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D3777" w14:textId="77777777" w:rsidR="00A14707" w:rsidRPr="00BC10C3" w:rsidRDefault="00A14707" w:rsidP="00F0005E">
      <w:pPr>
        <w:rPr>
          <w:rFonts w:ascii="Papyrus" w:hAnsi="Papyrus"/>
          <w:b/>
          <w:bCs/>
          <w:sz w:val="32"/>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7E35A592" w14:textId="77777777" w:rsidR="00A14707" w:rsidRPr="00BC10C3" w:rsidRDefault="002D6FBC" w:rsidP="00315BE6">
      <w:pPr>
        <w:ind w:left="5670"/>
        <w:jc w:val="right"/>
        <w:rPr>
          <w:b/>
          <w:bCs/>
          <w:color w:val="E36C0A"/>
          <w:sz w:val="32"/>
          <w:szCs w:val="32"/>
        </w:rPr>
      </w:pPr>
      <w:r>
        <w:rPr>
          <w:b/>
          <w:bCs/>
          <w:color w:val="E36C0A"/>
          <w:sz w:val="32"/>
          <w:szCs w:val="32"/>
        </w:rPr>
        <w:t>Ascension</w:t>
      </w:r>
      <w:r w:rsidR="00A14707" w:rsidRPr="00BC10C3">
        <w:rPr>
          <w:b/>
          <w:bCs/>
          <w:color w:val="E36C0A"/>
          <w:sz w:val="32"/>
          <w:szCs w:val="32"/>
        </w:rPr>
        <w:br/>
      </w:r>
      <w:r w:rsidR="00226CD5">
        <w:rPr>
          <w:b/>
          <w:bCs/>
          <w:color w:val="E36C0A"/>
          <w:sz w:val="32"/>
          <w:szCs w:val="32"/>
        </w:rPr>
        <w:t>26</w:t>
      </w:r>
      <w:r>
        <w:rPr>
          <w:b/>
          <w:bCs/>
          <w:color w:val="E36C0A"/>
          <w:sz w:val="32"/>
          <w:szCs w:val="32"/>
        </w:rPr>
        <w:t xml:space="preserve"> mai</w:t>
      </w:r>
      <w:r w:rsidR="000406EE">
        <w:rPr>
          <w:b/>
          <w:bCs/>
          <w:color w:val="E36C0A"/>
          <w:sz w:val="32"/>
          <w:szCs w:val="32"/>
        </w:rPr>
        <w:t xml:space="preserve"> </w:t>
      </w:r>
      <w:r w:rsidR="00226CD5">
        <w:rPr>
          <w:b/>
          <w:bCs/>
          <w:color w:val="E36C0A"/>
          <w:sz w:val="32"/>
          <w:szCs w:val="32"/>
        </w:rPr>
        <w:t>2022</w:t>
      </w:r>
    </w:p>
    <w:p w14:paraId="6B1DCDF8" w14:textId="47D6E3E4" w:rsidR="00D61745" w:rsidRDefault="00A14707" w:rsidP="00315BE6">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BC10C3">
        <w:rPr>
          <w:b/>
          <w:bCs/>
          <w:color w:val="E36C0A"/>
          <w:sz w:val="32"/>
          <w:szCs w:val="32"/>
        </w:rPr>
        <w:t>(Année</w:t>
      </w:r>
      <w:r w:rsidR="000406EE">
        <w:rPr>
          <w:b/>
          <w:bCs/>
          <w:color w:val="E36C0A"/>
          <w:sz w:val="32"/>
          <w:szCs w:val="32"/>
        </w:rPr>
        <w:t xml:space="preserve"> </w:t>
      </w:r>
      <w:r w:rsidR="00752C03">
        <w:rPr>
          <w:b/>
          <w:bCs/>
          <w:color w:val="E36C0A"/>
          <w:sz w:val="32"/>
          <w:szCs w:val="32"/>
        </w:rPr>
        <w:t>Lu</w:t>
      </w:r>
      <w:r w:rsidR="00315BE6">
        <w:rPr>
          <w:b/>
          <w:bCs/>
          <w:color w:val="E36C0A"/>
          <w:sz w:val="32"/>
          <w:szCs w:val="32"/>
        </w:rPr>
        <w:t>c</w:t>
      </w:r>
      <w:r w:rsidRPr="00BC10C3">
        <w:rPr>
          <w:b/>
          <w:bCs/>
          <w:color w:val="E36C0A"/>
          <w:sz w:val="32"/>
          <w:szCs w:val="32"/>
        </w:rPr>
        <w:t xml:space="preserve"> </w:t>
      </w:r>
      <w:r w:rsidR="00F635D7" w:rsidRPr="00BC10C3">
        <w:rPr>
          <w:b/>
          <w:bCs/>
          <w:color w:val="E36C0A"/>
          <w:sz w:val="32"/>
          <w:szCs w:val="32"/>
        </w:rPr>
        <w:t>–</w:t>
      </w:r>
      <w:r w:rsidRPr="00BC10C3">
        <w:rPr>
          <w:b/>
          <w:bCs/>
          <w:color w:val="E36C0A"/>
          <w:sz w:val="32"/>
          <w:szCs w:val="32"/>
        </w:rPr>
        <w:t xml:space="preserve"> </w:t>
      </w:r>
      <w:r w:rsidR="00752C03">
        <w:rPr>
          <w:b/>
          <w:bCs/>
          <w:color w:val="E36C0A"/>
          <w:sz w:val="32"/>
          <w:szCs w:val="32"/>
        </w:rPr>
        <w:t>C</w:t>
      </w:r>
      <w:r w:rsidRPr="00BC10C3">
        <w:rPr>
          <w:b/>
          <w:bCs/>
          <w:color w:val="E36C0A"/>
          <w:sz w:val="32"/>
          <w:szCs w:val="32"/>
        </w:rPr>
        <w:t>)</w:t>
      </w:r>
    </w:p>
    <w:p w14:paraId="19F18051" w14:textId="7E251971" w:rsidR="00783094"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704DF71A" w14:textId="47AAC5C7" w:rsidR="00783094"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7D724DC3" w14:textId="67C3AFE4" w:rsidR="00783094"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593FB304" w14:textId="468CDEB7" w:rsidR="00783094"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2548E9B3" w14:textId="1AC8FCA7" w:rsidR="00783094"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2B915787" w14:textId="77777777" w:rsidR="00783094" w:rsidRPr="00BC10C3"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32798FDA" w14:textId="77777777" w:rsidR="00783094" w:rsidRPr="00783094" w:rsidRDefault="00783094" w:rsidP="00783094">
      <w:pPr>
        <w:pStyle w:val="Textecouverture"/>
        <w:shd w:val="clear" w:color="auto" w:fill="FBE4D5" w:themeFill="accent2" w:themeFillTint="33"/>
        <w:spacing w:line="240" w:lineRule="auto"/>
        <w:ind w:left="0"/>
        <w:jc w:val="center"/>
        <w:rPr>
          <w:rFonts w:ascii="Arial" w:hAnsi="Arial" w:cs="Arial"/>
          <w:b/>
          <w:color w:val="ED7D31"/>
          <w:sz w:val="36"/>
          <w:szCs w:val="24"/>
        </w:rPr>
      </w:pPr>
    </w:p>
    <w:p w14:paraId="4515DB86" w14:textId="6FB6483C" w:rsidR="00862174" w:rsidRPr="00783094" w:rsidRDefault="00226CD5" w:rsidP="00783094">
      <w:pPr>
        <w:pStyle w:val="Textecouverture"/>
        <w:shd w:val="clear" w:color="auto" w:fill="FBE4D5" w:themeFill="accent2" w:themeFillTint="33"/>
        <w:spacing w:line="240" w:lineRule="auto"/>
        <w:ind w:left="0"/>
        <w:jc w:val="center"/>
        <w:rPr>
          <w:rFonts w:ascii="Arial" w:hAnsi="Arial" w:cs="Arial"/>
          <w:b/>
          <w:color w:val="ED7D31"/>
          <w:sz w:val="36"/>
          <w:szCs w:val="24"/>
        </w:rPr>
      </w:pPr>
      <w:r w:rsidRPr="00783094">
        <w:rPr>
          <w:rFonts w:ascii="Arial" w:hAnsi="Arial" w:cs="Arial"/>
          <w:b/>
          <w:color w:val="ED7D31"/>
          <w:sz w:val="36"/>
          <w:szCs w:val="24"/>
        </w:rPr>
        <w:t>Ensemble, éveillons-nous ;</w:t>
      </w:r>
      <w:r w:rsidRPr="00783094">
        <w:rPr>
          <w:rFonts w:ascii="Arial" w:hAnsi="Arial" w:cs="Arial"/>
          <w:b/>
          <w:color w:val="ED7D31"/>
          <w:sz w:val="36"/>
          <w:szCs w:val="24"/>
        </w:rPr>
        <w:br/>
        <w:t>le Christ nous montre le chemin du Père</w:t>
      </w:r>
    </w:p>
    <w:p w14:paraId="3EFE0E52" w14:textId="77777777" w:rsidR="00783094" w:rsidRPr="00783094" w:rsidRDefault="00783094" w:rsidP="00783094">
      <w:pPr>
        <w:pStyle w:val="Textecouverture"/>
        <w:shd w:val="clear" w:color="auto" w:fill="FBE4D5" w:themeFill="accent2" w:themeFillTint="33"/>
        <w:spacing w:line="240" w:lineRule="auto"/>
        <w:ind w:left="0"/>
        <w:jc w:val="center"/>
        <w:rPr>
          <w:rFonts w:ascii="Arial" w:hAnsi="Arial" w:cs="Arial"/>
          <w:b/>
          <w:color w:val="ED7D31"/>
          <w:sz w:val="36"/>
          <w:szCs w:val="24"/>
        </w:rPr>
      </w:pPr>
    </w:p>
    <w:p w14:paraId="024D3717" w14:textId="351C8207" w:rsidR="00226CD5" w:rsidRDefault="00226CD5"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21B513F3" w14:textId="642085AE" w:rsidR="00783094"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4EB55B7F" w14:textId="77777777" w:rsidR="00783094" w:rsidRPr="00783094" w:rsidRDefault="00783094" w:rsidP="00783094">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67472B52" w14:textId="13B0FAC9" w:rsidR="00DB053C" w:rsidRPr="00783094" w:rsidRDefault="00DB053C" w:rsidP="00783094">
      <w:pPr>
        <w:pStyle w:val="Default"/>
        <w:jc w:val="center"/>
        <w:rPr>
          <w:sz w:val="28"/>
          <w:szCs w:val="20"/>
        </w:rPr>
      </w:pPr>
      <w:r w:rsidRPr="00783094">
        <w:rPr>
          <w:sz w:val="28"/>
          <w:szCs w:val="20"/>
        </w:rPr>
        <w:t>Seigneur Dieu,</w:t>
      </w:r>
    </w:p>
    <w:p w14:paraId="3055CAF3" w14:textId="77777777" w:rsidR="00DB053C" w:rsidRPr="00783094" w:rsidRDefault="00DB053C" w:rsidP="00783094">
      <w:pPr>
        <w:pStyle w:val="Default"/>
        <w:jc w:val="center"/>
        <w:rPr>
          <w:sz w:val="28"/>
          <w:szCs w:val="20"/>
        </w:rPr>
      </w:pPr>
      <w:proofErr w:type="gramStart"/>
      <w:r w:rsidRPr="00783094">
        <w:rPr>
          <w:sz w:val="28"/>
          <w:szCs w:val="20"/>
        </w:rPr>
        <w:t>pour</w:t>
      </w:r>
      <w:proofErr w:type="gramEnd"/>
      <w:r w:rsidRPr="00783094">
        <w:rPr>
          <w:sz w:val="28"/>
          <w:szCs w:val="20"/>
        </w:rPr>
        <w:t xml:space="preserve"> que l’œuvre du Christ, notre Sauveur,</w:t>
      </w:r>
    </w:p>
    <w:p w14:paraId="665794CE" w14:textId="77777777" w:rsidR="00DB053C" w:rsidRPr="00783094" w:rsidRDefault="00DB053C" w:rsidP="00783094">
      <w:pPr>
        <w:pStyle w:val="Default"/>
        <w:jc w:val="center"/>
        <w:rPr>
          <w:sz w:val="28"/>
          <w:szCs w:val="20"/>
        </w:rPr>
      </w:pPr>
      <w:proofErr w:type="gramStart"/>
      <w:r w:rsidRPr="00783094">
        <w:rPr>
          <w:sz w:val="28"/>
          <w:szCs w:val="20"/>
        </w:rPr>
        <w:t>se</w:t>
      </w:r>
      <w:proofErr w:type="gramEnd"/>
      <w:r w:rsidRPr="00783094">
        <w:rPr>
          <w:sz w:val="28"/>
          <w:szCs w:val="20"/>
        </w:rPr>
        <w:t xml:space="preserve"> poursuive jusqu’à la fin des temps,</w:t>
      </w:r>
    </w:p>
    <w:p w14:paraId="48F49C72" w14:textId="77777777" w:rsidR="00DB053C" w:rsidRPr="00783094" w:rsidRDefault="00DB053C" w:rsidP="00783094">
      <w:pPr>
        <w:pStyle w:val="Default"/>
        <w:jc w:val="center"/>
        <w:rPr>
          <w:sz w:val="28"/>
          <w:szCs w:val="20"/>
        </w:rPr>
      </w:pPr>
      <w:proofErr w:type="gramStart"/>
      <w:r w:rsidRPr="00783094">
        <w:rPr>
          <w:sz w:val="28"/>
          <w:szCs w:val="20"/>
        </w:rPr>
        <w:t>tu</w:t>
      </w:r>
      <w:proofErr w:type="gramEnd"/>
      <w:r w:rsidRPr="00783094">
        <w:rPr>
          <w:sz w:val="28"/>
          <w:szCs w:val="20"/>
        </w:rPr>
        <w:t xml:space="preserve"> as voulu que ton Église</w:t>
      </w:r>
    </w:p>
    <w:p w14:paraId="6B2293AF" w14:textId="0791A553" w:rsidR="00DB053C" w:rsidRPr="00783094" w:rsidRDefault="00DB053C" w:rsidP="00783094">
      <w:pPr>
        <w:pStyle w:val="Default"/>
        <w:jc w:val="center"/>
        <w:rPr>
          <w:sz w:val="28"/>
          <w:szCs w:val="20"/>
        </w:rPr>
      </w:pPr>
      <w:proofErr w:type="gramStart"/>
      <w:r w:rsidRPr="00783094">
        <w:rPr>
          <w:sz w:val="28"/>
          <w:szCs w:val="20"/>
        </w:rPr>
        <w:t>soit</w:t>
      </w:r>
      <w:proofErr w:type="gramEnd"/>
      <w:r w:rsidRPr="00783094">
        <w:rPr>
          <w:sz w:val="28"/>
          <w:szCs w:val="20"/>
        </w:rPr>
        <w:t xml:space="preserve"> pour toutes les nations le sacrement du salut ;</w:t>
      </w:r>
    </w:p>
    <w:p w14:paraId="28888B59" w14:textId="77777777" w:rsidR="00DB053C" w:rsidRPr="00783094" w:rsidRDefault="00DB053C" w:rsidP="00783094">
      <w:pPr>
        <w:pStyle w:val="Default"/>
        <w:jc w:val="center"/>
        <w:rPr>
          <w:sz w:val="28"/>
          <w:szCs w:val="20"/>
        </w:rPr>
      </w:pPr>
      <w:proofErr w:type="gramStart"/>
      <w:r w:rsidRPr="00783094">
        <w:rPr>
          <w:sz w:val="28"/>
          <w:szCs w:val="20"/>
        </w:rPr>
        <w:t>réveille</w:t>
      </w:r>
      <w:proofErr w:type="gramEnd"/>
      <w:r w:rsidRPr="00783094">
        <w:rPr>
          <w:sz w:val="28"/>
          <w:szCs w:val="20"/>
        </w:rPr>
        <w:t xml:space="preserve"> le cœur de tes fidèles ;</w:t>
      </w:r>
    </w:p>
    <w:p w14:paraId="1956A908" w14:textId="77777777" w:rsidR="00DB053C" w:rsidRPr="00783094" w:rsidRDefault="00DB053C" w:rsidP="00783094">
      <w:pPr>
        <w:pStyle w:val="Default"/>
        <w:jc w:val="center"/>
        <w:rPr>
          <w:sz w:val="28"/>
          <w:szCs w:val="20"/>
        </w:rPr>
      </w:pPr>
      <w:proofErr w:type="gramStart"/>
      <w:r w:rsidRPr="00783094">
        <w:rPr>
          <w:sz w:val="28"/>
          <w:szCs w:val="20"/>
        </w:rPr>
        <w:t>fais</w:t>
      </w:r>
      <w:proofErr w:type="gramEnd"/>
      <w:r w:rsidRPr="00783094">
        <w:rPr>
          <w:sz w:val="28"/>
          <w:szCs w:val="20"/>
        </w:rPr>
        <w:t xml:space="preserve"> qu’ils ressentent davantage l’urgence de l’appel</w:t>
      </w:r>
    </w:p>
    <w:p w14:paraId="2C9F4743" w14:textId="79800C62" w:rsidR="00DB053C" w:rsidRPr="00783094" w:rsidRDefault="00DB053C" w:rsidP="00783094">
      <w:pPr>
        <w:pStyle w:val="Default"/>
        <w:jc w:val="center"/>
        <w:rPr>
          <w:sz w:val="28"/>
          <w:szCs w:val="20"/>
        </w:rPr>
      </w:pPr>
      <w:proofErr w:type="gramStart"/>
      <w:r w:rsidRPr="00783094">
        <w:rPr>
          <w:sz w:val="28"/>
          <w:szCs w:val="20"/>
        </w:rPr>
        <w:t>à</w:t>
      </w:r>
      <w:proofErr w:type="gramEnd"/>
      <w:r w:rsidRPr="00783094">
        <w:rPr>
          <w:sz w:val="28"/>
          <w:szCs w:val="20"/>
        </w:rPr>
        <w:t xml:space="preserve"> contribuer au salut de toute créature :</w:t>
      </w:r>
    </w:p>
    <w:p w14:paraId="757DA762" w14:textId="77777777" w:rsidR="00DB053C" w:rsidRPr="00783094" w:rsidRDefault="00DB053C" w:rsidP="00783094">
      <w:pPr>
        <w:pStyle w:val="Default"/>
        <w:jc w:val="center"/>
        <w:rPr>
          <w:sz w:val="28"/>
          <w:szCs w:val="20"/>
        </w:rPr>
      </w:pPr>
      <w:proofErr w:type="gramStart"/>
      <w:r w:rsidRPr="00783094">
        <w:rPr>
          <w:sz w:val="28"/>
          <w:szCs w:val="20"/>
        </w:rPr>
        <w:t>ainsi</w:t>
      </w:r>
      <w:proofErr w:type="gramEnd"/>
      <w:r w:rsidRPr="00783094">
        <w:rPr>
          <w:sz w:val="28"/>
          <w:szCs w:val="20"/>
        </w:rPr>
        <w:t>, de tous les peuples de la terre,</w:t>
      </w:r>
    </w:p>
    <w:p w14:paraId="708B56D4" w14:textId="77777777" w:rsidR="00DB053C" w:rsidRPr="00783094" w:rsidRDefault="00DB053C" w:rsidP="00783094">
      <w:pPr>
        <w:pStyle w:val="Default"/>
        <w:jc w:val="center"/>
        <w:rPr>
          <w:sz w:val="28"/>
          <w:szCs w:val="20"/>
        </w:rPr>
      </w:pPr>
      <w:proofErr w:type="gramStart"/>
      <w:r w:rsidRPr="00783094">
        <w:rPr>
          <w:sz w:val="28"/>
          <w:szCs w:val="20"/>
        </w:rPr>
        <w:t>naîtra</w:t>
      </w:r>
      <w:proofErr w:type="gramEnd"/>
      <w:r w:rsidRPr="00783094">
        <w:rPr>
          <w:sz w:val="28"/>
          <w:szCs w:val="20"/>
        </w:rPr>
        <w:t xml:space="preserve"> et grandira pour toi</w:t>
      </w:r>
    </w:p>
    <w:p w14:paraId="2C8F0983" w14:textId="77777777" w:rsidR="00DB053C" w:rsidRPr="00783094" w:rsidRDefault="00DB053C" w:rsidP="00783094">
      <w:pPr>
        <w:pStyle w:val="Default"/>
        <w:jc w:val="center"/>
        <w:rPr>
          <w:sz w:val="28"/>
          <w:szCs w:val="20"/>
        </w:rPr>
      </w:pPr>
      <w:proofErr w:type="gramStart"/>
      <w:r w:rsidRPr="00783094">
        <w:rPr>
          <w:sz w:val="28"/>
          <w:szCs w:val="20"/>
        </w:rPr>
        <w:t>un</w:t>
      </w:r>
      <w:proofErr w:type="gramEnd"/>
      <w:r w:rsidRPr="00783094">
        <w:rPr>
          <w:sz w:val="28"/>
          <w:szCs w:val="20"/>
        </w:rPr>
        <w:t xml:space="preserve"> seul peuple, une seule famille.</w:t>
      </w:r>
    </w:p>
    <w:p w14:paraId="066CC23B" w14:textId="77777777" w:rsidR="00DB053C" w:rsidRDefault="00DB053C" w:rsidP="00315DAD">
      <w:pPr>
        <w:pStyle w:val="Default"/>
        <w:rPr>
          <w:sz w:val="20"/>
          <w:szCs w:val="20"/>
        </w:rPr>
      </w:pPr>
    </w:p>
    <w:p w14:paraId="15640A88" w14:textId="77777777" w:rsidR="00DB053C" w:rsidRDefault="00DB053C" w:rsidP="00DB053C">
      <w:pPr>
        <w:pStyle w:val="Default"/>
        <w:jc w:val="right"/>
        <w:rPr>
          <w:sz w:val="20"/>
          <w:szCs w:val="20"/>
        </w:rPr>
      </w:pPr>
      <w:r>
        <w:rPr>
          <w:sz w:val="20"/>
          <w:szCs w:val="20"/>
        </w:rPr>
        <w:t>Prière – Messe « Pour l’évangélisation des peuples »</w:t>
      </w:r>
      <w:r>
        <w:rPr>
          <w:sz w:val="20"/>
          <w:szCs w:val="20"/>
        </w:rPr>
        <w:br/>
        <w:t>Missel p. 1114</w:t>
      </w:r>
    </w:p>
    <w:p w14:paraId="3F0C74F4" w14:textId="77777777" w:rsidR="009F68B5" w:rsidRPr="00CB2833" w:rsidRDefault="000468EA" w:rsidP="009F68B5">
      <w:pPr>
        <w:pStyle w:val="Titre1"/>
        <w:keepNext w:val="0"/>
        <w:widowControl w:val="0"/>
        <w:spacing w:before="400"/>
        <w:ind w:left="1494" w:right="1132"/>
        <w:rPr>
          <w:color w:val="E36C0A"/>
        </w:rPr>
      </w:pPr>
      <w:r w:rsidRPr="00CB2833">
        <w:br w:type="page"/>
      </w:r>
      <w:r w:rsidR="009F68B5" w:rsidRPr="00CB2833">
        <w:rPr>
          <w:color w:val="E36C0A"/>
        </w:rPr>
        <w:lastRenderedPageBreak/>
        <w:t>AUTOUR DES TEXTES</w:t>
      </w:r>
    </w:p>
    <w:p w14:paraId="5BEF9D2A" w14:textId="77777777" w:rsidR="000C2CF9" w:rsidRPr="00CB2833" w:rsidRDefault="000C2CF9" w:rsidP="009F68B5">
      <w:pPr>
        <w:pStyle w:val="PourBrigitte"/>
        <w:jc w:val="left"/>
        <w:rPr>
          <w:color w:val="E36C0A"/>
        </w:rPr>
      </w:pPr>
      <w:r w:rsidRPr="00CB2833">
        <w:rPr>
          <w:color w:val="E36C0A"/>
        </w:rPr>
        <w:t>À partir des lectures</w:t>
      </w:r>
    </w:p>
    <w:p w14:paraId="03CA4D06" w14:textId="0AD27B54" w:rsidR="00934624" w:rsidRDefault="00054133" w:rsidP="00054133">
      <w:pPr>
        <w:jc w:val="both"/>
        <w:rPr>
          <w:rFonts w:eastAsia="Calibri"/>
          <w:lang w:eastAsia="en-US"/>
        </w:rPr>
      </w:pPr>
      <w:r w:rsidRPr="00054133">
        <w:rPr>
          <w:rFonts w:eastAsia="Calibri"/>
          <w:lang w:eastAsia="en-US"/>
        </w:rPr>
        <w:t>Le Christ nous montre le chemin du Père en nous quittant</w:t>
      </w:r>
      <w:r>
        <w:rPr>
          <w:rFonts w:eastAsia="Calibri"/>
          <w:lang w:eastAsia="en-US"/>
        </w:rPr>
        <w:t>,</w:t>
      </w:r>
      <w:r w:rsidRPr="00054133">
        <w:rPr>
          <w:rFonts w:eastAsia="Calibri"/>
          <w:lang w:eastAsia="en-US"/>
        </w:rPr>
        <w:t xml:space="preserve"> nous invitant à croire que simultanément il est définitivement près de </w:t>
      </w:r>
      <w:r w:rsidR="001B418D">
        <w:rPr>
          <w:rFonts w:eastAsia="Calibri"/>
          <w:lang w:eastAsia="en-US"/>
        </w:rPr>
        <w:t>l</w:t>
      </w:r>
      <w:r w:rsidRPr="00054133">
        <w:rPr>
          <w:rFonts w:eastAsia="Calibri"/>
          <w:lang w:eastAsia="en-US"/>
        </w:rPr>
        <w:t>ui et définitivement près de nous. Cela</w:t>
      </w:r>
      <w:r w:rsidR="001B418D">
        <w:rPr>
          <w:rFonts w:eastAsia="Calibri"/>
          <w:lang w:eastAsia="en-US"/>
        </w:rPr>
        <w:t>,</w:t>
      </w:r>
      <w:r w:rsidRPr="00054133">
        <w:rPr>
          <w:rFonts w:eastAsia="Calibri"/>
          <w:lang w:eastAsia="en-US"/>
        </w:rPr>
        <w:t xml:space="preserve"> par la réception de l’Esprit </w:t>
      </w:r>
      <w:r w:rsidR="001B418D">
        <w:rPr>
          <w:rFonts w:eastAsia="Calibri"/>
          <w:lang w:eastAsia="en-US"/>
        </w:rPr>
        <w:t>S</w:t>
      </w:r>
      <w:r w:rsidRPr="00054133">
        <w:rPr>
          <w:rFonts w:eastAsia="Calibri"/>
          <w:lang w:eastAsia="en-US"/>
        </w:rPr>
        <w:t>aint qui nous accompagne sur nos chemins. L’Ascension marque une nouvelle manière pour le Christ d’être présent à l’humanité et à son Église</w:t>
      </w:r>
      <w:r>
        <w:rPr>
          <w:rFonts w:eastAsia="Calibri"/>
          <w:lang w:eastAsia="en-US"/>
        </w:rPr>
        <w:t> :</w:t>
      </w:r>
      <w:r w:rsidRPr="00054133">
        <w:rPr>
          <w:rFonts w:eastAsia="Calibri"/>
          <w:lang w:eastAsia="en-US"/>
        </w:rPr>
        <w:t xml:space="preserve"> au cœur de son absence</w:t>
      </w:r>
      <w:r>
        <w:rPr>
          <w:rFonts w:eastAsia="Calibri"/>
          <w:lang w:eastAsia="en-US"/>
        </w:rPr>
        <w:t>,</w:t>
      </w:r>
      <w:r w:rsidRPr="00054133">
        <w:rPr>
          <w:rFonts w:eastAsia="Calibri"/>
          <w:lang w:eastAsia="en-US"/>
        </w:rPr>
        <w:t xml:space="preserve"> il nous est présent. Désormais</w:t>
      </w:r>
      <w:r w:rsidR="001B418D">
        <w:rPr>
          <w:rFonts w:eastAsia="Calibri"/>
          <w:lang w:eastAsia="en-US"/>
        </w:rPr>
        <w:t>,</w:t>
      </w:r>
      <w:r w:rsidRPr="00054133">
        <w:rPr>
          <w:rFonts w:eastAsia="Calibri"/>
          <w:lang w:eastAsia="en-US"/>
        </w:rPr>
        <w:t xml:space="preserve"> n</w:t>
      </w:r>
      <w:r>
        <w:rPr>
          <w:rFonts w:eastAsia="Calibri"/>
          <w:lang w:eastAsia="en-US"/>
        </w:rPr>
        <w:t>ous pouvons expérimenter son « avec nous »</w:t>
      </w:r>
      <w:r w:rsidRPr="00054133">
        <w:rPr>
          <w:rFonts w:eastAsia="Calibri"/>
          <w:lang w:eastAsia="en-US"/>
        </w:rPr>
        <w:t xml:space="preserve"> dans les événements de notre histoire et dans l’inattendu permanent de sa venue. C’est ce que nous révèlent les Actes des Apôtres. Il ne nous sert de rien de regarder vers le ciel. Si </w:t>
      </w:r>
      <w:r w:rsidR="001B418D">
        <w:rPr>
          <w:rFonts w:eastAsia="Calibri"/>
          <w:lang w:eastAsia="en-US"/>
        </w:rPr>
        <w:t>l</w:t>
      </w:r>
      <w:r w:rsidRPr="00054133">
        <w:rPr>
          <w:rFonts w:eastAsia="Calibri"/>
          <w:lang w:eastAsia="en-US"/>
        </w:rPr>
        <w:t xml:space="preserve">e Christ est avec nous sur cette terre, à nous de construire le monde selon son désir. Nous sommes désormais les pierres vivantes de son Corps au cœur de son Église. </w:t>
      </w:r>
      <w:r>
        <w:rPr>
          <w:rFonts w:eastAsia="Calibri"/>
          <w:lang w:eastAsia="en-US"/>
        </w:rPr>
        <w:t>Nous pouvons battre des mains (psaume)</w:t>
      </w:r>
      <w:r w:rsidRPr="00054133">
        <w:rPr>
          <w:rFonts w:eastAsia="Calibri"/>
          <w:lang w:eastAsia="en-US"/>
        </w:rPr>
        <w:t xml:space="preserve"> car Dieu est le roi de la terre. Son </w:t>
      </w:r>
      <w:r w:rsidR="00094C41">
        <w:rPr>
          <w:rFonts w:eastAsia="Calibri"/>
          <w:lang w:eastAsia="en-US"/>
        </w:rPr>
        <w:t>F</w:t>
      </w:r>
      <w:r w:rsidRPr="00054133">
        <w:rPr>
          <w:rFonts w:eastAsia="Calibri"/>
          <w:lang w:eastAsia="en-US"/>
        </w:rPr>
        <w:t xml:space="preserve">ils a franchi le rideau du sanctuaire, car </w:t>
      </w:r>
      <w:r>
        <w:rPr>
          <w:rFonts w:eastAsia="Calibri"/>
          <w:lang w:eastAsia="en-US"/>
        </w:rPr>
        <w:t>ce rideau est sa chair même (2</w:t>
      </w:r>
      <w:r w:rsidRPr="00054133">
        <w:rPr>
          <w:rFonts w:eastAsia="Calibri"/>
          <w:vertAlign w:val="superscript"/>
          <w:lang w:eastAsia="en-US"/>
        </w:rPr>
        <w:t>e</w:t>
      </w:r>
      <w:r>
        <w:rPr>
          <w:rFonts w:eastAsia="Calibri"/>
          <w:lang w:eastAsia="en-US"/>
        </w:rPr>
        <w:t xml:space="preserve"> lecture)</w:t>
      </w:r>
      <w:r w:rsidR="00094C41">
        <w:rPr>
          <w:rFonts w:eastAsia="Calibri"/>
          <w:lang w:eastAsia="en-US"/>
        </w:rPr>
        <w:t>,</w:t>
      </w:r>
      <w:r w:rsidRPr="00054133">
        <w:rPr>
          <w:rFonts w:eastAsia="Calibri"/>
          <w:lang w:eastAsia="en-US"/>
        </w:rPr>
        <w:t xml:space="preserve"> en qui nous pourrons mettre notre espérance. C’est bien l’expérience dont Luc nous rend compte dans son Évangile, celle du </w:t>
      </w:r>
      <w:r w:rsidR="00094C41">
        <w:rPr>
          <w:rFonts w:eastAsia="Calibri"/>
          <w:lang w:eastAsia="en-US"/>
        </w:rPr>
        <w:t>R</w:t>
      </w:r>
      <w:r w:rsidRPr="00054133">
        <w:rPr>
          <w:rFonts w:eastAsia="Calibri"/>
          <w:lang w:eastAsia="en-US"/>
        </w:rPr>
        <w:t xml:space="preserve">essuscité qui remplit les </w:t>
      </w:r>
      <w:r>
        <w:rPr>
          <w:rFonts w:eastAsia="Calibri"/>
          <w:lang w:eastAsia="en-US"/>
        </w:rPr>
        <w:t>apôtres de joie, jusqu’à être « </w:t>
      </w:r>
      <w:r w:rsidRPr="00054133">
        <w:rPr>
          <w:rFonts w:eastAsia="Calibri"/>
          <w:lang w:eastAsia="en-US"/>
        </w:rPr>
        <w:t>sans cess</w:t>
      </w:r>
      <w:r>
        <w:rPr>
          <w:rFonts w:eastAsia="Calibri"/>
          <w:lang w:eastAsia="en-US"/>
        </w:rPr>
        <w:t>e dans le Temple à bénir Dieu. »</w:t>
      </w:r>
      <w:r w:rsidRPr="00054133">
        <w:rPr>
          <w:rFonts w:eastAsia="Calibri"/>
          <w:lang w:eastAsia="en-US"/>
        </w:rPr>
        <w:t xml:space="preserve"> Mais ne nous trompons pas de temple. Désormais nous en faisons partie, puisque devenus pierres vivantes du Corps du Christ. Il nous reste à proclamer son message et à témoigner de la Nouvelle </w:t>
      </w:r>
      <w:r>
        <w:rPr>
          <w:rFonts w:eastAsia="Calibri"/>
          <w:lang w:eastAsia="en-US"/>
        </w:rPr>
        <w:t xml:space="preserve">qu’il </w:t>
      </w:r>
      <w:r w:rsidRPr="00054133">
        <w:rPr>
          <w:rFonts w:eastAsia="Calibri"/>
          <w:lang w:eastAsia="en-US"/>
        </w:rPr>
        <w:t>nous a laissée av</w:t>
      </w:r>
      <w:r>
        <w:rPr>
          <w:rFonts w:eastAsia="Calibri"/>
          <w:lang w:eastAsia="en-US"/>
        </w:rPr>
        <w:t xml:space="preserve">ant de partir près de son Père. </w:t>
      </w:r>
      <w:r w:rsidRPr="00054133">
        <w:rPr>
          <w:rFonts w:eastAsia="Calibri"/>
          <w:lang w:eastAsia="en-US"/>
        </w:rPr>
        <w:t xml:space="preserve"> </w:t>
      </w:r>
      <w:r>
        <w:rPr>
          <w:rFonts w:eastAsia="Calibri"/>
          <w:lang w:eastAsia="en-US"/>
        </w:rPr>
        <w:t>L</w:t>
      </w:r>
      <w:r w:rsidRPr="00054133">
        <w:rPr>
          <w:rFonts w:eastAsia="Calibri"/>
          <w:lang w:eastAsia="en-US"/>
        </w:rPr>
        <w:t>’heure n’est plus à la tristesse puisqu’il nous assure de notre salut.</w:t>
      </w:r>
    </w:p>
    <w:p w14:paraId="02F983C0" w14:textId="77777777" w:rsidR="00054133" w:rsidRPr="00E00F26" w:rsidRDefault="00054133" w:rsidP="00E00F26"/>
    <w:p w14:paraId="39400271" w14:textId="77777777" w:rsidR="00D342A0" w:rsidRPr="00D342A0" w:rsidRDefault="00A14707" w:rsidP="00D342A0">
      <w:pPr>
        <w:pStyle w:val="Titre1"/>
        <w:spacing w:before="0" w:after="0"/>
        <w:jc w:val="left"/>
        <w:rPr>
          <w:b w:val="0"/>
          <w:color w:val="E36C0A"/>
          <w:sz w:val="24"/>
          <w:szCs w:val="24"/>
        </w:rPr>
      </w:pPr>
      <w:r w:rsidRPr="00B96F59">
        <w:rPr>
          <w:b w:val="0"/>
          <w:color w:val="E36C0A"/>
          <w:sz w:val="24"/>
          <w:szCs w:val="24"/>
        </w:rPr>
        <w:t xml:space="preserve">Première lecture : </w:t>
      </w:r>
      <w:r w:rsidR="00116EA1" w:rsidRPr="00B96F59">
        <w:rPr>
          <w:bCs w:val="0"/>
          <w:color w:val="E36C0A"/>
          <w:sz w:val="24"/>
          <w:szCs w:val="24"/>
        </w:rPr>
        <w:t>Actes</w:t>
      </w:r>
      <w:r w:rsidR="000406EE">
        <w:rPr>
          <w:bCs w:val="0"/>
          <w:color w:val="E36C0A"/>
          <w:sz w:val="24"/>
          <w:szCs w:val="24"/>
        </w:rPr>
        <w:t xml:space="preserve"> </w:t>
      </w:r>
      <w:r w:rsidR="00B96F59">
        <w:rPr>
          <w:bCs w:val="0"/>
          <w:color w:val="E36C0A"/>
          <w:sz w:val="24"/>
          <w:szCs w:val="24"/>
        </w:rPr>
        <w:t>1</w:t>
      </w:r>
      <w:r w:rsidRPr="00B96F59">
        <w:rPr>
          <w:b w:val="0"/>
          <w:color w:val="E36C0A"/>
          <w:sz w:val="24"/>
          <w:szCs w:val="24"/>
        </w:rPr>
        <w:t xml:space="preserve">, </w:t>
      </w:r>
      <w:r w:rsidR="005A5780">
        <w:rPr>
          <w:b w:val="0"/>
          <w:color w:val="E36C0A"/>
          <w:sz w:val="24"/>
          <w:szCs w:val="24"/>
        </w:rPr>
        <w:t>1-11</w:t>
      </w:r>
    </w:p>
    <w:p w14:paraId="67AA6A8A" w14:textId="77777777" w:rsidR="0092446B" w:rsidRPr="0092446B" w:rsidRDefault="0092446B" w:rsidP="0092446B">
      <w:pPr>
        <w:pStyle w:val="Pourunpartage"/>
        <w:ind w:left="0"/>
        <w:rPr>
          <w:szCs w:val="22"/>
          <w:lang w:bidi="he-IL"/>
        </w:rPr>
      </w:pPr>
      <w:r w:rsidRPr="0092446B">
        <w:rPr>
          <w:szCs w:val="22"/>
          <w:lang w:bidi="he-IL"/>
        </w:rPr>
        <w:t>Le livre des Actes des Apôtres commence par le récit de la dernière apparition de Jésus ressuscité. Au cours de celle-ci, il donne mission à ses disciples de témoigner de lui à partir de Jérusalem jusqu’aux extrémités de la terre. Ainsi, c’est Jésus lui-même qui présente le plan du livre des Actes, lequel va raconter dans un ordre plus géographique que chronologique les différentes étapes de</w:t>
      </w:r>
      <w:r>
        <w:rPr>
          <w:szCs w:val="22"/>
          <w:lang w:bidi="he-IL"/>
        </w:rPr>
        <w:t xml:space="preserve"> l’Évangile à travers le monde.</w:t>
      </w:r>
      <w:r w:rsidRPr="0092446B">
        <w:rPr>
          <w:szCs w:val="22"/>
          <w:lang w:bidi="he-IL"/>
        </w:rPr>
        <w:t xml:space="preserve"> </w:t>
      </w:r>
      <w:r>
        <w:rPr>
          <w:szCs w:val="22"/>
          <w:lang w:bidi="he-IL"/>
        </w:rPr>
        <w:t>L</w:t>
      </w:r>
      <w:r w:rsidRPr="0092446B">
        <w:rPr>
          <w:szCs w:val="22"/>
          <w:lang w:bidi="he-IL"/>
        </w:rPr>
        <w:t>a dernière de ces étapes est Rome, la capitale de l’empire, qui représente donc symboliquement l’ensemble du monde connu.</w:t>
      </w:r>
    </w:p>
    <w:p w14:paraId="0FC6178A" w14:textId="77777777" w:rsidR="00D342A0" w:rsidRDefault="0092446B" w:rsidP="0092446B">
      <w:pPr>
        <w:pStyle w:val="Pourunpartage"/>
        <w:ind w:left="0"/>
        <w:rPr>
          <w:szCs w:val="22"/>
          <w:lang w:bidi="he-IL"/>
        </w:rPr>
      </w:pPr>
      <w:r w:rsidRPr="0092446B">
        <w:rPr>
          <w:szCs w:val="22"/>
          <w:lang w:bidi="he-IL"/>
        </w:rPr>
        <w:t>En se soustrayant au regard de ses discipl</w:t>
      </w:r>
      <w:r>
        <w:rPr>
          <w:szCs w:val="22"/>
          <w:lang w:bidi="he-IL"/>
        </w:rPr>
        <w:t>es, Jésus ne les abandonne pas ;</w:t>
      </w:r>
      <w:r w:rsidRPr="0092446B">
        <w:rPr>
          <w:szCs w:val="22"/>
          <w:lang w:bidi="he-IL"/>
        </w:rPr>
        <w:t xml:space="preserve"> il leur promet l’Esprit Saint qui est le signe de la confiance qu’il leur porte. L’ascension de Jésus, son absence visible auprès de la communauté de ses disciples, n’est pas un abandon. Par la promesse du retour de Jésus, les anges attestent que la mission confiée participe bien de l’avènemen</w:t>
      </w:r>
      <w:r>
        <w:rPr>
          <w:szCs w:val="22"/>
          <w:lang w:bidi="he-IL"/>
        </w:rPr>
        <w:t xml:space="preserve">t du règne réclamé (cf. </w:t>
      </w:r>
      <w:proofErr w:type="spellStart"/>
      <w:r>
        <w:rPr>
          <w:szCs w:val="22"/>
          <w:lang w:bidi="he-IL"/>
        </w:rPr>
        <w:t>Ac</w:t>
      </w:r>
      <w:proofErr w:type="spellEnd"/>
      <w:r>
        <w:rPr>
          <w:szCs w:val="22"/>
          <w:lang w:bidi="he-IL"/>
        </w:rPr>
        <w:t xml:space="preserve"> 1, 6 :</w:t>
      </w:r>
      <w:r w:rsidRPr="0092446B">
        <w:rPr>
          <w:szCs w:val="22"/>
          <w:lang w:bidi="he-IL"/>
        </w:rPr>
        <w:t xml:space="preserve"> </w:t>
      </w:r>
      <w:r w:rsidRPr="0092446B">
        <w:rPr>
          <w:i/>
          <w:szCs w:val="22"/>
          <w:lang w:bidi="he-IL"/>
        </w:rPr>
        <w:t>Est-ce maintenant que tu va</w:t>
      </w:r>
      <w:r>
        <w:rPr>
          <w:i/>
          <w:szCs w:val="22"/>
          <w:lang w:bidi="he-IL"/>
        </w:rPr>
        <w:t>s rétablir la royauté en Israël ?</w:t>
      </w:r>
      <w:r w:rsidRPr="0092446B">
        <w:rPr>
          <w:szCs w:val="22"/>
          <w:lang w:bidi="he-IL"/>
        </w:rPr>
        <w:t>). Le temps de l’absenc</w:t>
      </w:r>
      <w:r>
        <w:rPr>
          <w:szCs w:val="22"/>
          <w:lang w:bidi="he-IL"/>
        </w:rPr>
        <w:t>e n’est pas celui de l’abandon ;</w:t>
      </w:r>
      <w:r w:rsidRPr="0092446B">
        <w:rPr>
          <w:szCs w:val="22"/>
          <w:lang w:bidi="he-IL"/>
        </w:rPr>
        <w:t xml:space="preserve"> il permet au disciple de collaborer, à la confiance de redoubler, à l’alliance de se réaliser.</w:t>
      </w:r>
    </w:p>
    <w:p w14:paraId="3D81AFB9" w14:textId="77777777" w:rsidR="0092446B" w:rsidRPr="001B0B5B" w:rsidRDefault="0092446B" w:rsidP="0092446B">
      <w:pPr>
        <w:pStyle w:val="Pourunpartage"/>
        <w:ind w:left="0"/>
        <w:rPr>
          <w:color w:val="000000"/>
          <w:szCs w:val="24"/>
        </w:rPr>
      </w:pPr>
    </w:p>
    <w:p w14:paraId="333F1497" w14:textId="77777777" w:rsidR="00827787" w:rsidRPr="00B96F59" w:rsidRDefault="00A61D85" w:rsidP="00116608">
      <w:pPr>
        <w:pStyle w:val="Titre3"/>
        <w:ind w:left="0"/>
        <w:rPr>
          <w:b/>
          <w:bCs/>
          <w:color w:val="E36C0A"/>
        </w:rPr>
      </w:pPr>
      <w:r w:rsidRPr="00B96F59">
        <w:rPr>
          <w:b/>
          <w:bCs/>
          <w:color w:val="E36C0A"/>
        </w:rPr>
        <w:t>Psaume</w:t>
      </w:r>
      <w:r w:rsidR="000406EE">
        <w:rPr>
          <w:b/>
          <w:bCs/>
          <w:color w:val="E36C0A"/>
        </w:rPr>
        <w:t xml:space="preserve"> </w:t>
      </w:r>
      <w:r w:rsidR="005A5780">
        <w:rPr>
          <w:b/>
          <w:bCs/>
          <w:color w:val="E36C0A"/>
        </w:rPr>
        <w:t>46</w:t>
      </w:r>
    </w:p>
    <w:p w14:paraId="1605AA2B" w14:textId="77777777" w:rsidR="001B0B5B" w:rsidRDefault="0092446B" w:rsidP="001B0B5B">
      <w:pPr>
        <w:pStyle w:val="Corpsdetexte"/>
        <w:rPr>
          <w:szCs w:val="22"/>
        </w:rPr>
      </w:pPr>
      <w:r w:rsidRPr="0092446B">
        <w:rPr>
          <w:szCs w:val="22"/>
        </w:rPr>
        <w:t>Ce psaume est proposé pour cette liturgie de l’Ascension puisqu’il nous annonce que le Seigneur s’élève et nous invite à l’acclamer. Cette élévation est présentée comme la manifestation du règne de Dieu, non seulement sur son peuple mais également sur les peuples païens. Effectivement, par la mission qui en découle, l’ascension du Seigneur Jésus est une étape nécessaire pour que la bénédiction d’Israël passe à toutes les nations.</w:t>
      </w:r>
    </w:p>
    <w:p w14:paraId="725DE7C5" w14:textId="77777777" w:rsidR="0092446B" w:rsidRPr="001B0B5B" w:rsidRDefault="0092446B" w:rsidP="001B0B5B">
      <w:pPr>
        <w:pStyle w:val="Corpsdetexte"/>
        <w:rPr>
          <w:i/>
          <w:iCs/>
          <w:color w:val="000000"/>
          <w:szCs w:val="24"/>
        </w:rPr>
      </w:pPr>
    </w:p>
    <w:p w14:paraId="17915A98" w14:textId="4CBD0D5A" w:rsidR="00ED6FA0" w:rsidRPr="00D342A0" w:rsidRDefault="00A14707" w:rsidP="00ED6FA0">
      <w:pPr>
        <w:pStyle w:val="Titre3"/>
        <w:ind w:left="0"/>
        <w:rPr>
          <w:color w:val="E36C0A"/>
        </w:rPr>
      </w:pPr>
      <w:r w:rsidRPr="00B96F59">
        <w:rPr>
          <w:color w:val="E36C0A"/>
        </w:rPr>
        <w:t>Deuxième lecture :</w:t>
      </w:r>
      <w:r w:rsidR="000406EE">
        <w:rPr>
          <w:color w:val="E36C0A"/>
        </w:rPr>
        <w:t xml:space="preserve"> </w:t>
      </w:r>
      <w:r w:rsidR="00DE2570">
        <w:rPr>
          <w:b/>
          <w:bCs/>
          <w:caps/>
          <w:color w:val="E36C0A"/>
        </w:rPr>
        <w:t>H</w:t>
      </w:r>
      <w:r w:rsidR="00DE2570" w:rsidRPr="00DE2570">
        <w:rPr>
          <w:b/>
          <w:bCs/>
          <w:color w:val="E36C0A"/>
        </w:rPr>
        <w:t>é</w:t>
      </w:r>
      <w:r w:rsidR="00DE2570">
        <w:rPr>
          <w:b/>
          <w:bCs/>
          <w:color w:val="E36C0A"/>
        </w:rPr>
        <w:t xml:space="preserve">breux </w:t>
      </w:r>
      <w:bookmarkStart w:id="0" w:name="_Hlk432811"/>
      <w:r w:rsidR="00DE2570">
        <w:rPr>
          <w:b/>
          <w:bCs/>
          <w:color w:val="E36C0A"/>
        </w:rPr>
        <w:t>9</w:t>
      </w:r>
      <w:r w:rsidR="00D342A0">
        <w:rPr>
          <w:b/>
          <w:bCs/>
          <w:color w:val="E36C0A"/>
        </w:rPr>
        <w:t xml:space="preserve">, </w:t>
      </w:r>
      <w:r w:rsidR="00DE2570">
        <w:rPr>
          <w:bCs/>
          <w:color w:val="E36C0A"/>
        </w:rPr>
        <w:t xml:space="preserve">24-28 ; </w:t>
      </w:r>
      <w:r w:rsidR="00DE2570" w:rsidRPr="00DE2570">
        <w:rPr>
          <w:b/>
          <w:bCs/>
          <w:color w:val="E36C0A"/>
        </w:rPr>
        <w:t>10</w:t>
      </w:r>
      <w:r w:rsidR="00DE2570">
        <w:rPr>
          <w:bCs/>
          <w:color w:val="E36C0A"/>
        </w:rPr>
        <w:t>, 19-23</w:t>
      </w:r>
      <w:bookmarkEnd w:id="0"/>
    </w:p>
    <w:p w14:paraId="3E4D2D98" w14:textId="7480314A" w:rsidR="001B0B5B" w:rsidRDefault="0092446B" w:rsidP="001B0B5B">
      <w:pPr>
        <w:shd w:val="clear" w:color="auto" w:fill="FFFFFF"/>
        <w:spacing w:line="210" w:lineRule="atLeast"/>
        <w:jc w:val="both"/>
        <w:rPr>
          <w:szCs w:val="22"/>
        </w:rPr>
      </w:pPr>
      <w:r w:rsidRPr="0092446B">
        <w:rPr>
          <w:szCs w:val="22"/>
        </w:rPr>
        <w:t xml:space="preserve">L’ensemble de la </w:t>
      </w:r>
      <w:r w:rsidR="00D46A7F">
        <w:rPr>
          <w:szCs w:val="22"/>
        </w:rPr>
        <w:t>l</w:t>
      </w:r>
      <w:r w:rsidRPr="0092446B">
        <w:rPr>
          <w:szCs w:val="22"/>
        </w:rPr>
        <w:t>ettre aux Hébreux dont nous proclamons ce jour un extrait peut être compris comme une contemplation du Christ dans son élévation, dans son ascension. Dans le passage que nous entendrons aujourd’hui, l’auteur reprend un schéma horizontal pour décrire ce qui est en jeu dans le mouvement vertical de l’Ascension, en reprenant les éléments de la liturgie de la fê</w:t>
      </w:r>
      <w:r>
        <w:rPr>
          <w:szCs w:val="22"/>
        </w:rPr>
        <w:t>te de Kippour :</w:t>
      </w:r>
      <w:r w:rsidRPr="0092446B">
        <w:rPr>
          <w:szCs w:val="22"/>
        </w:rPr>
        <w:t xml:space="preserve"> à cette occasion, le grand prêtre entre dans le Saint des saints pour verser le sang du sacrifice sur l’arche d’alliance, puis ressort pour donner la bénédiction en prononçant – pour la seule fois de l’année - le nom divin. Ainsi, le Seigneur Jésus dans son ascension est entré dans le sanctuaire, c’est-à-dire en présence du Père devant lequel il se tient comme un prêtre, comme un fils, en intercédant pour ses frères. Il reviendra pour donner la bénédiction finale, celle par laquelle les multitudes, purifiées des péchés, auront accès à l’éternelle présence divine. Cette ultime manifestation du </w:t>
      </w:r>
      <w:r w:rsidR="00D46A7F">
        <w:rPr>
          <w:szCs w:val="22"/>
        </w:rPr>
        <w:t>F</w:t>
      </w:r>
      <w:r w:rsidRPr="0092446B">
        <w:rPr>
          <w:szCs w:val="22"/>
        </w:rPr>
        <w:t xml:space="preserve">ils sera sans commune mesure avec la </w:t>
      </w:r>
      <w:r w:rsidRPr="00054133">
        <w:rPr>
          <w:szCs w:val="22"/>
        </w:rPr>
        <w:t xml:space="preserve">première. Lors de sa </w:t>
      </w:r>
      <w:r w:rsidR="00054133" w:rsidRPr="00054133">
        <w:rPr>
          <w:szCs w:val="22"/>
        </w:rPr>
        <w:t xml:space="preserve">venue dans la chair, il livre </w:t>
      </w:r>
      <w:r w:rsidRPr="00054133">
        <w:rPr>
          <w:szCs w:val="22"/>
        </w:rPr>
        <w:t xml:space="preserve">son corps pour notre purification. Revenant </w:t>
      </w:r>
      <w:r w:rsidRPr="0092446B">
        <w:rPr>
          <w:szCs w:val="22"/>
        </w:rPr>
        <w:t>dans la gloire, il nous bénira pour nous y associer.</w:t>
      </w:r>
    </w:p>
    <w:p w14:paraId="31DAF8C9" w14:textId="77777777" w:rsidR="0092446B" w:rsidRPr="00B96F59" w:rsidRDefault="0092446B" w:rsidP="001B0B5B">
      <w:pPr>
        <w:shd w:val="clear" w:color="auto" w:fill="FFFFFF"/>
        <w:spacing w:line="210" w:lineRule="atLeast"/>
        <w:jc w:val="both"/>
        <w:rPr>
          <w:color w:val="000000"/>
          <w:szCs w:val="24"/>
        </w:rPr>
      </w:pPr>
    </w:p>
    <w:p w14:paraId="38870552" w14:textId="77777777" w:rsidR="00D342A0" w:rsidRPr="00D342A0" w:rsidRDefault="00A14707" w:rsidP="00D342A0">
      <w:pPr>
        <w:pStyle w:val="Titre3"/>
        <w:ind w:left="0"/>
        <w:rPr>
          <w:color w:val="E36C0A"/>
        </w:rPr>
      </w:pPr>
      <w:r w:rsidRPr="00B96F59">
        <w:rPr>
          <w:color w:val="E36C0A"/>
        </w:rPr>
        <w:t>Évangile :</w:t>
      </w:r>
      <w:r w:rsidRPr="00B96F59">
        <w:rPr>
          <w:b/>
          <w:bCs/>
          <w:color w:val="E36C0A"/>
        </w:rPr>
        <w:t xml:space="preserve"> </w:t>
      </w:r>
      <w:r w:rsidR="00DE2570">
        <w:rPr>
          <w:b/>
          <w:color w:val="E36C0A"/>
        </w:rPr>
        <w:t>Lu</w:t>
      </w:r>
      <w:r w:rsidR="007E3BF9">
        <w:rPr>
          <w:b/>
          <w:color w:val="E36C0A"/>
        </w:rPr>
        <w:t>c</w:t>
      </w:r>
      <w:r w:rsidR="00D342A0" w:rsidRPr="00D342A0">
        <w:rPr>
          <w:b/>
          <w:color w:val="E36C0A"/>
        </w:rPr>
        <w:t xml:space="preserve"> </w:t>
      </w:r>
      <w:r w:rsidR="00DE2570">
        <w:rPr>
          <w:b/>
          <w:color w:val="E36C0A"/>
        </w:rPr>
        <w:t>24</w:t>
      </w:r>
      <w:r w:rsidR="00D342A0" w:rsidRPr="00D342A0">
        <w:rPr>
          <w:b/>
          <w:color w:val="E36C0A"/>
        </w:rPr>
        <w:t>,</w:t>
      </w:r>
      <w:r w:rsidR="00D342A0" w:rsidRPr="00D342A0">
        <w:rPr>
          <w:color w:val="E36C0A"/>
        </w:rPr>
        <w:t xml:space="preserve"> </w:t>
      </w:r>
      <w:r w:rsidR="00DE2570">
        <w:rPr>
          <w:color w:val="E36C0A"/>
        </w:rPr>
        <w:t>46-53</w:t>
      </w:r>
    </w:p>
    <w:p w14:paraId="2EE3ED83" w14:textId="60557A59" w:rsidR="00DE2570" w:rsidRDefault="00315DAD" w:rsidP="00DE2570">
      <w:pPr>
        <w:jc w:val="both"/>
        <w:rPr>
          <w:sz w:val="22"/>
          <w:szCs w:val="24"/>
        </w:rPr>
      </w:pPr>
      <w:r w:rsidRPr="00315DAD">
        <w:rPr>
          <w:szCs w:val="22"/>
          <w:lang w:bidi="he-IL"/>
        </w:rPr>
        <w:t xml:space="preserve">De même que l’évangéliste Luc commence le récit des Actes des </w:t>
      </w:r>
      <w:r w:rsidR="000E3116">
        <w:rPr>
          <w:szCs w:val="22"/>
          <w:lang w:bidi="he-IL"/>
        </w:rPr>
        <w:t>A</w:t>
      </w:r>
      <w:r w:rsidRPr="00315DAD">
        <w:rPr>
          <w:szCs w:val="22"/>
          <w:lang w:bidi="he-IL"/>
        </w:rPr>
        <w:t>pôtres par le récit de la dernière apparition de Jésus ressuscité, de même il termine son Évangile par cette même apparition qu'il présente davantage comme une bénédiction - laquelle eut lieu sur le mont des Oliviers. Ici encore, la géographie est importante. Le prophète Zacharie (</w:t>
      </w:r>
      <w:proofErr w:type="spellStart"/>
      <w:r w:rsidRPr="00315DAD">
        <w:rPr>
          <w:szCs w:val="22"/>
          <w:lang w:bidi="he-IL"/>
        </w:rPr>
        <w:t>Za</w:t>
      </w:r>
      <w:proofErr w:type="spellEnd"/>
      <w:r w:rsidRPr="00315DAD">
        <w:rPr>
          <w:szCs w:val="22"/>
          <w:lang w:bidi="he-IL"/>
        </w:rPr>
        <w:t xml:space="preserve"> 14) annonçait que le messie s’approchera de Jérusalem en arrivant par ce même mont des Oliviers qui se fendra en deux pour laisser place au Seigneur venant prendre possession de sa capitale, le lieu d’où il jugera les nations. Ainsi</w:t>
      </w:r>
      <w:r w:rsidR="002D2289">
        <w:rPr>
          <w:szCs w:val="22"/>
          <w:lang w:bidi="he-IL"/>
        </w:rPr>
        <w:t xml:space="preserve"> </w:t>
      </w:r>
      <w:r w:rsidRPr="00315DAD">
        <w:rPr>
          <w:szCs w:val="22"/>
          <w:lang w:bidi="he-IL"/>
        </w:rPr>
        <w:t>lors de cette dernière apparition, Jésus se tient face à sa capitale, Jérusalem, où il demande à ses disciples de se tenir pour y recevoir l’Esprit Saint. Cette force d'en haut par laquelle ils vont être associés à so</w:t>
      </w:r>
      <w:r>
        <w:rPr>
          <w:szCs w:val="22"/>
          <w:lang w:bidi="he-IL"/>
        </w:rPr>
        <w:t>n règne et à sa puissance !</w:t>
      </w:r>
    </w:p>
    <w:p w14:paraId="791B8271" w14:textId="77777777" w:rsidR="00315DAD" w:rsidRPr="00DE2570" w:rsidRDefault="00315DAD" w:rsidP="00DE2570">
      <w:pPr>
        <w:jc w:val="both"/>
        <w:rPr>
          <w:szCs w:val="22"/>
          <w:lang w:bidi="he-IL"/>
        </w:rPr>
      </w:pPr>
    </w:p>
    <w:p w14:paraId="665305BC" w14:textId="77777777" w:rsidR="00783094" w:rsidRDefault="00783094">
      <w:pPr>
        <w:rPr>
          <w:rFonts w:ascii="Arial" w:hAnsi="Arial" w:cs="Arial"/>
          <w:b/>
          <w:color w:val="E36C0A"/>
          <w:sz w:val="24"/>
          <w:szCs w:val="28"/>
        </w:rPr>
      </w:pPr>
      <w:r>
        <w:rPr>
          <w:b/>
          <w:color w:val="E36C0A"/>
        </w:rPr>
        <w:br w:type="page"/>
      </w:r>
    </w:p>
    <w:p w14:paraId="2F6830AC" w14:textId="54EEC045" w:rsidR="00067975" w:rsidRPr="00B96F59" w:rsidRDefault="00C408B9" w:rsidP="001B0B5B">
      <w:pPr>
        <w:pStyle w:val="Titre2"/>
        <w:rPr>
          <w:b/>
          <w:color w:val="E36C0A"/>
        </w:rPr>
      </w:pPr>
      <w:r w:rsidRPr="00B96F59">
        <w:rPr>
          <w:b/>
          <w:color w:val="E36C0A"/>
        </w:rPr>
        <w:lastRenderedPageBreak/>
        <w:t>Pistes d’homélie</w:t>
      </w:r>
    </w:p>
    <w:p w14:paraId="4B2007A2" w14:textId="77777777" w:rsidR="00216DBF" w:rsidRPr="00216DBF" w:rsidRDefault="00216DBF" w:rsidP="00216DBF">
      <w:pPr>
        <w:spacing w:after="160" w:line="259" w:lineRule="auto"/>
        <w:rPr>
          <w:rFonts w:eastAsia="Calibri"/>
          <w:lang w:val="fr-CH" w:eastAsia="en-US"/>
        </w:rPr>
      </w:pPr>
    </w:p>
    <w:p w14:paraId="26D1A0D4" w14:textId="5E53724B" w:rsidR="00216DBF" w:rsidRPr="00531133" w:rsidRDefault="00216DBF" w:rsidP="00531133">
      <w:pPr>
        <w:rPr>
          <w:rFonts w:eastAsiaTheme="minorHAnsi"/>
          <w:b/>
          <w:lang w:val="fr-CH" w:eastAsia="en-US"/>
        </w:rPr>
      </w:pPr>
      <w:r w:rsidRPr="00531133">
        <w:rPr>
          <w:rFonts w:eastAsiaTheme="minorHAnsi"/>
          <w:b/>
          <w:lang w:val="fr-CH" w:eastAsia="en-US"/>
        </w:rPr>
        <w:t>Un volume, deux volumes, une reliure</w:t>
      </w:r>
    </w:p>
    <w:p w14:paraId="5313A9B9" w14:textId="77777777" w:rsidR="00216DBF" w:rsidRPr="00216DBF" w:rsidRDefault="00216DBF" w:rsidP="00216DBF">
      <w:pPr>
        <w:rPr>
          <w:rFonts w:eastAsia="Calibri"/>
          <w:lang w:val="fr-CH" w:eastAsia="en-US"/>
        </w:rPr>
      </w:pPr>
    </w:p>
    <w:p w14:paraId="34630DB4" w14:textId="77777777" w:rsidR="00216DBF" w:rsidRPr="00216DBF" w:rsidRDefault="00216DBF" w:rsidP="00216DBF">
      <w:pPr>
        <w:rPr>
          <w:rFonts w:eastAsia="Calibri"/>
          <w:lang w:val="fr-CH" w:eastAsia="en-US"/>
        </w:rPr>
      </w:pPr>
      <w:r w:rsidRPr="00216DBF">
        <w:rPr>
          <w:rFonts w:eastAsia="Calibri"/>
          <w:lang w:val="fr-CH" w:eastAsia="en-US"/>
        </w:rPr>
        <w:t>Nous entendons deux fois le récit de l’Ascension en cette fête (1</w:t>
      </w:r>
      <w:r w:rsidRPr="00216DBF">
        <w:rPr>
          <w:rFonts w:eastAsia="Calibri"/>
          <w:vertAlign w:val="superscript"/>
          <w:lang w:val="fr-CH" w:eastAsia="en-US"/>
        </w:rPr>
        <w:t>re</w:t>
      </w:r>
      <w:r w:rsidRPr="00216DBF">
        <w:rPr>
          <w:rFonts w:eastAsia="Calibri"/>
          <w:lang w:val="fr-CH" w:eastAsia="en-US"/>
        </w:rPr>
        <w:t xml:space="preserve"> lecture et </w:t>
      </w:r>
      <w:r>
        <w:rPr>
          <w:rFonts w:eastAsia="Calibri"/>
          <w:lang w:val="fr-CH" w:eastAsia="en-US"/>
        </w:rPr>
        <w:t>é</w:t>
      </w:r>
      <w:r w:rsidRPr="00216DBF">
        <w:rPr>
          <w:rFonts w:eastAsia="Calibri"/>
          <w:lang w:val="fr-CH" w:eastAsia="en-US"/>
        </w:rPr>
        <w:t xml:space="preserve">vangile). L’auteur de ces deux textes est le même : Luc. </w:t>
      </w:r>
    </w:p>
    <w:p w14:paraId="571170A8" w14:textId="034AD90A" w:rsidR="00216DBF" w:rsidRPr="00216DBF" w:rsidRDefault="00216DBF" w:rsidP="00216DBF">
      <w:pPr>
        <w:rPr>
          <w:rFonts w:eastAsia="Calibri"/>
          <w:lang w:val="fr-CH" w:eastAsia="en-US"/>
        </w:rPr>
      </w:pPr>
      <w:r w:rsidRPr="00216DBF">
        <w:rPr>
          <w:rFonts w:eastAsia="Calibri"/>
          <w:lang w:val="fr-CH" w:eastAsia="en-US"/>
        </w:rPr>
        <w:t xml:space="preserve">Les Actes </w:t>
      </w:r>
      <w:r w:rsidR="000B3DC0">
        <w:rPr>
          <w:rFonts w:eastAsia="Calibri"/>
          <w:lang w:val="fr-CH" w:eastAsia="en-US"/>
        </w:rPr>
        <w:t>sont</w:t>
      </w:r>
      <w:r w:rsidRPr="00216DBF">
        <w:rPr>
          <w:rFonts w:eastAsia="Calibri"/>
          <w:lang w:val="fr-CH" w:eastAsia="en-US"/>
        </w:rPr>
        <w:t xml:space="preserve"> comme le « volume 2 » de l’Évangile de Luc. </w:t>
      </w:r>
    </w:p>
    <w:p w14:paraId="531BB4B2" w14:textId="77777777" w:rsidR="00216DBF" w:rsidRPr="00216DBF" w:rsidRDefault="00216DBF" w:rsidP="00216DBF">
      <w:pPr>
        <w:rPr>
          <w:rFonts w:eastAsia="Calibri"/>
          <w:lang w:val="fr-CH" w:eastAsia="en-US"/>
        </w:rPr>
      </w:pPr>
      <w:r w:rsidRPr="00216DBF">
        <w:rPr>
          <w:rFonts w:eastAsia="Calibri"/>
          <w:lang w:val="fr-CH" w:eastAsia="en-US"/>
        </w:rPr>
        <w:t>Le premier verset de notre première lecture nous le confirme.</w:t>
      </w:r>
    </w:p>
    <w:p w14:paraId="68EFFE6F" w14:textId="77777777" w:rsidR="00216DBF" w:rsidRPr="00216DBF" w:rsidRDefault="00216DBF" w:rsidP="00216DBF">
      <w:pPr>
        <w:rPr>
          <w:rFonts w:eastAsia="Calibri"/>
          <w:lang w:val="fr-CH" w:eastAsia="en-US"/>
        </w:rPr>
      </w:pPr>
    </w:p>
    <w:p w14:paraId="5A00C622" w14:textId="77777777" w:rsidR="00216DBF" w:rsidRPr="00216DBF" w:rsidRDefault="00216DBF" w:rsidP="00216DBF">
      <w:pPr>
        <w:widowControl w:val="0"/>
        <w:suppressAutoHyphens/>
        <w:autoSpaceDN w:val="0"/>
        <w:jc w:val="both"/>
        <w:textAlignment w:val="baseline"/>
        <w:rPr>
          <w:rFonts w:eastAsia="Arial Unicode MS"/>
          <w:kern w:val="3"/>
          <w:lang w:eastAsia="fr-CH"/>
        </w:rPr>
      </w:pPr>
      <w:r w:rsidRPr="00216DBF">
        <w:rPr>
          <w:rFonts w:eastAsia="Arial Unicode MS"/>
          <w:kern w:val="3"/>
          <w:lang w:eastAsia="fr-CH"/>
        </w:rPr>
        <w:t>Évangile de Luc volume 1 : de la naissance de Jésus à l’Ascension…</w:t>
      </w:r>
    </w:p>
    <w:p w14:paraId="6ABDF013" w14:textId="46DF00CE" w:rsidR="00216DBF" w:rsidRPr="00216DBF" w:rsidRDefault="00216DBF" w:rsidP="00216DBF">
      <w:pPr>
        <w:widowControl w:val="0"/>
        <w:suppressAutoHyphens/>
        <w:autoSpaceDN w:val="0"/>
        <w:jc w:val="both"/>
        <w:textAlignment w:val="baseline"/>
        <w:rPr>
          <w:rFonts w:eastAsia="Arial Unicode MS"/>
          <w:kern w:val="3"/>
          <w:lang w:eastAsia="fr-CH"/>
        </w:rPr>
      </w:pPr>
      <w:r w:rsidRPr="00216DBF">
        <w:rPr>
          <w:rFonts w:eastAsia="Arial Unicode MS"/>
          <w:kern w:val="3"/>
          <w:lang w:eastAsia="fr-CH"/>
        </w:rPr>
        <w:t xml:space="preserve">Évangile de Luc volume 2, les Actes des Apôtres : de l’Ascension au temps des premiers </w:t>
      </w:r>
      <w:r w:rsidR="00B729DE">
        <w:rPr>
          <w:rFonts w:eastAsia="Arial Unicode MS"/>
          <w:kern w:val="3"/>
          <w:lang w:eastAsia="fr-CH"/>
        </w:rPr>
        <w:t>c</w:t>
      </w:r>
      <w:r w:rsidRPr="00216DBF">
        <w:rPr>
          <w:rFonts w:eastAsia="Arial Unicode MS"/>
          <w:kern w:val="3"/>
          <w:lang w:eastAsia="fr-CH"/>
        </w:rPr>
        <w:t>hrétiens…</w:t>
      </w:r>
    </w:p>
    <w:p w14:paraId="13AFEE0F" w14:textId="77777777" w:rsidR="00216DBF" w:rsidRPr="00216DBF" w:rsidRDefault="00216DBF" w:rsidP="00216DBF">
      <w:pPr>
        <w:widowControl w:val="0"/>
        <w:suppressAutoHyphens/>
        <w:autoSpaceDN w:val="0"/>
        <w:jc w:val="both"/>
        <w:textAlignment w:val="baseline"/>
        <w:rPr>
          <w:rFonts w:eastAsia="Arial Unicode MS"/>
          <w:kern w:val="3"/>
          <w:lang w:eastAsia="fr-CH"/>
        </w:rPr>
      </w:pPr>
    </w:p>
    <w:p w14:paraId="5F4C712A" w14:textId="77777777" w:rsidR="00216DBF" w:rsidRPr="00216DBF" w:rsidRDefault="00216DBF" w:rsidP="00216DBF">
      <w:pPr>
        <w:widowControl w:val="0"/>
        <w:suppressAutoHyphens/>
        <w:autoSpaceDN w:val="0"/>
        <w:jc w:val="both"/>
        <w:textAlignment w:val="baseline"/>
        <w:rPr>
          <w:rFonts w:eastAsia="Arial Unicode MS"/>
          <w:kern w:val="3"/>
          <w:lang w:eastAsia="fr-CH"/>
        </w:rPr>
      </w:pPr>
      <w:r>
        <w:rPr>
          <w:rFonts w:eastAsia="Arial Unicode MS"/>
          <w:kern w:val="3"/>
          <w:lang w:eastAsia="fr-CH"/>
        </w:rPr>
        <w:t>L’Ascension est donc</w:t>
      </w:r>
      <w:r w:rsidRPr="00216DBF">
        <w:rPr>
          <w:rFonts w:eastAsia="Arial Unicode MS"/>
          <w:kern w:val="3"/>
          <w:lang w:eastAsia="fr-CH"/>
        </w:rPr>
        <w:t xml:space="preserve"> la reliure entre ces deux volumes. </w:t>
      </w:r>
    </w:p>
    <w:p w14:paraId="129E4F8C" w14:textId="77777777" w:rsidR="00216DBF" w:rsidRPr="00216DBF" w:rsidRDefault="00216DBF" w:rsidP="00216DBF">
      <w:pPr>
        <w:widowControl w:val="0"/>
        <w:suppressAutoHyphens/>
        <w:autoSpaceDN w:val="0"/>
        <w:jc w:val="both"/>
        <w:textAlignment w:val="baseline"/>
        <w:rPr>
          <w:rFonts w:eastAsia="Arial Unicode MS"/>
          <w:kern w:val="3"/>
          <w:lang w:eastAsia="fr-CH"/>
        </w:rPr>
      </w:pPr>
      <w:r w:rsidRPr="00216DBF">
        <w:rPr>
          <w:rFonts w:eastAsia="Arial Unicode MS"/>
          <w:kern w:val="3"/>
          <w:lang w:eastAsia="fr-CH"/>
        </w:rPr>
        <w:t>Ou pour parler en termes plus modernes, le dernier épisode de la saison 1 qui, repris au 1</w:t>
      </w:r>
      <w:r w:rsidRPr="00216DBF">
        <w:rPr>
          <w:rFonts w:eastAsia="Arial Unicode MS"/>
          <w:kern w:val="3"/>
          <w:vertAlign w:val="superscript"/>
          <w:lang w:eastAsia="fr-CH"/>
        </w:rPr>
        <w:t>er</w:t>
      </w:r>
      <w:r w:rsidRPr="00216DBF">
        <w:rPr>
          <w:rFonts w:eastAsia="Arial Unicode MS"/>
          <w:kern w:val="3"/>
          <w:lang w:eastAsia="fr-CH"/>
        </w:rPr>
        <w:t xml:space="preserve"> épisode de la saison 2, va permettre aux spectateurs de se faire un petit résumé avant d’attaquer la suite.</w:t>
      </w:r>
    </w:p>
    <w:p w14:paraId="5E5E67ED" w14:textId="77777777" w:rsidR="00216DBF" w:rsidRPr="00216DBF" w:rsidRDefault="00216DBF" w:rsidP="00216DBF">
      <w:pPr>
        <w:widowControl w:val="0"/>
        <w:suppressAutoHyphens/>
        <w:autoSpaceDN w:val="0"/>
        <w:jc w:val="both"/>
        <w:textAlignment w:val="baseline"/>
        <w:rPr>
          <w:rFonts w:eastAsia="Arial Unicode MS"/>
          <w:kern w:val="3"/>
          <w:lang w:eastAsia="fr-CH"/>
        </w:rPr>
      </w:pPr>
    </w:p>
    <w:p w14:paraId="66C5E688" w14:textId="02B08FBE" w:rsidR="00216DBF" w:rsidRPr="00531133" w:rsidRDefault="00216DBF" w:rsidP="00531133">
      <w:pPr>
        <w:rPr>
          <w:rFonts w:eastAsiaTheme="minorHAnsi"/>
          <w:b/>
          <w:lang w:val="fr-CH" w:eastAsia="en-US"/>
        </w:rPr>
      </w:pPr>
      <w:r w:rsidRPr="00531133">
        <w:rPr>
          <w:rFonts w:eastAsiaTheme="minorHAnsi"/>
          <w:b/>
          <w:lang w:val="fr-CH" w:eastAsia="en-US"/>
        </w:rPr>
        <w:t xml:space="preserve">La saison 3 est en </w:t>
      </w:r>
      <w:proofErr w:type="spellStart"/>
      <w:r w:rsidRPr="00531133">
        <w:rPr>
          <w:rFonts w:eastAsiaTheme="minorHAnsi"/>
          <w:b/>
          <w:lang w:val="fr-CH" w:eastAsia="en-US"/>
        </w:rPr>
        <w:t>crow</w:t>
      </w:r>
      <w:r w:rsidR="00B33926" w:rsidRPr="00531133">
        <w:rPr>
          <w:rFonts w:eastAsiaTheme="minorHAnsi"/>
          <w:b/>
          <w:lang w:val="fr-CH" w:eastAsia="en-US"/>
        </w:rPr>
        <w:t>d</w:t>
      </w:r>
      <w:r w:rsidRPr="00531133">
        <w:rPr>
          <w:rFonts w:eastAsiaTheme="minorHAnsi"/>
          <w:b/>
          <w:lang w:val="fr-CH" w:eastAsia="en-US"/>
        </w:rPr>
        <w:t>funding</w:t>
      </w:r>
      <w:proofErr w:type="spellEnd"/>
      <w:r w:rsidRPr="00531133">
        <w:rPr>
          <w:rFonts w:eastAsiaTheme="minorHAnsi"/>
          <w:b/>
          <w:lang w:val="fr-CH" w:eastAsia="en-US"/>
        </w:rPr>
        <w:t xml:space="preserve"> </w:t>
      </w:r>
    </w:p>
    <w:p w14:paraId="5129DDC6" w14:textId="77777777" w:rsidR="00216DBF" w:rsidRPr="00216DBF" w:rsidRDefault="00216DBF" w:rsidP="00216DBF">
      <w:pPr>
        <w:rPr>
          <w:rFonts w:eastAsia="Calibri"/>
          <w:lang w:val="fr-CH" w:eastAsia="en-US"/>
        </w:rPr>
      </w:pPr>
    </w:p>
    <w:p w14:paraId="4E2DE41F" w14:textId="400ACF89" w:rsidR="00216DBF" w:rsidRPr="00216DBF" w:rsidRDefault="00216DBF" w:rsidP="00216DBF">
      <w:pPr>
        <w:widowControl w:val="0"/>
        <w:suppressAutoHyphens/>
        <w:autoSpaceDN w:val="0"/>
        <w:jc w:val="both"/>
        <w:textAlignment w:val="baseline"/>
        <w:rPr>
          <w:rFonts w:eastAsia="Arial Unicode MS"/>
          <w:kern w:val="3"/>
          <w:lang w:eastAsia="fr-CH"/>
        </w:rPr>
      </w:pPr>
      <w:r w:rsidRPr="00216DBF">
        <w:rPr>
          <w:rFonts w:eastAsia="Arial Unicode MS"/>
          <w:kern w:val="3"/>
          <w:lang w:eastAsia="fr-CH"/>
        </w:rPr>
        <w:t xml:space="preserve">La saison 3 raconte la suite du temps des </w:t>
      </w:r>
      <w:r w:rsidR="00B729DE">
        <w:rPr>
          <w:rFonts w:eastAsia="Arial Unicode MS"/>
          <w:kern w:val="3"/>
          <w:lang w:eastAsia="fr-CH"/>
        </w:rPr>
        <w:t>c</w:t>
      </w:r>
      <w:r w:rsidRPr="00216DBF">
        <w:rPr>
          <w:rFonts w:eastAsia="Arial Unicode MS"/>
          <w:kern w:val="3"/>
          <w:lang w:eastAsia="fr-CH"/>
        </w:rPr>
        <w:t xml:space="preserve">hrétiens jusqu’au retour du Christ. </w:t>
      </w:r>
    </w:p>
    <w:p w14:paraId="51956861" w14:textId="200DE9EE" w:rsidR="00216DBF" w:rsidRPr="00216DBF" w:rsidRDefault="00216DBF" w:rsidP="00216DBF">
      <w:pPr>
        <w:widowControl w:val="0"/>
        <w:suppressAutoHyphens/>
        <w:autoSpaceDN w:val="0"/>
        <w:jc w:val="both"/>
        <w:textAlignment w:val="baseline"/>
        <w:rPr>
          <w:rFonts w:eastAsia="Arial Unicode MS"/>
          <w:kern w:val="3"/>
          <w:lang w:eastAsia="fr-CH"/>
        </w:rPr>
      </w:pPr>
      <w:r w:rsidRPr="00216DBF">
        <w:rPr>
          <w:rFonts w:eastAsia="Arial Unicode MS"/>
          <w:kern w:val="3"/>
          <w:lang w:eastAsia="fr-CH"/>
        </w:rPr>
        <w:t xml:space="preserve">C’est aux </w:t>
      </w:r>
      <w:r w:rsidR="00B729DE">
        <w:rPr>
          <w:rFonts w:eastAsia="Arial Unicode MS"/>
          <w:kern w:val="3"/>
          <w:lang w:eastAsia="fr-CH"/>
        </w:rPr>
        <w:t>c</w:t>
      </w:r>
      <w:r w:rsidRPr="00216DBF">
        <w:rPr>
          <w:rFonts w:eastAsia="Arial Unicode MS"/>
          <w:kern w:val="3"/>
          <w:lang w:eastAsia="fr-CH"/>
        </w:rPr>
        <w:t xml:space="preserve">hrétiens de tous les âges de l’écrire en la cofinançant, sorte de </w:t>
      </w:r>
      <w:proofErr w:type="spellStart"/>
      <w:r w:rsidRPr="00216DBF">
        <w:rPr>
          <w:rFonts w:eastAsia="Arial Unicode MS"/>
          <w:kern w:val="3"/>
          <w:lang w:eastAsia="fr-CH"/>
        </w:rPr>
        <w:t>crow</w:t>
      </w:r>
      <w:r w:rsidR="00B33926">
        <w:rPr>
          <w:rFonts w:eastAsia="Arial Unicode MS"/>
          <w:kern w:val="3"/>
          <w:lang w:eastAsia="fr-CH"/>
        </w:rPr>
        <w:t>d</w:t>
      </w:r>
      <w:r w:rsidRPr="00216DBF">
        <w:rPr>
          <w:rFonts w:eastAsia="Arial Unicode MS"/>
          <w:kern w:val="3"/>
          <w:lang w:eastAsia="fr-CH"/>
        </w:rPr>
        <w:t>funding</w:t>
      </w:r>
      <w:proofErr w:type="spellEnd"/>
      <w:r w:rsidRPr="00216DBF">
        <w:rPr>
          <w:rFonts w:eastAsia="Arial Unicode MS"/>
          <w:kern w:val="3"/>
          <w:lang w:eastAsia="fr-CH"/>
        </w:rPr>
        <w:t xml:space="preserve"> ou de </w:t>
      </w:r>
      <w:proofErr w:type="spellStart"/>
      <w:r w:rsidR="00B33926">
        <w:rPr>
          <w:rFonts w:eastAsia="Arial Unicode MS"/>
          <w:kern w:val="3"/>
          <w:lang w:eastAsia="fr-CH"/>
        </w:rPr>
        <w:t>c</w:t>
      </w:r>
      <w:r w:rsidRPr="00216DBF">
        <w:rPr>
          <w:rFonts w:eastAsia="Arial Unicode MS"/>
          <w:kern w:val="3"/>
          <w:lang w:eastAsia="fr-CH"/>
        </w:rPr>
        <w:t>redofunding</w:t>
      </w:r>
      <w:proofErr w:type="spellEnd"/>
      <w:r w:rsidRPr="00216DBF">
        <w:rPr>
          <w:rFonts w:eastAsia="Arial Unicode MS"/>
          <w:kern w:val="3"/>
          <w:lang w:eastAsia="fr-CH"/>
        </w:rPr>
        <w:t xml:space="preserve">. </w:t>
      </w:r>
    </w:p>
    <w:p w14:paraId="6BD23963" w14:textId="77777777" w:rsidR="00216DBF" w:rsidRPr="00216DBF" w:rsidRDefault="00216DBF" w:rsidP="00216DBF">
      <w:pPr>
        <w:widowControl w:val="0"/>
        <w:suppressAutoHyphens/>
        <w:autoSpaceDN w:val="0"/>
        <w:jc w:val="both"/>
        <w:textAlignment w:val="baseline"/>
        <w:rPr>
          <w:rFonts w:eastAsia="Arial Unicode MS"/>
          <w:kern w:val="3"/>
          <w:lang w:eastAsia="fr-CH"/>
        </w:rPr>
      </w:pPr>
      <w:r w:rsidRPr="00216DBF">
        <w:rPr>
          <w:rFonts w:eastAsia="Arial Unicode MS"/>
          <w:kern w:val="3"/>
          <w:lang w:eastAsia="fr-CH"/>
        </w:rPr>
        <w:t>La deuxième lecture, la lettre aux Hébreux nous en donnait la mise en scène et le scénario : le Christ reviendra et d’ici-là, il nous appartient de comprendre qu’il ne s’agit plus de vénérer un sanctuaire fait de mains d’hommes mais d’avoir confiance, notre entrée dans le sanctuaire du ciel est annoncée.</w:t>
      </w:r>
    </w:p>
    <w:p w14:paraId="7AF0773C" w14:textId="77777777" w:rsidR="00216DBF" w:rsidRPr="00216DBF" w:rsidRDefault="00216DBF" w:rsidP="00216DBF">
      <w:pPr>
        <w:widowControl w:val="0"/>
        <w:suppressAutoHyphens/>
        <w:autoSpaceDN w:val="0"/>
        <w:jc w:val="both"/>
        <w:textAlignment w:val="baseline"/>
        <w:rPr>
          <w:rFonts w:eastAsia="Arial Unicode MS"/>
          <w:kern w:val="3"/>
          <w:lang w:eastAsia="fr-CH"/>
        </w:rPr>
      </w:pPr>
    </w:p>
    <w:p w14:paraId="761B24C4" w14:textId="77777777" w:rsidR="00216DBF" w:rsidRPr="00216DBF" w:rsidRDefault="00216DBF" w:rsidP="00216DBF">
      <w:pPr>
        <w:widowControl w:val="0"/>
        <w:suppressAutoHyphens/>
        <w:autoSpaceDN w:val="0"/>
        <w:jc w:val="both"/>
        <w:textAlignment w:val="baseline"/>
        <w:rPr>
          <w:rFonts w:eastAsia="Arial Unicode MS"/>
          <w:kern w:val="3"/>
          <w:lang w:eastAsia="fr-CH"/>
        </w:rPr>
      </w:pPr>
      <w:r w:rsidRPr="00216DBF">
        <w:rPr>
          <w:rFonts w:eastAsia="Arial Unicode MS"/>
          <w:kern w:val="3"/>
          <w:lang w:eastAsia="fr-CH"/>
        </w:rPr>
        <w:t>Or… on a continué de fabriquer des sanctuaires faits de mains d’hommes, toujours plus beaux, toujours plus hauts…</w:t>
      </w:r>
    </w:p>
    <w:p w14:paraId="0A5E69AB" w14:textId="77777777" w:rsidR="00216DBF" w:rsidRPr="00216DBF" w:rsidRDefault="00216DBF" w:rsidP="00216DBF">
      <w:pPr>
        <w:rPr>
          <w:rFonts w:eastAsia="Calibri"/>
          <w:lang w:eastAsia="en-US"/>
        </w:rPr>
      </w:pPr>
    </w:p>
    <w:p w14:paraId="63087F57" w14:textId="0320B143" w:rsidR="00216DBF" w:rsidRPr="00531133" w:rsidRDefault="00216DBF" w:rsidP="00531133">
      <w:pPr>
        <w:rPr>
          <w:rFonts w:eastAsiaTheme="minorHAnsi"/>
          <w:b/>
          <w:lang w:val="fr-CH" w:eastAsia="en-US"/>
        </w:rPr>
      </w:pPr>
      <w:bookmarkStart w:id="1" w:name="_GoBack"/>
      <w:r w:rsidRPr="00531133">
        <w:rPr>
          <w:rFonts w:eastAsiaTheme="minorHAnsi"/>
          <w:b/>
          <w:lang w:val="fr-CH" w:eastAsia="en-US"/>
        </w:rPr>
        <w:t>Éveillons-nous : il nous montre le chemin !</w:t>
      </w:r>
    </w:p>
    <w:bookmarkEnd w:id="1"/>
    <w:p w14:paraId="580A0B9D" w14:textId="77777777" w:rsidR="00216DBF" w:rsidRPr="00216DBF" w:rsidRDefault="00216DBF" w:rsidP="00216DBF">
      <w:pPr>
        <w:rPr>
          <w:rFonts w:eastAsia="Calibri"/>
          <w:lang w:val="fr-CH" w:eastAsia="en-US"/>
        </w:rPr>
      </w:pPr>
    </w:p>
    <w:p w14:paraId="146C6C2A" w14:textId="77777777" w:rsidR="00216DBF" w:rsidRPr="00216DBF" w:rsidRDefault="00216DBF" w:rsidP="00216DBF">
      <w:pPr>
        <w:rPr>
          <w:rFonts w:eastAsia="Calibri"/>
          <w:lang w:eastAsia="en-US"/>
        </w:rPr>
      </w:pPr>
      <w:r w:rsidRPr="00216DBF">
        <w:rPr>
          <w:rFonts w:eastAsia="Calibri"/>
          <w:lang w:eastAsia="en-US"/>
        </w:rPr>
        <w:t>Pourtant, à chaque fois que nous nous rassemblons dans ces sanctuaires faits de mains d’hommes, c’est pour recevoir le Corps du Christ, c’est-à-dire le vrai sanctuaire rebâti en trois jours, nourriture céleste qui nous fait entrevoir notre demeure future et nous donne la force de construire le Royaume déjà ici-bas.</w:t>
      </w:r>
    </w:p>
    <w:p w14:paraId="1E7E50D7" w14:textId="77777777" w:rsidR="00216DBF" w:rsidRPr="00216DBF" w:rsidRDefault="00216DBF" w:rsidP="00216DBF">
      <w:pPr>
        <w:rPr>
          <w:rFonts w:eastAsia="Calibri"/>
          <w:lang w:eastAsia="en-US"/>
        </w:rPr>
      </w:pPr>
    </w:p>
    <w:p w14:paraId="6EF009D1" w14:textId="77777777" w:rsidR="00216DBF" w:rsidRPr="00216DBF" w:rsidRDefault="00216DBF" w:rsidP="00216DBF">
      <w:pPr>
        <w:rPr>
          <w:rFonts w:eastAsia="Calibri"/>
          <w:lang w:eastAsia="en-US"/>
        </w:rPr>
      </w:pPr>
      <w:r w:rsidRPr="00216DBF">
        <w:rPr>
          <w:rFonts w:eastAsia="Calibri"/>
          <w:lang w:eastAsia="en-US"/>
        </w:rPr>
        <w:t>Une seule direction dès lors : en avant, à la suite du Christ, les yeux levés au Ciel (1</w:t>
      </w:r>
      <w:r w:rsidRPr="00216DBF">
        <w:rPr>
          <w:rFonts w:eastAsia="Calibri"/>
          <w:vertAlign w:val="superscript"/>
          <w:lang w:eastAsia="en-US"/>
        </w:rPr>
        <w:t>re</w:t>
      </w:r>
      <w:r w:rsidRPr="00216DBF">
        <w:rPr>
          <w:rFonts w:eastAsia="Calibri"/>
          <w:lang w:eastAsia="en-US"/>
        </w:rPr>
        <w:t xml:space="preserve"> lecture et </w:t>
      </w:r>
      <w:r>
        <w:rPr>
          <w:rFonts w:eastAsia="Calibri"/>
          <w:lang w:eastAsia="en-US"/>
        </w:rPr>
        <w:t>é</w:t>
      </w:r>
      <w:r w:rsidRPr="00216DBF">
        <w:rPr>
          <w:rFonts w:eastAsia="Calibri"/>
          <w:lang w:eastAsia="en-US"/>
        </w:rPr>
        <w:t>vangile), les deux pieds</w:t>
      </w:r>
      <w:r>
        <w:rPr>
          <w:rFonts w:eastAsia="Calibri"/>
          <w:lang w:eastAsia="en-US"/>
        </w:rPr>
        <w:t xml:space="preserve"> sur terre pour fêter ici-bas (p</w:t>
      </w:r>
      <w:r w:rsidRPr="00216DBF">
        <w:rPr>
          <w:rFonts w:eastAsia="Calibri"/>
          <w:lang w:eastAsia="en-US"/>
        </w:rPr>
        <w:t>saume), et l’infini dans le cœur (2</w:t>
      </w:r>
      <w:r w:rsidRPr="00216DBF">
        <w:rPr>
          <w:rFonts w:eastAsia="Calibri"/>
          <w:vertAlign w:val="superscript"/>
          <w:lang w:eastAsia="en-US"/>
        </w:rPr>
        <w:t>e</w:t>
      </w:r>
      <w:r w:rsidRPr="00216DBF">
        <w:rPr>
          <w:rFonts w:eastAsia="Calibri"/>
          <w:lang w:eastAsia="en-US"/>
        </w:rPr>
        <w:t xml:space="preserve"> lecture).</w:t>
      </w:r>
    </w:p>
    <w:p w14:paraId="09B57C3C" w14:textId="77777777" w:rsidR="00216DBF" w:rsidRPr="00216DBF" w:rsidRDefault="00216DBF" w:rsidP="00216DBF">
      <w:pPr>
        <w:rPr>
          <w:rFonts w:eastAsia="Calibri"/>
          <w:lang w:eastAsia="en-US"/>
        </w:rPr>
      </w:pPr>
    </w:p>
    <w:p w14:paraId="126BAD17" w14:textId="359525F2" w:rsidR="00216DBF" w:rsidRDefault="00216DBF" w:rsidP="00216DBF">
      <w:pPr>
        <w:jc w:val="right"/>
        <w:rPr>
          <w:rFonts w:eastAsia="Calibri"/>
          <w:lang w:eastAsia="en-US"/>
        </w:rPr>
      </w:pPr>
      <w:r w:rsidRPr="00216DBF">
        <w:rPr>
          <w:rFonts w:eastAsia="Calibri"/>
          <w:lang w:eastAsia="en-US"/>
        </w:rPr>
        <w:t xml:space="preserve">Vincent Lafargue, </w:t>
      </w:r>
      <w:r>
        <w:rPr>
          <w:rFonts w:eastAsia="Calibri"/>
          <w:lang w:eastAsia="en-US"/>
        </w:rPr>
        <w:br/>
      </w:r>
      <w:r w:rsidR="00783094">
        <w:rPr>
          <w:rFonts w:eastAsia="Calibri"/>
          <w:lang w:eastAsia="en-US"/>
        </w:rPr>
        <w:t>prêtre du d</w:t>
      </w:r>
      <w:r w:rsidR="00B729DE">
        <w:rPr>
          <w:rFonts w:eastAsia="Calibri"/>
          <w:lang w:eastAsia="en-US"/>
        </w:rPr>
        <w:t>i</w:t>
      </w:r>
      <w:r w:rsidRPr="00216DBF">
        <w:rPr>
          <w:rFonts w:eastAsia="Calibri"/>
          <w:lang w:eastAsia="en-US"/>
        </w:rPr>
        <w:t>ocèse de Sion (Suisse)</w:t>
      </w:r>
    </w:p>
    <w:p w14:paraId="47DC1409" w14:textId="77777777" w:rsidR="00216DBF" w:rsidRPr="00216DBF" w:rsidRDefault="00216DBF" w:rsidP="00216DBF">
      <w:pPr>
        <w:rPr>
          <w:rFonts w:eastAsia="Calibri"/>
          <w:lang w:eastAsia="en-US"/>
        </w:rPr>
      </w:pPr>
    </w:p>
    <w:p w14:paraId="60F97E73" w14:textId="77777777" w:rsidR="00C408B9" w:rsidRPr="00B96F59" w:rsidRDefault="00C408B9" w:rsidP="00C408B9">
      <w:pPr>
        <w:pStyle w:val="Titre3"/>
        <w:ind w:left="0"/>
        <w:rPr>
          <w:color w:val="E36C0A"/>
        </w:rPr>
      </w:pPr>
      <w:r w:rsidRPr="00B96F59">
        <w:rPr>
          <w:color w:val="E36C0A"/>
        </w:rPr>
        <w:t>Pour aujourd’hui</w:t>
      </w:r>
    </w:p>
    <w:p w14:paraId="5E74F22B" w14:textId="19D9ED2A" w:rsidR="00C408B9" w:rsidRDefault="00C408B9" w:rsidP="00AC61CB">
      <w:pPr>
        <w:pStyle w:val="NB"/>
        <w:ind w:left="0"/>
        <w:jc w:val="left"/>
        <w:rPr>
          <w:b/>
        </w:rPr>
      </w:pPr>
      <w:r w:rsidRPr="00AC61CB">
        <w:rPr>
          <w:b/>
        </w:rPr>
        <w:t>Des questions pour vous permettre de partager en équipe et de commenter les textes…</w:t>
      </w:r>
    </w:p>
    <w:p w14:paraId="586C18A2" w14:textId="77777777" w:rsidR="00783094" w:rsidRPr="00AC61CB" w:rsidRDefault="00783094" w:rsidP="00AC61CB">
      <w:pPr>
        <w:pStyle w:val="NB"/>
        <w:ind w:left="0"/>
        <w:jc w:val="left"/>
        <w:rPr>
          <w:b/>
        </w:rPr>
      </w:pPr>
    </w:p>
    <w:p w14:paraId="5F652304" w14:textId="77777777" w:rsidR="00F66337" w:rsidRPr="00F66337" w:rsidRDefault="00F66337" w:rsidP="00F66337">
      <w:pPr>
        <w:numPr>
          <w:ilvl w:val="0"/>
          <w:numId w:val="28"/>
        </w:numPr>
        <w:pBdr>
          <w:top w:val="nil"/>
          <w:left w:val="nil"/>
          <w:bottom w:val="nil"/>
          <w:right w:val="nil"/>
          <w:between w:val="nil"/>
          <w:bar w:val="nil"/>
        </w:pBdr>
        <w:autoSpaceDE w:val="0"/>
        <w:autoSpaceDN w:val="0"/>
        <w:adjustRightInd w:val="0"/>
        <w:contextualSpacing/>
        <w:rPr>
          <w:rFonts w:eastAsia="Calibri"/>
          <w:b/>
          <w:bCs/>
          <w:szCs w:val="24"/>
          <w:lang w:eastAsia="en-US"/>
        </w:rPr>
      </w:pPr>
      <w:r w:rsidRPr="00F66337">
        <w:rPr>
          <w:rFonts w:eastAsia="Calibri"/>
          <w:b/>
          <w:bCs/>
          <w:szCs w:val="24"/>
          <w:lang w:eastAsia="en-US"/>
        </w:rPr>
        <w:t xml:space="preserve">DIEU DONNE. </w:t>
      </w:r>
      <w:r w:rsidRPr="00F66337">
        <w:rPr>
          <w:rFonts w:eastAsia="Calibri"/>
          <w:bCs/>
          <w:szCs w:val="24"/>
          <w:lang w:eastAsia="en-US"/>
        </w:rPr>
        <w:t>« </w:t>
      </w:r>
      <w:r w:rsidRPr="00F66337">
        <w:rPr>
          <w:rFonts w:eastAsia="Calibri"/>
          <w:bCs/>
          <w:i/>
          <w:szCs w:val="24"/>
          <w:lang w:eastAsia="en-US"/>
        </w:rPr>
        <w:t>Il leur avait donné bien des preuves… Vous allez recevoir une force</w:t>
      </w:r>
      <w:r w:rsidRPr="00F66337">
        <w:rPr>
          <w:rFonts w:eastAsia="Calibri"/>
          <w:bCs/>
          <w:szCs w:val="24"/>
          <w:lang w:eastAsia="en-US"/>
        </w:rPr>
        <w:t> » (1</w:t>
      </w:r>
      <w:r w:rsidRPr="00F66337">
        <w:rPr>
          <w:rFonts w:eastAsia="Calibri"/>
          <w:bCs/>
          <w:szCs w:val="24"/>
          <w:vertAlign w:val="superscript"/>
          <w:lang w:eastAsia="en-US"/>
        </w:rPr>
        <w:t>re</w:t>
      </w:r>
      <w:r w:rsidRPr="00F66337">
        <w:rPr>
          <w:rFonts w:eastAsia="Calibri"/>
          <w:bCs/>
          <w:szCs w:val="24"/>
          <w:lang w:eastAsia="en-US"/>
        </w:rPr>
        <w:t xml:space="preserve"> lect</w:t>
      </w:r>
      <w:r>
        <w:rPr>
          <w:rFonts w:eastAsia="Calibri"/>
          <w:bCs/>
          <w:szCs w:val="24"/>
          <w:lang w:eastAsia="en-US"/>
        </w:rPr>
        <w:t>ure</w:t>
      </w:r>
      <w:r w:rsidRPr="00F66337">
        <w:rPr>
          <w:rFonts w:eastAsia="Calibri"/>
          <w:bCs/>
          <w:szCs w:val="24"/>
          <w:lang w:eastAsia="en-US"/>
        </w:rPr>
        <w:t>) ; « </w:t>
      </w:r>
      <w:r w:rsidRPr="00F66337">
        <w:rPr>
          <w:rFonts w:eastAsia="Calibri"/>
          <w:bCs/>
          <w:i/>
          <w:szCs w:val="24"/>
          <w:lang w:eastAsia="en-US"/>
        </w:rPr>
        <w:t>Le Christ s’est offert une seule fois</w:t>
      </w:r>
      <w:r w:rsidRPr="00F66337">
        <w:rPr>
          <w:rFonts w:eastAsia="Calibri"/>
          <w:bCs/>
          <w:szCs w:val="24"/>
          <w:lang w:eastAsia="en-US"/>
        </w:rPr>
        <w:t> » (2</w:t>
      </w:r>
      <w:r w:rsidRPr="00F66337">
        <w:rPr>
          <w:rFonts w:eastAsia="Calibri"/>
          <w:bCs/>
          <w:szCs w:val="24"/>
          <w:vertAlign w:val="superscript"/>
          <w:lang w:eastAsia="en-US"/>
        </w:rPr>
        <w:t>e</w:t>
      </w:r>
      <w:r w:rsidRPr="00F66337">
        <w:rPr>
          <w:rFonts w:eastAsia="Calibri"/>
          <w:bCs/>
          <w:szCs w:val="24"/>
          <w:lang w:eastAsia="en-US"/>
        </w:rPr>
        <w:t xml:space="preserve"> lect</w:t>
      </w:r>
      <w:r>
        <w:rPr>
          <w:rFonts w:eastAsia="Calibri"/>
          <w:bCs/>
          <w:szCs w:val="24"/>
          <w:lang w:eastAsia="en-US"/>
        </w:rPr>
        <w:t>ure</w:t>
      </w:r>
      <w:r w:rsidRPr="00F66337">
        <w:rPr>
          <w:rFonts w:eastAsia="Calibri"/>
          <w:bCs/>
          <w:szCs w:val="24"/>
          <w:lang w:eastAsia="en-US"/>
        </w:rPr>
        <w:t>) ; « </w:t>
      </w:r>
      <w:r>
        <w:rPr>
          <w:rFonts w:eastAsia="Calibri"/>
          <w:bCs/>
          <w:i/>
          <w:szCs w:val="24"/>
          <w:lang w:eastAsia="en-US"/>
        </w:rPr>
        <w:t>J</w:t>
      </w:r>
      <w:r w:rsidRPr="00F66337">
        <w:rPr>
          <w:rFonts w:eastAsia="Calibri"/>
          <w:bCs/>
          <w:i/>
          <w:szCs w:val="24"/>
          <w:lang w:eastAsia="en-US"/>
        </w:rPr>
        <w:t>e vais envoyer ce que mon Père a promis</w:t>
      </w:r>
      <w:r>
        <w:rPr>
          <w:rFonts w:eastAsia="Calibri"/>
          <w:bCs/>
          <w:szCs w:val="24"/>
          <w:lang w:eastAsia="en-US"/>
        </w:rPr>
        <w:t> » (évangile</w:t>
      </w:r>
      <w:r w:rsidRPr="00F66337">
        <w:rPr>
          <w:rFonts w:eastAsia="Calibri"/>
          <w:bCs/>
          <w:szCs w:val="24"/>
          <w:lang w:eastAsia="en-US"/>
        </w:rPr>
        <w:t>). Les dons permanents du Christ sont le signe que son départ n’a pas fait de nous des orphelins. Il est fondamental de les identifier pour pouvoir lui en rendre grâce. Disons de quels dons nous rendons grâce. Est-ce par les dons que nous repérons la présence du Seigneur ?</w:t>
      </w:r>
    </w:p>
    <w:p w14:paraId="45FD42B8" w14:textId="77777777" w:rsidR="00F66337" w:rsidRPr="00F66337" w:rsidRDefault="00F66337" w:rsidP="00F66337">
      <w:pPr>
        <w:pBdr>
          <w:top w:val="nil"/>
          <w:left w:val="nil"/>
          <w:bottom w:val="nil"/>
          <w:right w:val="nil"/>
          <w:between w:val="nil"/>
          <w:bar w:val="nil"/>
        </w:pBdr>
        <w:autoSpaceDE w:val="0"/>
        <w:autoSpaceDN w:val="0"/>
        <w:adjustRightInd w:val="0"/>
        <w:ind w:left="720"/>
        <w:contextualSpacing/>
        <w:rPr>
          <w:rFonts w:eastAsia="Calibri"/>
          <w:b/>
          <w:bCs/>
          <w:szCs w:val="24"/>
          <w:lang w:eastAsia="en-US"/>
        </w:rPr>
      </w:pPr>
    </w:p>
    <w:p w14:paraId="1FF566C3" w14:textId="311842EB" w:rsidR="00F66337" w:rsidRPr="00F66337" w:rsidRDefault="00F66337" w:rsidP="00F66337">
      <w:pPr>
        <w:numPr>
          <w:ilvl w:val="0"/>
          <w:numId w:val="28"/>
        </w:numPr>
        <w:pBdr>
          <w:top w:val="nil"/>
          <w:left w:val="nil"/>
          <w:bottom w:val="nil"/>
          <w:right w:val="nil"/>
          <w:between w:val="nil"/>
          <w:bar w:val="nil"/>
        </w:pBdr>
        <w:autoSpaceDE w:val="0"/>
        <w:autoSpaceDN w:val="0"/>
        <w:adjustRightInd w:val="0"/>
        <w:contextualSpacing/>
        <w:rPr>
          <w:rFonts w:eastAsia="Calibri"/>
          <w:b/>
          <w:bCs/>
          <w:szCs w:val="24"/>
          <w:lang w:eastAsia="en-US"/>
        </w:rPr>
      </w:pPr>
      <w:r w:rsidRPr="00F66337">
        <w:rPr>
          <w:rFonts w:eastAsia="Calibri"/>
          <w:b/>
          <w:bCs/>
          <w:szCs w:val="24"/>
          <w:lang w:eastAsia="en-US"/>
        </w:rPr>
        <w:t xml:space="preserve">CONFIANCE. </w:t>
      </w:r>
      <w:r w:rsidRPr="00F66337">
        <w:rPr>
          <w:rFonts w:eastAsia="Calibri"/>
          <w:bCs/>
          <w:szCs w:val="24"/>
          <w:lang w:eastAsia="en-US"/>
        </w:rPr>
        <w:t>« </w:t>
      </w:r>
      <w:r w:rsidRPr="00F66337">
        <w:rPr>
          <w:rFonts w:eastAsia="Calibri"/>
          <w:bCs/>
          <w:i/>
          <w:szCs w:val="24"/>
          <w:lang w:eastAsia="en-US"/>
        </w:rPr>
        <w:t>Vous serez mes témoins</w:t>
      </w:r>
      <w:r w:rsidRPr="00F66337">
        <w:rPr>
          <w:rFonts w:eastAsia="Calibri"/>
          <w:bCs/>
          <w:szCs w:val="24"/>
          <w:lang w:eastAsia="en-US"/>
        </w:rPr>
        <w:t> » (1</w:t>
      </w:r>
      <w:r w:rsidRPr="00F66337">
        <w:rPr>
          <w:rFonts w:eastAsia="Calibri"/>
          <w:bCs/>
          <w:szCs w:val="24"/>
          <w:vertAlign w:val="superscript"/>
          <w:lang w:eastAsia="en-US"/>
        </w:rPr>
        <w:t>re</w:t>
      </w:r>
      <w:r w:rsidRPr="00F66337">
        <w:rPr>
          <w:rFonts w:eastAsia="Calibri"/>
          <w:bCs/>
          <w:szCs w:val="24"/>
          <w:lang w:eastAsia="en-US"/>
        </w:rPr>
        <w:t xml:space="preserve"> lect</w:t>
      </w:r>
      <w:r w:rsidR="00A963E1">
        <w:rPr>
          <w:rFonts w:eastAsia="Calibri"/>
          <w:bCs/>
          <w:szCs w:val="24"/>
          <w:lang w:eastAsia="en-US"/>
        </w:rPr>
        <w:t>ure et évangile</w:t>
      </w:r>
      <w:r w:rsidRPr="00F66337">
        <w:rPr>
          <w:rFonts w:eastAsia="Calibri"/>
          <w:bCs/>
          <w:szCs w:val="24"/>
          <w:lang w:eastAsia="en-US"/>
        </w:rPr>
        <w:t>). La confiance que Dieu fait aux disciples leur permet d</w:t>
      </w:r>
      <w:proofErr w:type="gramStart"/>
      <w:r w:rsidRPr="00F66337">
        <w:rPr>
          <w:rFonts w:eastAsia="Calibri"/>
          <w:bCs/>
          <w:szCs w:val="24"/>
          <w:lang w:eastAsia="en-US"/>
        </w:rPr>
        <w:t>’«</w:t>
      </w:r>
      <w:proofErr w:type="gramEnd"/>
      <w:r w:rsidRPr="00F66337">
        <w:rPr>
          <w:rFonts w:eastAsia="Calibri"/>
          <w:bCs/>
          <w:szCs w:val="24"/>
          <w:lang w:eastAsia="en-US"/>
        </w:rPr>
        <w:t> </w:t>
      </w:r>
      <w:r w:rsidRPr="00F66337">
        <w:rPr>
          <w:rFonts w:eastAsia="Calibri"/>
          <w:bCs/>
          <w:i/>
          <w:szCs w:val="24"/>
          <w:lang w:eastAsia="en-US"/>
        </w:rPr>
        <w:t>avancer dans la plénitude de la foi… et d’affirmer l’espérance</w:t>
      </w:r>
      <w:r w:rsidR="00A963E1">
        <w:rPr>
          <w:rFonts w:eastAsia="Calibri"/>
          <w:bCs/>
          <w:szCs w:val="24"/>
          <w:lang w:eastAsia="en-US"/>
        </w:rPr>
        <w:t> »</w:t>
      </w:r>
      <w:r w:rsidRPr="00F66337">
        <w:rPr>
          <w:rFonts w:eastAsia="Calibri"/>
          <w:bCs/>
          <w:szCs w:val="24"/>
          <w:lang w:eastAsia="en-US"/>
        </w:rPr>
        <w:t xml:space="preserve"> (2</w:t>
      </w:r>
      <w:r w:rsidRPr="00F66337">
        <w:rPr>
          <w:rFonts w:eastAsia="Calibri"/>
          <w:bCs/>
          <w:szCs w:val="24"/>
          <w:vertAlign w:val="superscript"/>
          <w:lang w:eastAsia="en-US"/>
        </w:rPr>
        <w:t>e</w:t>
      </w:r>
      <w:r w:rsidRPr="00F66337">
        <w:rPr>
          <w:rFonts w:eastAsia="Calibri"/>
          <w:bCs/>
          <w:szCs w:val="24"/>
          <w:lang w:eastAsia="en-US"/>
        </w:rPr>
        <w:t xml:space="preserve"> lect</w:t>
      </w:r>
      <w:r w:rsidR="00A963E1">
        <w:rPr>
          <w:rFonts w:eastAsia="Calibri"/>
          <w:bCs/>
          <w:szCs w:val="24"/>
          <w:lang w:eastAsia="en-US"/>
        </w:rPr>
        <w:t>ure</w:t>
      </w:r>
      <w:r w:rsidRPr="00F66337">
        <w:rPr>
          <w:rFonts w:eastAsia="Calibri"/>
          <w:bCs/>
          <w:szCs w:val="24"/>
          <w:lang w:eastAsia="en-US"/>
        </w:rPr>
        <w:t>). Sommes-nous éblouis par la confiance que Dieu nous fait en famille ? dans le quartier ? dans la profession</w:t>
      </w:r>
      <w:proofErr w:type="gramStart"/>
      <w:r w:rsidRPr="00F66337">
        <w:rPr>
          <w:rFonts w:eastAsia="Calibri"/>
          <w:bCs/>
          <w:szCs w:val="24"/>
          <w:lang w:eastAsia="en-US"/>
        </w:rPr>
        <w:t> ?…</w:t>
      </w:r>
      <w:proofErr w:type="gramEnd"/>
      <w:r w:rsidRPr="00F66337">
        <w:rPr>
          <w:rFonts w:eastAsia="Calibri"/>
          <w:bCs/>
          <w:szCs w:val="24"/>
          <w:lang w:eastAsia="en-US"/>
        </w:rPr>
        <w:t xml:space="preserve"> </w:t>
      </w:r>
      <w:r w:rsidR="00A963E1" w:rsidRPr="00F66337">
        <w:rPr>
          <w:rFonts w:eastAsia="Calibri"/>
          <w:bCs/>
          <w:szCs w:val="24"/>
          <w:lang w:eastAsia="en-US"/>
        </w:rPr>
        <w:t>Éprouvons</w:t>
      </w:r>
      <w:r w:rsidRPr="00F66337">
        <w:rPr>
          <w:rFonts w:eastAsia="Calibri"/>
          <w:bCs/>
          <w:szCs w:val="24"/>
          <w:lang w:eastAsia="en-US"/>
        </w:rPr>
        <w:t>-nous d</w:t>
      </w:r>
      <w:r w:rsidR="00A963E1">
        <w:rPr>
          <w:rFonts w:eastAsia="Calibri"/>
          <w:bCs/>
          <w:szCs w:val="24"/>
          <w:lang w:eastAsia="en-US"/>
        </w:rPr>
        <w:t>e la joie à témoigner de la foi ?</w:t>
      </w:r>
    </w:p>
    <w:p w14:paraId="2473F91E" w14:textId="77777777" w:rsidR="00F66337" w:rsidRDefault="00F66337" w:rsidP="00F66337">
      <w:pPr>
        <w:pBdr>
          <w:top w:val="nil"/>
          <w:left w:val="nil"/>
          <w:bottom w:val="nil"/>
          <w:right w:val="nil"/>
          <w:between w:val="nil"/>
          <w:bar w:val="nil"/>
        </w:pBdr>
        <w:autoSpaceDE w:val="0"/>
        <w:autoSpaceDN w:val="0"/>
        <w:adjustRightInd w:val="0"/>
        <w:ind w:left="720"/>
        <w:contextualSpacing/>
        <w:rPr>
          <w:rFonts w:eastAsia="Calibri"/>
          <w:b/>
          <w:bCs/>
          <w:szCs w:val="24"/>
          <w:lang w:eastAsia="en-US"/>
        </w:rPr>
      </w:pPr>
    </w:p>
    <w:p w14:paraId="1028C92C" w14:textId="2075FB7E" w:rsidR="00F66337" w:rsidRPr="00F66337" w:rsidRDefault="00F66337" w:rsidP="00F66337">
      <w:pPr>
        <w:numPr>
          <w:ilvl w:val="0"/>
          <w:numId w:val="28"/>
        </w:numPr>
        <w:pBdr>
          <w:top w:val="nil"/>
          <w:left w:val="nil"/>
          <w:bottom w:val="nil"/>
          <w:right w:val="nil"/>
          <w:between w:val="nil"/>
          <w:bar w:val="nil"/>
        </w:pBdr>
        <w:autoSpaceDE w:val="0"/>
        <w:autoSpaceDN w:val="0"/>
        <w:adjustRightInd w:val="0"/>
        <w:contextualSpacing/>
        <w:rPr>
          <w:rFonts w:eastAsia="Calibri"/>
          <w:b/>
          <w:bCs/>
          <w:szCs w:val="24"/>
          <w:lang w:eastAsia="en-US"/>
        </w:rPr>
      </w:pPr>
      <w:r w:rsidRPr="00F66337">
        <w:rPr>
          <w:rFonts w:eastAsia="Calibri"/>
          <w:b/>
          <w:bCs/>
          <w:szCs w:val="24"/>
          <w:lang w:eastAsia="en-US"/>
        </w:rPr>
        <w:t xml:space="preserve">ÉLÉVATION. </w:t>
      </w:r>
      <w:r w:rsidR="00A963E1">
        <w:rPr>
          <w:rFonts w:eastAsia="Calibri"/>
          <w:bCs/>
          <w:szCs w:val="24"/>
          <w:lang w:eastAsia="en-US"/>
        </w:rPr>
        <w:t>« </w:t>
      </w:r>
      <w:r w:rsidRPr="00F66337">
        <w:rPr>
          <w:rFonts w:eastAsia="Calibri"/>
          <w:bCs/>
          <w:i/>
          <w:szCs w:val="24"/>
          <w:lang w:eastAsia="en-US"/>
        </w:rPr>
        <w:t>Il s’éleva</w:t>
      </w:r>
      <w:r w:rsidRPr="00F66337">
        <w:rPr>
          <w:rFonts w:eastAsia="Calibri"/>
          <w:bCs/>
          <w:szCs w:val="24"/>
          <w:lang w:eastAsia="en-US"/>
        </w:rPr>
        <w:t> » (1</w:t>
      </w:r>
      <w:r w:rsidRPr="00F66337">
        <w:rPr>
          <w:rFonts w:eastAsia="Calibri"/>
          <w:bCs/>
          <w:szCs w:val="24"/>
          <w:vertAlign w:val="superscript"/>
          <w:lang w:eastAsia="en-US"/>
        </w:rPr>
        <w:t>re</w:t>
      </w:r>
      <w:r w:rsidRPr="00F66337">
        <w:rPr>
          <w:rFonts w:eastAsia="Calibri"/>
          <w:bCs/>
          <w:szCs w:val="24"/>
          <w:lang w:eastAsia="en-US"/>
        </w:rPr>
        <w:t xml:space="preserve"> lect</w:t>
      </w:r>
      <w:r w:rsidR="00A963E1">
        <w:rPr>
          <w:rFonts w:eastAsia="Calibri"/>
          <w:bCs/>
          <w:szCs w:val="24"/>
          <w:lang w:eastAsia="en-US"/>
        </w:rPr>
        <w:t>ure</w:t>
      </w:r>
      <w:r w:rsidRPr="00F66337">
        <w:rPr>
          <w:rFonts w:eastAsia="Calibri"/>
          <w:bCs/>
          <w:szCs w:val="24"/>
          <w:lang w:eastAsia="en-US"/>
        </w:rPr>
        <w:t>) ;</w:t>
      </w:r>
      <w:r w:rsidRPr="00F66337">
        <w:rPr>
          <w:rFonts w:eastAsia="Calibri"/>
          <w:b/>
          <w:bCs/>
          <w:szCs w:val="24"/>
          <w:lang w:eastAsia="en-US"/>
        </w:rPr>
        <w:t xml:space="preserve"> </w:t>
      </w:r>
      <w:r w:rsidRPr="00F66337">
        <w:rPr>
          <w:rFonts w:eastAsia="Calibri"/>
          <w:bCs/>
          <w:szCs w:val="24"/>
          <w:lang w:eastAsia="en-US"/>
        </w:rPr>
        <w:t>« </w:t>
      </w:r>
      <w:r w:rsidRPr="00F66337">
        <w:rPr>
          <w:rFonts w:eastAsia="Calibri"/>
          <w:bCs/>
          <w:i/>
          <w:szCs w:val="24"/>
          <w:lang w:eastAsia="en-US"/>
        </w:rPr>
        <w:t>Dieu s’élève</w:t>
      </w:r>
      <w:r w:rsidRPr="00F66337">
        <w:rPr>
          <w:rFonts w:eastAsia="Calibri"/>
          <w:bCs/>
          <w:szCs w:val="24"/>
          <w:lang w:eastAsia="en-US"/>
        </w:rPr>
        <w:t> » (ps</w:t>
      </w:r>
      <w:r w:rsidR="00A963E1">
        <w:rPr>
          <w:rFonts w:eastAsia="Calibri"/>
          <w:bCs/>
          <w:szCs w:val="24"/>
          <w:lang w:eastAsia="en-US"/>
        </w:rPr>
        <w:t>aume</w:t>
      </w:r>
      <w:r w:rsidRPr="00F66337">
        <w:rPr>
          <w:rFonts w:eastAsia="Calibri"/>
          <w:bCs/>
          <w:szCs w:val="24"/>
          <w:lang w:eastAsia="en-US"/>
        </w:rPr>
        <w:t>) ; « </w:t>
      </w:r>
      <w:r w:rsidRPr="00F66337">
        <w:rPr>
          <w:rFonts w:eastAsia="Calibri"/>
          <w:bCs/>
          <w:i/>
          <w:szCs w:val="24"/>
          <w:lang w:eastAsia="en-US"/>
        </w:rPr>
        <w:t>Il était emporté au ciel</w:t>
      </w:r>
      <w:r w:rsidR="00A963E1">
        <w:rPr>
          <w:rFonts w:eastAsia="Calibri"/>
          <w:bCs/>
          <w:szCs w:val="24"/>
          <w:lang w:eastAsia="en-US"/>
        </w:rPr>
        <w:t> » (évangile</w:t>
      </w:r>
      <w:r w:rsidRPr="00F66337">
        <w:rPr>
          <w:rFonts w:eastAsia="Calibri"/>
          <w:bCs/>
          <w:szCs w:val="24"/>
          <w:lang w:eastAsia="en-US"/>
        </w:rPr>
        <w:t>). Qu’exprimons-nous en employant ces mots : un changement d’altitude ? un changement de dignité ? un accroissement d’autorité (comme on dit « monter en grade ») ? Que sont pour nous les choses d’en</w:t>
      </w:r>
      <w:r w:rsidR="006D71A9">
        <w:rPr>
          <w:rFonts w:eastAsia="Calibri"/>
          <w:bCs/>
          <w:szCs w:val="24"/>
          <w:lang w:eastAsia="en-US"/>
        </w:rPr>
        <w:t xml:space="preserve"> </w:t>
      </w:r>
      <w:r w:rsidRPr="00F66337">
        <w:rPr>
          <w:rFonts w:eastAsia="Calibri"/>
          <w:bCs/>
          <w:szCs w:val="24"/>
          <w:lang w:eastAsia="en-US"/>
        </w:rPr>
        <w:t>haut ?</w:t>
      </w:r>
    </w:p>
    <w:p w14:paraId="07BA453A" w14:textId="77777777" w:rsidR="00F66337" w:rsidRDefault="00F66337" w:rsidP="00F66337">
      <w:pPr>
        <w:pBdr>
          <w:top w:val="nil"/>
          <w:left w:val="nil"/>
          <w:bottom w:val="nil"/>
          <w:right w:val="nil"/>
          <w:between w:val="nil"/>
          <w:bar w:val="nil"/>
        </w:pBdr>
        <w:autoSpaceDE w:val="0"/>
        <w:autoSpaceDN w:val="0"/>
        <w:adjustRightInd w:val="0"/>
        <w:ind w:left="720"/>
        <w:contextualSpacing/>
        <w:rPr>
          <w:rFonts w:eastAsia="Calibri"/>
          <w:b/>
          <w:bCs/>
          <w:szCs w:val="24"/>
          <w:lang w:eastAsia="en-US"/>
        </w:rPr>
      </w:pPr>
    </w:p>
    <w:p w14:paraId="0FFE63F1" w14:textId="77777777" w:rsidR="00F66337" w:rsidRPr="00F66337" w:rsidRDefault="00F66337" w:rsidP="00F66337">
      <w:pPr>
        <w:numPr>
          <w:ilvl w:val="0"/>
          <w:numId w:val="28"/>
        </w:numPr>
        <w:pBdr>
          <w:top w:val="nil"/>
          <w:left w:val="nil"/>
          <w:bottom w:val="nil"/>
          <w:right w:val="nil"/>
          <w:between w:val="nil"/>
          <w:bar w:val="nil"/>
        </w:pBdr>
        <w:autoSpaceDE w:val="0"/>
        <w:autoSpaceDN w:val="0"/>
        <w:adjustRightInd w:val="0"/>
        <w:contextualSpacing/>
        <w:rPr>
          <w:rFonts w:eastAsia="Calibri"/>
          <w:b/>
          <w:bCs/>
          <w:szCs w:val="24"/>
          <w:lang w:eastAsia="en-US"/>
        </w:rPr>
      </w:pPr>
      <w:r w:rsidRPr="00F66337">
        <w:rPr>
          <w:rFonts w:eastAsia="Calibri"/>
          <w:b/>
          <w:bCs/>
          <w:szCs w:val="24"/>
          <w:lang w:eastAsia="en-US"/>
        </w:rPr>
        <w:t xml:space="preserve">BÉNÉDICTION. </w:t>
      </w:r>
      <w:r w:rsidRPr="00F66337">
        <w:rPr>
          <w:rFonts w:eastAsia="Calibri"/>
          <w:bCs/>
          <w:szCs w:val="24"/>
          <w:lang w:eastAsia="en-US"/>
        </w:rPr>
        <w:t>« </w:t>
      </w:r>
      <w:r w:rsidRPr="00F66337">
        <w:rPr>
          <w:rFonts w:eastAsia="Calibri"/>
          <w:bCs/>
          <w:i/>
          <w:szCs w:val="24"/>
          <w:lang w:eastAsia="en-US"/>
        </w:rPr>
        <w:t>Il les bénit</w:t>
      </w:r>
      <w:r w:rsidR="00A963E1">
        <w:rPr>
          <w:rFonts w:eastAsia="Calibri"/>
          <w:bCs/>
          <w:szCs w:val="24"/>
          <w:lang w:eastAsia="en-US"/>
        </w:rPr>
        <w:t> » (évangile</w:t>
      </w:r>
      <w:r w:rsidRPr="00F66337">
        <w:rPr>
          <w:rFonts w:eastAsia="Calibri"/>
          <w:bCs/>
          <w:szCs w:val="24"/>
          <w:lang w:eastAsia="en-US"/>
        </w:rPr>
        <w:t>). Que donne le Christ lorsqu’il bénit ? Que souhaite le prêtre quand il déclare « </w:t>
      </w:r>
      <w:r w:rsidRPr="00F66337">
        <w:rPr>
          <w:rFonts w:eastAsia="Calibri"/>
          <w:bCs/>
          <w:i/>
          <w:szCs w:val="24"/>
          <w:lang w:eastAsia="en-US"/>
        </w:rPr>
        <w:t>que Dieu vous bénisse</w:t>
      </w:r>
      <w:r w:rsidRPr="00F66337">
        <w:rPr>
          <w:rFonts w:eastAsia="Calibri"/>
          <w:bCs/>
          <w:szCs w:val="24"/>
          <w:lang w:eastAsia="en-US"/>
        </w:rPr>
        <w:t xml:space="preserve"> » ? Est-ce que chaque baptisé peut bénir ? </w:t>
      </w:r>
    </w:p>
    <w:p w14:paraId="4353B852" w14:textId="77777777" w:rsidR="00783094" w:rsidRDefault="00783094">
      <w:pPr>
        <w:rPr>
          <w:rFonts w:ascii="Arial" w:hAnsi="Arial" w:cs="Arial"/>
          <w:b/>
          <w:bCs/>
          <w:color w:val="E36C0A"/>
          <w:sz w:val="32"/>
          <w:szCs w:val="32"/>
        </w:rPr>
      </w:pPr>
      <w:r>
        <w:rPr>
          <w:color w:val="E36C0A"/>
        </w:rPr>
        <w:br w:type="page"/>
      </w:r>
    </w:p>
    <w:p w14:paraId="2D4CCBED" w14:textId="185656FC" w:rsidR="00DB5546" w:rsidRDefault="00212F46" w:rsidP="00AD4D54">
      <w:pPr>
        <w:pStyle w:val="Titre1"/>
        <w:keepNext w:val="0"/>
        <w:widowControl w:val="0"/>
        <w:spacing w:before="40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7637FF7D" w14:textId="77777777" w:rsidR="00212F46" w:rsidRPr="003D12DE" w:rsidRDefault="00212F46" w:rsidP="00783094">
      <w:pPr>
        <w:pStyle w:val="Titre2"/>
        <w:spacing w:after="120"/>
        <w:rPr>
          <w:b/>
          <w:color w:val="E36C0A"/>
        </w:rPr>
      </w:pPr>
      <w:r w:rsidRPr="003D12DE">
        <w:rPr>
          <w:b/>
          <w:color w:val="E36C0A"/>
        </w:rPr>
        <w:t>Des mises en œuvre</w:t>
      </w:r>
    </w:p>
    <w:p w14:paraId="1237E65C" w14:textId="77777777" w:rsidR="00054133" w:rsidRDefault="00054133" w:rsidP="00054133">
      <w:pPr>
        <w:jc w:val="both"/>
        <w:rPr>
          <w:rFonts w:eastAsia="Calibri"/>
          <w:lang w:eastAsia="en-US"/>
        </w:rPr>
      </w:pPr>
      <w:r w:rsidRPr="00054133">
        <w:rPr>
          <w:rFonts w:eastAsia="Calibri"/>
          <w:lang w:eastAsia="en-US"/>
        </w:rPr>
        <w:t>L’animateur ou le président cherchera, au début de la célébration</w:t>
      </w:r>
      <w:r>
        <w:rPr>
          <w:rFonts w:eastAsia="Calibri"/>
          <w:lang w:eastAsia="en-US"/>
        </w:rPr>
        <w:t>,</w:t>
      </w:r>
      <w:r w:rsidRPr="00054133">
        <w:rPr>
          <w:rFonts w:eastAsia="Calibri"/>
          <w:lang w:eastAsia="en-US"/>
        </w:rPr>
        <w:t xml:space="preserve"> à mettre en œuvre ce que nous disons da</w:t>
      </w:r>
      <w:r>
        <w:rPr>
          <w:rFonts w:eastAsia="Calibri"/>
          <w:lang w:eastAsia="en-US"/>
        </w:rPr>
        <w:t>ns la formation de cette fiche :</w:t>
      </w:r>
      <w:r w:rsidRPr="00054133">
        <w:rPr>
          <w:rFonts w:eastAsia="Calibri"/>
          <w:lang w:eastAsia="en-US"/>
        </w:rPr>
        <w:t xml:space="preserve"> le lien originel entre Pâques, l’Ascension et la Pentecôte. </w:t>
      </w:r>
      <w:r w:rsidR="001B33E2">
        <w:rPr>
          <w:rFonts w:eastAsia="Calibri"/>
          <w:lang w:eastAsia="en-US"/>
        </w:rPr>
        <w:t>Cela</w:t>
      </w:r>
      <w:r w:rsidRPr="00054133">
        <w:rPr>
          <w:rFonts w:eastAsia="Calibri"/>
          <w:lang w:eastAsia="en-US"/>
        </w:rPr>
        <w:t xml:space="preserve"> permet de donner du sens au chant que nous aurons choisi </w:t>
      </w:r>
      <w:r w:rsidR="001B33E2">
        <w:rPr>
          <w:rFonts w:eastAsia="Calibri"/>
          <w:lang w:eastAsia="en-US"/>
        </w:rPr>
        <w:t xml:space="preserve">et </w:t>
      </w:r>
      <w:r w:rsidRPr="00054133">
        <w:rPr>
          <w:rFonts w:eastAsia="Calibri"/>
          <w:lang w:eastAsia="en-US"/>
        </w:rPr>
        <w:t>qui so</w:t>
      </w:r>
      <w:r w:rsidR="001B33E2">
        <w:rPr>
          <w:rFonts w:eastAsia="Calibri"/>
          <w:lang w:eastAsia="en-US"/>
        </w:rPr>
        <w:t>ulignera ce lien (v</w:t>
      </w:r>
      <w:r w:rsidR="00216DBF">
        <w:rPr>
          <w:rFonts w:eastAsia="Calibri"/>
          <w:lang w:eastAsia="en-US"/>
        </w:rPr>
        <w:t>oir les propositions de la page 7</w:t>
      </w:r>
      <w:r w:rsidR="001B33E2">
        <w:rPr>
          <w:rFonts w:eastAsia="Calibri"/>
          <w:lang w:eastAsia="en-US"/>
        </w:rPr>
        <w:t xml:space="preserve">). </w:t>
      </w:r>
      <w:r w:rsidRPr="00054133">
        <w:rPr>
          <w:rFonts w:eastAsia="Calibri"/>
          <w:lang w:eastAsia="en-US"/>
        </w:rPr>
        <w:t xml:space="preserve">Entonné </w:t>
      </w:r>
      <w:r>
        <w:rPr>
          <w:rFonts w:eastAsia="Calibri"/>
          <w:lang w:eastAsia="en-US"/>
        </w:rPr>
        <w:t xml:space="preserve">avant cette présentation, </w:t>
      </w:r>
      <w:r w:rsidRPr="00054133">
        <w:rPr>
          <w:rFonts w:eastAsia="Calibri"/>
          <w:lang w:eastAsia="en-US"/>
        </w:rPr>
        <w:t>il po</w:t>
      </w:r>
      <w:r>
        <w:rPr>
          <w:rFonts w:eastAsia="Calibri"/>
          <w:lang w:eastAsia="en-US"/>
        </w:rPr>
        <w:t>urra être repris aussi après.</w:t>
      </w:r>
    </w:p>
    <w:p w14:paraId="058D0C7A" w14:textId="77777777" w:rsidR="00054133" w:rsidRDefault="00054133" w:rsidP="00054133">
      <w:pPr>
        <w:jc w:val="both"/>
        <w:rPr>
          <w:rFonts w:eastAsia="Calibri"/>
          <w:lang w:eastAsia="en-US"/>
        </w:rPr>
      </w:pPr>
    </w:p>
    <w:p w14:paraId="0F244884" w14:textId="77777777" w:rsidR="00054133" w:rsidRDefault="00054133" w:rsidP="00054133">
      <w:pPr>
        <w:jc w:val="both"/>
        <w:rPr>
          <w:rFonts w:eastAsia="Calibri"/>
          <w:lang w:eastAsia="en-US"/>
        </w:rPr>
      </w:pPr>
      <w:r w:rsidRPr="00054133">
        <w:rPr>
          <w:rFonts w:eastAsia="Calibri"/>
          <w:lang w:eastAsia="en-US"/>
        </w:rPr>
        <w:t>Nous avons le choix entre deux préfaces. La seconde est plus immédiatement compréhensible et insiste davantage sur le lien à vivre avec la cinquantaine pascale. Chaque équipe liturgique fera son choix en fonction de l’axe qui aura été présenté au début.</w:t>
      </w:r>
    </w:p>
    <w:p w14:paraId="7DFE9929" w14:textId="77777777" w:rsidR="00054133" w:rsidRDefault="00054133" w:rsidP="00054133">
      <w:pPr>
        <w:jc w:val="both"/>
        <w:rPr>
          <w:rFonts w:eastAsia="Calibri"/>
          <w:lang w:eastAsia="en-US"/>
        </w:rPr>
      </w:pPr>
    </w:p>
    <w:p w14:paraId="2B46B65A" w14:textId="77777777" w:rsidR="00054133" w:rsidRPr="00054133" w:rsidRDefault="00054133" w:rsidP="00054133">
      <w:pPr>
        <w:jc w:val="both"/>
        <w:rPr>
          <w:rFonts w:eastAsia="Calibri"/>
          <w:lang w:eastAsia="en-US"/>
        </w:rPr>
      </w:pPr>
      <w:r w:rsidRPr="00054133">
        <w:rPr>
          <w:rFonts w:eastAsia="Calibri"/>
          <w:lang w:eastAsia="en-US"/>
        </w:rPr>
        <w:t>La bénédiction solennelle dit bien cette double présence du Christ auprès de son Père et à nos côtés</w:t>
      </w:r>
      <w:r>
        <w:rPr>
          <w:rFonts w:eastAsia="Calibri"/>
          <w:lang w:eastAsia="en-US"/>
        </w:rPr>
        <w:t>.</w:t>
      </w:r>
    </w:p>
    <w:p w14:paraId="52CE694B" w14:textId="77777777" w:rsidR="00032099" w:rsidRDefault="00DE7FEB" w:rsidP="00032099">
      <w:pPr>
        <w:pStyle w:val="Titre2"/>
        <w:keepNext w:val="0"/>
        <w:widowControl w:val="0"/>
        <w:rPr>
          <w:b/>
          <w:color w:val="E36C0A"/>
        </w:rPr>
      </w:pPr>
      <w:r w:rsidRPr="003D12DE">
        <w:rPr>
          <w:b/>
          <w:color w:val="E36C0A"/>
        </w:rPr>
        <w:t>Pour se former en équipe</w:t>
      </w:r>
    </w:p>
    <w:p w14:paraId="53AA50D7" w14:textId="77777777" w:rsidR="00C56F21" w:rsidRPr="00C56F21" w:rsidRDefault="00C56F21" w:rsidP="00226CD5">
      <w:pPr>
        <w:contextualSpacing/>
        <w:jc w:val="both"/>
        <w:rPr>
          <w:spacing w:val="-10"/>
          <w:kern w:val="28"/>
          <w:szCs w:val="56"/>
          <w:lang w:eastAsia="en-US"/>
        </w:rPr>
      </w:pPr>
    </w:p>
    <w:p w14:paraId="47EC25D7" w14:textId="0E5DD193" w:rsidR="00226CD5" w:rsidRPr="00783094" w:rsidRDefault="00226CD5" w:rsidP="00783094">
      <w:pPr>
        <w:pStyle w:val="Titre3"/>
        <w:ind w:left="0"/>
        <w:jc w:val="center"/>
        <w:rPr>
          <w:rFonts w:eastAsiaTheme="minorHAnsi"/>
          <w:color w:val="auto"/>
          <w:lang w:val="fr-CH" w:eastAsia="en-US"/>
        </w:rPr>
      </w:pPr>
      <w:r w:rsidRPr="00783094">
        <w:rPr>
          <w:rFonts w:eastAsiaTheme="minorHAnsi"/>
          <w:color w:val="auto"/>
          <w:lang w:val="fr-CH" w:eastAsia="en-US"/>
        </w:rPr>
        <w:t>Pâques, l’Ascension, la Pentecôte, c’est tout UN</w:t>
      </w:r>
    </w:p>
    <w:p w14:paraId="49748BDC" w14:textId="77777777" w:rsidR="00226CD5" w:rsidRPr="00226CD5" w:rsidRDefault="00226CD5" w:rsidP="00226CD5">
      <w:pPr>
        <w:spacing w:line="259" w:lineRule="auto"/>
        <w:jc w:val="both"/>
        <w:rPr>
          <w:rFonts w:eastAsia="Calibri"/>
          <w:szCs w:val="22"/>
          <w:lang w:eastAsia="en-US"/>
        </w:rPr>
      </w:pPr>
    </w:p>
    <w:p w14:paraId="17266033" w14:textId="1A3E4768" w:rsidR="00226CD5" w:rsidRPr="00226CD5" w:rsidRDefault="00226CD5" w:rsidP="00226CD5">
      <w:pPr>
        <w:spacing w:line="259" w:lineRule="auto"/>
        <w:jc w:val="both"/>
        <w:rPr>
          <w:rFonts w:eastAsia="Calibri"/>
          <w:szCs w:val="22"/>
          <w:lang w:eastAsia="en-US"/>
        </w:rPr>
      </w:pPr>
      <w:r w:rsidRPr="00226CD5">
        <w:rPr>
          <w:rFonts w:eastAsia="Calibri"/>
          <w:szCs w:val="22"/>
          <w:lang w:eastAsia="en-US"/>
        </w:rPr>
        <w:t xml:space="preserve">Nous, </w:t>
      </w:r>
      <w:r w:rsidR="00216570">
        <w:rPr>
          <w:rFonts w:eastAsia="Calibri"/>
          <w:szCs w:val="22"/>
          <w:lang w:eastAsia="en-US"/>
        </w:rPr>
        <w:t>dans notre humanité</w:t>
      </w:r>
      <w:r w:rsidRPr="00226CD5">
        <w:rPr>
          <w:rFonts w:eastAsia="Calibri"/>
          <w:szCs w:val="22"/>
          <w:lang w:eastAsia="en-US"/>
        </w:rPr>
        <w:t xml:space="preserve">, nous avons de la difficulté à bien exprimer le mystère </w:t>
      </w:r>
      <w:r w:rsidR="00216570">
        <w:rPr>
          <w:rFonts w:eastAsia="Calibri"/>
          <w:szCs w:val="22"/>
          <w:lang w:eastAsia="en-US"/>
        </w:rPr>
        <w:t xml:space="preserve">de la </w:t>
      </w:r>
      <w:r w:rsidR="00C5654C">
        <w:rPr>
          <w:rFonts w:eastAsia="Calibri"/>
          <w:szCs w:val="22"/>
          <w:lang w:eastAsia="en-US"/>
        </w:rPr>
        <w:t>r</w:t>
      </w:r>
      <w:r w:rsidR="00216570">
        <w:rPr>
          <w:rFonts w:eastAsia="Calibri"/>
          <w:szCs w:val="22"/>
          <w:lang w:eastAsia="en-US"/>
        </w:rPr>
        <w:t>ésurrection du Christ, de son départ vers le</w:t>
      </w:r>
      <w:r w:rsidRPr="00226CD5">
        <w:rPr>
          <w:rFonts w:eastAsia="Calibri"/>
          <w:szCs w:val="22"/>
          <w:lang w:eastAsia="en-US"/>
        </w:rPr>
        <w:t xml:space="preserve"> Père, de sa présence non visible mais réelle en not</w:t>
      </w:r>
      <w:r w:rsidR="00216570">
        <w:rPr>
          <w:rFonts w:eastAsia="Calibri"/>
          <w:szCs w:val="22"/>
          <w:lang w:eastAsia="en-US"/>
        </w:rPr>
        <w:t>re monde aujourd’hui, enfin de s</w:t>
      </w:r>
      <w:r w:rsidRPr="00226CD5">
        <w:rPr>
          <w:rFonts w:eastAsia="Calibri"/>
          <w:szCs w:val="22"/>
          <w:lang w:eastAsia="en-US"/>
        </w:rPr>
        <w:t xml:space="preserve">a promesse de nous envoyer son Esprit. Notre logique rationnelle nous en empêche. C’est </w:t>
      </w:r>
      <w:r>
        <w:rPr>
          <w:rFonts w:eastAsia="Calibri"/>
          <w:szCs w:val="22"/>
          <w:lang w:eastAsia="en-US"/>
        </w:rPr>
        <w:t>ainsi que les Actes des A</w:t>
      </w:r>
      <w:r w:rsidRPr="00226CD5">
        <w:rPr>
          <w:rFonts w:eastAsia="Calibri"/>
          <w:szCs w:val="22"/>
          <w:lang w:eastAsia="en-US"/>
        </w:rPr>
        <w:t>pôtres (écrits par Luc) nous présentent succ</w:t>
      </w:r>
      <w:r>
        <w:rPr>
          <w:rFonts w:eastAsia="Calibri"/>
          <w:szCs w:val="22"/>
          <w:lang w:eastAsia="en-US"/>
        </w:rPr>
        <w:t>essivement tous ces événements :</w:t>
      </w:r>
      <w:r w:rsidRPr="00226CD5">
        <w:rPr>
          <w:rFonts w:eastAsia="Calibri"/>
          <w:szCs w:val="22"/>
          <w:lang w:eastAsia="en-US"/>
        </w:rPr>
        <w:t xml:space="preserve"> 40 jours après Pâques pour l’Ascension et 10 jours</w:t>
      </w:r>
      <w:r w:rsidR="00216570">
        <w:rPr>
          <w:rFonts w:eastAsia="Calibri"/>
          <w:szCs w:val="22"/>
          <w:lang w:eastAsia="en-US"/>
        </w:rPr>
        <w:t xml:space="preserve"> plus tard pour la Pentecôte. Et c’est</w:t>
      </w:r>
      <w:r w:rsidRPr="00226CD5">
        <w:rPr>
          <w:rFonts w:eastAsia="Calibri"/>
          <w:szCs w:val="22"/>
          <w:lang w:eastAsia="en-US"/>
        </w:rPr>
        <w:t xml:space="preserve"> le même Luc</w:t>
      </w:r>
      <w:r w:rsidR="00216570">
        <w:rPr>
          <w:rFonts w:eastAsia="Calibri"/>
          <w:szCs w:val="22"/>
          <w:lang w:eastAsia="en-US"/>
        </w:rPr>
        <w:t xml:space="preserve"> qui</w:t>
      </w:r>
      <w:r>
        <w:rPr>
          <w:rFonts w:eastAsia="Calibri"/>
          <w:szCs w:val="22"/>
          <w:lang w:eastAsia="en-US"/>
        </w:rPr>
        <w:t>,</w:t>
      </w:r>
      <w:r w:rsidRPr="00226CD5">
        <w:rPr>
          <w:rFonts w:eastAsia="Calibri"/>
          <w:szCs w:val="22"/>
          <w:lang w:eastAsia="en-US"/>
        </w:rPr>
        <w:t xml:space="preserve"> dans son Évangile</w:t>
      </w:r>
      <w:r>
        <w:rPr>
          <w:rFonts w:eastAsia="Calibri"/>
          <w:szCs w:val="22"/>
          <w:lang w:eastAsia="en-US"/>
        </w:rPr>
        <w:t>,</w:t>
      </w:r>
      <w:r w:rsidRPr="00226CD5">
        <w:rPr>
          <w:rFonts w:eastAsia="Calibri"/>
          <w:szCs w:val="22"/>
          <w:lang w:eastAsia="en-US"/>
        </w:rPr>
        <w:t xml:space="preserve"> condense en 24</w:t>
      </w:r>
      <w:r w:rsidR="00D67FFA">
        <w:rPr>
          <w:rFonts w:eastAsia="Calibri"/>
          <w:szCs w:val="22"/>
          <w:lang w:eastAsia="en-US"/>
        </w:rPr>
        <w:t xml:space="preserve"> heures</w:t>
      </w:r>
      <w:r w:rsidRPr="00226CD5">
        <w:rPr>
          <w:rFonts w:eastAsia="Calibri"/>
          <w:szCs w:val="22"/>
          <w:lang w:eastAsia="en-US"/>
        </w:rPr>
        <w:t xml:space="preserve"> les diverses apparitions</w:t>
      </w:r>
      <w:r>
        <w:rPr>
          <w:rFonts w:eastAsia="Calibri"/>
          <w:szCs w:val="22"/>
          <w:lang w:eastAsia="en-US"/>
        </w:rPr>
        <w:t xml:space="preserve"> du Christ qui se terminent</w:t>
      </w:r>
      <w:r w:rsidR="00216570">
        <w:rPr>
          <w:rFonts w:eastAsia="Calibri"/>
          <w:szCs w:val="22"/>
          <w:lang w:eastAsia="en-US"/>
        </w:rPr>
        <w:t>,</w:t>
      </w:r>
      <w:r w:rsidRPr="00226CD5">
        <w:rPr>
          <w:rFonts w:eastAsia="Calibri"/>
          <w:szCs w:val="22"/>
          <w:lang w:eastAsia="en-US"/>
        </w:rPr>
        <w:t xml:space="preserve"> le soir même</w:t>
      </w:r>
      <w:r w:rsidR="00216570">
        <w:rPr>
          <w:rFonts w:eastAsia="Calibri"/>
          <w:szCs w:val="22"/>
          <w:lang w:eastAsia="en-US"/>
        </w:rPr>
        <w:t>, par s</w:t>
      </w:r>
      <w:r w:rsidRPr="00226CD5">
        <w:rPr>
          <w:rFonts w:eastAsia="Calibri"/>
          <w:szCs w:val="22"/>
          <w:lang w:eastAsia="en-US"/>
        </w:rPr>
        <w:t>a disparition visible. Ainsi l’Ascension n’est plus séparée de Pâques par 40 jours comme dans l</w:t>
      </w:r>
      <w:r>
        <w:rPr>
          <w:rFonts w:eastAsia="Calibri"/>
          <w:szCs w:val="22"/>
          <w:lang w:eastAsia="en-US"/>
        </w:rPr>
        <w:t>es Actes. Pâques</w:t>
      </w:r>
      <w:r w:rsidR="00C5654C">
        <w:rPr>
          <w:rFonts w:eastAsia="Calibri"/>
          <w:szCs w:val="22"/>
          <w:lang w:eastAsia="en-US"/>
        </w:rPr>
        <w:t>,</w:t>
      </w:r>
      <w:r>
        <w:rPr>
          <w:rFonts w:eastAsia="Calibri"/>
          <w:szCs w:val="22"/>
          <w:lang w:eastAsia="en-US"/>
        </w:rPr>
        <w:t xml:space="preserve"> c’est aussi l’A</w:t>
      </w:r>
      <w:r w:rsidRPr="00226CD5">
        <w:rPr>
          <w:rFonts w:eastAsia="Calibri"/>
          <w:szCs w:val="22"/>
          <w:lang w:eastAsia="en-US"/>
        </w:rPr>
        <w:t>scension. Dans son Évangile, Luc nous</w:t>
      </w:r>
      <w:r w:rsidR="00216570">
        <w:rPr>
          <w:rFonts w:eastAsia="Calibri"/>
          <w:szCs w:val="22"/>
          <w:lang w:eastAsia="en-US"/>
        </w:rPr>
        <w:t xml:space="preserve"> la présente</w:t>
      </w:r>
      <w:r w:rsidRPr="00226CD5">
        <w:rPr>
          <w:rFonts w:eastAsia="Calibri"/>
          <w:szCs w:val="22"/>
          <w:lang w:eastAsia="en-US"/>
        </w:rPr>
        <w:t xml:space="preserve"> du point d</w:t>
      </w:r>
      <w:r w:rsidR="00216570">
        <w:rPr>
          <w:rFonts w:eastAsia="Calibri"/>
          <w:szCs w:val="22"/>
          <w:lang w:eastAsia="en-US"/>
        </w:rPr>
        <w:t>e vue du Christ ; dans les Actes,</w:t>
      </w:r>
      <w:r w:rsidRPr="00226CD5">
        <w:rPr>
          <w:rFonts w:eastAsia="Calibri"/>
          <w:szCs w:val="22"/>
          <w:lang w:eastAsia="en-US"/>
        </w:rPr>
        <w:t xml:space="preserve"> du point de vue des hommes. De même pour la Pentecôte</w:t>
      </w:r>
      <w:r>
        <w:rPr>
          <w:rFonts w:eastAsia="Calibri"/>
          <w:szCs w:val="22"/>
          <w:lang w:eastAsia="en-US"/>
        </w:rPr>
        <w:t>,</w:t>
      </w:r>
      <w:r w:rsidRPr="00226CD5">
        <w:rPr>
          <w:rFonts w:eastAsia="Calibri"/>
          <w:szCs w:val="22"/>
          <w:lang w:eastAsia="en-US"/>
        </w:rPr>
        <w:t xml:space="preserve"> avec la précision que dans le monde Juif</w:t>
      </w:r>
      <w:r w:rsidR="00216570">
        <w:rPr>
          <w:rFonts w:eastAsia="Calibri"/>
          <w:szCs w:val="22"/>
          <w:lang w:eastAsia="en-US"/>
        </w:rPr>
        <w:t>,</w:t>
      </w:r>
      <w:r w:rsidRPr="00226CD5">
        <w:rPr>
          <w:rFonts w:eastAsia="Calibri"/>
          <w:szCs w:val="22"/>
          <w:lang w:eastAsia="en-US"/>
        </w:rPr>
        <w:t xml:space="preserve"> et donc au temps de Jésus, une fête existait 50 jours après Pâques, celle du don de la Loi au Sinaï. Pour le petit groupe des disciples restés jusqu’à lors dans le Cénacle, il s’agi</w:t>
      </w:r>
      <w:r w:rsidR="00216570">
        <w:rPr>
          <w:rFonts w:eastAsia="Calibri"/>
          <w:szCs w:val="22"/>
          <w:lang w:eastAsia="en-US"/>
        </w:rPr>
        <w:t>ssai</w:t>
      </w:r>
      <w:r w:rsidRPr="00226CD5">
        <w:rPr>
          <w:rFonts w:eastAsia="Calibri"/>
          <w:szCs w:val="22"/>
          <w:lang w:eastAsia="en-US"/>
        </w:rPr>
        <w:t xml:space="preserve">t de célébrer la naissance de l’Église </w:t>
      </w:r>
      <w:r w:rsidR="00216570">
        <w:rPr>
          <w:rFonts w:eastAsia="Calibri"/>
          <w:szCs w:val="22"/>
          <w:lang w:eastAsia="en-US"/>
        </w:rPr>
        <w:t>en insistant sur le don annoncé de l’Esprit S</w:t>
      </w:r>
      <w:r w:rsidRPr="00226CD5">
        <w:rPr>
          <w:rFonts w:eastAsia="Calibri"/>
          <w:szCs w:val="22"/>
          <w:lang w:eastAsia="en-US"/>
        </w:rPr>
        <w:t>aint</w:t>
      </w:r>
      <w:r w:rsidR="00216570">
        <w:rPr>
          <w:rFonts w:eastAsia="Calibri"/>
          <w:szCs w:val="22"/>
          <w:lang w:eastAsia="en-US"/>
        </w:rPr>
        <w:t xml:space="preserve"> par Jésus</w:t>
      </w:r>
      <w:r w:rsidRPr="00226CD5">
        <w:rPr>
          <w:rFonts w:eastAsia="Calibri"/>
          <w:szCs w:val="22"/>
          <w:lang w:eastAsia="en-US"/>
        </w:rPr>
        <w:t>. Mais l’Évangile de Jean nous révèle ce don le soir même de la résurrection (</w:t>
      </w:r>
      <w:proofErr w:type="spellStart"/>
      <w:r w:rsidRPr="00226CD5">
        <w:rPr>
          <w:rFonts w:eastAsia="Calibri"/>
          <w:szCs w:val="22"/>
          <w:lang w:eastAsia="en-US"/>
        </w:rPr>
        <w:t>Jn</w:t>
      </w:r>
      <w:proofErr w:type="spellEnd"/>
      <w:r w:rsidRPr="00226CD5">
        <w:rPr>
          <w:rFonts w:eastAsia="Calibri"/>
          <w:szCs w:val="22"/>
          <w:lang w:eastAsia="en-US"/>
        </w:rPr>
        <w:t xml:space="preserve"> 19,20-31).</w:t>
      </w:r>
    </w:p>
    <w:p w14:paraId="36453FDF" w14:textId="77777777" w:rsidR="00226CD5" w:rsidRDefault="00226CD5" w:rsidP="00226CD5">
      <w:pPr>
        <w:spacing w:line="259" w:lineRule="auto"/>
        <w:jc w:val="both"/>
        <w:rPr>
          <w:rFonts w:eastAsia="Calibri"/>
          <w:szCs w:val="22"/>
          <w:lang w:eastAsia="en-US"/>
        </w:rPr>
      </w:pPr>
    </w:p>
    <w:p w14:paraId="19B02275" w14:textId="26B544B1" w:rsidR="00226CD5" w:rsidRPr="00226CD5" w:rsidRDefault="00226CD5" w:rsidP="00226CD5">
      <w:pPr>
        <w:spacing w:line="259" w:lineRule="auto"/>
        <w:jc w:val="both"/>
        <w:rPr>
          <w:rFonts w:eastAsia="Calibri"/>
          <w:szCs w:val="22"/>
          <w:lang w:eastAsia="en-US"/>
        </w:rPr>
      </w:pPr>
      <w:r w:rsidRPr="00226CD5">
        <w:rPr>
          <w:rFonts w:eastAsia="Calibri"/>
          <w:szCs w:val="22"/>
          <w:lang w:eastAsia="en-US"/>
        </w:rPr>
        <w:t>Ainsi le</w:t>
      </w:r>
      <w:r w:rsidR="0093749A">
        <w:rPr>
          <w:rFonts w:eastAsia="Calibri"/>
          <w:szCs w:val="22"/>
          <w:lang w:eastAsia="en-US"/>
        </w:rPr>
        <w:t>s</w:t>
      </w:r>
      <w:r w:rsidRPr="00226CD5">
        <w:rPr>
          <w:rFonts w:eastAsia="Calibri"/>
          <w:szCs w:val="22"/>
          <w:lang w:eastAsia="en-US"/>
        </w:rPr>
        <w:t xml:space="preserve"> textes du Nouveau </w:t>
      </w:r>
      <w:r w:rsidR="00C5654C">
        <w:rPr>
          <w:rFonts w:eastAsia="Calibri"/>
          <w:szCs w:val="22"/>
          <w:lang w:eastAsia="en-US"/>
        </w:rPr>
        <w:t>T</w:t>
      </w:r>
      <w:r w:rsidRPr="00226CD5">
        <w:rPr>
          <w:rFonts w:eastAsia="Calibri"/>
          <w:szCs w:val="22"/>
          <w:lang w:eastAsia="en-US"/>
        </w:rPr>
        <w:t xml:space="preserve">estament nous disent-ils une </w:t>
      </w:r>
      <w:r>
        <w:rPr>
          <w:rFonts w:eastAsia="Calibri"/>
          <w:szCs w:val="22"/>
          <w:lang w:eastAsia="en-US"/>
        </w:rPr>
        <w:t>succession temporelle dans les Actes des A</w:t>
      </w:r>
      <w:r w:rsidRPr="00226CD5">
        <w:rPr>
          <w:rFonts w:eastAsia="Calibri"/>
          <w:szCs w:val="22"/>
          <w:lang w:eastAsia="en-US"/>
        </w:rPr>
        <w:t xml:space="preserve">pôtres et une concomitance des événements dans les </w:t>
      </w:r>
      <w:r w:rsidR="002D2289">
        <w:rPr>
          <w:rFonts w:eastAsia="Calibri"/>
          <w:szCs w:val="22"/>
          <w:lang w:eastAsia="en-US"/>
        </w:rPr>
        <w:t>É</w:t>
      </w:r>
      <w:r w:rsidRPr="00226CD5">
        <w:rPr>
          <w:rFonts w:eastAsia="Calibri"/>
          <w:szCs w:val="22"/>
          <w:lang w:eastAsia="en-US"/>
        </w:rPr>
        <w:t xml:space="preserve">vangiles, concomitance dont notre compréhension humaine a du mal à rendre compte. Et pourtant Pâques, l’Ascension, la Pentecôte, c’est tout UN, car l’Esprit Dieu, manifesté plus précisément à la Pentecôte est bien sûr déjà présent à Pâques. Le baptême lui-même nous rend compte de cette double richesse. Nous avons été baptisés </w:t>
      </w:r>
      <w:r w:rsidR="00216570">
        <w:rPr>
          <w:rFonts w:eastAsia="Calibri"/>
          <w:szCs w:val="22"/>
          <w:lang w:eastAsia="en-US"/>
        </w:rPr>
        <w:t>le même jour dans l’</w:t>
      </w:r>
      <w:r w:rsidR="00C5654C">
        <w:rPr>
          <w:rFonts w:eastAsia="Calibri"/>
          <w:szCs w:val="22"/>
          <w:lang w:eastAsia="en-US"/>
        </w:rPr>
        <w:t>e</w:t>
      </w:r>
      <w:r w:rsidRPr="00226CD5">
        <w:rPr>
          <w:rFonts w:eastAsia="Calibri"/>
          <w:szCs w:val="22"/>
          <w:lang w:eastAsia="en-US"/>
        </w:rPr>
        <w:t>au et dans l’Esprit. Et pourtant la liturgie a gardé une double célébration</w:t>
      </w:r>
      <w:r w:rsidR="00216570">
        <w:rPr>
          <w:rFonts w:eastAsia="Calibri"/>
          <w:szCs w:val="22"/>
          <w:lang w:eastAsia="en-US"/>
        </w:rPr>
        <w:t>, le baptême et la confirmation,</w:t>
      </w:r>
      <w:r w:rsidRPr="00226CD5">
        <w:rPr>
          <w:rFonts w:eastAsia="Calibri"/>
          <w:szCs w:val="22"/>
          <w:lang w:eastAsia="en-US"/>
        </w:rPr>
        <w:t xml:space="preserve"> pour insister sur cette double plongée, même si la réception est forcément commune en chacune d’elles. Il suffit de regarder comment l’histoire nous montre quelques atermoiements au cours des siècles avec des justifications diversifiées selon les situations et les âges. Tout </w:t>
      </w:r>
      <w:r>
        <w:rPr>
          <w:rFonts w:eastAsia="Calibri"/>
          <w:szCs w:val="22"/>
          <w:lang w:eastAsia="en-US"/>
        </w:rPr>
        <w:t>cela pour nous dire la permanenc</w:t>
      </w:r>
      <w:r w:rsidRPr="00226CD5">
        <w:rPr>
          <w:rFonts w:eastAsia="Calibri"/>
          <w:szCs w:val="22"/>
          <w:lang w:eastAsia="en-US"/>
        </w:rPr>
        <w:t>e de</w:t>
      </w:r>
      <w:r w:rsidR="00216570">
        <w:rPr>
          <w:rFonts w:eastAsia="Calibri"/>
          <w:szCs w:val="22"/>
          <w:lang w:eastAsia="en-US"/>
        </w:rPr>
        <w:t xml:space="preserve"> la présence de</w:t>
      </w:r>
      <w:r w:rsidRPr="00226CD5">
        <w:rPr>
          <w:rFonts w:eastAsia="Calibri"/>
          <w:szCs w:val="22"/>
          <w:lang w:eastAsia="en-US"/>
        </w:rPr>
        <w:t xml:space="preserve"> Dieu à nos côtés. </w:t>
      </w:r>
      <w:r w:rsidR="00BB721F">
        <w:rPr>
          <w:rFonts w:eastAsia="Calibri"/>
          <w:szCs w:val="22"/>
          <w:lang w:eastAsia="en-US"/>
        </w:rPr>
        <w:t>Nous sommes sa demeure afin que</w:t>
      </w:r>
      <w:r w:rsidRPr="00226CD5">
        <w:rPr>
          <w:rFonts w:eastAsia="Calibri"/>
          <w:szCs w:val="22"/>
          <w:lang w:eastAsia="en-US"/>
        </w:rPr>
        <w:t xml:space="preserve"> son amour soit communiqué par nous à tous nos frères. D’une certaine manière</w:t>
      </w:r>
      <w:r w:rsidR="00BB721F">
        <w:rPr>
          <w:rFonts w:eastAsia="Calibri"/>
          <w:szCs w:val="22"/>
          <w:lang w:eastAsia="en-US"/>
        </w:rPr>
        <w:t>,</w:t>
      </w:r>
      <w:r w:rsidRPr="00226CD5">
        <w:rPr>
          <w:rFonts w:eastAsia="Calibri"/>
          <w:szCs w:val="22"/>
          <w:lang w:eastAsia="en-US"/>
        </w:rPr>
        <w:t xml:space="preserve"> ces trois fêtes célébrées sont comme trois accents d’une même réalité, mais nous savons dès la première</w:t>
      </w:r>
      <w:r w:rsidR="00216570">
        <w:rPr>
          <w:rFonts w:eastAsia="Calibri"/>
          <w:szCs w:val="22"/>
          <w:lang w:eastAsia="en-US"/>
        </w:rPr>
        <w:t>, celle de Pâques,</w:t>
      </w:r>
      <w:r w:rsidRPr="00226CD5">
        <w:rPr>
          <w:rFonts w:eastAsia="Calibri"/>
          <w:szCs w:val="22"/>
          <w:lang w:eastAsia="en-US"/>
        </w:rPr>
        <w:t xml:space="preserve"> que l’Esprit </w:t>
      </w:r>
      <w:r w:rsidR="00C5654C">
        <w:rPr>
          <w:rFonts w:eastAsia="Calibri"/>
          <w:szCs w:val="22"/>
          <w:lang w:eastAsia="en-US"/>
        </w:rPr>
        <w:t>S</w:t>
      </w:r>
      <w:r w:rsidRPr="00226CD5">
        <w:rPr>
          <w:rFonts w:eastAsia="Calibri"/>
          <w:szCs w:val="22"/>
          <w:lang w:eastAsia="en-US"/>
        </w:rPr>
        <w:t xml:space="preserve">aint n’a pas attendu qu’on le </w:t>
      </w:r>
      <w:proofErr w:type="spellStart"/>
      <w:r w:rsidRPr="00226CD5">
        <w:rPr>
          <w:rFonts w:eastAsia="Calibri"/>
          <w:szCs w:val="22"/>
          <w:lang w:eastAsia="en-US"/>
        </w:rPr>
        <w:t>prie</w:t>
      </w:r>
      <w:proofErr w:type="spellEnd"/>
      <w:r w:rsidRPr="00226CD5">
        <w:rPr>
          <w:rFonts w:eastAsia="Calibri"/>
          <w:szCs w:val="22"/>
          <w:lang w:eastAsia="en-US"/>
        </w:rPr>
        <w:t xml:space="preserve"> de venir pour nous so</w:t>
      </w:r>
      <w:r w:rsidR="00216570">
        <w:rPr>
          <w:rFonts w:eastAsia="Calibri"/>
          <w:szCs w:val="22"/>
          <w:lang w:eastAsia="en-US"/>
        </w:rPr>
        <w:t>uligner qu’à chacune d’elles il</w:t>
      </w:r>
      <w:r w:rsidRPr="00226CD5">
        <w:rPr>
          <w:rFonts w:eastAsia="Calibri"/>
          <w:szCs w:val="22"/>
          <w:lang w:eastAsia="en-US"/>
        </w:rPr>
        <w:t xml:space="preserve"> nous </w:t>
      </w:r>
      <w:r w:rsidR="00216570">
        <w:rPr>
          <w:rFonts w:eastAsia="Calibri"/>
          <w:szCs w:val="22"/>
          <w:lang w:eastAsia="en-US"/>
        </w:rPr>
        <w:t>est nécessaire de passer</w:t>
      </w:r>
      <w:r w:rsidRPr="00226CD5">
        <w:rPr>
          <w:rFonts w:eastAsia="Calibri"/>
          <w:szCs w:val="22"/>
          <w:lang w:eastAsia="en-US"/>
        </w:rPr>
        <w:t xml:space="preserve"> par la mort pour vivre.</w:t>
      </w:r>
    </w:p>
    <w:p w14:paraId="1526B12E" w14:textId="77777777" w:rsidR="00226CD5" w:rsidRDefault="00226CD5" w:rsidP="00226CD5">
      <w:pPr>
        <w:spacing w:line="259" w:lineRule="auto"/>
        <w:jc w:val="right"/>
        <w:rPr>
          <w:rFonts w:eastAsia="Calibri"/>
          <w:szCs w:val="22"/>
          <w:lang w:eastAsia="en-US"/>
        </w:rPr>
      </w:pPr>
      <w:r w:rsidRPr="00226CD5">
        <w:rPr>
          <w:rFonts w:eastAsia="Calibri"/>
          <w:szCs w:val="22"/>
          <w:lang w:eastAsia="en-US"/>
        </w:rPr>
        <w:t>Louis Mi</w:t>
      </w:r>
      <w:r>
        <w:rPr>
          <w:rFonts w:eastAsia="Calibri"/>
          <w:szCs w:val="22"/>
          <w:lang w:eastAsia="en-US"/>
        </w:rPr>
        <w:t>chel R</w:t>
      </w:r>
      <w:r w:rsidRPr="00226CD5">
        <w:rPr>
          <w:rFonts w:eastAsia="Calibri"/>
          <w:szCs w:val="22"/>
          <w:lang w:eastAsia="en-US"/>
        </w:rPr>
        <w:t>enier</w:t>
      </w:r>
    </w:p>
    <w:p w14:paraId="086800EA" w14:textId="77777777" w:rsidR="00C56F21" w:rsidRDefault="00C56F21" w:rsidP="00226CD5">
      <w:pPr>
        <w:spacing w:line="259" w:lineRule="auto"/>
        <w:jc w:val="right"/>
        <w:rPr>
          <w:rFonts w:eastAsia="Calibri"/>
          <w:smallCaps/>
          <w:szCs w:val="22"/>
          <w:lang w:eastAsia="en-US"/>
        </w:rPr>
      </w:pPr>
    </w:p>
    <w:p w14:paraId="18F7C443" w14:textId="77777777" w:rsidR="00153F31" w:rsidRPr="0098021B" w:rsidRDefault="00153F31" w:rsidP="00153F31">
      <w:pPr>
        <w:pStyle w:val="Titre2"/>
        <w:keepNext w:val="0"/>
        <w:widowControl w:val="0"/>
        <w:rPr>
          <w:b/>
          <w:color w:val="ED7D31" w:themeColor="accent2"/>
        </w:rPr>
      </w:pPr>
      <w:r w:rsidRPr="0098021B">
        <w:rPr>
          <w:b/>
          <w:color w:val="ED7D31" w:themeColor="accent2"/>
        </w:rPr>
        <w:t>Fleurir</w:t>
      </w:r>
    </w:p>
    <w:p w14:paraId="161E2090" w14:textId="1D5A2C80" w:rsidR="00153F31" w:rsidRPr="0098021B" w:rsidRDefault="00153F31" w:rsidP="00153F31">
      <w:pPr>
        <w:jc w:val="both"/>
      </w:pPr>
      <w:r>
        <w:rPr>
          <w:b/>
          <w:u w:val="single"/>
        </w:rPr>
        <w:t>À l’occasion de la fête de l’Ascension</w:t>
      </w:r>
      <w:r>
        <w:t>, l</w:t>
      </w:r>
      <w:r w:rsidRPr="00A77D1C">
        <w:t xml:space="preserve">’équipe </w:t>
      </w:r>
      <w:r>
        <w:t>« </w:t>
      </w:r>
      <w:r w:rsidRPr="00A77D1C">
        <w:t>Fleurir en liturgie</w:t>
      </w:r>
      <w:r>
        <w:t> »</w:t>
      </w:r>
      <w:r w:rsidRPr="00A77D1C">
        <w:t xml:space="preserve"> des Fiches Dominicales vous pr</w:t>
      </w:r>
      <w:r>
        <w:t>opose de travailler en équipe la</w:t>
      </w:r>
      <w:r w:rsidRPr="00A77D1C">
        <w:t xml:space="preserve"> </w:t>
      </w:r>
      <w:r w:rsidRPr="00A77D1C">
        <w:rPr>
          <w:b/>
        </w:rPr>
        <w:t>page</w:t>
      </w:r>
      <w:r>
        <w:rPr>
          <w:b/>
        </w:rPr>
        <w:t xml:space="preserve"> 32</w:t>
      </w:r>
      <w:r w:rsidRPr="00A77D1C">
        <w:t xml:space="preserve"> du Livret de l’Année </w:t>
      </w:r>
      <w:r>
        <w:t>C</w:t>
      </w:r>
      <w:r w:rsidRPr="00A77D1C">
        <w:t xml:space="preserve"> du Coffret </w:t>
      </w:r>
      <w:r>
        <w:t>« </w:t>
      </w:r>
      <w:r w:rsidRPr="00A77D1C">
        <w:t>FLEURIR EN LITURGIE - Fleurir les temps liturgiques privilégiés et les grandes fêtes</w:t>
      </w:r>
      <w:r>
        <w:t> »</w:t>
      </w:r>
      <w:r w:rsidRPr="00A77D1C">
        <w:t>.</w:t>
      </w:r>
      <w:r>
        <w:t xml:space="preserve"> </w:t>
      </w:r>
    </w:p>
    <w:p w14:paraId="769AAB54" w14:textId="77777777" w:rsidR="00783094" w:rsidRDefault="00783094">
      <w:pPr>
        <w:rPr>
          <w:rFonts w:ascii="Arial" w:hAnsi="Arial" w:cs="Arial"/>
          <w:b/>
          <w:bCs/>
          <w:color w:val="E36C0A"/>
          <w:sz w:val="32"/>
          <w:szCs w:val="32"/>
        </w:rPr>
      </w:pPr>
      <w:r>
        <w:rPr>
          <w:color w:val="E36C0A"/>
        </w:rPr>
        <w:br w:type="page"/>
      </w:r>
    </w:p>
    <w:p w14:paraId="1CD40191" w14:textId="1597AB7E" w:rsidR="00DE7FEB" w:rsidRPr="003D12DE" w:rsidRDefault="00DE7FEB" w:rsidP="00DE7FEB">
      <w:pPr>
        <w:pStyle w:val="Titre1"/>
        <w:keepNext w:val="0"/>
        <w:widowControl w:val="0"/>
        <w:spacing w:before="400"/>
        <w:rPr>
          <w:color w:val="E36C0A"/>
        </w:rPr>
      </w:pPr>
      <w:r w:rsidRPr="003D12DE">
        <w:rPr>
          <w:color w:val="E36C0A"/>
        </w:rPr>
        <w:lastRenderedPageBreak/>
        <w:t>POUR UNE CÉLÉBRATION DOMINICALE DE LA PAROLE</w:t>
      </w:r>
      <w:r w:rsidRPr="003D12DE">
        <w:rPr>
          <w:color w:val="E36C0A"/>
        </w:rPr>
        <w:br/>
        <w:t>lorsqu’il n’y a pas d’eucharistie</w:t>
      </w:r>
    </w:p>
    <w:p w14:paraId="7AA9F6DC" w14:textId="77777777" w:rsidR="00226CD5" w:rsidRPr="00226CD5" w:rsidRDefault="00226CD5" w:rsidP="00226CD5">
      <w:pPr>
        <w:pBdr>
          <w:top w:val="single" w:sz="4" w:space="1" w:color="auto"/>
          <w:left w:val="single" w:sz="4" w:space="4" w:color="auto"/>
          <w:bottom w:val="single" w:sz="4" w:space="1" w:color="auto"/>
          <w:right w:val="single" w:sz="4" w:space="4" w:color="auto"/>
        </w:pBdr>
        <w:ind w:left="284" w:right="283"/>
        <w:jc w:val="both"/>
      </w:pPr>
      <w:r w:rsidRPr="00226CD5">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570584C" w14:textId="437442C5" w:rsidR="00226CD5" w:rsidRPr="00226CD5" w:rsidRDefault="00226CD5" w:rsidP="00226CD5">
      <w:pPr>
        <w:pBdr>
          <w:top w:val="single" w:sz="4" w:space="1" w:color="auto"/>
          <w:left w:val="single" w:sz="4" w:space="4" w:color="auto"/>
          <w:bottom w:val="single" w:sz="4" w:space="1" w:color="auto"/>
          <w:right w:val="single" w:sz="4" w:space="4" w:color="auto"/>
        </w:pBdr>
        <w:ind w:left="284" w:right="283"/>
        <w:jc w:val="both"/>
      </w:pPr>
      <w:r w:rsidRPr="00226CD5">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226CD5">
        <w:t xml:space="preserve">C’est pour cela que les </w:t>
      </w:r>
      <w:r w:rsidRPr="00C5654C">
        <w:rPr>
          <w:i/>
          <w:iCs/>
        </w:rPr>
        <w:t>Fiches Dominicales</w:t>
      </w:r>
      <w:r w:rsidRPr="00226CD5">
        <w:t xml:space="preserve"> vous offrent une aide, aussi bien pour la préparation des messes, que pour celle des célébrations de la </w:t>
      </w:r>
      <w:r w:rsidR="00C5654C">
        <w:t>p</w:t>
      </w:r>
      <w:r w:rsidRPr="00226CD5">
        <w:t>arole de Dieu.</w:t>
      </w:r>
    </w:p>
    <w:p w14:paraId="21F8378C" w14:textId="77777777" w:rsidR="00226CD5" w:rsidRPr="00226CD5" w:rsidRDefault="00226CD5" w:rsidP="00226CD5">
      <w:pPr>
        <w:pBdr>
          <w:top w:val="single" w:sz="4" w:space="1" w:color="auto"/>
          <w:left w:val="single" w:sz="4" w:space="4" w:color="auto"/>
          <w:bottom w:val="single" w:sz="4" w:space="1" w:color="auto"/>
          <w:right w:val="single" w:sz="4" w:space="4" w:color="auto"/>
        </w:pBdr>
        <w:ind w:left="284" w:right="283"/>
        <w:jc w:val="both"/>
        <w:rPr>
          <w:i/>
          <w:iCs/>
        </w:rPr>
      </w:pPr>
      <w:r w:rsidRPr="00226CD5">
        <w:t xml:space="preserve">D’autre part, les </w:t>
      </w:r>
      <w:r w:rsidRPr="00C5654C">
        <w:rPr>
          <w:i/>
          <w:iCs/>
        </w:rPr>
        <w:t>Fiches Dominicales</w:t>
      </w:r>
      <w:r w:rsidRPr="00226CD5">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A77CAD4" w14:textId="77777777" w:rsidR="00DE7FEB" w:rsidRDefault="00226CD5" w:rsidP="00DE7FEB">
      <w:pPr>
        <w:pStyle w:val="Titre2"/>
        <w:rPr>
          <w:b/>
          <w:color w:val="E36C0A"/>
        </w:rPr>
      </w:pPr>
      <w:r>
        <w:rPr>
          <w:b/>
          <w:color w:val="E36C0A"/>
        </w:rPr>
        <w:t xml:space="preserve">Temps </w:t>
      </w:r>
      <w:r w:rsidR="00CB50D3">
        <w:rPr>
          <w:b/>
          <w:color w:val="E36C0A"/>
        </w:rPr>
        <w:t>de l’accueil</w:t>
      </w:r>
    </w:p>
    <w:p w14:paraId="70AD001A" w14:textId="77777777" w:rsidR="00153F31" w:rsidRDefault="00153F31" w:rsidP="00153F31">
      <w:pPr>
        <w:jc w:val="both"/>
        <w:rPr>
          <w:lang w:eastAsia="en-US"/>
        </w:rPr>
      </w:pPr>
    </w:p>
    <w:p w14:paraId="37E9E486" w14:textId="77777777" w:rsidR="00354294" w:rsidRPr="00354294" w:rsidRDefault="00354294" w:rsidP="00354294">
      <w:pPr>
        <w:pStyle w:val="Sansinterligne"/>
        <w:numPr>
          <w:ilvl w:val="0"/>
          <w:numId w:val="9"/>
        </w:numPr>
        <w:ind w:left="284" w:hanging="284"/>
        <w:jc w:val="both"/>
        <w:rPr>
          <w:rFonts w:ascii="Times New Roman" w:hAnsi="Times New Roman"/>
          <w:b/>
          <w:smallCaps/>
          <w:sz w:val="20"/>
          <w:szCs w:val="20"/>
        </w:rPr>
      </w:pPr>
      <w:r>
        <w:rPr>
          <w:rFonts w:ascii="Times New Roman" w:hAnsi="Times New Roman"/>
          <w:b/>
          <w:smallCaps/>
          <w:sz w:val="20"/>
          <w:szCs w:val="20"/>
        </w:rPr>
        <w:t xml:space="preserve">Salutation </w:t>
      </w:r>
    </w:p>
    <w:p w14:paraId="22F0C4EB" w14:textId="77777777" w:rsidR="00354294" w:rsidRPr="00CB50D3" w:rsidRDefault="00CB50D3" w:rsidP="00354294">
      <w:pPr>
        <w:jc w:val="both"/>
        <w:rPr>
          <w:lang w:eastAsia="en-US"/>
        </w:rPr>
      </w:pPr>
      <w:r w:rsidRPr="00CB50D3">
        <w:rPr>
          <w:lang w:eastAsia="en-US"/>
        </w:rPr>
        <w:t>La personne qui conduit la prière accueille l’assemblée en soulignant l’originalité de la fête de l’Ascension. Il s’agit de prendre en compte le départ de Jésus près de son Père et</w:t>
      </w:r>
      <w:r w:rsidR="00E90F39">
        <w:rPr>
          <w:lang w:eastAsia="en-US"/>
        </w:rPr>
        <w:t>,</w:t>
      </w:r>
      <w:r w:rsidRPr="00CB50D3">
        <w:rPr>
          <w:lang w:eastAsia="en-US"/>
        </w:rPr>
        <w:t xml:space="preserve"> en même temps</w:t>
      </w:r>
      <w:r w:rsidR="00E90F39">
        <w:rPr>
          <w:lang w:eastAsia="en-US"/>
        </w:rPr>
        <w:t>,</w:t>
      </w:r>
      <w:r w:rsidRPr="00CB50D3">
        <w:rPr>
          <w:lang w:eastAsia="en-US"/>
        </w:rPr>
        <w:t xml:space="preserve"> de se réjouir de sa présence pour nous aujourd’hui :</w:t>
      </w:r>
      <w:r>
        <w:rPr>
          <w:lang w:eastAsia="en-US"/>
        </w:rPr>
        <w:t xml:space="preserve"> célébrer </w:t>
      </w:r>
      <w:r w:rsidRPr="00CB50D3">
        <w:rPr>
          <w:lang w:eastAsia="en-US"/>
        </w:rPr>
        <w:t>cette présence alors qu’il e</w:t>
      </w:r>
      <w:r>
        <w:rPr>
          <w:lang w:eastAsia="en-US"/>
        </w:rPr>
        <w:t>s</w:t>
      </w:r>
      <w:r w:rsidRPr="00CB50D3">
        <w:rPr>
          <w:lang w:eastAsia="en-US"/>
        </w:rPr>
        <w:t>t définitivement absent.</w:t>
      </w:r>
    </w:p>
    <w:p w14:paraId="09BF35DA" w14:textId="77777777" w:rsidR="00612F61" w:rsidRPr="00354294" w:rsidRDefault="00612F61" w:rsidP="00354294">
      <w:pPr>
        <w:jc w:val="both"/>
        <w:rPr>
          <w:lang w:eastAsia="en-US"/>
        </w:rPr>
      </w:pPr>
    </w:p>
    <w:p w14:paraId="0781B4CE" w14:textId="77777777" w:rsidR="00153F31" w:rsidRDefault="00CB50D3" w:rsidP="00CB50D3">
      <w:pPr>
        <w:pStyle w:val="Sansinterligne"/>
        <w:numPr>
          <w:ilvl w:val="0"/>
          <w:numId w:val="9"/>
        </w:numPr>
        <w:ind w:left="284" w:hanging="284"/>
        <w:jc w:val="both"/>
      </w:pPr>
      <w:r>
        <w:rPr>
          <w:rFonts w:ascii="Times New Roman" w:hAnsi="Times New Roman"/>
          <w:b/>
          <w:smallCaps/>
          <w:sz w:val="20"/>
          <w:szCs w:val="20"/>
        </w:rPr>
        <w:t>chant d’entrée</w:t>
      </w:r>
    </w:p>
    <w:p w14:paraId="1601F6B0" w14:textId="080A6CFD" w:rsidR="00CB50D3" w:rsidRDefault="00CB50D3" w:rsidP="00153F31">
      <w:pPr>
        <w:jc w:val="both"/>
        <w:rPr>
          <w:lang w:eastAsia="en-US"/>
        </w:rPr>
      </w:pPr>
      <w:r w:rsidRPr="00CB50D3">
        <w:rPr>
          <w:lang w:eastAsia="en-US"/>
        </w:rPr>
        <w:t xml:space="preserve">Voir </w:t>
      </w:r>
      <w:r w:rsidR="00AB221D">
        <w:rPr>
          <w:lang w:eastAsia="en-US"/>
        </w:rPr>
        <w:t>propositions page 7.</w:t>
      </w:r>
    </w:p>
    <w:p w14:paraId="64618C16" w14:textId="77777777" w:rsidR="00CB50D3" w:rsidRDefault="00CB50D3" w:rsidP="00153F31">
      <w:pPr>
        <w:jc w:val="both"/>
        <w:rPr>
          <w:lang w:eastAsia="en-US"/>
        </w:rPr>
      </w:pPr>
    </w:p>
    <w:p w14:paraId="0D481325" w14:textId="77777777" w:rsidR="005629CE" w:rsidRPr="005629CE" w:rsidRDefault="005629CE" w:rsidP="005629CE">
      <w:pPr>
        <w:pStyle w:val="Sansinterligne"/>
        <w:numPr>
          <w:ilvl w:val="0"/>
          <w:numId w:val="9"/>
        </w:numPr>
        <w:ind w:left="284" w:hanging="284"/>
        <w:jc w:val="both"/>
        <w:rPr>
          <w:rFonts w:ascii="Times New Roman" w:hAnsi="Times New Roman"/>
          <w:b/>
          <w:smallCaps/>
          <w:sz w:val="20"/>
          <w:szCs w:val="20"/>
        </w:rPr>
      </w:pPr>
      <w:r w:rsidRPr="005629CE">
        <w:rPr>
          <w:rFonts w:ascii="Times New Roman" w:hAnsi="Times New Roman"/>
          <w:b/>
          <w:smallCaps/>
          <w:sz w:val="20"/>
          <w:szCs w:val="20"/>
        </w:rPr>
        <w:t>Prière d’ouverture</w:t>
      </w:r>
    </w:p>
    <w:p w14:paraId="21131C2E" w14:textId="7D5B5F92" w:rsidR="00354294" w:rsidRPr="00354294" w:rsidRDefault="00354294" w:rsidP="00354294">
      <w:pPr>
        <w:spacing w:after="100"/>
        <w:rPr>
          <w:lang w:eastAsia="en-US"/>
        </w:rPr>
      </w:pPr>
      <w:r w:rsidRPr="00354294">
        <w:rPr>
          <w:lang w:eastAsia="en-US"/>
        </w:rPr>
        <w:t>La personne qui conduit la prière dit l’oraison du missel</w:t>
      </w:r>
      <w:r w:rsidR="001A4C4D">
        <w:rPr>
          <w:lang w:eastAsia="en-US"/>
        </w:rPr>
        <w:t xml:space="preserve"> (voir p. </w:t>
      </w:r>
      <w:r w:rsidR="005F2A4E" w:rsidRPr="00783094">
        <w:rPr>
          <w:b/>
          <w:lang w:eastAsia="en-US"/>
        </w:rPr>
        <w:t>8</w:t>
      </w:r>
      <w:r w:rsidR="001A4C4D">
        <w:rPr>
          <w:lang w:eastAsia="en-US"/>
        </w:rPr>
        <w:t xml:space="preserve"> de cette fiche)</w:t>
      </w:r>
      <w:r w:rsidRPr="00354294">
        <w:rPr>
          <w:lang w:eastAsia="en-US"/>
        </w:rPr>
        <w:t xml:space="preserve">, ou </w:t>
      </w:r>
      <w:r w:rsidR="00CB50D3">
        <w:rPr>
          <w:lang w:eastAsia="en-US"/>
        </w:rPr>
        <w:t>cet essai</w:t>
      </w:r>
      <w:r w:rsidRPr="00354294">
        <w:rPr>
          <w:lang w:eastAsia="en-US"/>
        </w:rPr>
        <w:t xml:space="preserve"> : </w:t>
      </w:r>
    </w:p>
    <w:p w14:paraId="752CCADA" w14:textId="77777777" w:rsidR="00CB50D3" w:rsidRPr="005C5613" w:rsidRDefault="00CB50D3" w:rsidP="005C5613">
      <w:pPr>
        <w:ind w:left="1418"/>
        <w:rPr>
          <w:lang w:eastAsia="en-US"/>
        </w:rPr>
      </w:pPr>
      <w:r w:rsidRPr="005C5613">
        <w:rPr>
          <w:lang w:eastAsia="en-US"/>
        </w:rPr>
        <w:t>C’est aujourd’hui la fête de l’absence qui nous annonce la venue de l’Esprit.</w:t>
      </w:r>
    </w:p>
    <w:p w14:paraId="526F0B99" w14:textId="77777777" w:rsidR="00CB50D3" w:rsidRPr="005C5613" w:rsidRDefault="00CB50D3" w:rsidP="005C5613">
      <w:pPr>
        <w:ind w:left="1418"/>
        <w:rPr>
          <w:lang w:eastAsia="en-US"/>
        </w:rPr>
      </w:pPr>
      <w:r w:rsidRPr="005C5613">
        <w:rPr>
          <w:lang w:eastAsia="en-US"/>
        </w:rPr>
        <w:t>C’est la fête de l’espérance de ta présence qui nous est promise à jamais.</w:t>
      </w:r>
    </w:p>
    <w:p w14:paraId="091CD6E9" w14:textId="77777777" w:rsidR="00CB50D3" w:rsidRPr="005C5613" w:rsidRDefault="00CB50D3" w:rsidP="005C5613">
      <w:pPr>
        <w:ind w:left="1418"/>
        <w:rPr>
          <w:lang w:eastAsia="en-US"/>
        </w:rPr>
      </w:pPr>
      <w:r w:rsidRPr="005C5613">
        <w:rPr>
          <w:lang w:eastAsia="en-US"/>
        </w:rPr>
        <w:t>Donne-nous de te découvrir dans le monde désormais</w:t>
      </w:r>
    </w:p>
    <w:p w14:paraId="326D5275" w14:textId="77777777" w:rsidR="00CB50D3" w:rsidRPr="005C5613" w:rsidRDefault="00CB50D3" w:rsidP="005C5613">
      <w:pPr>
        <w:ind w:left="1418"/>
        <w:rPr>
          <w:lang w:eastAsia="en-US"/>
        </w:rPr>
      </w:pPr>
      <w:proofErr w:type="gramStart"/>
      <w:r w:rsidRPr="005C5613">
        <w:rPr>
          <w:lang w:eastAsia="en-US"/>
        </w:rPr>
        <w:t>et</w:t>
      </w:r>
      <w:proofErr w:type="gramEnd"/>
      <w:r w:rsidRPr="005C5613">
        <w:rPr>
          <w:lang w:eastAsia="en-US"/>
        </w:rPr>
        <w:t xml:space="preserve"> de te lire dans les événements de l’histoire.</w:t>
      </w:r>
    </w:p>
    <w:p w14:paraId="2701139E" w14:textId="77777777" w:rsidR="00CB50D3" w:rsidRPr="005C5613" w:rsidRDefault="00CB50D3" w:rsidP="005C5613">
      <w:pPr>
        <w:ind w:left="1418"/>
        <w:rPr>
          <w:lang w:eastAsia="en-US"/>
        </w:rPr>
      </w:pPr>
      <w:r w:rsidRPr="005C5613">
        <w:rPr>
          <w:lang w:eastAsia="en-US"/>
        </w:rPr>
        <w:t>Ouvre nos esprits à l’inattendu de ta venue</w:t>
      </w:r>
    </w:p>
    <w:p w14:paraId="6F5A6851" w14:textId="25CDC4AD" w:rsidR="00CB50D3" w:rsidRPr="005C5613" w:rsidRDefault="00CB50D3" w:rsidP="005C5613">
      <w:pPr>
        <w:ind w:left="1418"/>
        <w:rPr>
          <w:lang w:eastAsia="en-US"/>
        </w:rPr>
      </w:pPr>
      <w:proofErr w:type="gramStart"/>
      <w:r w:rsidRPr="005C5613">
        <w:rPr>
          <w:lang w:eastAsia="en-US"/>
        </w:rPr>
        <w:t>et</w:t>
      </w:r>
      <w:proofErr w:type="gramEnd"/>
      <w:r w:rsidRPr="005C5613">
        <w:rPr>
          <w:lang w:eastAsia="en-US"/>
        </w:rPr>
        <w:t xml:space="preserve"> apprends</w:t>
      </w:r>
      <w:r w:rsidR="0047299C">
        <w:rPr>
          <w:lang w:eastAsia="en-US"/>
        </w:rPr>
        <w:t>-</w:t>
      </w:r>
      <w:r w:rsidRPr="005C5613">
        <w:rPr>
          <w:lang w:eastAsia="en-US"/>
        </w:rPr>
        <w:t>nous grâce à toi à construire ton Royaume.</w:t>
      </w:r>
    </w:p>
    <w:p w14:paraId="7A60D60C" w14:textId="678CAA52" w:rsidR="00354294" w:rsidRPr="00354294" w:rsidRDefault="00CB50D3" w:rsidP="005C5613">
      <w:pPr>
        <w:ind w:left="1418"/>
        <w:rPr>
          <w:lang w:eastAsia="en-US"/>
        </w:rPr>
      </w:pPr>
      <w:r w:rsidRPr="005C5613">
        <w:rPr>
          <w:lang w:eastAsia="en-US"/>
        </w:rPr>
        <w:t xml:space="preserve">Nous te le demandons, toi qui vis avec ton Père et l’Esprit </w:t>
      </w:r>
      <w:r w:rsidR="005F2A4E">
        <w:rPr>
          <w:lang w:eastAsia="en-US"/>
        </w:rPr>
        <w:t>S</w:t>
      </w:r>
      <w:r w:rsidRPr="005C5613">
        <w:rPr>
          <w:lang w:eastAsia="en-US"/>
        </w:rPr>
        <w:t xml:space="preserve">aint, </w:t>
      </w:r>
      <w:r w:rsidRPr="005C5613">
        <w:rPr>
          <w:lang w:eastAsia="en-US"/>
        </w:rPr>
        <w:br/>
        <w:t>aujourd’hui et pour les siècles des siècles.</w:t>
      </w:r>
      <w:r>
        <w:rPr>
          <w:b/>
          <w:lang w:eastAsia="en-US"/>
        </w:rPr>
        <w:t xml:space="preserve"> Amen.</w:t>
      </w:r>
      <w:r w:rsidR="00354294" w:rsidRPr="00354294">
        <w:rPr>
          <w:lang w:eastAsia="en-US"/>
        </w:rPr>
        <w:t xml:space="preserve"> </w:t>
      </w:r>
    </w:p>
    <w:p w14:paraId="7000767A" w14:textId="77777777" w:rsidR="00DE7FEB" w:rsidRPr="001A4C4D" w:rsidRDefault="00CB50D3" w:rsidP="00DE7FEB">
      <w:pPr>
        <w:pStyle w:val="Titre2"/>
        <w:rPr>
          <w:b/>
          <w:color w:val="E36C0A"/>
        </w:rPr>
      </w:pPr>
      <w:r>
        <w:rPr>
          <w:b/>
          <w:color w:val="E36C0A"/>
        </w:rPr>
        <w:t xml:space="preserve">Temps </w:t>
      </w:r>
      <w:r w:rsidR="00495C9B" w:rsidRPr="001A4C4D">
        <w:rPr>
          <w:b/>
          <w:color w:val="E36C0A"/>
        </w:rPr>
        <w:t>de la Parole</w:t>
      </w:r>
    </w:p>
    <w:p w14:paraId="5CCE2AB8" w14:textId="77777777" w:rsidR="00DE7FEB" w:rsidRDefault="00DE7FEB" w:rsidP="00DE7FEB">
      <w:pPr>
        <w:tabs>
          <w:tab w:val="left" w:pos="284"/>
          <w:tab w:val="left" w:pos="567"/>
        </w:tabs>
        <w:ind w:left="284"/>
        <w:jc w:val="both"/>
        <w:rPr>
          <w:strike/>
        </w:rPr>
      </w:pPr>
    </w:p>
    <w:p w14:paraId="6C49AD2F" w14:textId="77777777" w:rsidR="001A4C4D" w:rsidRPr="001A4C4D" w:rsidRDefault="001A4C4D" w:rsidP="001A4C4D">
      <w:pPr>
        <w:numPr>
          <w:ilvl w:val="0"/>
          <w:numId w:val="2"/>
        </w:numPr>
        <w:tabs>
          <w:tab w:val="left" w:pos="284"/>
          <w:tab w:val="left" w:pos="567"/>
        </w:tabs>
        <w:ind w:left="284" w:hanging="284"/>
        <w:jc w:val="both"/>
      </w:pPr>
      <w:r w:rsidRPr="0000219A">
        <w:rPr>
          <w:b/>
          <w:smallCaps/>
        </w:rPr>
        <w:t>Lecture du livre des Actes des Apôtres</w:t>
      </w:r>
      <w:r>
        <w:rPr>
          <w:b/>
          <w:lang w:eastAsia="en-US"/>
        </w:rPr>
        <w:t xml:space="preserve"> </w:t>
      </w:r>
      <w:r w:rsidRPr="001A4C4D">
        <w:t>(1, 1-11)</w:t>
      </w:r>
    </w:p>
    <w:p w14:paraId="6185C3D5" w14:textId="77777777" w:rsidR="006D4D77" w:rsidRDefault="00CB50D3" w:rsidP="001A4C4D">
      <w:pPr>
        <w:rPr>
          <w:lang w:eastAsia="en-US"/>
        </w:rPr>
      </w:pPr>
      <w:r w:rsidRPr="00CB50D3">
        <w:rPr>
          <w:lang w:eastAsia="en-US"/>
        </w:rPr>
        <w:t>L’espace est libre désormais pour, accompagnés du Christ, participer à la construction du monde de Dieu.</w:t>
      </w:r>
    </w:p>
    <w:p w14:paraId="63B6A19C" w14:textId="77777777" w:rsidR="00CB50D3" w:rsidRDefault="00CB50D3" w:rsidP="001A4C4D">
      <w:pPr>
        <w:rPr>
          <w:lang w:eastAsia="en-US"/>
        </w:rPr>
      </w:pPr>
    </w:p>
    <w:p w14:paraId="7062D8B4" w14:textId="77777777" w:rsidR="006D4D77" w:rsidRDefault="001A4C4D" w:rsidP="006D4D77">
      <w:pPr>
        <w:numPr>
          <w:ilvl w:val="0"/>
          <w:numId w:val="2"/>
        </w:numPr>
        <w:tabs>
          <w:tab w:val="left" w:pos="284"/>
          <w:tab w:val="left" w:pos="567"/>
        </w:tabs>
        <w:ind w:left="284" w:hanging="284"/>
        <w:jc w:val="both"/>
        <w:rPr>
          <w:lang w:eastAsia="en-US"/>
        </w:rPr>
      </w:pPr>
      <w:r w:rsidRPr="001A4C4D">
        <w:rPr>
          <w:b/>
          <w:smallCaps/>
        </w:rPr>
        <w:t>psaume</w:t>
      </w:r>
      <w:r w:rsidR="006D4D77">
        <w:rPr>
          <w:b/>
          <w:smallCaps/>
        </w:rPr>
        <w:t xml:space="preserve"> 46</w:t>
      </w:r>
    </w:p>
    <w:p w14:paraId="1B2054F9" w14:textId="77777777" w:rsidR="006D4D77" w:rsidRDefault="00CB50D3" w:rsidP="006D4D77">
      <w:pPr>
        <w:tabs>
          <w:tab w:val="left" w:pos="284"/>
          <w:tab w:val="left" w:pos="567"/>
        </w:tabs>
        <w:jc w:val="both"/>
        <w:rPr>
          <w:lang w:eastAsia="en-US"/>
        </w:rPr>
      </w:pPr>
      <w:r>
        <w:rPr>
          <w:lang w:eastAsia="en-US"/>
        </w:rPr>
        <w:t>Dieu est le roi de la terre :</w:t>
      </w:r>
      <w:r w:rsidRPr="00CB50D3">
        <w:rPr>
          <w:lang w:eastAsia="en-US"/>
        </w:rPr>
        <w:t xml:space="preserve"> nous pouvons l’acclamer</w:t>
      </w:r>
      <w:r>
        <w:rPr>
          <w:lang w:eastAsia="en-US"/>
        </w:rPr>
        <w:t xml:space="preserve"> par des cris de joie !</w:t>
      </w:r>
    </w:p>
    <w:p w14:paraId="4268975E" w14:textId="77777777" w:rsidR="006D4D77" w:rsidRPr="001A4C4D" w:rsidRDefault="006D4D77" w:rsidP="006D4D77">
      <w:pPr>
        <w:tabs>
          <w:tab w:val="left" w:pos="284"/>
          <w:tab w:val="left" w:pos="567"/>
        </w:tabs>
        <w:jc w:val="both"/>
        <w:rPr>
          <w:lang w:eastAsia="en-US"/>
        </w:rPr>
      </w:pPr>
    </w:p>
    <w:p w14:paraId="4183D2DB" w14:textId="77777777" w:rsidR="006D4D77" w:rsidRDefault="001A4C4D" w:rsidP="001A4C4D">
      <w:pPr>
        <w:numPr>
          <w:ilvl w:val="0"/>
          <w:numId w:val="2"/>
        </w:numPr>
        <w:tabs>
          <w:tab w:val="left" w:pos="284"/>
          <w:tab w:val="left" w:pos="567"/>
        </w:tabs>
        <w:ind w:left="284" w:hanging="284"/>
        <w:jc w:val="both"/>
        <w:rPr>
          <w:lang w:eastAsia="en-US"/>
        </w:rPr>
      </w:pPr>
      <w:r w:rsidRPr="0000219A">
        <w:rPr>
          <w:b/>
          <w:smallCaps/>
        </w:rPr>
        <w:t>Lecture de la lettre aux Hébreux</w:t>
      </w:r>
      <w:r w:rsidRPr="001A4C4D">
        <w:rPr>
          <w:lang w:eastAsia="en-US"/>
        </w:rPr>
        <w:t xml:space="preserve"> </w:t>
      </w:r>
      <w:r w:rsidR="006D4D77">
        <w:rPr>
          <w:lang w:eastAsia="en-US"/>
        </w:rPr>
        <w:t>(</w:t>
      </w:r>
      <w:r w:rsidR="006D4D77" w:rsidRPr="006D4D77">
        <w:rPr>
          <w:b/>
          <w:lang w:eastAsia="en-US"/>
        </w:rPr>
        <w:t>9</w:t>
      </w:r>
      <w:r w:rsidR="006D4D77" w:rsidRPr="006D4D77">
        <w:rPr>
          <w:lang w:eastAsia="en-US"/>
        </w:rPr>
        <w:t>, 24-28</w:t>
      </w:r>
      <w:r w:rsidR="006D4D77">
        <w:rPr>
          <w:lang w:eastAsia="en-US"/>
        </w:rPr>
        <w:t> ;</w:t>
      </w:r>
      <w:r w:rsidR="006D4D77" w:rsidRPr="006D4D77">
        <w:rPr>
          <w:lang w:eastAsia="en-US"/>
        </w:rPr>
        <w:t xml:space="preserve"> </w:t>
      </w:r>
      <w:r w:rsidR="006D4D77" w:rsidRPr="006D4D77">
        <w:rPr>
          <w:b/>
          <w:lang w:eastAsia="en-US"/>
        </w:rPr>
        <w:t>10</w:t>
      </w:r>
      <w:r w:rsidR="006D4D77" w:rsidRPr="006D4D77">
        <w:rPr>
          <w:lang w:eastAsia="en-US"/>
        </w:rPr>
        <w:t>, 19-23</w:t>
      </w:r>
      <w:r w:rsidR="006D4D77">
        <w:rPr>
          <w:lang w:eastAsia="en-US"/>
        </w:rPr>
        <w:t>)</w:t>
      </w:r>
    </w:p>
    <w:p w14:paraId="793CF000" w14:textId="77777777" w:rsidR="001A4C4D" w:rsidRDefault="00CB50D3" w:rsidP="001B33E2">
      <w:pPr>
        <w:jc w:val="both"/>
        <w:rPr>
          <w:lang w:eastAsia="en-US"/>
        </w:rPr>
      </w:pPr>
      <w:r w:rsidRPr="00CB50D3">
        <w:rPr>
          <w:lang w:eastAsia="en-US"/>
        </w:rPr>
        <w:t>Dans un langage symbolique, l’auteur de l’épître aux Hébreux, en franchissant le rideau du sanctuaire nous signifie que désormais la présence de Dieu est manifeste partout sur la terre comme au ciel. Elle est dans notre Église dont nous sommes les pierres vivantes.</w:t>
      </w:r>
    </w:p>
    <w:p w14:paraId="31D0250A" w14:textId="77777777" w:rsidR="00CB50D3" w:rsidRPr="001A4C4D" w:rsidRDefault="00CB50D3" w:rsidP="001B33E2">
      <w:pPr>
        <w:rPr>
          <w:lang w:eastAsia="en-US"/>
        </w:rPr>
      </w:pPr>
    </w:p>
    <w:p w14:paraId="1929BFFC" w14:textId="77777777" w:rsidR="00CB50D3" w:rsidRPr="00CB50D3" w:rsidRDefault="001A4C4D" w:rsidP="006D4D77">
      <w:pPr>
        <w:numPr>
          <w:ilvl w:val="0"/>
          <w:numId w:val="2"/>
        </w:numPr>
        <w:tabs>
          <w:tab w:val="left" w:pos="284"/>
          <w:tab w:val="left" w:pos="567"/>
        </w:tabs>
        <w:ind w:left="284" w:hanging="284"/>
        <w:jc w:val="both"/>
        <w:rPr>
          <w:lang w:eastAsia="en-US"/>
        </w:rPr>
      </w:pPr>
      <w:r w:rsidRPr="001A4C4D">
        <w:rPr>
          <w:b/>
          <w:smallCaps/>
        </w:rPr>
        <w:t>alléluia</w:t>
      </w:r>
    </w:p>
    <w:p w14:paraId="71B6E7BB" w14:textId="08FF3168" w:rsidR="00CB50D3" w:rsidRDefault="00CB50D3" w:rsidP="00CB50D3">
      <w:pPr>
        <w:tabs>
          <w:tab w:val="left" w:pos="284"/>
          <w:tab w:val="left" w:pos="567"/>
        </w:tabs>
        <w:jc w:val="both"/>
        <w:rPr>
          <w:lang w:eastAsia="en-US"/>
        </w:rPr>
      </w:pPr>
      <w:r>
        <w:rPr>
          <w:lang w:eastAsia="en-US"/>
        </w:rPr>
        <w:t xml:space="preserve">Voir ce qui est proposé p. </w:t>
      </w:r>
      <w:r w:rsidR="0010084D" w:rsidRPr="00783094">
        <w:rPr>
          <w:b/>
          <w:lang w:eastAsia="en-US"/>
        </w:rPr>
        <w:t>9</w:t>
      </w:r>
      <w:r>
        <w:rPr>
          <w:lang w:eastAsia="en-US"/>
        </w:rPr>
        <w:t>.</w:t>
      </w:r>
    </w:p>
    <w:p w14:paraId="10E4F230" w14:textId="77777777" w:rsidR="00CB50D3" w:rsidRPr="00CB50D3" w:rsidRDefault="00CB50D3" w:rsidP="00CB50D3">
      <w:pPr>
        <w:tabs>
          <w:tab w:val="left" w:pos="284"/>
          <w:tab w:val="left" w:pos="567"/>
        </w:tabs>
        <w:jc w:val="both"/>
        <w:rPr>
          <w:lang w:eastAsia="en-US"/>
        </w:rPr>
      </w:pPr>
    </w:p>
    <w:p w14:paraId="3A2BDBA7" w14:textId="77777777" w:rsidR="006D4D77" w:rsidRPr="00CB50D3" w:rsidRDefault="00CB50D3" w:rsidP="006D4D77">
      <w:pPr>
        <w:numPr>
          <w:ilvl w:val="0"/>
          <w:numId w:val="2"/>
        </w:numPr>
        <w:tabs>
          <w:tab w:val="left" w:pos="284"/>
          <w:tab w:val="left" w:pos="567"/>
        </w:tabs>
        <w:ind w:left="284" w:hanging="284"/>
        <w:jc w:val="both"/>
        <w:rPr>
          <w:b/>
          <w:smallCaps/>
        </w:rPr>
      </w:pPr>
      <w:r w:rsidRPr="00CB50D3">
        <w:rPr>
          <w:b/>
          <w:smallCaps/>
        </w:rPr>
        <w:t xml:space="preserve"> Proclamation de l’</w:t>
      </w:r>
      <w:r w:rsidR="001A4C4D" w:rsidRPr="001A4C4D">
        <w:rPr>
          <w:b/>
          <w:smallCaps/>
        </w:rPr>
        <w:t>évangile</w:t>
      </w:r>
      <w:r w:rsidR="0000219A">
        <w:rPr>
          <w:b/>
          <w:smallCaps/>
        </w:rPr>
        <w:t xml:space="preserve"> </w:t>
      </w:r>
      <w:r w:rsidR="0000219A">
        <w:tab/>
      </w:r>
      <w:proofErr w:type="spellStart"/>
      <w:r w:rsidR="0000219A" w:rsidRPr="0000219A">
        <w:rPr>
          <w:b/>
        </w:rPr>
        <w:t>Lc</w:t>
      </w:r>
      <w:proofErr w:type="spellEnd"/>
      <w:r w:rsidR="0000219A" w:rsidRPr="0000219A">
        <w:rPr>
          <w:b/>
        </w:rPr>
        <w:t xml:space="preserve"> 24</w:t>
      </w:r>
      <w:r w:rsidR="0000219A">
        <w:t>, 46-53</w:t>
      </w:r>
    </w:p>
    <w:p w14:paraId="3F9662B2" w14:textId="77777777" w:rsidR="006D4D77" w:rsidRPr="001A4C4D" w:rsidRDefault="006D4D77" w:rsidP="006D4D77">
      <w:pPr>
        <w:tabs>
          <w:tab w:val="left" w:pos="284"/>
          <w:tab w:val="left" w:pos="567"/>
        </w:tabs>
        <w:ind w:left="284"/>
        <w:jc w:val="both"/>
        <w:rPr>
          <w:lang w:eastAsia="en-US"/>
        </w:rPr>
      </w:pPr>
    </w:p>
    <w:p w14:paraId="07551604" w14:textId="77777777" w:rsidR="0000219A" w:rsidRPr="0000219A" w:rsidRDefault="0000219A" w:rsidP="001A4C4D">
      <w:pPr>
        <w:numPr>
          <w:ilvl w:val="0"/>
          <w:numId w:val="2"/>
        </w:numPr>
        <w:tabs>
          <w:tab w:val="left" w:pos="284"/>
          <w:tab w:val="left" w:pos="567"/>
        </w:tabs>
        <w:ind w:left="284" w:hanging="284"/>
        <w:jc w:val="both"/>
        <w:rPr>
          <w:b/>
          <w:smallCaps/>
        </w:rPr>
      </w:pPr>
      <w:r w:rsidRPr="0000219A">
        <w:rPr>
          <w:b/>
          <w:smallCaps/>
        </w:rPr>
        <w:t>Commentaire de la Parole</w:t>
      </w:r>
    </w:p>
    <w:p w14:paraId="663A58A4" w14:textId="77777777" w:rsidR="0000219A" w:rsidRDefault="0000219A" w:rsidP="001B33E2">
      <w:pPr>
        <w:jc w:val="both"/>
        <w:rPr>
          <w:lang w:eastAsia="en-US"/>
        </w:rPr>
      </w:pPr>
      <w:r>
        <w:rPr>
          <w:lang w:eastAsia="en-US"/>
        </w:rPr>
        <w:t>S’inspirer des pages 2 à 4 de cette fiche.</w:t>
      </w:r>
    </w:p>
    <w:p w14:paraId="67676677" w14:textId="77777777" w:rsidR="0000219A" w:rsidRPr="0000219A" w:rsidRDefault="0000219A" w:rsidP="0000219A">
      <w:pPr>
        <w:ind w:left="105"/>
        <w:jc w:val="both"/>
        <w:rPr>
          <w:lang w:eastAsia="en-US"/>
        </w:rPr>
      </w:pPr>
    </w:p>
    <w:p w14:paraId="04D2C9BC" w14:textId="77777777" w:rsidR="001A4C4D" w:rsidRDefault="001A4C4D" w:rsidP="001A4C4D">
      <w:pPr>
        <w:numPr>
          <w:ilvl w:val="0"/>
          <w:numId w:val="2"/>
        </w:numPr>
        <w:tabs>
          <w:tab w:val="left" w:pos="284"/>
          <w:tab w:val="left" w:pos="567"/>
        </w:tabs>
        <w:ind w:left="284" w:hanging="284"/>
        <w:jc w:val="both"/>
        <w:rPr>
          <w:lang w:eastAsia="en-US"/>
        </w:rPr>
      </w:pPr>
      <w:r w:rsidRPr="001A4C4D">
        <w:rPr>
          <w:b/>
          <w:smallCaps/>
        </w:rPr>
        <w:t>profession de foi</w:t>
      </w:r>
    </w:p>
    <w:p w14:paraId="2591F75B" w14:textId="77777777" w:rsidR="00DE7FEB" w:rsidRPr="000E61B4" w:rsidRDefault="00495C9B" w:rsidP="00507977">
      <w:pPr>
        <w:pStyle w:val="Titre2"/>
        <w:rPr>
          <w:b/>
          <w:color w:val="E36C0A"/>
        </w:rPr>
      </w:pPr>
      <w:r w:rsidRPr="000E61B4">
        <w:rPr>
          <w:b/>
          <w:color w:val="E36C0A"/>
        </w:rPr>
        <w:lastRenderedPageBreak/>
        <w:t>Temps de l</w:t>
      </w:r>
      <w:r w:rsidR="000E61B4">
        <w:rPr>
          <w:b/>
          <w:color w:val="E36C0A"/>
        </w:rPr>
        <w:t>a l</w:t>
      </w:r>
      <w:r w:rsidRPr="000E61B4">
        <w:rPr>
          <w:b/>
          <w:color w:val="E36C0A"/>
        </w:rPr>
        <w:t xml:space="preserve">ouange </w:t>
      </w:r>
      <w:r w:rsidR="0000219A">
        <w:rPr>
          <w:b/>
          <w:color w:val="E36C0A"/>
        </w:rPr>
        <w:t>et de l’action de grâce</w:t>
      </w:r>
    </w:p>
    <w:p w14:paraId="6BCB3187" w14:textId="77777777" w:rsidR="0000219A" w:rsidRDefault="0000219A" w:rsidP="0000219A">
      <w:pPr>
        <w:ind w:left="709"/>
        <w:rPr>
          <w:lang w:eastAsia="en-US"/>
        </w:rPr>
      </w:pPr>
    </w:p>
    <w:p w14:paraId="6D37EF38" w14:textId="77777777" w:rsidR="0000219A" w:rsidRPr="0000219A" w:rsidRDefault="0000219A" w:rsidP="0000219A">
      <w:pPr>
        <w:numPr>
          <w:ilvl w:val="0"/>
          <w:numId w:val="2"/>
        </w:numPr>
        <w:tabs>
          <w:tab w:val="left" w:pos="284"/>
          <w:tab w:val="left" w:pos="567"/>
        </w:tabs>
        <w:ind w:left="284" w:hanging="284"/>
        <w:jc w:val="both"/>
        <w:rPr>
          <w:b/>
          <w:smallCaps/>
        </w:rPr>
      </w:pPr>
      <w:r w:rsidRPr="0000219A">
        <w:rPr>
          <w:b/>
          <w:smallCaps/>
        </w:rPr>
        <w:t>Prière Universelle</w:t>
      </w:r>
    </w:p>
    <w:p w14:paraId="15E115D5" w14:textId="5DFAA8C0" w:rsidR="0000219A" w:rsidRDefault="0000219A" w:rsidP="0000219A">
      <w:pPr>
        <w:rPr>
          <w:lang w:eastAsia="en-US"/>
        </w:rPr>
      </w:pPr>
      <w:r>
        <w:rPr>
          <w:lang w:eastAsia="en-US"/>
        </w:rPr>
        <w:t xml:space="preserve">On pourra se reporter à ce qui est proposé page </w:t>
      </w:r>
      <w:r w:rsidR="003B58A3" w:rsidRPr="00783094">
        <w:rPr>
          <w:b/>
          <w:lang w:eastAsia="en-US"/>
        </w:rPr>
        <w:t>10</w:t>
      </w:r>
      <w:r w:rsidRPr="00783094">
        <w:rPr>
          <w:lang w:eastAsia="en-US"/>
        </w:rPr>
        <w:t>.</w:t>
      </w:r>
    </w:p>
    <w:p w14:paraId="770F41CD" w14:textId="77777777" w:rsidR="0000219A" w:rsidRDefault="0000219A" w:rsidP="0000219A">
      <w:pPr>
        <w:ind w:left="709"/>
        <w:rPr>
          <w:lang w:eastAsia="en-US"/>
        </w:rPr>
      </w:pPr>
    </w:p>
    <w:p w14:paraId="1F5C42DF" w14:textId="77777777" w:rsidR="0000219A" w:rsidRPr="0000219A" w:rsidRDefault="0000219A" w:rsidP="0000219A">
      <w:pPr>
        <w:numPr>
          <w:ilvl w:val="0"/>
          <w:numId w:val="2"/>
        </w:numPr>
        <w:tabs>
          <w:tab w:val="left" w:pos="284"/>
          <w:tab w:val="left" w:pos="567"/>
        </w:tabs>
        <w:ind w:left="284" w:hanging="284"/>
        <w:jc w:val="both"/>
        <w:rPr>
          <w:b/>
          <w:smallCaps/>
        </w:rPr>
      </w:pPr>
      <w:r w:rsidRPr="0000219A">
        <w:rPr>
          <w:b/>
          <w:smallCaps/>
        </w:rPr>
        <w:t>Prière d’action de grâces :</w:t>
      </w:r>
    </w:p>
    <w:p w14:paraId="317E1FFB" w14:textId="77777777" w:rsidR="0000219A" w:rsidRDefault="0000219A" w:rsidP="0000219A">
      <w:pPr>
        <w:rPr>
          <w:lang w:eastAsia="en-US"/>
        </w:rPr>
      </w:pPr>
      <w:r>
        <w:rPr>
          <w:lang w:eastAsia="en-US"/>
        </w:rPr>
        <w:t xml:space="preserve">La personne qui conduit la prière pourra s’inspirer de ce texte de François </w:t>
      </w:r>
      <w:proofErr w:type="spellStart"/>
      <w:r>
        <w:rPr>
          <w:lang w:eastAsia="en-US"/>
        </w:rPr>
        <w:t>Chagneau</w:t>
      </w:r>
      <w:proofErr w:type="spellEnd"/>
      <w:r>
        <w:rPr>
          <w:lang w:eastAsia="en-US"/>
        </w:rPr>
        <w:t xml:space="preserve"> dans « Reste avec nous » </w:t>
      </w:r>
      <w:proofErr w:type="spellStart"/>
      <w:r>
        <w:rPr>
          <w:lang w:eastAsia="en-US"/>
        </w:rPr>
        <w:t>Desclée</w:t>
      </w:r>
      <w:proofErr w:type="spellEnd"/>
      <w:r>
        <w:rPr>
          <w:lang w:eastAsia="en-US"/>
        </w:rPr>
        <w:t xml:space="preserve"> 1969 page 112 : </w:t>
      </w:r>
    </w:p>
    <w:p w14:paraId="4E9DB826" w14:textId="77777777" w:rsidR="0000219A" w:rsidRDefault="0000219A" w:rsidP="0000219A">
      <w:pPr>
        <w:rPr>
          <w:lang w:eastAsia="en-US"/>
        </w:rPr>
      </w:pPr>
    </w:p>
    <w:p w14:paraId="13AE6D16" w14:textId="77777777" w:rsidR="0000219A" w:rsidRDefault="0000219A" w:rsidP="0000219A">
      <w:pPr>
        <w:ind w:left="709"/>
        <w:rPr>
          <w:lang w:eastAsia="en-US"/>
        </w:rPr>
      </w:pPr>
      <w:r>
        <w:rPr>
          <w:lang w:eastAsia="en-US"/>
        </w:rPr>
        <w:t>Notre fête en ce jour monte vers toi Dieu Notre Père,</w:t>
      </w:r>
    </w:p>
    <w:p w14:paraId="259BB252" w14:textId="560B6507" w:rsidR="0000219A" w:rsidRDefault="0000219A" w:rsidP="0000219A">
      <w:pPr>
        <w:ind w:left="709"/>
        <w:rPr>
          <w:lang w:eastAsia="en-US"/>
        </w:rPr>
      </w:pPr>
      <w:r>
        <w:rPr>
          <w:lang w:eastAsia="en-US"/>
        </w:rPr>
        <w:t xml:space="preserve">Tous nos silences, nos chants et nos paroles sont tendus vers </w:t>
      </w:r>
      <w:r w:rsidR="003B58A3">
        <w:rPr>
          <w:lang w:eastAsia="en-US"/>
        </w:rPr>
        <w:t>t</w:t>
      </w:r>
      <w:r>
        <w:rPr>
          <w:lang w:eastAsia="en-US"/>
        </w:rPr>
        <w:t xml:space="preserve">oi </w:t>
      </w:r>
    </w:p>
    <w:p w14:paraId="6114B8A5" w14:textId="77777777" w:rsidR="0000219A" w:rsidRDefault="0000219A" w:rsidP="0000219A">
      <w:pPr>
        <w:ind w:left="709"/>
        <w:rPr>
          <w:lang w:eastAsia="en-US"/>
        </w:rPr>
      </w:pPr>
      <w:proofErr w:type="gramStart"/>
      <w:r>
        <w:rPr>
          <w:lang w:eastAsia="en-US"/>
        </w:rPr>
        <w:t>et</w:t>
      </w:r>
      <w:proofErr w:type="gramEnd"/>
      <w:r>
        <w:rPr>
          <w:lang w:eastAsia="en-US"/>
        </w:rPr>
        <w:t xml:space="preserve"> participent à la louange de toute la création.</w:t>
      </w:r>
    </w:p>
    <w:p w14:paraId="72FC8F5E" w14:textId="54114DCA" w:rsidR="0000219A" w:rsidRDefault="0000219A" w:rsidP="0000219A">
      <w:pPr>
        <w:ind w:left="709"/>
        <w:rPr>
          <w:lang w:eastAsia="en-US"/>
        </w:rPr>
      </w:pPr>
      <w:r>
        <w:rPr>
          <w:lang w:eastAsia="en-US"/>
        </w:rPr>
        <w:t xml:space="preserve">Tu as rappelé à toi ton Fils Jésus Christ par qui nous fut donné ton </w:t>
      </w:r>
      <w:r w:rsidR="003B58A3">
        <w:rPr>
          <w:lang w:eastAsia="en-US"/>
        </w:rPr>
        <w:t>s</w:t>
      </w:r>
      <w:r>
        <w:rPr>
          <w:lang w:eastAsia="en-US"/>
        </w:rPr>
        <w:t>alut.</w:t>
      </w:r>
    </w:p>
    <w:p w14:paraId="5E150BE6" w14:textId="77777777" w:rsidR="0000219A" w:rsidRDefault="0000219A" w:rsidP="0000219A">
      <w:pPr>
        <w:ind w:left="709"/>
        <w:rPr>
          <w:lang w:eastAsia="en-US"/>
        </w:rPr>
      </w:pPr>
      <w:r>
        <w:rPr>
          <w:lang w:eastAsia="en-US"/>
        </w:rPr>
        <w:t xml:space="preserve">Il retourne aujourd’hui partager ta gloire. </w:t>
      </w:r>
    </w:p>
    <w:p w14:paraId="68764F0B" w14:textId="1A88D73A" w:rsidR="0000219A" w:rsidRDefault="0000219A" w:rsidP="0000219A">
      <w:pPr>
        <w:ind w:left="709"/>
        <w:rPr>
          <w:lang w:eastAsia="en-US"/>
        </w:rPr>
      </w:pPr>
      <w:r>
        <w:rPr>
          <w:lang w:eastAsia="en-US"/>
        </w:rPr>
        <w:t>Dans ce mouvement qui l’entra</w:t>
      </w:r>
      <w:r w:rsidR="00C01A85">
        <w:rPr>
          <w:lang w:eastAsia="en-US"/>
        </w:rPr>
        <w:t>î</w:t>
      </w:r>
      <w:r>
        <w:rPr>
          <w:lang w:eastAsia="en-US"/>
        </w:rPr>
        <w:t xml:space="preserve">ne vers </w:t>
      </w:r>
      <w:r w:rsidR="003B58A3">
        <w:rPr>
          <w:lang w:eastAsia="en-US"/>
        </w:rPr>
        <w:t>t</w:t>
      </w:r>
      <w:r>
        <w:rPr>
          <w:lang w:eastAsia="en-US"/>
        </w:rPr>
        <w:t xml:space="preserve">oi, </w:t>
      </w:r>
    </w:p>
    <w:p w14:paraId="1DC346B2" w14:textId="65F05840" w:rsidR="0000219A" w:rsidRDefault="0000219A" w:rsidP="0000219A">
      <w:pPr>
        <w:ind w:left="709"/>
        <w:rPr>
          <w:lang w:eastAsia="en-US"/>
        </w:rPr>
      </w:pPr>
      <w:proofErr w:type="gramStart"/>
      <w:r>
        <w:rPr>
          <w:lang w:eastAsia="en-US"/>
        </w:rPr>
        <w:t>il</w:t>
      </w:r>
      <w:proofErr w:type="gramEnd"/>
      <w:r>
        <w:rPr>
          <w:lang w:eastAsia="en-US"/>
        </w:rPr>
        <w:t xml:space="preserve"> nous entraîne avec </w:t>
      </w:r>
      <w:r w:rsidR="003B58A3">
        <w:rPr>
          <w:lang w:eastAsia="en-US"/>
        </w:rPr>
        <w:t>l</w:t>
      </w:r>
      <w:r>
        <w:rPr>
          <w:lang w:eastAsia="en-US"/>
        </w:rPr>
        <w:t xml:space="preserve">ui pour que soit donné ton souffle à notre humanité. </w:t>
      </w:r>
    </w:p>
    <w:p w14:paraId="677BCB24" w14:textId="77777777" w:rsidR="0000219A" w:rsidRDefault="0000219A" w:rsidP="0000219A">
      <w:pPr>
        <w:ind w:left="709"/>
        <w:rPr>
          <w:lang w:eastAsia="en-US"/>
        </w:rPr>
      </w:pPr>
      <w:r>
        <w:rPr>
          <w:lang w:eastAsia="en-US"/>
        </w:rPr>
        <w:t>Ainsi nous pénétrons dans le mystère de ton Fils.</w:t>
      </w:r>
    </w:p>
    <w:p w14:paraId="132D11ED" w14:textId="77777777" w:rsidR="0000219A" w:rsidRDefault="0000219A" w:rsidP="0000219A">
      <w:pPr>
        <w:ind w:left="709"/>
        <w:rPr>
          <w:lang w:eastAsia="en-US"/>
        </w:rPr>
      </w:pPr>
      <w:r>
        <w:rPr>
          <w:lang w:eastAsia="en-US"/>
        </w:rPr>
        <w:t xml:space="preserve">Nos yeux ne peuvent plus le voir, </w:t>
      </w:r>
    </w:p>
    <w:p w14:paraId="43156F83" w14:textId="77777777" w:rsidR="0000219A" w:rsidRDefault="0000219A" w:rsidP="0000219A">
      <w:pPr>
        <w:ind w:left="709"/>
        <w:rPr>
          <w:lang w:eastAsia="en-US"/>
        </w:rPr>
      </w:pPr>
      <w:proofErr w:type="gramStart"/>
      <w:r>
        <w:rPr>
          <w:lang w:eastAsia="en-US"/>
        </w:rPr>
        <w:t>mais</w:t>
      </w:r>
      <w:proofErr w:type="gramEnd"/>
      <w:r>
        <w:rPr>
          <w:lang w:eastAsia="en-US"/>
        </w:rPr>
        <w:t xml:space="preserve"> nous savons que son retour est déjà commencé ;</w:t>
      </w:r>
    </w:p>
    <w:p w14:paraId="2863DA32" w14:textId="6D6A7DD4" w:rsidR="0000219A" w:rsidRDefault="003B58A3" w:rsidP="0000219A">
      <w:pPr>
        <w:ind w:left="709"/>
        <w:rPr>
          <w:lang w:eastAsia="en-US"/>
        </w:rPr>
      </w:pPr>
      <w:proofErr w:type="gramStart"/>
      <w:r>
        <w:rPr>
          <w:lang w:eastAsia="en-US"/>
        </w:rPr>
        <w:t>s</w:t>
      </w:r>
      <w:r w:rsidR="0000219A">
        <w:rPr>
          <w:lang w:eastAsia="en-US"/>
        </w:rPr>
        <w:t>a</w:t>
      </w:r>
      <w:proofErr w:type="gramEnd"/>
      <w:r w:rsidR="0000219A">
        <w:rPr>
          <w:lang w:eastAsia="en-US"/>
        </w:rPr>
        <w:t xml:space="preserve"> disparition crée en nous le vide de l’amour, </w:t>
      </w:r>
    </w:p>
    <w:p w14:paraId="19B66F55" w14:textId="77777777" w:rsidR="0000219A" w:rsidRDefault="0000219A" w:rsidP="0000219A">
      <w:pPr>
        <w:ind w:left="709"/>
        <w:rPr>
          <w:lang w:eastAsia="en-US"/>
        </w:rPr>
      </w:pPr>
      <w:proofErr w:type="gramStart"/>
      <w:r>
        <w:rPr>
          <w:lang w:eastAsia="en-US"/>
        </w:rPr>
        <w:t>mais</w:t>
      </w:r>
      <w:proofErr w:type="gramEnd"/>
      <w:r>
        <w:rPr>
          <w:lang w:eastAsia="en-US"/>
        </w:rPr>
        <w:t xml:space="preserve"> nous savons que par notre amour nous lui redonnons son visage. </w:t>
      </w:r>
    </w:p>
    <w:p w14:paraId="06D9C814" w14:textId="77777777" w:rsidR="0000219A" w:rsidRDefault="0000219A" w:rsidP="0000219A">
      <w:pPr>
        <w:ind w:left="709"/>
        <w:rPr>
          <w:lang w:eastAsia="en-US"/>
        </w:rPr>
      </w:pPr>
      <w:r>
        <w:rPr>
          <w:lang w:eastAsia="en-US"/>
        </w:rPr>
        <w:t>Par cet amour nous demeurons en lui</w:t>
      </w:r>
    </w:p>
    <w:p w14:paraId="6BDD6395" w14:textId="787BD7F0" w:rsidR="0000219A" w:rsidRDefault="0000219A" w:rsidP="0000219A">
      <w:pPr>
        <w:ind w:left="709"/>
        <w:rPr>
          <w:lang w:eastAsia="en-US"/>
        </w:rPr>
      </w:pPr>
      <w:r>
        <w:rPr>
          <w:lang w:eastAsia="en-US"/>
        </w:rPr>
        <w:t xml:space="preserve">Et par </w:t>
      </w:r>
      <w:r w:rsidR="003B58A3">
        <w:rPr>
          <w:lang w:eastAsia="en-US"/>
        </w:rPr>
        <w:t>l</w:t>
      </w:r>
      <w:r>
        <w:rPr>
          <w:lang w:eastAsia="en-US"/>
        </w:rPr>
        <w:t xml:space="preserve">ui nous demeurons en </w:t>
      </w:r>
      <w:r w:rsidR="003B58A3">
        <w:rPr>
          <w:lang w:eastAsia="en-US"/>
        </w:rPr>
        <w:t>t</w:t>
      </w:r>
      <w:r>
        <w:rPr>
          <w:lang w:eastAsia="en-US"/>
        </w:rPr>
        <w:t xml:space="preserve">oi. </w:t>
      </w:r>
    </w:p>
    <w:p w14:paraId="27422D70" w14:textId="77777777" w:rsidR="0000219A" w:rsidRDefault="0000219A" w:rsidP="0000219A">
      <w:pPr>
        <w:ind w:left="709"/>
        <w:rPr>
          <w:lang w:eastAsia="en-US"/>
        </w:rPr>
      </w:pPr>
      <w:r>
        <w:rPr>
          <w:lang w:eastAsia="en-US"/>
        </w:rPr>
        <w:t>Il nous rassemble en ce jour,</w:t>
      </w:r>
    </w:p>
    <w:p w14:paraId="30D5E127" w14:textId="77777777" w:rsidR="0000219A" w:rsidRDefault="0000219A" w:rsidP="0000219A">
      <w:pPr>
        <w:ind w:left="709"/>
        <w:rPr>
          <w:lang w:eastAsia="en-US"/>
        </w:rPr>
      </w:pPr>
      <w:r>
        <w:rPr>
          <w:lang w:eastAsia="en-US"/>
        </w:rPr>
        <w:t xml:space="preserve">Et c’est par son Esprit que notre communion acclame ta gloire. </w:t>
      </w:r>
    </w:p>
    <w:p w14:paraId="182B693E" w14:textId="77777777" w:rsidR="0000219A" w:rsidRDefault="0000219A" w:rsidP="0000219A">
      <w:pPr>
        <w:ind w:left="709"/>
        <w:rPr>
          <w:lang w:eastAsia="en-US"/>
        </w:rPr>
      </w:pPr>
    </w:p>
    <w:p w14:paraId="54711B5B" w14:textId="0ACBEE11" w:rsidR="0000219A" w:rsidRDefault="0000219A" w:rsidP="0000219A">
      <w:pPr>
        <w:ind w:left="709"/>
        <w:rPr>
          <w:b/>
          <w:lang w:eastAsia="en-US"/>
        </w:rPr>
      </w:pPr>
      <w:r>
        <w:rPr>
          <w:lang w:eastAsia="en-US"/>
        </w:rPr>
        <w:t xml:space="preserve">Avec tout l’univers nous chantons que tu es saint : </w:t>
      </w:r>
      <w:r w:rsidRPr="0000219A">
        <w:rPr>
          <w:b/>
          <w:lang w:eastAsia="en-US"/>
        </w:rPr>
        <w:t xml:space="preserve">Saint, </w:t>
      </w:r>
      <w:proofErr w:type="gramStart"/>
      <w:r w:rsidRPr="0000219A">
        <w:rPr>
          <w:b/>
          <w:lang w:eastAsia="en-US"/>
        </w:rPr>
        <w:t>saint,…</w:t>
      </w:r>
      <w:proofErr w:type="gramEnd"/>
    </w:p>
    <w:p w14:paraId="123355DE" w14:textId="77777777" w:rsidR="0003138A" w:rsidRPr="0000219A" w:rsidRDefault="0003138A" w:rsidP="0000219A">
      <w:pPr>
        <w:ind w:left="709"/>
        <w:rPr>
          <w:b/>
          <w:lang w:eastAsia="en-US"/>
        </w:rPr>
      </w:pPr>
    </w:p>
    <w:p w14:paraId="5671D706" w14:textId="77777777" w:rsidR="0000219A" w:rsidRPr="0003138A" w:rsidRDefault="0003138A" w:rsidP="0003138A">
      <w:pPr>
        <w:numPr>
          <w:ilvl w:val="0"/>
          <w:numId w:val="2"/>
        </w:numPr>
        <w:tabs>
          <w:tab w:val="left" w:pos="284"/>
          <w:tab w:val="left" w:pos="567"/>
        </w:tabs>
        <w:ind w:left="284" w:hanging="284"/>
        <w:jc w:val="both"/>
        <w:rPr>
          <w:b/>
          <w:smallCaps/>
        </w:rPr>
      </w:pPr>
      <w:r>
        <w:rPr>
          <w:b/>
          <w:smallCaps/>
        </w:rPr>
        <w:t>Notre Père</w:t>
      </w:r>
    </w:p>
    <w:p w14:paraId="6852F5EA" w14:textId="77777777" w:rsidR="0000219A" w:rsidRDefault="0000219A" w:rsidP="0000219A">
      <w:pPr>
        <w:ind w:left="709"/>
        <w:rPr>
          <w:lang w:eastAsia="en-US"/>
        </w:rPr>
      </w:pPr>
      <w:r>
        <w:rPr>
          <w:lang w:eastAsia="en-US"/>
        </w:rPr>
        <w:t>Ainsi notre Dieu, tu dépasses toujours ce que nous savons, ce que nous devinons de Toi,</w:t>
      </w:r>
    </w:p>
    <w:p w14:paraId="51B1120F" w14:textId="77777777" w:rsidR="0000219A" w:rsidRDefault="0000219A" w:rsidP="0000219A">
      <w:pPr>
        <w:ind w:left="709"/>
        <w:rPr>
          <w:lang w:eastAsia="en-US"/>
        </w:rPr>
      </w:pPr>
      <w:r>
        <w:rPr>
          <w:lang w:eastAsia="en-US"/>
        </w:rPr>
        <w:t>Mais en Jésus tu es passé et ta trace est ineffaçable.</w:t>
      </w:r>
    </w:p>
    <w:p w14:paraId="110EB38D" w14:textId="77777777" w:rsidR="0000219A" w:rsidRDefault="0000219A" w:rsidP="0000219A">
      <w:pPr>
        <w:ind w:left="709"/>
        <w:rPr>
          <w:lang w:eastAsia="en-US"/>
        </w:rPr>
      </w:pPr>
      <w:r>
        <w:rPr>
          <w:lang w:eastAsia="en-US"/>
        </w:rPr>
        <w:t>En effet, il nous a donné le code pour te rejoindre</w:t>
      </w:r>
    </w:p>
    <w:p w14:paraId="7C0AE37D" w14:textId="77777777" w:rsidR="0000219A" w:rsidRDefault="0000219A" w:rsidP="0000219A">
      <w:pPr>
        <w:ind w:left="709"/>
        <w:rPr>
          <w:lang w:eastAsia="en-US"/>
        </w:rPr>
      </w:pPr>
      <w:proofErr w:type="gramStart"/>
      <w:r>
        <w:rPr>
          <w:lang w:eastAsia="en-US"/>
        </w:rPr>
        <w:t>il</w:t>
      </w:r>
      <w:proofErr w:type="gramEnd"/>
      <w:r>
        <w:rPr>
          <w:lang w:eastAsia="en-US"/>
        </w:rPr>
        <w:t xml:space="preserve"> nous a dit que son Père était notre Père</w:t>
      </w:r>
    </w:p>
    <w:p w14:paraId="48C62640" w14:textId="77777777" w:rsidR="0000219A" w:rsidRDefault="0000219A" w:rsidP="0000219A">
      <w:pPr>
        <w:ind w:left="709"/>
        <w:rPr>
          <w:lang w:eastAsia="en-US"/>
        </w:rPr>
      </w:pPr>
      <w:proofErr w:type="gramStart"/>
      <w:r>
        <w:rPr>
          <w:lang w:eastAsia="en-US"/>
        </w:rPr>
        <w:t>et</w:t>
      </w:r>
      <w:proofErr w:type="gramEnd"/>
      <w:r>
        <w:rPr>
          <w:lang w:eastAsia="en-US"/>
        </w:rPr>
        <w:t xml:space="preserve"> que nous pourrions lui dire nous aussi : </w:t>
      </w:r>
      <w:r w:rsidRPr="0000219A">
        <w:rPr>
          <w:b/>
          <w:lang w:eastAsia="en-US"/>
        </w:rPr>
        <w:t>Notre Père…</w:t>
      </w:r>
    </w:p>
    <w:p w14:paraId="74B63831" w14:textId="77777777" w:rsidR="0000219A" w:rsidRDefault="0000219A" w:rsidP="0000219A">
      <w:pPr>
        <w:ind w:left="709"/>
        <w:rPr>
          <w:lang w:eastAsia="en-US"/>
        </w:rPr>
      </w:pPr>
    </w:p>
    <w:p w14:paraId="0D96B2EE" w14:textId="4E6FAB3A" w:rsidR="0000219A" w:rsidRPr="0000219A" w:rsidRDefault="00732A82" w:rsidP="0000219A">
      <w:pPr>
        <w:numPr>
          <w:ilvl w:val="0"/>
          <w:numId w:val="2"/>
        </w:numPr>
        <w:tabs>
          <w:tab w:val="left" w:pos="284"/>
          <w:tab w:val="left" w:pos="567"/>
        </w:tabs>
        <w:ind w:left="284" w:hanging="284"/>
        <w:jc w:val="both"/>
        <w:rPr>
          <w:b/>
          <w:smallCaps/>
        </w:rPr>
      </w:pPr>
      <w:r>
        <w:rPr>
          <w:b/>
          <w:smallCaps/>
        </w:rPr>
        <w:t>geste</w:t>
      </w:r>
      <w:r w:rsidR="0000219A" w:rsidRPr="0000219A">
        <w:rPr>
          <w:b/>
          <w:smallCaps/>
        </w:rPr>
        <w:t xml:space="preserve"> de paix</w:t>
      </w:r>
    </w:p>
    <w:p w14:paraId="695B0324" w14:textId="77777777" w:rsidR="00C0255A" w:rsidRPr="000E61B4" w:rsidRDefault="00C0255A" w:rsidP="0000219A">
      <w:pPr>
        <w:ind w:left="709"/>
        <w:rPr>
          <w:lang w:eastAsia="en-US"/>
        </w:rPr>
      </w:pPr>
    </w:p>
    <w:p w14:paraId="63945C22" w14:textId="77777777" w:rsidR="008E0759" w:rsidRPr="000E61B4" w:rsidRDefault="00CB50D3" w:rsidP="008E0759">
      <w:pPr>
        <w:pStyle w:val="Titre2"/>
        <w:tabs>
          <w:tab w:val="clear" w:pos="3438"/>
        </w:tabs>
        <w:spacing w:before="0"/>
        <w:rPr>
          <w:b/>
          <w:color w:val="E36C0A"/>
        </w:rPr>
      </w:pPr>
      <w:r>
        <w:rPr>
          <w:b/>
          <w:color w:val="E36C0A"/>
        </w:rPr>
        <w:t>Temps de</w:t>
      </w:r>
      <w:r w:rsidR="0000219A">
        <w:rPr>
          <w:b/>
          <w:color w:val="E36C0A"/>
        </w:rPr>
        <w:t xml:space="preserve"> </w:t>
      </w:r>
      <w:r>
        <w:rPr>
          <w:b/>
          <w:color w:val="E36C0A"/>
        </w:rPr>
        <w:t>l’e</w:t>
      </w:r>
      <w:r w:rsidR="00495C9B" w:rsidRPr="000E61B4">
        <w:rPr>
          <w:b/>
          <w:color w:val="E36C0A"/>
        </w:rPr>
        <w:t>nvoi</w:t>
      </w:r>
    </w:p>
    <w:p w14:paraId="4D9F7F4F" w14:textId="77777777" w:rsidR="002F7A9F" w:rsidRPr="001479AE" w:rsidRDefault="002F7A9F" w:rsidP="002F7A9F">
      <w:pPr>
        <w:rPr>
          <w:strike/>
        </w:rPr>
      </w:pPr>
    </w:p>
    <w:p w14:paraId="7AE3D64F" w14:textId="77777777" w:rsidR="0000219A" w:rsidRDefault="0000219A" w:rsidP="0000219A">
      <w:pPr>
        <w:numPr>
          <w:ilvl w:val="0"/>
          <w:numId w:val="8"/>
        </w:numPr>
        <w:ind w:left="284" w:hanging="284"/>
        <w:jc w:val="both"/>
        <w:rPr>
          <w:b/>
          <w:smallCaps/>
        </w:rPr>
      </w:pPr>
      <w:r w:rsidRPr="0000219A">
        <w:rPr>
          <w:b/>
          <w:smallCaps/>
        </w:rPr>
        <w:t>Annonces paroissiales</w:t>
      </w:r>
    </w:p>
    <w:p w14:paraId="11A18206" w14:textId="77777777" w:rsidR="0000219A" w:rsidRPr="0000219A" w:rsidRDefault="0000219A" w:rsidP="0000219A">
      <w:pPr>
        <w:jc w:val="both"/>
      </w:pPr>
    </w:p>
    <w:p w14:paraId="7C05D440" w14:textId="77777777" w:rsidR="0000219A" w:rsidRPr="0000219A" w:rsidRDefault="0000219A" w:rsidP="0000219A">
      <w:pPr>
        <w:numPr>
          <w:ilvl w:val="0"/>
          <w:numId w:val="8"/>
        </w:numPr>
        <w:ind w:left="284" w:hanging="284"/>
        <w:jc w:val="both"/>
        <w:rPr>
          <w:b/>
          <w:smallCaps/>
        </w:rPr>
      </w:pPr>
      <w:r>
        <w:rPr>
          <w:b/>
          <w:smallCaps/>
        </w:rPr>
        <w:t>Oraison Finale</w:t>
      </w:r>
    </w:p>
    <w:p w14:paraId="06ACA4AC" w14:textId="60D930B6" w:rsidR="0000219A" w:rsidRDefault="0000219A" w:rsidP="0000219A">
      <w:pPr>
        <w:ind w:left="2127"/>
      </w:pPr>
      <w:r>
        <w:t xml:space="preserve">Dieu, notre Père, nous avons confiance en </w:t>
      </w:r>
      <w:r w:rsidR="00732A82">
        <w:t>t</w:t>
      </w:r>
      <w:r>
        <w:t>oi.</w:t>
      </w:r>
      <w:r>
        <w:br/>
        <w:t>Puisque tu nous as promis de nous accompagner durant toute notre vie,</w:t>
      </w:r>
      <w:r>
        <w:br/>
      </w:r>
      <w:r w:rsidR="00732A82">
        <w:t>m</w:t>
      </w:r>
      <w:r>
        <w:t xml:space="preserve">ets en nous cette certitude de ta présence nouvelle, </w:t>
      </w:r>
      <w:r>
        <w:br/>
        <w:t>celle qu’il nous faut inventer, au jour le jour, celle que ton Esprit</w:t>
      </w:r>
      <w:r>
        <w:br/>
        <w:t>promis par ton Fils ne cesse d’habi</w:t>
      </w:r>
      <w:r w:rsidR="000B45AC">
        <w:t>ll</w:t>
      </w:r>
      <w:r>
        <w:t>er notre cœur…</w:t>
      </w:r>
    </w:p>
    <w:p w14:paraId="2836130F" w14:textId="77777777" w:rsidR="000E61B4" w:rsidRDefault="000E61B4" w:rsidP="000E61B4">
      <w:pPr>
        <w:jc w:val="both"/>
      </w:pPr>
    </w:p>
    <w:p w14:paraId="3D85DF3F" w14:textId="77777777" w:rsidR="000E61B4" w:rsidRPr="002777CC" w:rsidRDefault="0000219A" w:rsidP="002777CC">
      <w:pPr>
        <w:numPr>
          <w:ilvl w:val="0"/>
          <w:numId w:val="8"/>
        </w:numPr>
        <w:ind w:left="284" w:hanging="284"/>
        <w:jc w:val="both"/>
        <w:rPr>
          <w:b/>
          <w:smallCaps/>
        </w:rPr>
      </w:pPr>
      <w:r>
        <w:rPr>
          <w:b/>
          <w:smallCaps/>
        </w:rPr>
        <w:t>B</w:t>
      </w:r>
      <w:r w:rsidR="000E61B4" w:rsidRPr="002777CC">
        <w:rPr>
          <w:b/>
          <w:smallCaps/>
        </w:rPr>
        <w:t>énédicti</w:t>
      </w:r>
      <w:r>
        <w:rPr>
          <w:b/>
          <w:smallCaps/>
        </w:rPr>
        <w:t xml:space="preserve">on et </w:t>
      </w:r>
      <w:r w:rsidR="000E61B4" w:rsidRPr="002777CC">
        <w:rPr>
          <w:b/>
          <w:smallCaps/>
        </w:rPr>
        <w:t>envoi</w:t>
      </w:r>
    </w:p>
    <w:p w14:paraId="53D24196" w14:textId="77777777" w:rsidR="000E61B4" w:rsidRPr="0092446B" w:rsidRDefault="0092446B" w:rsidP="0092446B">
      <w:pPr>
        <w:jc w:val="center"/>
        <w:rPr>
          <w:b/>
        </w:rPr>
      </w:pPr>
      <w:r>
        <w:t xml:space="preserve">Que Dieu tout-puissant nous bénisse, le Père, le Fils, et le Saint-Esprit. </w:t>
      </w:r>
      <w:r w:rsidRPr="0092446B">
        <w:rPr>
          <w:b/>
        </w:rPr>
        <w:t>Amen.</w:t>
      </w:r>
    </w:p>
    <w:p w14:paraId="442AFF31" w14:textId="77777777" w:rsidR="000E61B4" w:rsidRPr="0092446B" w:rsidRDefault="000E61B4" w:rsidP="0092446B">
      <w:pPr>
        <w:jc w:val="center"/>
        <w:rPr>
          <w:i/>
        </w:rPr>
      </w:pPr>
      <w:r w:rsidRPr="0092446B">
        <w:t>Allons dans la paix du Christ.</w:t>
      </w:r>
      <w:r w:rsidRPr="002777CC">
        <w:rPr>
          <w:i/>
        </w:rPr>
        <w:t xml:space="preserve"> </w:t>
      </w:r>
      <w:r w:rsidRPr="0092446B">
        <w:rPr>
          <w:rFonts w:ascii="Times New Roman Gras" w:hAnsi="Times New Roman Gras"/>
          <w:b/>
        </w:rPr>
        <w:t>Nous rendons grâce à Dieu.</w:t>
      </w:r>
    </w:p>
    <w:p w14:paraId="408CE3A0" w14:textId="77777777" w:rsidR="000E61B4" w:rsidRDefault="000E61B4" w:rsidP="000E61B4">
      <w:pPr>
        <w:jc w:val="both"/>
      </w:pPr>
    </w:p>
    <w:p w14:paraId="4165B5AA" w14:textId="77777777" w:rsidR="00783094" w:rsidRDefault="00783094">
      <w:pPr>
        <w:rPr>
          <w:rFonts w:ascii="Arial" w:hAnsi="Arial" w:cs="Arial"/>
          <w:b/>
          <w:bCs/>
          <w:color w:val="E36C0A"/>
          <w:sz w:val="32"/>
          <w:szCs w:val="32"/>
        </w:rPr>
      </w:pPr>
      <w:r>
        <w:rPr>
          <w:color w:val="E36C0A"/>
        </w:rPr>
        <w:br w:type="page"/>
      </w:r>
    </w:p>
    <w:p w14:paraId="78054F62" w14:textId="293DC2C5" w:rsidR="005C45A3" w:rsidRPr="003D3DD0" w:rsidRDefault="00212F46" w:rsidP="003D3DD0">
      <w:pPr>
        <w:pStyle w:val="Titre1"/>
        <w:keepNext w:val="0"/>
        <w:widowControl w:val="0"/>
        <w:spacing w:before="400"/>
        <w:rPr>
          <w:color w:val="E36C0A"/>
        </w:rPr>
      </w:pPr>
      <w:r w:rsidRPr="00FF630D">
        <w:rPr>
          <w:color w:val="E36C0A"/>
        </w:rPr>
        <w:lastRenderedPageBreak/>
        <w:t>POUR LA C</w:t>
      </w:r>
      <w:r w:rsidR="0099382C" w:rsidRPr="00FF630D">
        <w:rPr>
          <w:color w:val="E36C0A"/>
        </w:rPr>
        <w:t>É</w:t>
      </w:r>
      <w:r w:rsidRPr="00FF630D">
        <w:rPr>
          <w:color w:val="E36C0A"/>
        </w:rPr>
        <w:t>L</w:t>
      </w:r>
      <w:r w:rsidR="0099382C" w:rsidRPr="00FF630D">
        <w:rPr>
          <w:color w:val="E36C0A"/>
        </w:rPr>
        <w:t>É</w:t>
      </w:r>
      <w:r w:rsidRPr="00FF630D">
        <w:rPr>
          <w:color w:val="E36C0A"/>
        </w:rPr>
        <w:t>BRATION EUCHARISTIQUE</w:t>
      </w:r>
    </w:p>
    <w:p w14:paraId="7EC34FC5" w14:textId="77777777" w:rsidR="007167CB" w:rsidRPr="004616E6" w:rsidRDefault="007167CB" w:rsidP="007167CB">
      <w:pPr>
        <w:pStyle w:val="NB"/>
        <w:jc w:val="center"/>
        <w:rPr>
          <w:b/>
        </w:rPr>
      </w:pPr>
      <w:r>
        <w:t>« </w:t>
      </w:r>
      <w:r w:rsidRPr="004616E6">
        <w:rPr>
          <w:b/>
        </w:rPr>
        <w:t>Ensemble, éveillons-nous ;</w:t>
      </w:r>
    </w:p>
    <w:p w14:paraId="25D82B6F" w14:textId="77777777" w:rsidR="007167CB" w:rsidRDefault="007167CB" w:rsidP="007167CB">
      <w:pPr>
        <w:pStyle w:val="NB"/>
        <w:jc w:val="center"/>
      </w:pPr>
      <w:proofErr w:type="gramStart"/>
      <w:r w:rsidRPr="004616E6">
        <w:rPr>
          <w:b/>
        </w:rPr>
        <w:t>le</w:t>
      </w:r>
      <w:proofErr w:type="gramEnd"/>
      <w:r w:rsidRPr="004616E6">
        <w:rPr>
          <w:b/>
        </w:rPr>
        <w:t xml:space="preserve"> Christ nous montre le chemin du Père</w:t>
      </w:r>
      <w:r>
        <w:t> »</w:t>
      </w:r>
    </w:p>
    <w:p w14:paraId="71070655" w14:textId="70631DED" w:rsidR="00B55423" w:rsidRDefault="007167CB" w:rsidP="002A4436">
      <w:pPr>
        <w:pStyle w:val="NB"/>
      </w:pPr>
      <w:r>
        <w:t>En cette année C, le lectionnaire nous fait lire deux fois</w:t>
      </w:r>
      <w:r w:rsidR="00732A82">
        <w:t xml:space="preserve"> le récit de l’Ascension</w:t>
      </w:r>
      <w:r>
        <w:t xml:space="preserve"> sous la plume du même auteur, Luc, et, par là</w:t>
      </w:r>
      <w:r w:rsidR="00445654">
        <w:t xml:space="preserve"> </w:t>
      </w:r>
      <w:r>
        <w:t xml:space="preserve">même, nous fait découvrir deux facettes de ce mystère : </w:t>
      </w:r>
    </w:p>
    <w:p w14:paraId="358ACFE2" w14:textId="20AD20F0" w:rsidR="007167CB" w:rsidRDefault="007167CB" w:rsidP="007167CB">
      <w:pPr>
        <w:pStyle w:val="NB"/>
        <w:numPr>
          <w:ilvl w:val="0"/>
          <w:numId w:val="30"/>
        </w:numPr>
      </w:pPr>
      <w:proofErr w:type="gramStart"/>
      <w:r>
        <w:t>l’exaltation</w:t>
      </w:r>
      <w:proofErr w:type="gramEnd"/>
      <w:r>
        <w:t xml:space="preserve"> du Christ dans la gloire, couronnement de sa montée depuis la Galilée jusqu’à Jérusalem</w:t>
      </w:r>
      <w:r w:rsidR="00CD1AA2">
        <w:t xml:space="preserve">, scellant toute la vie de Jésus et inaugurant un nouveau mode de présence du </w:t>
      </w:r>
      <w:r w:rsidR="00A42DB5">
        <w:t>R</w:t>
      </w:r>
      <w:r w:rsidR="00CD1AA2">
        <w:t>essuscité à ses disciples.</w:t>
      </w:r>
    </w:p>
    <w:p w14:paraId="2955E53F" w14:textId="77777777" w:rsidR="007167CB" w:rsidRDefault="00CD1AA2" w:rsidP="007167CB">
      <w:pPr>
        <w:pStyle w:val="NB"/>
        <w:numPr>
          <w:ilvl w:val="0"/>
          <w:numId w:val="30"/>
        </w:numPr>
      </w:pPr>
      <w:proofErr w:type="gramStart"/>
      <w:r>
        <w:t>le</w:t>
      </w:r>
      <w:proofErr w:type="gramEnd"/>
      <w:r>
        <w:t xml:space="preserve"> commencement du temps de l’Église, nouvelle étape du salut, inaugurant la mission universelle de l’Église dans la puissance de l’Esprit.</w:t>
      </w:r>
    </w:p>
    <w:p w14:paraId="5F487B0D" w14:textId="77777777" w:rsidR="00CD1AA2" w:rsidRDefault="00CD1AA2" w:rsidP="00CD1AA2">
      <w:pPr>
        <w:pStyle w:val="NB"/>
      </w:pPr>
      <w:r>
        <w:t>Sachons mettre en valeur les différents signes de la présence du Christ au milieu des siens.</w:t>
      </w:r>
    </w:p>
    <w:p w14:paraId="7AA58167" w14:textId="77777777" w:rsidR="00CD1AA2" w:rsidRPr="007167CB" w:rsidRDefault="00CD1AA2" w:rsidP="00CD1AA2">
      <w:pPr>
        <w:pStyle w:val="NB"/>
      </w:pPr>
    </w:p>
    <w:p w14:paraId="3A624AE6" w14:textId="77777777" w:rsidR="005A6D5E" w:rsidRDefault="005A6D5E" w:rsidP="005A6D5E">
      <w:pPr>
        <w:pStyle w:val="NB"/>
        <w:jc w:val="center"/>
      </w:pPr>
      <w:r>
        <w:t>Durant tout le Temps pascal, l</w:t>
      </w:r>
      <w:r w:rsidRPr="00435A98">
        <w:t>a couleur liturgique est le blanc.</w:t>
      </w:r>
    </w:p>
    <w:p w14:paraId="67E02468" w14:textId="77777777" w:rsidR="00266A8E" w:rsidRPr="00FF630D" w:rsidRDefault="00266A8E" w:rsidP="00266A8E">
      <w:pPr>
        <w:pStyle w:val="Titre2"/>
        <w:rPr>
          <w:b/>
          <w:smallCaps/>
          <w:color w:val="E36C0A"/>
        </w:rPr>
      </w:pPr>
      <w:r w:rsidRPr="00FF630D">
        <w:rPr>
          <w:b/>
          <w:smallCaps/>
          <w:color w:val="E36C0A"/>
        </w:rPr>
        <w:t>Ouverture</w:t>
      </w:r>
    </w:p>
    <w:p w14:paraId="1CE1953B" w14:textId="77777777" w:rsidR="00266A8E" w:rsidRPr="000B45AC" w:rsidRDefault="004616E6" w:rsidP="000B45AC">
      <w:pPr>
        <w:jc w:val="center"/>
        <w:rPr>
          <w:b/>
          <w:sz w:val="24"/>
        </w:rPr>
      </w:pPr>
      <w:r w:rsidRPr="000B45AC">
        <w:rPr>
          <w:b/>
          <w:sz w:val="24"/>
        </w:rPr>
        <w:t>Le signe de l’Église</w:t>
      </w:r>
    </w:p>
    <w:p w14:paraId="1526BE0B" w14:textId="77777777" w:rsidR="004616E6" w:rsidRPr="004616E6" w:rsidRDefault="004616E6" w:rsidP="00266A8E"/>
    <w:p w14:paraId="0A557C06" w14:textId="77777777" w:rsidR="001B13E6" w:rsidRPr="00FF630D" w:rsidRDefault="001B13E6" w:rsidP="001B13E6">
      <w:pPr>
        <w:pStyle w:val="Titre3"/>
        <w:pBdr>
          <w:bottom w:val="single" w:sz="4" w:space="1" w:color="auto"/>
        </w:pBdr>
        <w:rPr>
          <w:color w:val="E36C0A"/>
        </w:rPr>
      </w:pPr>
      <w:r w:rsidRPr="00FF630D">
        <w:rPr>
          <w:color w:val="E36C0A"/>
        </w:rPr>
        <w:t>Procession</w:t>
      </w:r>
      <w:r w:rsidR="0030638C" w:rsidRPr="00FF630D">
        <w:rPr>
          <w:color w:val="E36C0A"/>
        </w:rPr>
        <w:t xml:space="preserve"> – </w:t>
      </w:r>
      <w:r w:rsidR="00F11FF3" w:rsidRPr="00FF630D">
        <w:rPr>
          <w:color w:val="E36C0A"/>
        </w:rPr>
        <w:t xml:space="preserve">Accueil – Encensement </w:t>
      </w:r>
    </w:p>
    <w:p w14:paraId="0C83A55C" w14:textId="3DA81435" w:rsidR="00306C0B" w:rsidRDefault="004F7540" w:rsidP="00460766">
      <w:pPr>
        <w:pStyle w:val="Corpsdetexte"/>
        <w:numPr>
          <w:ilvl w:val="0"/>
          <w:numId w:val="14"/>
        </w:numPr>
        <w:tabs>
          <w:tab w:val="clear" w:pos="720"/>
          <w:tab w:val="left" w:pos="567"/>
        </w:tabs>
        <w:ind w:left="567" w:hanging="283"/>
      </w:pPr>
      <w:r w:rsidRPr="00306C0B">
        <w:t>L</w:t>
      </w:r>
      <w:r w:rsidR="00B71E48" w:rsidRPr="00306C0B">
        <w:t xml:space="preserve">a </w:t>
      </w:r>
      <w:r w:rsidR="00B71E48" w:rsidRPr="00306C0B">
        <w:rPr>
          <w:b/>
          <w:smallCaps/>
        </w:rPr>
        <w:t>procession</w:t>
      </w:r>
      <w:r w:rsidRPr="00306C0B">
        <w:t xml:space="preserve"> s’organise</w:t>
      </w:r>
      <w:r w:rsidR="0030638C" w:rsidRPr="00306C0B">
        <w:t xml:space="preserve"> derrière le cierge pascal</w:t>
      </w:r>
      <w:r w:rsidR="00D904CF" w:rsidRPr="00306C0B">
        <w:t xml:space="preserve"> et l’</w:t>
      </w:r>
      <w:r w:rsidR="00BB1B0A">
        <w:t>é</w:t>
      </w:r>
      <w:r w:rsidR="00BA0DFE" w:rsidRPr="00306C0B">
        <w:t>vangéliaire</w:t>
      </w:r>
      <w:r w:rsidRPr="00306C0B">
        <w:t>.</w:t>
      </w:r>
      <w:r w:rsidR="0030638C" w:rsidRPr="00306C0B">
        <w:t xml:space="preserve"> L’orgue (</w:t>
      </w:r>
      <w:r w:rsidR="0030638C" w:rsidRPr="00306C0B">
        <w:rPr>
          <w:sz w:val="18"/>
        </w:rPr>
        <w:t>ou tout autre instrument</w:t>
      </w:r>
      <w:r w:rsidR="0030638C" w:rsidRPr="00306C0B">
        <w:t>) accompagne la démarche.</w:t>
      </w:r>
      <w:r w:rsidR="000624DA">
        <w:t xml:space="preserve"> La procession</w:t>
      </w:r>
      <w:r w:rsidR="00306C0B">
        <w:t xml:space="preserve"> fait partie des rites d’introduction. </w:t>
      </w:r>
    </w:p>
    <w:p w14:paraId="316B7039" w14:textId="77777777" w:rsidR="00CE7DD3" w:rsidRPr="00EC670C" w:rsidRDefault="00CE7DD3" w:rsidP="00CE7DD3">
      <w:pPr>
        <w:pStyle w:val="Oraison"/>
        <w:ind w:left="567" w:hanging="283"/>
        <w:rPr>
          <w:b/>
          <w:strike/>
        </w:rPr>
      </w:pPr>
    </w:p>
    <w:p w14:paraId="01BCFE39" w14:textId="77777777" w:rsidR="00DF4BC9" w:rsidRDefault="00DF4BC9" w:rsidP="00DF4BC9">
      <w:pPr>
        <w:pStyle w:val="Corpsdetexte"/>
        <w:numPr>
          <w:ilvl w:val="0"/>
          <w:numId w:val="13"/>
        </w:numPr>
        <w:tabs>
          <w:tab w:val="clear" w:pos="720"/>
          <w:tab w:val="left" w:pos="567"/>
        </w:tabs>
        <w:ind w:left="567" w:hanging="283"/>
      </w:pPr>
      <w:r w:rsidRPr="00DF4BC9">
        <w:rPr>
          <w:b/>
          <w:smallCaps/>
        </w:rPr>
        <w:t>L’encensement</w:t>
      </w:r>
      <w:r w:rsidRPr="00F848F3">
        <w:t xml:space="preserve"> de l’autel et du cierge pascal e</w:t>
      </w:r>
      <w:r>
        <w:t>st signifiant, particulièrement au cours du Temps pascal.</w:t>
      </w:r>
    </w:p>
    <w:p w14:paraId="4A717712" w14:textId="77777777" w:rsidR="001B33E2" w:rsidRPr="00F848F3" w:rsidRDefault="001B33E2" w:rsidP="001B33E2">
      <w:pPr>
        <w:pStyle w:val="Corpsdetexte"/>
        <w:tabs>
          <w:tab w:val="left" w:pos="567"/>
        </w:tabs>
        <w:ind w:left="567"/>
      </w:pPr>
    </w:p>
    <w:p w14:paraId="7DF1C761" w14:textId="77777777" w:rsidR="001B33E2" w:rsidRPr="00EC3F38" w:rsidRDefault="001B33E2" w:rsidP="001B33E2">
      <w:pPr>
        <w:pStyle w:val="Corpsdetexte"/>
        <w:numPr>
          <w:ilvl w:val="0"/>
          <w:numId w:val="13"/>
        </w:numPr>
        <w:tabs>
          <w:tab w:val="left" w:pos="567"/>
        </w:tabs>
        <w:rPr>
          <w:i/>
        </w:rPr>
      </w:pPr>
      <w:r>
        <w:rPr>
          <w:b/>
          <w:smallCaps/>
        </w:rPr>
        <w:t>Accueil</w:t>
      </w:r>
      <w:r w:rsidRPr="00541AA6">
        <w:t xml:space="preserve"> – </w:t>
      </w:r>
      <w:r>
        <w:t xml:space="preserve">Voir page 5. </w:t>
      </w:r>
    </w:p>
    <w:p w14:paraId="3F7ABCEA" w14:textId="77777777" w:rsidR="0060586F" w:rsidRPr="00EC670C" w:rsidRDefault="0060586F" w:rsidP="0060586F">
      <w:pPr>
        <w:pStyle w:val="Corpsdetexte"/>
        <w:tabs>
          <w:tab w:val="left" w:pos="567"/>
        </w:tabs>
        <w:ind w:left="567"/>
        <w:rPr>
          <w:strike/>
        </w:rPr>
      </w:pPr>
    </w:p>
    <w:p w14:paraId="62AE2D67" w14:textId="77777777" w:rsidR="005F1DA6" w:rsidRPr="005F1DA6" w:rsidRDefault="0030260F" w:rsidP="00460766">
      <w:pPr>
        <w:pStyle w:val="Corpsdetexte"/>
        <w:numPr>
          <w:ilvl w:val="0"/>
          <w:numId w:val="14"/>
        </w:numPr>
        <w:tabs>
          <w:tab w:val="clear" w:pos="720"/>
          <w:tab w:val="left" w:pos="567"/>
        </w:tabs>
        <w:ind w:left="567" w:hanging="283"/>
        <w:rPr>
          <w:color w:val="5F497A"/>
        </w:rPr>
      </w:pPr>
      <w:r w:rsidRPr="004171A9">
        <w:rPr>
          <w:b/>
          <w:smallCaps/>
        </w:rPr>
        <w:t>Chant d’entrée</w:t>
      </w:r>
      <w:r w:rsidRPr="004171A9">
        <w:t xml:space="preserve"> – </w:t>
      </w:r>
    </w:p>
    <w:p w14:paraId="4F10C4CC" w14:textId="77777777" w:rsidR="00EB4F91" w:rsidRPr="001B33E2" w:rsidRDefault="00DF4BC9" w:rsidP="001B33E2">
      <w:pPr>
        <w:pStyle w:val="Corpsdetexte"/>
        <w:tabs>
          <w:tab w:val="left" w:pos="567"/>
        </w:tabs>
        <w:ind w:left="284"/>
        <w:rPr>
          <w:color w:val="5F497A"/>
        </w:rPr>
      </w:pPr>
      <w:r w:rsidRPr="001B33E2">
        <w:t>Cela peut être s</w:t>
      </w:r>
      <w:r w:rsidR="00FD4E54" w:rsidRPr="001B33E2">
        <w:t xml:space="preserve">oit un </w:t>
      </w:r>
      <w:r w:rsidR="001B33E2">
        <w:t>chant pascal</w:t>
      </w:r>
      <w:r w:rsidR="00EB4F91" w:rsidRPr="001B33E2">
        <w:t> :</w:t>
      </w:r>
    </w:p>
    <w:p w14:paraId="515AB407" w14:textId="77777777" w:rsidR="005F1DA6" w:rsidRPr="001B33E2" w:rsidRDefault="005F1DA6" w:rsidP="005F1DA6">
      <w:pPr>
        <w:pStyle w:val="Lignechant"/>
        <w:tabs>
          <w:tab w:val="left" w:pos="6237"/>
        </w:tabs>
        <w:ind w:left="1080"/>
        <w:rPr>
          <w:b w:val="0"/>
          <w:color w:val="000000"/>
        </w:rPr>
      </w:pPr>
      <w:bookmarkStart w:id="2" w:name="_Hlk536459292"/>
      <w:r w:rsidRPr="001B33E2">
        <w:rPr>
          <w:color w:val="ED7D31"/>
        </w:rPr>
        <w:t>I 169</w:t>
      </w:r>
      <w:r w:rsidRPr="001B33E2">
        <w:rPr>
          <w:color w:val="000000"/>
        </w:rPr>
        <w:t xml:space="preserve"> </w:t>
      </w:r>
      <w:r w:rsidRPr="001B33E2">
        <w:rPr>
          <w:color w:val="000000"/>
        </w:rPr>
        <w:tab/>
        <w:t xml:space="preserve">Christ est vraiment ressuscité </w:t>
      </w:r>
      <w:r w:rsidRPr="001B33E2">
        <w:rPr>
          <w:color w:val="000000"/>
        </w:rPr>
        <w:tab/>
      </w:r>
      <w:r w:rsidRPr="001B33E2">
        <w:rPr>
          <w:b w:val="0"/>
          <w:color w:val="000000"/>
        </w:rPr>
        <w:t>CNA 487 /Signes Musiques n°127</w:t>
      </w:r>
    </w:p>
    <w:bookmarkEnd w:id="2"/>
    <w:p w14:paraId="1FB95C4B" w14:textId="77777777" w:rsidR="005F1DA6" w:rsidRPr="001B33E2" w:rsidRDefault="005F1DA6" w:rsidP="005F1DA6">
      <w:pPr>
        <w:pStyle w:val="Lignechant"/>
        <w:tabs>
          <w:tab w:val="left" w:pos="6237"/>
        </w:tabs>
        <w:ind w:left="1080"/>
        <w:rPr>
          <w:b w:val="0"/>
          <w:color w:val="000000"/>
        </w:rPr>
      </w:pPr>
      <w:r w:rsidRPr="001B33E2">
        <w:rPr>
          <w:color w:val="ED7D31"/>
        </w:rPr>
        <w:t>I 214</w:t>
      </w:r>
      <w:r w:rsidRPr="001B33E2">
        <w:rPr>
          <w:color w:val="ED7D31"/>
        </w:rPr>
        <w:tab/>
      </w:r>
      <w:r w:rsidRPr="001B33E2">
        <w:rPr>
          <w:color w:val="000000"/>
        </w:rPr>
        <w:t xml:space="preserve">Le Christ est vivant </w:t>
      </w:r>
      <w:r w:rsidRPr="001B33E2">
        <w:rPr>
          <w:color w:val="000000"/>
        </w:rPr>
        <w:tab/>
      </w:r>
      <w:r w:rsidRPr="001B33E2">
        <w:rPr>
          <w:b w:val="0"/>
          <w:color w:val="000000"/>
        </w:rPr>
        <w:t>CNA 493 / Signes Musiques n°61</w:t>
      </w:r>
    </w:p>
    <w:p w14:paraId="2516645E" w14:textId="77777777" w:rsidR="005F1DA6" w:rsidRPr="001B33E2" w:rsidRDefault="005F1DA6" w:rsidP="005F1DA6">
      <w:pPr>
        <w:pStyle w:val="Lignechant"/>
        <w:tabs>
          <w:tab w:val="left" w:pos="6237"/>
        </w:tabs>
        <w:ind w:left="1080"/>
        <w:rPr>
          <w:b w:val="0"/>
          <w:color w:val="auto"/>
        </w:rPr>
      </w:pPr>
      <w:r w:rsidRPr="001B33E2">
        <w:rPr>
          <w:color w:val="E36C0A"/>
        </w:rPr>
        <w:t>I 333</w:t>
      </w:r>
      <w:r w:rsidRPr="001B33E2">
        <w:rPr>
          <w:color w:val="E36C0A"/>
        </w:rPr>
        <w:tab/>
      </w:r>
      <w:r w:rsidRPr="001B33E2">
        <w:rPr>
          <w:color w:val="auto"/>
        </w:rPr>
        <w:t>Jésus Christ, soleil de Pâques</w:t>
      </w:r>
      <w:r w:rsidRPr="001B33E2">
        <w:rPr>
          <w:color w:val="auto"/>
        </w:rPr>
        <w:tab/>
      </w:r>
      <w:r w:rsidRPr="001B33E2">
        <w:rPr>
          <w:b w:val="0"/>
          <w:color w:val="auto"/>
        </w:rPr>
        <w:t>Signes Musiques n°37</w:t>
      </w:r>
    </w:p>
    <w:p w14:paraId="671529B0" w14:textId="77777777" w:rsidR="005F1DA6" w:rsidRPr="00DB053C" w:rsidRDefault="005F1DA6" w:rsidP="005F1DA6">
      <w:pPr>
        <w:pStyle w:val="Corpsdetexte"/>
        <w:tabs>
          <w:tab w:val="left" w:pos="567"/>
        </w:tabs>
        <w:ind w:left="567"/>
        <w:rPr>
          <w:strike/>
        </w:rPr>
      </w:pPr>
    </w:p>
    <w:p w14:paraId="31ED1FFA" w14:textId="77777777" w:rsidR="0030260F" w:rsidRPr="001B33E2" w:rsidRDefault="005D31DD" w:rsidP="001B33E2">
      <w:pPr>
        <w:pStyle w:val="Corpsdetexte"/>
        <w:tabs>
          <w:tab w:val="left" w:pos="567"/>
        </w:tabs>
        <w:ind w:left="284"/>
      </w:pPr>
      <w:proofErr w:type="gramStart"/>
      <w:r w:rsidRPr="001B33E2">
        <w:t>soit</w:t>
      </w:r>
      <w:proofErr w:type="gramEnd"/>
      <w:r w:rsidRPr="001B33E2">
        <w:t xml:space="preserve"> un chant </w:t>
      </w:r>
      <w:r w:rsidR="001B33E2">
        <w:t xml:space="preserve">plus </w:t>
      </w:r>
      <w:r w:rsidRPr="001B33E2">
        <w:t>spécifique à cette fête</w:t>
      </w:r>
      <w:r w:rsidR="00DF4BC9" w:rsidRPr="001B33E2">
        <w:t>, par exemple :</w:t>
      </w:r>
    </w:p>
    <w:p w14:paraId="70F087E5" w14:textId="77777777" w:rsidR="001B33E2" w:rsidRDefault="001B33E2" w:rsidP="001B33E2">
      <w:pPr>
        <w:pStyle w:val="Lignechant"/>
        <w:tabs>
          <w:tab w:val="left" w:pos="6237"/>
        </w:tabs>
        <w:ind w:left="1080"/>
        <w:rPr>
          <w:b w:val="0"/>
          <w:color w:val="auto"/>
        </w:rPr>
      </w:pPr>
      <w:r w:rsidRPr="001B33E2">
        <w:rPr>
          <w:color w:val="ED7D31" w:themeColor="accent2"/>
        </w:rPr>
        <w:t>J 35</w:t>
      </w:r>
      <w:r w:rsidRPr="001B33E2">
        <w:rPr>
          <w:color w:val="auto"/>
        </w:rPr>
        <w:tab/>
        <w:t>Chant pour la fête de l'Ascension</w:t>
      </w:r>
      <w:r w:rsidRPr="001B33E2">
        <w:rPr>
          <w:b w:val="0"/>
          <w:color w:val="auto"/>
        </w:rPr>
        <w:t xml:space="preserve"> </w:t>
      </w:r>
      <w:r w:rsidRPr="001B33E2">
        <w:rPr>
          <w:b w:val="0"/>
          <w:color w:val="auto"/>
        </w:rPr>
        <w:tab/>
        <w:t>Chantons en Église n°163</w:t>
      </w:r>
      <w:r>
        <w:rPr>
          <w:b w:val="0"/>
          <w:color w:val="auto"/>
        </w:rPr>
        <w:t xml:space="preserve"> / </w:t>
      </w:r>
      <w:r w:rsidRPr="001B33E2">
        <w:rPr>
          <w:b w:val="0"/>
          <w:color w:val="auto"/>
        </w:rPr>
        <w:t>CD n°105</w:t>
      </w:r>
    </w:p>
    <w:p w14:paraId="569A405F" w14:textId="77777777" w:rsidR="001B33E2" w:rsidRDefault="001B33E2" w:rsidP="001B33E2">
      <w:pPr>
        <w:pStyle w:val="Lignechant"/>
        <w:tabs>
          <w:tab w:val="left" w:pos="6237"/>
        </w:tabs>
        <w:ind w:left="1080"/>
        <w:rPr>
          <w:b w:val="0"/>
          <w:color w:val="auto"/>
        </w:rPr>
      </w:pPr>
      <w:r w:rsidRPr="001B33E2">
        <w:rPr>
          <w:color w:val="ED7D31" w:themeColor="accent2"/>
        </w:rPr>
        <w:t>JX 75-02</w:t>
      </w:r>
      <w:r>
        <w:rPr>
          <w:b w:val="0"/>
          <w:color w:val="auto"/>
        </w:rPr>
        <w:tab/>
      </w:r>
      <w:r w:rsidRPr="001B33E2">
        <w:rPr>
          <w:color w:val="auto"/>
        </w:rPr>
        <w:t>Parmi nos acclamations</w:t>
      </w:r>
      <w:r>
        <w:rPr>
          <w:b w:val="0"/>
          <w:color w:val="auto"/>
        </w:rPr>
        <w:tab/>
      </w:r>
    </w:p>
    <w:p w14:paraId="76A450CE" w14:textId="77777777" w:rsidR="001B33E2" w:rsidRPr="001B33E2" w:rsidRDefault="001B33E2" w:rsidP="001B33E2">
      <w:pPr>
        <w:pStyle w:val="Lignechant"/>
        <w:tabs>
          <w:tab w:val="left" w:pos="6237"/>
        </w:tabs>
        <w:ind w:left="1080"/>
        <w:rPr>
          <w:b w:val="0"/>
          <w:color w:val="auto"/>
        </w:rPr>
      </w:pPr>
      <w:r w:rsidRPr="001B33E2">
        <w:rPr>
          <w:color w:val="ED7D31" w:themeColor="accent2"/>
        </w:rPr>
        <w:t xml:space="preserve">JP 60-99 </w:t>
      </w:r>
      <w:r>
        <w:rPr>
          <w:b w:val="0"/>
          <w:color w:val="auto"/>
        </w:rPr>
        <w:tab/>
      </w:r>
      <w:r w:rsidRPr="001B33E2">
        <w:rPr>
          <w:color w:val="auto"/>
        </w:rPr>
        <w:t>Jésus s’élève</w:t>
      </w:r>
      <w:r>
        <w:rPr>
          <w:b w:val="0"/>
          <w:color w:val="auto"/>
        </w:rPr>
        <w:tab/>
      </w:r>
      <w:r w:rsidRPr="001B33E2">
        <w:rPr>
          <w:b w:val="0"/>
          <w:color w:val="auto"/>
        </w:rPr>
        <w:t xml:space="preserve">Chantons en Église n°188 </w:t>
      </w:r>
      <w:r>
        <w:rPr>
          <w:b w:val="0"/>
          <w:color w:val="auto"/>
        </w:rPr>
        <w:t xml:space="preserve">/ </w:t>
      </w:r>
      <w:r w:rsidRPr="001B33E2">
        <w:rPr>
          <w:b w:val="0"/>
          <w:color w:val="auto"/>
        </w:rPr>
        <w:t>CD n°130</w:t>
      </w:r>
    </w:p>
    <w:p w14:paraId="18BCD5F1" w14:textId="77777777" w:rsidR="001B33E2" w:rsidRPr="001B33E2" w:rsidRDefault="001B33E2" w:rsidP="001B33E2">
      <w:pPr>
        <w:pStyle w:val="Lignechant"/>
        <w:tabs>
          <w:tab w:val="left" w:pos="6237"/>
        </w:tabs>
        <w:ind w:left="1080"/>
        <w:rPr>
          <w:b w:val="0"/>
          <w:color w:val="auto"/>
        </w:rPr>
      </w:pPr>
      <w:r w:rsidRPr="001B33E2">
        <w:rPr>
          <w:color w:val="ED7D31" w:themeColor="accent2"/>
        </w:rPr>
        <w:t>J 35-69</w:t>
      </w:r>
      <w:r>
        <w:rPr>
          <w:b w:val="0"/>
          <w:color w:val="auto"/>
        </w:rPr>
        <w:tab/>
      </w:r>
      <w:r w:rsidRPr="001B33E2">
        <w:rPr>
          <w:color w:val="auto"/>
        </w:rPr>
        <w:t>Christ élevé dans la gloire</w:t>
      </w:r>
      <w:r>
        <w:rPr>
          <w:b w:val="0"/>
          <w:color w:val="auto"/>
        </w:rPr>
        <w:tab/>
        <w:t>C</w:t>
      </w:r>
      <w:r w:rsidRPr="001B33E2">
        <w:rPr>
          <w:b w:val="0"/>
          <w:color w:val="auto"/>
        </w:rPr>
        <w:t>hantons en Église n°158 CD n° 100</w:t>
      </w:r>
    </w:p>
    <w:p w14:paraId="1F682FA2" w14:textId="77777777" w:rsidR="005F1DA6" w:rsidRPr="005F1DA6" w:rsidRDefault="005F1DA6" w:rsidP="005F1DA6">
      <w:pPr>
        <w:pStyle w:val="Lignechant"/>
        <w:tabs>
          <w:tab w:val="left" w:pos="6237"/>
        </w:tabs>
        <w:ind w:left="1080"/>
        <w:rPr>
          <w:b w:val="0"/>
          <w:color w:val="auto"/>
        </w:rPr>
      </w:pPr>
    </w:p>
    <w:p w14:paraId="7AF80C5A" w14:textId="77777777" w:rsidR="001B13E6" w:rsidRPr="00A12F6F" w:rsidRDefault="001B13E6" w:rsidP="001B13E6">
      <w:pPr>
        <w:pBdr>
          <w:bottom w:val="single" w:sz="4" w:space="1" w:color="auto"/>
        </w:pBdr>
        <w:tabs>
          <w:tab w:val="left" w:pos="1701"/>
        </w:tabs>
        <w:ind w:left="284"/>
        <w:rPr>
          <w:color w:val="E36C0A"/>
        </w:rPr>
      </w:pPr>
      <w:r w:rsidRPr="00A12F6F">
        <w:rPr>
          <w:rFonts w:ascii="Arial" w:hAnsi="Arial" w:cs="Arial"/>
          <w:color w:val="E36C0A"/>
          <w:sz w:val="24"/>
          <w:szCs w:val="24"/>
        </w:rPr>
        <w:t>Préparation pénitentielle</w:t>
      </w:r>
    </w:p>
    <w:p w14:paraId="18FEC2DF" w14:textId="77777777" w:rsidR="000C553F" w:rsidRPr="000C553F" w:rsidRDefault="000C553F" w:rsidP="000C553F">
      <w:pPr>
        <w:spacing w:line="220" w:lineRule="atLeast"/>
        <w:ind w:left="284"/>
        <w:jc w:val="both"/>
      </w:pPr>
      <w:r w:rsidRPr="000C553F">
        <w:t>Pour marquer le Temps de Pâques qui conduit jusqu’à la Pentecôte, nous recommandons l’aspersion.</w:t>
      </w:r>
    </w:p>
    <w:p w14:paraId="0086A754" w14:textId="77777777" w:rsidR="000C553F" w:rsidRPr="000C553F" w:rsidRDefault="000C553F" w:rsidP="000C553F">
      <w:pPr>
        <w:numPr>
          <w:ilvl w:val="0"/>
          <w:numId w:val="15"/>
        </w:numPr>
        <w:spacing w:line="220" w:lineRule="atLeast"/>
        <w:ind w:left="567" w:hanging="283"/>
        <w:jc w:val="both"/>
      </w:pPr>
      <w:r w:rsidRPr="000C553F">
        <w:t>Le prêtre invite les fidèles à faire silence pour se reconnaître pécheurs.</w:t>
      </w:r>
    </w:p>
    <w:p w14:paraId="48CDEB7A" w14:textId="77777777" w:rsidR="000C553F" w:rsidRPr="000C553F" w:rsidRDefault="000C553F" w:rsidP="000C553F">
      <w:pPr>
        <w:numPr>
          <w:ilvl w:val="0"/>
          <w:numId w:val="15"/>
        </w:numPr>
        <w:spacing w:line="220" w:lineRule="atLeast"/>
        <w:ind w:left="567" w:hanging="283"/>
        <w:jc w:val="both"/>
      </w:pPr>
      <w:r w:rsidRPr="000C553F">
        <w:t>Il utilise l’eau bénie à la Veillée pascale et un rameau. Il se déplace dans toute l’église.</w:t>
      </w:r>
    </w:p>
    <w:p w14:paraId="1ECF7660" w14:textId="77777777" w:rsidR="000C553F" w:rsidRPr="000C553F" w:rsidRDefault="000C553F" w:rsidP="000C553F">
      <w:pPr>
        <w:numPr>
          <w:ilvl w:val="0"/>
          <w:numId w:val="15"/>
        </w:numPr>
        <w:spacing w:line="220" w:lineRule="atLeast"/>
        <w:ind w:left="567" w:hanging="283"/>
        <w:jc w:val="both"/>
      </w:pPr>
      <w:r w:rsidRPr="000C553F">
        <w:t>L’assemblée chante ce qui a été retenu depuis le jour de Pâques.</w:t>
      </w:r>
    </w:p>
    <w:p w14:paraId="17FCF1A8" w14:textId="77777777" w:rsidR="000C553F" w:rsidRPr="000C553F" w:rsidRDefault="000C553F" w:rsidP="000C553F">
      <w:pPr>
        <w:tabs>
          <w:tab w:val="left" w:pos="2835"/>
          <w:tab w:val="left" w:pos="6804"/>
        </w:tabs>
        <w:spacing w:line="220" w:lineRule="atLeast"/>
        <w:ind w:left="284"/>
      </w:pPr>
    </w:p>
    <w:p w14:paraId="5DCF7705" w14:textId="77777777" w:rsidR="000C553F" w:rsidRPr="000C553F" w:rsidRDefault="000C553F" w:rsidP="000C553F">
      <w:pPr>
        <w:numPr>
          <w:ilvl w:val="0"/>
          <w:numId w:val="16"/>
        </w:numPr>
        <w:spacing w:line="220" w:lineRule="atLeast"/>
        <w:ind w:left="567" w:hanging="283"/>
        <w:jc w:val="both"/>
      </w:pPr>
      <w:r w:rsidRPr="000C553F">
        <w:t>Le prêtre dit la conclusion (Missel p. 1377) :</w:t>
      </w:r>
    </w:p>
    <w:p w14:paraId="7B15F579" w14:textId="77777777" w:rsidR="000C553F" w:rsidRPr="000C553F" w:rsidRDefault="000C553F" w:rsidP="000C553F">
      <w:pPr>
        <w:spacing w:line="220" w:lineRule="atLeast"/>
        <w:ind w:left="1985" w:hanging="284"/>
        <w:rPr>
          <w:b/>
          <w:bCs/>
        </w:rPr>
      </w:pPr>
      <w:r w:rsidRPr="000C553F">
        <w:rPr>
          <w:b/>
          <w:bCs/>
        </w:rPr>
        <w:t>Que Dieu tout-puissant nous purifie de nos péchés</w:t>
      </w:r>
    </w:p>
    <w:p w14:paraId="14770A10" w14:textId="77777777" w:rsidR="000C553F" w:rsidRPr="000C553F" w:rsidRDefault="000C553F" w:rsidP="000C553F">
      <w:pPr>
        <w:spacing w:line="220" w:lineRule="atLeast"/>
        <w:ind w:left="1985" w:hanging="284"/>
        <w:rPr>
          <w:b/>
          <w:bCs/>
        </w:rPr>
      </w:pPr>
      <w:proofErr w:type="gramStart"/>
      <w:r w:rsidRPr="000C553F">
        <w:rPr>
          <w:b/>
          <w:bCs/>
        </w:rPr>
        <w:t>et</w:t>
      </w:r>
      <w:proofErr w:type="gramEnd"/>
      <w:r w:rsidRPr="000C553F">
        <w:rPr>
          <w:b/>
          <w:bCs/>
        </w:rPr>
        <w:t>, par la célébration de cette eucharistie,</w:t>
      </w:r>
    </w:p>
    <w:p w14:paraId="35C9B8E4" w14:textId="77777777" w:rsidR="000C553F" w:rsidRPr="000C553F" w:rsidRDefault="000C553F" w:rsidP="000C553F">
      <w:pPr>
        <w:spacing w:line="220" w:lineRule="atLeast"/>
        <w:ind w:left="1985" w:hanging="284"/>
        <w:rPr>
          <w:b/>
          <w:bCs/>
        </w:rPr>
      </w:pPr>
      <w:proofErr w:type="gramStart"/>
      <w:r w:rsidRPr="000C553F">
        <w:rPr>
          <w:b/>
          <w:bCs/>
        </w:rPr>
        <w:t>nous</w:t>
      </w:r>
      <w:proofErr w:type="gramEnd"/>
      <w:r w:rsidRPr="000C553F">
        <w:rPr>
          <w:b/>
          <w:bCs/>
        </w:rPr>
        <w:t xml:space="preserve"> rende dignes de participer à la table de son royaume.</w:t>
      </w:r>
    </w:p>
    <w:p w14:paraId="16C6DBB2" w14:textId="77777777" w:rsidR="000C553F" w:rsidRPr="000C553F" w:rsidRDefault="000C553F" w:rsidP="000C553F">
      <w:pPr>
        <w:spacing w:line="220" w:lineRule="atLeast"/>
        <w:ind w:left="1985" w:hanging="284"/>
        <w:rPr>
          <w:b/>
          <w:bCs/>
        </w:rPr>
      </w:pPr>
      <w:r w:rsidRPr="000C553F">
        <w:rPr>
          <w:b/>
          <w:bCs/>
        </w:rPr>
        <w:t>(Par le Christ, notre Seigneur.) Amen</w:t>
      </w:r>
      <w:r w:rsidRPr="000C553F">
        <w:rPr>
          <w:b/>
          <w:bCs/>
          <w:smallCaps/>
        </w:rPr>
        <w:t>.</w:t>
      </w:r>
    </w:p>
    <w:p w14:paraId="65E6FF79" w14:textId="77777777" w:rsidR="00617E7E" w:rsidRPr="00451543" w:rsidRDefault="00617E7E" w:rsidP="00E47AF8">
      <w:pPr>
        <w:pBdr>
          <w:bottom w:val="single" w:sz="4" w:space="1" w:color="auto"/>
        </w:pBdr>
        <w:tabs>
          <w:tab w:val="left" w:pos="1701"/>
        </w:tabs>
        <w:ind w:left="284"/>
        <w:rPr>
          <w:rFonts w:ascii="Arial" w:hAnsi="Arial" w:cs="Arial"/>
          <w:strike/>
          <w:color w:val="E36C0A"/>
          <w:sz w:val="24"/>
          <w:szCs w:val="24"/>
        </w:rPr>
      </w:pPr>
    </w:p>
    <w:p w14:paraId="69E3AD8E" w14:textId="77777777" w:rsidR="00E47AF8" w:rsidRPr="00A12F6F" w:rsidRDefault="00E47AF8" w:rsidP="00E47AF8">
      <w:pPr>
        <w:pBdr>
          <w:bottom w:val="single" w:sz="4" w:space="1" w:color="auto"/>
        </w:pBdr>
        <w:tabs>
          <w:tab w:val="left" w:pos="1701"/>
        </w:tabs>
        <w:ind w:left="284"/>
        <w:rPr>
          <w:rFonts w:ascii="Arial" w:hAnsi="Arial" w:cs="Arial"/>
          <w:color w:val="E36C0A"/>
          <w:sz w:val="24"/>
          <w:szCs w:val="24"/>
        </w:rPr>
      </w:pPr>
      <w:r w:rsidRPr="00A12F6F">
        <w:rPr>
          <w:rFonts w:ascii="Arial" w:hAnsi="Arial" w:cs="Arial"/>
          <w:color w:val="E36C0A"/>
          <w:sz w:val="24"/>
          <w:szCs w:val="24"/>
        </w:rPr>
        <w:t>Gloire à Dieu</w:t>
      </w:r>
    </w:p>
    <w:p w14:paraId="5E86104D" w14:textId="77777777" w:rsidR="00EC3F38" w:rsidRPr="004616E6" w:rsidRDefault="00EC3F38" w:rsidP="00EC3F38">
      <w:pPr>
        <w:ind w:left="284"/>
        <w:jc w:val="both"/>
      </w:pPr>
      <w:r w:rsidRPr="004616E6">
        <w:t xml:space="preserve">Chant de fête des liturgies chrétiennes que le chant du « Gloire à Dieu » soit effectivement chanté, et suffisamment connu pour la participation joyeuse et aisée du plus grand nombre. Pour manifester l’unité de ce temps liturgique, on veillera à conserver la même musique tout au long du Temps pascal, jusqu’à la Pentecôte incluse. </w:t>
      </w:r>
    </w:p>
    <w:p w14:paraId="582C5381" w14:textId="77777777" w:rsidR="001B13E6" w:rsidRPr="00EC670C" w:rsidRDefault="001B13E6" w:rsidP="00EC3F38">
      <w:pPr>
        <w:ind w:left="284"/>
      </w:pPr>
    </w:p>
    <w:p w14:paraId="378C6D88" w14:textId="77777777" w:rsidR="00013464" w:rsidRPr="00451543" w:rsidRDefault="00013464" w:rsidP="00013464">
      <w:pPr>
        <w:pStyle w:val="Titre3"/>
        <w:pBdr>
          <w:bottom w:val="single" w:sz="4" w:space="1" w:color="auto"/>
        </w:pBdr>
        <w:rPr>
          <w:color w:val="E36C0A"/>
        </w:rPr>
      </w:pPr>
      <w:r w:rsidRPr="00451543">
        <w:rPr>
          <w:color w:val="E36C0A"/>
        </w:rPr>
        <w:t>Prière d’ouverture</w:t>
      </w:r>
    </w:p>
    <w:p w14:paraId="2E4D115A" w14:textId="77777777" w:rsidR="00783094" w:rsidRDefault="00783094" w:rsidP="00FD4B9E">
      <w:pPr>
        <w:snapToGrid w:val="0"/>
        <w:ind w:left="1985" w:hanging="284"/>
        <w:jc w:val="both"/>
        <w:rPr>
          <w:i/>
          <w:iCs/>
        </w:rPr>
      </w:pPr>
    </w:p>
    <w:p w14:paraId="3B072899" w14:textId="2EF95560" w:rsidR="00F04A92" w:rsidRPr="00A6528D" w:rsidRDefault="00A51F35" w:rsidP="00FD4B9E">
      <w:pPr>
        <w:snapToGrid w:val="0"/>
        <w:ind w:left="1985" w:hanging="284"/>
        <w:jc w:val="both"/>
        <w:rPr>
          <w:iCs/>
        </w:rPr>
      </w:pPr>
      <w:r w:rsidRPr="00A6528D">
        <w:rPr>
          <w:i/>
          <w:iCs/>
        </w:rPr>
        <w:t>Celle</w:t>
      </w:r>
      <w:r w:rsidR="00F04A92" w:rsidRPr="00A6528D">
        <w:rPr>
          <w:i/>
          <w:iCs/>
        </w:rPr>
        <w:t xml:space="preserve"> de la </w:t>
      </w:r>
      <w:r w:rsidR="009E2FCC">
        <w:rPr>
          <w:i/>
          <w:iCs/>
        </w:rPr>
        <w:t>m</w:t>
      </w:r>
      <w:r w:rsidR="00F04A92" w:rsidRPr="00A6528D">
        <w:rPr>
          <w:i/>
          <w:iCs/>
        </w:rPr>
        <w:t xml:space="preserve">esse </w:t>
      </w:r>
      <w:r w:rsidRPr="00A6528D">
        <w:rPr>
          <w:i/>
          <w:iCs/>
        </w:rPr>
        <w:t>du jour</w:t>
      </w:r>
      <w:r w:rsidR="00F04A92" w:rsidRPr="00A6528D">
        <w:rPr>
          <w:iCs/>
        </w:rPr>
        <w:t xml:space="preserve"> (</w:t>
      </w:r>
      <w:r w:rsidR="00F04A92" w:rsidRPr="00A6528D">
        <w:rPr>
          <w:iCs/>
          <w:sz w:val="18"/>
        </w:rPr>
        <w:t>Missel, p.</w:t>
      </w:r>
      <w:r w:rsidR="00541AA6">
        <w:rPr>
          <w:iCs/>
          <w:sz w:val="18"/>
        </w:rPr>
        <w:t xml:space="preserve"> </w:t>
      </w:r>
      <w:r w:rsidR="00DB053C">
        <w:rPr>
          <w:iCs/>
          <w:sz w:val="18"/>
        </w:rPr>
        <w:t>296</w:t>
      </w:r>
      <w:r w:rsidR="00F04A92" w:rsidRPr="00A6528D">
        <w:rPr>
          <w:iCs/>
        </w:rPr>
        <w:t>)</w:t>
      </w:r>
    </w:p>
    <w:p w14:paraId="1CAD3A25" w14:textId="77777777" w:rsidR="00FD3D3F" w:rsidRPr="00537EFF" w:rsidRDefault="00FD3D3F" w:rsidP="00FD4B9E">
      <w:pPr>
        <w:pStyle w:val="Oraison"/>
        <w:ind w:right="33"/>
        <w:rPr>
          <w:b/>
          <w:strike/>
        </w:rPr>
      </w:pPr>
    </w:p>
    <w:p w14:paraId="3C9C58A3" w14:textId="77777777" w:rsidR="00DB053C" w:rsidRPr="00DB053C" w:rsidRDefault="00DB053C" w:rsidP="00DB053C">
      <w:pPr>
        <w:pStyle w:val="Oraison"/>
        <w:ind w:right="33"/>
        <w:rPr>
          <w:b/>
        </w:rPr>
      </w:pPr>
      <w:r>
        <w:rPr>
          <w:b/>
        </w:rPr>
        <w:t xml:space="preserve">Dieu tout-puissant, </w:t>
      </w:r>
    </w:p>
    <w:p w14:paraId="55012BB9" w14:textId="77777777" w:rsidR="00DB053C" w:rsidRPr="00DB053C" w:rsidRDefault="00DB053C" w:rsidP="00DB053C">
      <w:pPr>
        <w:pStyle w:val="Oraison"/>
        <w:ind w:right="33"/>
        <w:rPr>
          <w:b/>
        </w:rPr>
      </w:pPr>
      <w:proofErr w:type="gramStart"/>
      <w:r w:rsidRPr="00DB053C">
        <w:rPr>
          <w:b/>
        </w:rPr>
        <w:t>fais</w:t>
      </w:r>
      <w:proofErr w:type="gramEnd"/>
      <w:r w:rsidRPr="00DB053C">
        <w:rPr>
          <w:b/>
        </w:rPr>
        <w:t>-nous exulter d’une joie sainte</w:t>
      </w:r>
    </w:p>
    <w:p w14:paraId="28F72F20" w14:textId="77777777" w:rsidR="00DB053C" w:rsidRPr="00DB053C" w:rsidRDefault="00DB053C" w:rsidP="00DB053C">
      <w:pPr>
        <w:pStyle w:val="Oraison"/>
        <w:ind w:right="33"/>
        <w:rPr>
          <w:b/>
        </w:rPr>
      </w:pPr>
      <w:proofErr w:type="gramStart"/>
      <w:r w:rsidRPr="00DB053C">
        <w:rPr>
          <w:b/>
        </w:rPr>
        <w:lastRenderedPageBreak/>
        <w:t>et</w:t>
      </w:r>
      <w:proofErr w:type="gramEnd"/>
      <w:r w:rsidRPr="00DB053C">
        <w:rPr>
          <w:b/>
        </w:rPr>
        <w:t xml:space="preserve"> nous réjouir dans une fervente action de grâce,</w:t>
      </w:r>
    </w:p>
    <w:p w14:paraId="2DD7AD14" w14:textId="77777777" w:rsidR="00DB053C" w:rsidRPr="00DB053C" w:rsidRDefault="00DB053C" w:rsidP="00DB053C">
      <w:pPr>
        <w:pStyle w:val="Oraison"/>
        <w:ind w:right="33"/>
        <w:rPr>
          <w:b/>
        </w:rPr>
      </w:pPr>
      <w:proofErr w:type="gramStart"/>
      <w:r w:rsidRPr="00DB053C">
        <w:rPr>
          <w:b/>
        </w:rPr>
        <w:t>car</w:t>
      </w:r>
      <w:proofErr w:type="gramEnd"/>
      <w:r w:rsidRPr="00DB053C">
        <w:rPr>
          <w:b/>
        </w:rPr>
        <w:t xml:space="preserve"> l’ascension de ton Fils, le Christ,</w:t>
      </w:r>
    </w:p>
    <w:p w14:paraId="4617928F" w14:textId="77777777" w:rsidR="00DB053C" w:rsidRPr="00DB053C" w:rsidRDefault="00DB053C" w:rsidP="00DB053C">
      <w:pPr>
        <w:pStyle w:val="Oraison"/>
        <w:ind w:right="33"/>
        <w:rPr>
          <w:b/>
        </w:rPr>
      </w:pPr>
      <w:proofErr w:type="gramStart"/>
      <w:r w:rsidRPr="00DB053C">
        <w:rPr>
          <w:b/>
        </w:rPr>
        <w:t>nous</w:t>
      </w:r>
      <w:proofErr w:type="gramEnd"/>
      <w:r w:rsidRPr="00DB053C">
        <w:rPr>
          <w:b/>
        </w:rPr>
        <w:t xml:space="preserve"> introduit déjà </w:t>
      </w:r>
      <w:r>
        <w:rPr>
          <w:b/>
        </w:rPr>
        <w:t xml:space="preserve">auprès de toi, </w:t>
      </w:r>
    </w:p>
    <w:p w14:paraId="115E5DEE" w14:textId="77777777" w:rsidR="00DB053C" w:rsidRPr="00DB053C" w:rsidRDefault="00DB053C" w:rsidP="00DB053C">
      <w:pPr>
        <w:pStyle w:val="Oraison"/>
        <w:ind w:right="33"/>
        <w:rPr>
          <w:b/>
        </w:rPr>
      </w:pPr>
      <w:proofErr w:type="gramStart"/>
      <w:r w:rsidRPr="00DB053C">
        <w:rPr>
          <w:b/>
        </w:rPr>
        <w:t>nous</w:t>
      </w:r>
      <w:proofErr w:type="gramEnd"/>
      <w:r w:rsidRPr="00DB053C">
        <w:rPr>
          <w:b/>
        </w:rPr>
        <w:t>, les membres du corps dont il est la tête,</w:t>
      </w:r>
    </w:p>
    <w:p w14:paraId="6C462F1A" w14:textId="77777777" w:rsidR="00DB053C" w:rsidRPr="00DB053C" w:rsidRDefault="00DB053C" w:rsidP="00DB053C">
      <w:pPr>
        <w:pStyle w:val="Oraison"/>
        <w:ind w:right="33"/>
        <w:rPr>
          <w:b/>
        </w:rPr>
      </w:pPr>
      <w:proofErr w:type="gramStart"/>
      <w:r>
        <w:rPr>
          <w:b/>
        </w:rPr>
        <w:t>appelés</w:t>
      </w:r>
      <w:proofErr w:type="gramEnd"/>
      <w:r>
        <w:rPr>
          <w:b/>
        </w:rPr>
        <w:t xml:space="preserve"> à vivre en espérance </w:t>
      </w:r>
    </w:p>
    <w:p w14:paraId="5B89E8C3" w14:textId="77777777" w:rsidR="00DB053C" w:rsidRPr="00DB053C" w:rsidRDefault="00DB053C" w:rsidP="00DB053C">
      <w:pPr>
        <w:pStyle w:val="Oraison"/>
        <w:ind w:right="33"/>
        <w:rPr>
          <w:b/>
        </w:rPr>
      </w:pPr>
      <w:proofErr w:type="gramStart"/>
      <w:r w:rsidRPr="00DB053C">
        <w:rPr>
          <w:b/>
        </w:rPr>
        <w:t>dans</w:t>
      </w:r>
      <w:proofErr w:type="gramEnd"/>
      <w:r w:rsidRPr="00DB053C">
        <w:rPr>
          <w:b/>
        </w:rPr>
        <w:t xml:space="preserve"> la gloire où il nous a précédés.</w:t>
      </w:r>
    </w:p>
    <w:p w14:paraId="54B36578" w14:textId="77777777" w:rsidR="00DB053C" w:rsidRPr="00DB053C" w:rsidRDefault="00DB053C" w:rsidP="00DB053C">
      <w:pPr>
        <w:pStyle w:val="Oraison"/>
        <w:ind w:right="33"/>
        <w:rPr>
          <w:b/>
        </w:rPr>
      </w:pPr>
      <w:r w:rsidRPr="00DB053C">
        <w:rPr>
          <w:b/>
        </w:rPr>
        <w:t>Lui qui vit et règne avec toi</w:t>
      </w:r>
      <w:r>
        <w:rPr>
          <w:b/>
        </w:rPr>
        <w:t xml:space="preserve"> dans l’unité du Saint-Esprit, </w:t>
      </w:r>
    </w:p>
    <w:p w14:paraId="01488444" w14:textId="77777777" w:rsidR="00573AA2" w:rsidRDefault="00DB053C" w:rsidP="00DB053C">
      <w:pPr>
        <w:pStyle w:val="Oraison"/>
        <w:ind w:right="33"/>
        <w:rPr>
          <w:b/>
        </w:rPr>
      </w:pPr>
      <w:r w:rsidRPr="00DB053C">
        <w:rPr>
          <w:b/>
        </w:rPr>
        <w:t>Dieu, pour les siècles des siècles.</w:t>
      </w:r>
    </w:p>
    <w:p w14:paraId="5606C5BF" w14:textId="77777777" w:rsidR="004542E3" w:rsidRDefault="004542E3" w:rsidP="00DB053C">
      <w:pPr>
        <w:pStyle w:val="Oraison"/>
        <w:ind w:right="33"/>
        <w:rPr>
          <w:b/>
        </w:rPr>
      </w:pPr>
    </w:p>
    <w:p w14:paraId="2776895B" w14:textId="04183F4D" w:rsidR="004542E3" w:rsidRPr="004542E3" w:rsidRDefault="004542E3" w:rsidP="004542E3">
      <w:pPr>
        <w:pStyle w:val="Oraison"/>
        <w:ind w:right="33"/>
      </w:pPr>
      <w:proofErr w:type="gramStart"/>
      <w:r w:rsidRPr="004542E3">
        <w:rPr>
          <w:bCs w:val="0"/>
          <w:i/>
          <w:iCs/>
        </w:rPr>
        <w:t>ou</w:t>
      </w:r>
      <w:proofErr w:type="gramEnd"/>
      <w:r w:rsidRPr="004542E3">
        <w:rPr>
          <w:bCs w:val="0"/>
          <w:i/>
          <w:iCs/>
        </w:rPr>
        <w:t xml:space="preserve"> bien</w:t>
      </w:r>
      <w:r w:rsidRPr="004542E3">
        <w:t xml:space="preserve"> (Missel p. 297)</w:t>
      </w:r>
    </w:p>
    <w:p w14:paraId="09801ED6" w14:textId="77777777" w:rsidR="004542E3" w:rsidRDefault="004542E3" w:rsidP="004542E3">
      <w:pPr>
        <w:pStyle w:val="Oraison"/>
        <w:ind w:right="33"/>
        <w:rPr>
          <w:b/>
        </w:rPr>
      </w:pPr>
    </w:p>
    <w:p w14:paraId="132BA2C1" w14:textId="77777777" w:rsidR="004542E3" w:rsidRPr="004542E3" w:rsidRDefault="004542E3" w:rsidP="004542E3">
      <w:pPr>
        <w:pStyle w:val="Oraison"/>
        <w:ind w:right="33"/>
        <w:rPr>
          <w:b/>
        </w:rPr>
      </w:pPr>
      <w:r w:rsidRPr="004542E3">
        <w:rPr>
          <w:b/>
        </w:rPr>
        <w:t>Nous t’e</w:t>
      </w:r>
      <w:r>
        <w:rPr>
          <w:b/>
        </w:rPr>
        <w:t xml:space="preserve">n prions, Dieu tout-puissant : </w:t>
      </w:r>
    </w:p>
    <w:p w14:paraId="0C0F83A2" w14:textId="77777777" w:rsidR="004542E3" w:rsidRPr="004542E3" w:rsidRDefault="004542E3" w:rsidP="004542E3">
      <w:pPr>
        <w:pStyle w:val="Oraison"/>
        <w:ind w:right="33"/>
        <w:rPr>
          <w:b/>
        </w:rPr>
      </w:pPr>
      <w:proofErr w:type="gramStart"/>
      <w:r w:rsidRPr="004542E3">
        <w:rPr>
          <w:b/>
        </w:rPr>
        <w:t>puisque</w:t>
      </w:r>
      <w:proofErr w:type="gramEnd"/>
      <w:r w:rsidRPr="004542E3">
        <w:rPr>
          <w:b/>
        </w:rPr>
        <w:t xml:space="preserve"> nous croyons que ton Fils unique, notre Rédempteur,</w:t>
      </w:r>
    </w:p>
    <w:p w14:paraId="4A399633" w14:textId="77777777" w:rsidR="004542E3" w:rsidRPr="004542E3" w:rsidRDefault="004542E3" w:rsidP="004542E3">
      <w:pPr>
        <w:pStyle w:val="Oraison"/>
        <w:ind w:right="33"/>
        <w:rPr>
          <w:b/>
        </w:rPr>
      </w:pPr>
      <w:proofErr w:type="gramStart"/>
      <w:r w:rsidRPr="004542E3">
        <w:rPr>
          <w:b/>
        </w:rPr>
        <w:t>est</w:t>
      </w:r>
      <w:proofErr w:type="gramEnd"/>
      <w:r w:rsidRPr="004542E3">
        <w:rPr>
          <w:b/>
        </w:rPr>
        <w:t xml:space="preserve"> aujourd’</w:t>
      </w:r>
      <w:r>
        <w:rPr>
          <w:b/>
        </w:rPr>
        <w:t xml:space="preserve">hui monté au ciel, </w:t>
      </w:r>
    </w:p>
    <w:p w14:paraId="1E43ECC9" w14:textId="77777777" w:rsidR="004542E3" w:rsidRPr="004542E3" w:rsidRDefault="004542E3" w:rsidP="004542E3">
      <w:pPr>
        <w:pStyle w:val="Oraison"/>
        <w:ind w:right="33"/>
        <w:rPr>
          <w:b/>
        </w:rPr>
      </w:pPr>
      <w:proofErr w:type="gramStart"/>
      <w:r w:rsidRPr="004542E3">
        <w:rPr>
          <w:b/>
        </w:rPr>
        <w:t>accorde</w:t>
      </w:r>
      <w:proofErr w:type="gramEnd"/>
      <w:r w:rsidRPr="004542E3">
        <w:rPr>
          <w:b/>
        </w:rPr>
        <w:t>-nous d’habiter en esprit</w:t>
      </w:r>
    </w:p>
    <w:p w14:paraId="2EDF8EB9" w14:textId="77777777" w:rsidR="004542E3" w:rsidRPr="004542E3" w:rsidRDefault="004542E3" w:rsidP="004542E3">
      <w:pPr>
        <w:pStyle w:val="Oraison"/>
        <w:ind w:right="33"/>
        <w:rPr>
          <w:b/>
        </w:rPr>
      </w:pPr>
      <w:proofErr w:type="gramStart"/>
      <w:r w:rsidRPr="004542E3">
        <w:rPr>
          <w:b/>
        </w:rPr>
        <w:t>dans</w:t>
      </w:r>
      <w:proofErr w:type="gramEnd"/>
      <w:r w:rsidRPr="004542E3">
        <w:rPr>
          <w:b/>
        </w:rPr>
        <w:t xml:space="preserve"> la demeure des cieux.</w:t>
      </w:r>
    </w:p>
    <w:p w14:paraId="51730F6B" w14:textId="77777777" w:rsidR="004542E3" w:rsidRPr="004542E3" w:rsidRDefault="004542E3" w:rsidP="004542E3">
      <w:pPr>
        <w:pStyle w:val="Oraison"/>
        <w:ind w:right="33"/>
        <w:rPr>
          <w:b/>
        </w:rPr>
      </w:pPr>
      <w:r w:rsidRPr="004542E3">
        <w:rPr>
          <w:b/>
        </w:rPr>
        <w:t>Par Jésus Chr</w:t>
      </w:r>
      <w:r>
        <w:rPr>
          <w:b/>
        </w:rPr>
        <w:t xml:space="preserve">ist, ton Fils, notre Seigneur, </w:t>
      </w:r>
    </w:p>
    <w:p w14:paraId="46236F43" w14:textId="77777777" w:rsidR="004542E3" w:rsidRPr="004542E3" w:rsidRDefault="004542E3" w:rsidP="004542E3">
      <w:pPr>
        <w:pStyle w:val="Oraison"/>
        <w:ind w:right="33"/>
        <w:rPr>
          <w:b/>
        </w:rPr>
      </w:pPr>
      <w:proofErr w:type="gramStart"/>
      <w:r>
        <w:rPr>
          <w:b/>
        </w:rPr>
        <w:t>q</w:t>
      </w:r>
      <w:r w:rsidRPr="004542E3">
        <w:rPr>
          <w:b/>
        </w:rPr>
        <w:t>ui</w:t>
      </w:r>
      <w:proofErr w:type="gramEnd"/>
      <w:r w:rsidRPr="004542E3">
        <w:rPr>
          <w:b/>
        </w:rPr>
        <w:t xml:space="preserve"> vit et règne avec toi</w:t>
      </w:r>
      <w:r>
        <w:rPr>
          <w:b/>
        </w:rPr>
        <w:t xml:space="preserve"> dans l’unité du Saint-Esprit, </w:t>
      </w:r>
    </w:p>
    <w:p w14:paraId="58702CB0" w14:textId="77777777" w:rsidR="004542E3" w:rsidRDefault="004542E3" w:rsidP="004542E3">
      <w:pPr>
        <w:pStyle w:val="Oraison"/>
        <w:ind w:right="33"/>
        <w:rPr>
          <w:b/>
        </w:rPr>
      </w:pPr>
      <w:r w:rsidRPr="004542E3">
        <w:rPr>
          <w:b/>
        </w:rPr>
        <w:t>Dieu, pour les siècles des siècles.</w:t>
      </w:r>
    </w:p>
    <w:p w14:paraId="626F437D" w14:textId="77777777" w:rsidR="00940C2A" w:rsidRPr="003D12DE" w:rsidRDefault="0014535E" w:rsidP="00735CB0">
      <w:pPr>
        <w:pStyle w:val="Titre2"/>
        <w:spacing w:before="400"/>
        <w:rPr>
          <w:b/>
          <w:smallCaps/>
          <w:color w:val="E36C0A"/>
        </w:rPr>
      </w:pPr>
      <w:r w:rsidRPr="003D12DE">
        <w:rPr>
          <w:b/>
          <w:smallCaps/>
          <w:color w:val="E36C0A"/>
        </w:rPr>
        <w:t>Liturgie de la Parole</w:t>
      </w:r>
    </w:p>
    <w:p w14:paraId="617CED4C" w14:textId="77777777" w:rsidR="00BB7D73" w:rsidRPr="000B45AC" w:rsidRDefault="004616E6" w:rsidP="000B45AC">
      <w:pPr>
        <w:jc w:val="center"/>
        <w:rPr>
          <w:b/>
          <w:sz w:val="24"/>
        </w:rPr>
      </w:pPr>
      <w:r w:rsidRPr="000B45AC">
        <w:rPr>
          <w:b/>
          <w:sz w:val="24"/>
        </w:rPr>
        <w:t>Le signe de la Parole</w:t>
      </w:r>
    </w:p>
    <w:p w14:paraId="10A8631D" w14:textId="77777777" w:rsidR="004616E6" w:rsidRPr="004616E6" w:rsidRDefault="004616E6" w:rsidP="0075334B">
      <w:pPr>
        <w:pStyle w:val="Corpsdetexte"/>
        <w:tabs>
          <w:tab w:val="left" w:pos="567"/>
        </w:tabs>
        <w:jc w:val="left"/>
        <w:rPr>
          <w:b/>
        </w:rPr>
      </w:pPr>
    </w:p>
    <w:p w14:paraId="26EF1598" w14:textId="77777777" w:rsidR="00E34C3D" w:rsidRPr="003D12DE" w:rsidRDefault="00E34C3D" w:rsidP="00E34C3D">
      <w:pPr>
        <w:pBdr>
          <w:bottom w:val="single" w:sz="4" w:space="1" w:color="auto"/>
        </w:pBdr>
        <w:tabs>
          <w:tab w:val="left" w:pos="567"/>
        </w:tabs>
        <w:ind w:left="284"/>
        <w:rPr>
          <w:rFonts w:ascii="Arial" w:hAnsi="Arial" w:cs="Arial"/>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006249AE">
        <w:rPr>
          <w:rFonts w:ascii="Arial" w:hAnsi="Arial" w:cs="Arial"/>
          <w:color w:val="E36C0A"/>
          <w:sz w:val="24"/>
          <w:szCs w:val="24"/>
        </w:rPr>
        <w:t xml:space="preserve"> </w:t>
      </w:r>
      <w:r w:rsidRPr="003D12DE">
        <w:rPr>
          <w:rFonts w:ascii="Arial" w:hAnsi="Arial" w:cs="Arial"/>
          <w:color w:val="E36C0A"/>
          <w:sz w:val="24"/>
          <w:szCs w:val="24"/>
        </w:rPr>
        <w:t xml:space="preserve">lecture – </w:t>
      </w:r>
      <w:r w:rsidR="00EC76B6" w:rsidRPr="003D12DE">
        <w:rPr>
          <w:rFonts w:ascii="Arial" w:hAnsi="Arial" w:cs="Arial"/>
          <w:b/>
          <w:color w:val="E36C0A"/>
          <w:sz w:val="24"/>
          <w:szCs w:val="24"/>
        </w:rPr>
        <w:t>Ac</w:t>
      </w:r>
      <w:r w:rsidR="000406EE">
        <w:rPr>
          <w:rFonts w:ascii="Arial" w:hAnsi="Arial" w:cs="Arial"/>
          <w:b/>
          <w:color w:val="E36C0A"/>
          <w:sz w:val="24"/>
          <w:szCs w:val="24"/>
        </w:rPr>
        <w:t xml:space="preserve"> </w:t>
      </w:r>
      <w:r w:rsidR="003D12DE">
        <w:rPr>
          <w:rFonts w:ascii="Arial" w:hAnsi="Arial" w:cs="Arial"/>
          <w:b/>
          <w:color w:val="E36C0A"/>
          <w:sz w:val="24"/>
          <w:szCs w:val="24"/>
        </w:rPr>
        <w:t>1</w:t>
      </w:r>
      <w:r w:rsidRPr="003D12DE">
        <w:rPr>
          <w:rFonts w:ascii="Arial" w:hAnsi="Arial" w:cs="Arial"/>
          <w:smallCaps/>
          <w:color w:val="E36C0A"/>
          <w:sz w:val="24"/>
          <w:szCs w:val="24"/>
        </w:rPr>
        <w:t xml:space="preserve">, </w:t>
      </w:r>
      <w:r w:rsidR="00537EFF">
        <w:rPr>
          <w:rFonts w:ascii="Arial" w:hAnsi="Arial" w:cs="Arial"/>
          <w:smallCaps/>
          <w:color w:val="E36C0A"/>
          <w:sz w:val="24"/>
          <w:szCs w:val="24"/>
        </w:rPr>
        <w:t>1-11</w:t>
      </w:r>
    </w:p>
    <w:p w14:paraId="3D1C3BB0" w14:textId="77777777" w:rsidR="000624DA" w:rsidRDefault="00E34C3D" w:rsidP="00EC76B6">
      <w:pPr>
        <w:ind w:left="284"/>
        <w:jc w:val="both"/>
        <w:rPr>
          <w:b/>
        </w:rPr>
      </w:pPr>
      <w:r w:rsidRPr="00DF4EFF">
        <w:t>M</w:t>
      </w:r>
      <w:r w:rsidR="005E57DE" w:rsidRPr="00DF4EFF">
        <w:t>onition</w:t>
      </w:r>
      <w:r w:rsidRPr="00DF4EFF">
        <w:t xml:space="preserve"> (</w:t>
      </w:r>
      <w:r w:rsidRPr="00DF4EFF">
        <w:rPr>
          <w:sz w:val="18"/>
        </w:rPr>
        <w:t>facultative</w:t>
      </w:r>
      <w:r w:rsidRPr="00DF4EFF">
        <w:t xml:space="preserve">) : </w:t>
      </w:r>
      <w:r w:rsidR="00DB053C" w:rsidRPr="00DB053C">
        <w:rPr>
          <w:b/>
        </w:rPr>
        <w:t>L’espace est libre désormais pour, accompagnés du Christ, participer à la construction du monde de Dieu.</w:t>
      </w:r>
    </w:p>
    <w:p w14:paraId="7F2AB61C" w14:textId="77777777" w:rsidR="00D85D12" w:rsidRPr="00E065DD" w:rsidRDefault="00D85D12" w:rsidP="00EC76B6">
      <w:pPr>
        <w:ind w:left="284"/>
        <w:jc w:val="both"/>
      </w:pPr>
    </w:p>
    <w:p w14:paraId="249954F2" w14:textId="0D01C7F7" w:rsidR="006F4D00" w:rsidRPr="004616E6" w:rsidRDefault="004616E6" w:rsidP="00BB7D73">
      <w:pPr>
        <w:ind w:left="284"/>
        <w:jc w:val="both"/>
      </w:pPr>
      <w:r>
        <w:t xml:space="preserve">Le </w:t>
      </w:r>
      <w:r w:rsidR="00041CB5" w:rsidRPr="004616E6">
        <w:t>lecteur pourrait mettre en valeur la parole de Jésus : « </w:t>
      </w:r>
      <w:r w:rsidR="00041CB5" w:rsidRPr="004616E6">
        <w:rPr>
          <w:i/>
        </w:rPr>
        <w:t>vous serez alors mes témoins à Jérusalem, dans toute la Judée et la Samarie, et jusqu’aux extrémités de la terre</w:t>
      </w:r>
      <w:r w:rsidR="00041CB5" w:rsidRPr="004616E6">
        <w:t> » ainsi que celle des anges : « </w:t>
      </w:r>
      <w:r w:rsidR="00041CB5" w:rsidRPr="004616E6">
        <w:rPr>
          <w:i/>
        </w:rPr>
        <w:t>pourquoi restez-vous là à regarder vers le ciel ?</w:t>
      </w:r>
      <w:r w:rsidR="00041CB5" w:rsidRPr="004616E6">
        <w:t> »</w:t>
      </w:r>
    </w:p>
    <w:p w14:paraId="295C9CA9" w14:textId="77777777" w:rsidR="00721C23" w:rsidRPr="00BB7D73" w:rsidRDefault="00721C23" w:rsidP="00E9645C">
      <w:pPr>
        <w:ind w:left="284"/>
      </w:pPr>
    </w:p>
    <w:p w14:paraId="60F2C394" w14:textId="77777777" w:rsidR="00246E48" w:rsidRPr="003D12DE" w:rsidRDefault="00452A56" w:rsidP="006647ED">
      <w:pPr>
        <w:pBdr>
          <w:bottom w:val="single" w:sz="4" w:space="1" w:color="auto"/>
        </w:pBdr>
        <w:ind w:left="284"/>
        <w:rPr>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445125" w:rsidRPr="003D12DE">
        <w:rPr>
          <w:rFonts w:ascii="Arial" w:hAnsi="Arial" w:cs="Arial"/>
          <w:b/>
          <w:smallCaps/>
          <w:color w:val="E36C0A"/>
          <w:sz w:val="24"/>
          <w:szCs w:val="24"/>
        </w:rPr>
        <w:t>Psaum</w:t>
      </w:r>
      <w:r w:rsidR="00F93FD3" w:rsidRPr="003D12DE">
        <w:rPr>
          <w:rFonts w:ascii="Arial" w:hAnsi="Arial" w:cs="Arial"/>
          <w:b/>
          <w:smallCaps/>
          <w:color w:val="E36C0A"/>
          <w:sz w:val="24"/>
          <w:szCs w:val="24"/>
        </w:rPr>
        <w:t>e</w:t>
      </w:r>
      <w:r w:rsidR="000406EE">
        <w:rPr>
          <w:rFonts w:ascii="Arial" w:hAnsi="Arial" w:cs="Arial"/>
          <w:b/>
          <w:smallCaps/>
          <w:color w:val="E36C0A"/>
          <w:sz w:val="24"/>
          <w:szCs w:val="24"/>
        </w:rPr>
        <w:t xml:space="preserve"> </w:t>
      </w:r>
      <w:r w:rsidR="00537EFF">
        <w:rPr>
          <w:rFonts w:ascii="Arial" w:hAnsi="Arial" w:cs="Arial"/>
          <w:b/>
          <w:smallCaps/>
          <w:color w:val="E36C0A"/>
          <w:sz w:val="24"/>
          <w:szCs w:val="24"/>
        </w:rPr>
        <w:t>46</w:t>
      </w:r>
    </w:p>
    <w:p w14:paraId="0128DE96" w14:textId="736B4D30" w:rsidR="000C553F" w:rsidRPr="000C553F" w:rsidRDefault="000C553F" w:rsidP="000C553F">
      <w:pPr>
        <w:spacing w:line="220" w:lineRule="atLeast"/>
        <w:ind w:left="284"/>
        <w:jc w:val="both"/>
      </w:pPr>
      <w:r w:rsidRPr="000C553F">
        <w:t xml:space="preserve">Nous vous suggérons soit la mélodie de Louis </w:t>
      </w:r>
      <w:proofErr w:type="spellStart"/>
      <w:r w:rsidRPr="000C553F">
        <w:t>Groslambert</w:t>
      </w:r>
      <w:proofErr w:type="spellEnd"/>
      <w:r w:rsidRPr="000C553F">
        <w:t xml:space="preserve"> (voir </w:t>
      </w:r>
      <w:r w:rsidR="005405E1">
        <w:t>c</w:t>
      </w:r>
      <w:r w:rsidRPr="000C553F">
        <w:t xml:space="preserve">lasseur des </w:t>
      </w:r>
      <w:r w:rsidR="005405E1">
        <w:t>n</w:t>
      </w:r>
      <w:r w:rsidRPr="000C553F">
        <w:t xml:space="preserve">ouvelles </w:t>
      </w:r>
      <w:r w:rsidR="005405E1">
        <w:t>a</w:t>
      </w:r>
      <w:r w:rsidRPr="000C553F">
        <w:t xml:space="preserve">ntiennes édité par les </w:t>
      </w:r>
      <w:r w:rsidRPr="005405E1">
        <w:rPr>
          <w:i/>
          <w:iCs/>
        </w:rPr>
        <w:t xml:space="preserve">Fiches </w:t>
      </w:r>
      <w:r w:rsidR="005405E1">
        <w:rPr>
          <w:i/>
          <w:iCs/>
        </w:rPr>
        <w:t>D</w:t>
      </w:r>
      <w:r w:rsidRPr="005405E1">
        <w:rPr>
          <w:i/>
          <w:iCs/>
        </w:rPr>
        <w:t>ominicales</w:t>
      </w:r>
      <w:r w:rsidRPr="000C553F">
        <w:t xml:space="preserve">), soit celle composée par Jean-Pascal </w:t>
      </w:r>
      <w:proofErr w:type="spellStart"/>
      <w:r w:rsidRPr="000C553F">
        <w:t>Hervy</w:t>
      </w:r>
      <w:proofErr w:type="spellEnd"/>
      <w:r w:rsidRPr="000C553F">
        <w:t xml:space="preserve">, que vous pourrez retrouver sur le site de Chantons en Église : </w:t>
      </w:r>
      <w:hyperlink r:id="rId8" w:history="1">
        <w:r w:rsidRPr="000C553F">
          <w:rPr>
            <w:color w:val="0000FF"/>
            <w:u w:val="single"/>
          </w:rPr>
          <w:t>https://www.chantonseneglise.fr/album/1015/jean-pascal-hervy-psaumes-pour-les-dimanches-et-fetes-annee-c</w:t>
        </w:r>
      </w:hyperlink>
      <w:r w:rsidRPr="000C553F">
        <w:t> :</w:t>
      </w:r>
    </w:p>
    <w:p w14:paraId="17EFCF2D" w14:textId="77777777" w:rsidR="00E125F4" w:rsidRPr="00E125F4" w:rsidRDefault="00E125F4" w:rsidP="00E125F4">
      <w:pPr>
        <w:ind w:left="284"/>
        <w:jc w:val="both"/>
      </w:pPr>
    </w:p>
    <w:p w14:paraId="65EBAB0B" w14:textId="03129085" w:rsidR="00E125F4" w:rsidRPr="00783094" w:rsidRDefault="00DB053C" w:rsidP="00783094">
      <w:pPr>
        <w:ind w:left="284"/>
        <w:jc w:val="center"/>
      </w:pPr>
      <w:r w:rsidRPr="00783094">
        <w:rPr>
          <w:rFonts w:ascii="Arial" w:hAnsi="Arial" w:cs="Arial"/>
          <w:i/>
          <w:iCs/>
          <w:sz w:val="24"/>
          <w:szCs w:val="40"/>
        </w:rPr>
        <w:t xml:space="preserve">Dieu </w:t>
      </w:r>
      <w:r w:rsidR="000C553F" w:rsidRPr="00783094">
        <w:rPr>
          <w:rFonts w:ascii="Arial" w:hAnsi="Arial" w:cs="Arial"/>
          <w:i/>
          <w:iCs/>
          <w:sz w:val="24"/>
          <w:szCs w:val="40"/>
        </w:rPr>
        <w:t>s’élève parmi les ovations, le S</w:t>
      </w:r>
      <w:r w:rsidRPr="00783094">
        <w:rPr>
          <w:rFonts w:ascii="Arial" w:hAnsi="Arial" w:cs="Arial"/>
          <w:i/>
          <w:iCs/>
          <w:sz w:val="24"/>
          <w:szCs w:val="40"/>
        </w:rPr>
        <w:t>eigneur, aux éclats du cor.</w:t>
      </w:r>
      <w:r w:rsidR="00E125F4" w:rsidRPr="00E125F4">
        <w:rPr>
          <w:rFonts w:ascii="Arial" w:hAnsi="Arial" w:cs="Arial"/>
          <w:i/>
          <w:iCs/>
          <w:color w:val="FF0000"/>
          <w:sz w:val="28"/>
          <w:szCs w:val="40"/>
        </w:rPr>
        <w:br/>
      </w:r>
    </w:p>
    <w:p w14:paraId="2F834EA7" w14:textId="77777777" w:rsidR="00E125F4" w:rsidRPr="00E125F4" w:rsidRDefault="00E125F4" w:rsidP="00E125F4">
      <w:pPr>
        <w:autoSpaceDE w:val="0"/>
        <w:autoSpaceDN w:val="0"/>
        <w:adjustRightInd w:val="0"/>
        <w:ind w:left="1134"/>
        <w:rPr>
          <w:bCs/>
          <w:i/>
          <w:szCs w:val="24"/>
        </w:rPr>
      </w:pPr>
      <w:r w:rsidRPr="00E125F4">
        <w:rPr>
          <w:bCs/>
          <w:i/>
          <w:szCs w:val="24"/>
        </w:rPr>
        <w:t>Antienne chantée par le(a) soliste et reprise par l’assemblée</w:t>
      </w:r>
    </w:p>
    <w:p w14:paraId="5B6D3AB4" w14:textId="77777777" w:rsidR="00FB1584" w:rsidRPr="00F60950" w:rsidRDefault="00FB1584" w:rsidP="00FB1584">
      <w:pPr>
        <w:pStyle w:val="Oraison"/>
        <w:tabs>
          <w:tab w:val="left" w:pos="1701"/>
        </w:tabs>
        <w:ind w:right="565" w:hanging="851"/>
        <w:rPr>
          <w:i/>
        </w:rPr>
      </w:pPr>
      <w:r w:rsidRPr="00F60950">
        <w:rPr>
          <w:i/>
        </w:rPr>
        <w:t xml:space="preserve">Psalmiste </w:t>
      </w:r>
    </w:p>
    <w:p w14:paraId="0871E3A9" w14:textId="77777777" w:rsidR="00F60950" w:rsidRDefault="00757B6F" w:rsidP="00F60950">
      <w:pPr>
        <w:pStyle w:val="Oraison"/>
        <w:tabs>
          <w:tab w:val="left" w:pos="1985"/>
        </w:tabs>
        <w:ind w:left="1844" w:right="565"/>
        <w:rPr>
          <w:b/>
        </w:rPr>
      </w:pPr>
      <w:r w:rsidRPr="00F60950">
        <w:t>A</w:t>
      </w:r>
      <w:r w:rsidRPr="00F60950">
        <w:rPr>
          <w:b/>
        </w:rPr>
        <w:tab/>
      </w:r>
      <w:r w:rsidR="00001A94" w:rsidRPr="00F60950">
        <w:rPr>
          <w:b/>
        </w:rPr>
        <w:t>Tous les peuples, batt</w:t>
      </w:r>
      <w:r w:rsidR="00001A94" w:rsidRPr="000F6FC5">
        <w:rPr>
          <w:b/>
          <w:u w:val="single"/>
        </w:rPr>
        <w:t>e</w:t>
      </w:r>
      <w:r w:rsidR="00001A94" w:rsidRPr="00F60950">
        <w:rPr>
          <w:b/>
        </w:rPr>
        <w:t>z des mains,</w:t>
      </w:r>
      <w:r w:rsidR="009E232A" w:rsidRPr="00F60950">
        <w:rPr>
          <w:b/>
        </w:rPr>
        <w:t xml:space="preserve"> </w:t>
      </w:r>
    </w:p>
    <w:p w14:paraId="14377CD3" w14:textId="77777777" w:rsidR="00757B6F" w:rsidRPr="00F60950" w:rsidRDefault="00F60950" w:rsidP="00F60950">
      <w:pPr>
        <w:pStyle w:val="Oraison"/>
        <w:tabs>
          <w:tab w:val="left" w:pos="1985"/>
        </w:tabs>
        <w:ind w:left="1844" w:right="565"/>
        <w:rPr>
          <w:b/>
        </w:rPr>
      </w:pPr>
      <w:r>
        <w:t>B</w:t>
      </w:r>
      <w:r>
        <w:tab/>
      </w:r>
      <w:r w:rsidR="00001A94" w:rsidRPr="00F60950">
        <w:rPr>
          <w:b/>
        </w:rPr>
        <w:t>acclamez Dieu par vos cr</w:t>
      </w:r>
      <w:r w:rsidR="00001A94" w:rsidRPr="00F60950">
        <w:rPr>
          <w:b/>
          <w:u w:val="single"/>
        </w:rPr>
        <w:t>i</w:t>
      </w:r>
      <w:r w:rsidR="00001A94" w:rsidRPr="00F60950">
        <w:rPr>
          <w:b/>
        </w:rPr>
        <w:t>s de joie !</w:t>
      </w:r>
      <w:r w:rsidR="009E232A" w:rsidRPr="00F60950">
        <w:rPr>
          <w:b/>
        </w:rPr>
        <w:t xml:space="preserve"> </w:t>
      </w:r>
    </w:p>
    <w:p w14:paraId="2FBC677F" w14:textId="77777777" w:rsidR="00F60950" w:rsidRDefault="00F60950" w:rsidP="00F60950">
      <w:pPr>
        <w:pStyle w:val="Oraison"/>
        <w:tabs>
          <w:tab w:val="left" w:pos="1985"/>
        </w:tabs>
        <w:ind w:left="1844" w:right="565"/>
        <w:rPr>
          <w:b/>
        </w:rPr>
      </w:pPr>
      <w:r w:rsidRPr="00F60950">
        <w:t>C</w:t>
      </w:r>
      <w:r>
        <w:rPr>
          <w:b/>
        </w:rPr>
        <w:tab/>
      </w:r>
      <w:r w:rsidR="00001A94" w:rsidRPr="00F60950">
        <w:rPr>
          <w:b/>
        </w:rPr>
        <w:t>Car le Seigneur est le Très-Ha</w:t>
      </w:r>
      <w:r w:rsidR="00001A94" w:rsidRPr="00F60950">
        <w:rPr>
          <w:b/>
          <w:u w:val="single"/>
        </w:rPr>
        <w:t>u</w:t>
      </w:r>
      <w:r w:rsidR="00001A94" w:rsidRPr="00F60950">
        <w:rPr>
          <w:b/>
        </w:rPr>
        <w:t>t, le redoutable</w:t>
      </w:r>
      <w:r w:rsidR="005732E2" w:rsidRPr="00F60950">
        <w:rPr>
          <w:b/>
        </w:rPr>
        <w:t>,</w:t>
      </w:r>
      <w:r w:rsidR="009E232A" w:rsidRPr="00F60950">
        <w:rPr>
          <w:b/>
        </w:rPr>
        <w:t xml:space="preserve"> </w:t>
      </w:r>
    </w:p>
    <w:p w14:paraId="69DB397E" w14:textId="77777777" w:rsidR="00757B6F" w:rsidRDefault="00F60950" w:rsidP="00F60950">
      <w:pPr>
        <w:pStyle w:val="Oraison"/>
        <w:tabs>
          <w:tab w:val="left" w:pos="1985"/>
        </w:tabs>
        <w:ind w:left="1844" w:right="565"/>
        <w:rPr>
          <w:b/>
        </w:rPr>
      </w:pPr>
      <w:r>
        <w:t>D</w:t>
      </w:r>
      <w:r>
        <w:tab/>
      </w:r>
      <w:r w:rsidR="00001A94" w:rsidRPr="00F60950">
        <w:rPr>
          <w:b/>
        </w:rPr>
        <w:t>le grand roi sur to</w:t>
      </w:r>
      <w:r w:rsidR="00001A94" w:rsidRPr="00F60950">
        <w:rPr>
          <w:b/>
          <w:u w:val="single"/>
        </w:rPr>
        <w:t>u</w:t>
      </w:r>
      <w:r w:rsidR="00001A94" w:rsidRPr="00F60950">
        <w:rPr>
          <w:b/>
        </w:rPr>
        <w:t>te la terre</w:t>
      </w:r>
      <w:r w:rsidR="005732E2" w:rsidRPr="00F60950">
        <w:rPr>
          <w:b/>
        </w:rPr>
        <w:t>.</w:t>
      </w:r>
      <w:r w:rsidR="00273DB0" w:rsidRPr="00F60950">
        <w:rPr>
          <w:b/>
        </w:rPr>
        <w:t xml:space="preserve"> </w:t>
      </w:r>
    </w:p>
    <w:p w14:paraId="1A39861F" w14:textId="77777777" w:rsidR="000F6FC5" w:rsidRPr="000F6FC5" w:rsidRDefault="000F6FC5" w:rsidP="000F6FC5">
      <w:pPr>
        <w:pStyle w:val="Oraison"/>
        <w:tabs>
          <w:tab w:val="left" w:pos="1701"/>
        </w:tabs>
        <w:ind w:right="565" w:hanging="851"/>
        <w:rPr>
          <w:i/>
        </w:rPr>
      </w:pPr>
      <w:r>
        <w:rPr>
          <w:i/>
        </w:rPr>
        <w:t>Antienne reprise par l’assemblée</w:t>
      </w:r>
    </w:p>
    <w:p w14:paraId="2BDB0398" w14:textId="77777777" w:rsidR="00FB1584" w:rsidRPr="00F60950" w:rsidRDefault="00FB1584" w:rsidP="00FB1584">
      <w:pPr>
        <w:pStyle w:val="Oraison"/>
        <w:tabs>
          <w:tab w:val="left" w:pos="1701"/>
        </w:tabs>
        <w:ind w:right="565" w:hanging="851"/>
        <w:rPr>
          <w:i/>
        </w:rPr>
      </w:pPr>
    </w:p>
    <w:p w14:paraId="0C2597C4" w14:textId="77777777" w:rsidR="006D37EA" w:rsidRPr="00F60950" w:rsidRDefault="006D37EA" w:rsidP="006D37EA">
      <w:pPr>
        <w:pStyle w:val="Oraison"/>
        <w:tabs>
          <w:tab w:val="left" w:pos="1701"/>
        </w:tabs>
        <w:ind w:right="565" w:hanging="851"/>
        <w:rPr>
          <w:i/>
        </w:rPr>
      </w:pPr>
      <w:r w:rsidRPr="00F60950">
        <w:rPr>
          <w:i/>
        </w:rPr>
        <w:t xml:space="preserve">Psalmiste </w:t>
      </w:r>
    </w:p>
    <w:p w14:paraId="193C00DD" w14:textId="77777777" w:rsidR="000F6FC5" w:rsidRDefault="00016340" w:rsidP="000F6FC5">
      <w:pPr>
        <w:pStyle w:val="Oraison"/>
        <w:tabs>
          <w:tab w:val="left" w:pos="1985"/>
        </w:tabs>
        <w:ind w:left="1844" w:right="565"/>
        <w:rPr>
          <w:b/>
        </w:rPr>
      </w:pPr>
      <w:r w:rsidRPr="00F60950">
        <w:t>A</w:t>
      </w:r>
      <w:r w:rsidRPr="00F60950">
        <w:rPr>
          <w:b/>
        </w:rPr>
        <w:tab/>
      </w:r>
      <w:r w:rsidR="00001A94" w:rsidRPr="00F60950">
        <w:rPr>
          <w:b/>
        </w:rPr>
        <w:t>Dieu s’élève parm</w:t>
      </w:r>
      <w:r w:rsidR="00001A94" w:rsidRPr="000F6FC5">
        <w:rPr>
          <w:b/>
          <w:u w:val="single"/>
        </w:rPr>
        <w:t>i</w:t>
      </w:r>
      <w:r w:rsidR="00001A94" w:rsidRPr="00F60950">
        <w:rPr>
          <w:b/>
        </w:rPr>
        <w:t xml:space="preserve"> les ovations</w:t>
      </w:r>
      <w:r w:rsidR="005732E2" w:rsidRPr="00F60950">
        <w:rPr>
          <w:b/>
        </w:rPr>
        <w:t xml:space="preserve"> </w:t>
      </w:r>
    </w:p>
    <w:p w14:paraId="2DF9DCC7" w14:textId="77777777" w:rsidR="000F6FC5" w:rsidRDefault="000F6FC5" w:rsidP="000F6FC5">
      <w:pPr>
        <w:pStyle w:val="Oraison"/>
        <w:tabs>
          <w:tab w:val="left" w:pos="1985"/>
        </w:tabs>
        <w:ind w:left="1844" w:right="565"/>
        <w:rPr>
          <w:b/>
          <w:smallCaps/>
        </w:rPr>
      </w:pPr>
      <w:r>
        <w:t>B</w:t>
      </w:r>
      <w:r>
        <w:tab/>
      </w:r>
      <w:r w:rsidR="00001A94" w:rsidRPr="00F60950">
        <w:rPr>
          <w:b/>
        </w:rPr>
        <w:t>le Seigneur aux écl</w:t>
      </w:r>
      <w:r w:rsidR="00001A94" w:rsidRPr="00F60950">
        <w:rPr>
          <w:b/>
          <w:u w:val="single"/>
        </w:rPr>
        <w:t>a</w:t>
      </w:r>
      <w:r w:rsidR="00001A94" w:rsidRPr="00F60950">
        <w:rPr>
          <w:b/>
        </w:rPr>
        <w:t>ts du cor.</w:t>
      </w:r>
      <w:r w:rsidR="00273DB0" w:rsidRPr="00F60950">
        <w:rPr>
          <w:b/>
        </w:rPr>
        <w:t xml:space="preserve"> </w:t>
      </w:r>
    </w:p>
    <w:p w14:paraId="65978480" w14:textId="77777777" w:rsidR="000F6FC5" w:rsidRDefault="000F6FC5" w:rsidP="000F6FC5">
      <w:pPr>
        <w:pStyle w:val="Oraison"/>
        <w:tabs>
          <w:tab w:val="left" w:pos="1985"/>
        </w:tabs>
        <w:ind w:left="1844" w:right="565"/>
        <w:rPr>
          <w:b/>
        </w:rPr>
      </w:pPr>
      <w:r>
        <w:t>C</w:t>
      </w:r>
      <w:r>
        <w:tab/>
      </w:r>
      <w:r w:rsidR="00001A94" w:rsidRPr="00F60950">
        <w:rPr>
          <w:b/>
        </w:rPr>
        <w:t>Sonnez pour notre Die</w:t>
      </w:r>
      <w:r w:rsidR="00001A94" w:rsidRPr="00F60950">
        <w:rPr>
          <w:b/>
          <w:u w:val="single"/>
        </w:rPr>
        <w:t>u</w:t>
      </w:r>
      <w:r w:rsidR="00001A94" w:rsidRPr="00F60950">
        <w:rPr>
          <w:b/>
        </w:rPr>
        <w:t>, sonnez,</w:t>
      </w:r>
      <w:r w:rsidR="00273DB0" w:rsidRPr="00F60950">
        <w:rPr>
          <w:b/>
        </w:rPr>
        <w:t xml:space="preserve"> </w:t>
      </w:r>
    </w:p>
    <w:p w14:paraId="00C303E9" w14:textId="77777777" w:rsidR="00016340" w:rsidRPr="00F60950" w:rsidRDefault="000F6FC5" w:rsidP="000F6FC5">
      <w:pPr>
        <w:pStyle w:val="Oraison"/>
        <w:tabs>
          <w:tab w:val="left" w:pos="1985"/>
        </w:tabs>
        <w:ind w:left="1844" w:right="565"/>
        <w:rPr>
          <w:b/>
          <w:smallCaps/>
        </w:rPr>
      </w:pPr>
      <w:r>
        <w:t>D</w:t>
      </w:r>
      <w:r>
        <w:tab/>
      </w:r>
      <w:r w:rsidR="00001A94" w:rsidRPr="00F60950">
        <w:rPr>
          <w:b/>
        </w:rPr>
        <w:t>sonnez pour notre r</w:t>
      </w:r>
      <w:r w:rsidR="00001A94" w:rsidRPr="00F60950">
        <w:rPr>
          <w:b/>
          <w:u w:val="single"/>
        </w:rPr>
        <w:t>o</w:t>
      </w:r>
      <w:r w:rsidR="00001A94" w:rsidRPr="00F60950">
        <w:rPr>
          <w:b/>
        </w:rPr>
        <w:t>i, sonnez !</w:t>
      </w:r>
      <w:r w:rsidR="00273DB0" w:rsidRPr="00F60950">
        <w:rPr>
          <w:b/>
        </w:rPr>
        <w:t xml:space="preserve"> </w:t>
      </w:r>
    </w:p>
    <w:p w14:paraId="5479BA37" w14:textId="77777777" w:rsidR="000F6FC5" w:rsidRPr="000F6FC5" w:rsidRDefault="000F6FC5" w:rsidP="000F6FC5">
      <w:pPr>
        <w:pStyle w:val="Oraison"/>
        <w:tabs>
          <w:tab w:val="left" w:pos="1701"/>
        </w:tabs>
        <w:ind w:right="565" w:hanging="851"/>
        <w:rPr>
          <w:i/>
        </w:rPr>
      </w:pPr>
      <w:r>
        <w:rPr>
          <w:i/>
        </w:rPr>
        <w:t>Antienne reprise par l’assemblée</w:t>
      </w:r>
    </w:p>
    <w:p w14:paraId="5CE9AF24" w14:textId="77777777" w:rsidR="00273DB0" w:rsidRPr="00F60950" w:rsidRDefault="00273DB0" w:rsidP="006D37EA">
      <w:pPr>
        <w:pStyle w:val="Oraison"/>
        <w:tabs>
          <w:tab w:val="left" w:pos="1701"/>
        </w:tabs>
        <w:ind w:right="565" w:hanging="851"/>
        <w:rPr>
          <w:i/>
        </w:rPr>
      </w:pPr>
    </w:p>
    <w:p w14:paraId="0BF0D13F" w14:textId="77777777" w:rsidR="006D37EA" w:rsidRPr="00F60950" w:rsidRDefault="006D37EA" w:rsidP="006D37EA">
      <w:pPr>
        <w:pStyle w:val="Oraison"/>
        <w:tabs>
          <w:tab w:val="left" w:pos="1701"/>
        </w:tabs>
        <w:ind w:right="565" w:hanging="851"/>
        <w:rPr>
          <w:i/>
        </w:rPr>
      </w:pPr>
      <w:r w:rsidRPr="00F60950">
        <w:rPr>
          <w:i/>
        </w:rPr>
        <w:t xml:space="preserve">Psalmiste </w:t>
      </w:r>
    </w:p>
    <w:p w14:paraId="30981735" w14:textId="77777777" w:rsidR="000F6FC5" w:rsidRDefault="005732E2" w:rsidP="000F6FC5">
      <w:pPr>
        <w:pStyle w:val="Oraison"/>
        <w:tabs>
          <w:tab w:val="left" w:pos="1985"/>
        </w:tabs>
        <w:ind w:left="1844" w:right="565"/>
        <w:rPr>
          <w:b/>
        </w:rPr>
      </w:pPr>
      <w:r w:rsidRPr="00F60950">
        <w:t>A</w:t>
      </w:r>
      <w:r w:rsidRPr="00F60950">
        <w:rPr>
          <w:b/>
        </w:rPr>
        <w:tab/>
      </w:r>
      <w:r w:rsidR="00001A94" w:rsidRPr="00F60950">
        <w:rPr>
          <w:b/>
        </w:rPr>
        <w:t>Car Dieu est le r</w:t>
      </w:r>
      <w:r w:rsidR="00001A94" w:rsidRPr="000F6FC5">
        <w:rPr>
          <w:b/>
          <w:u w:val="single"/>
        </w:rPr>
        <w:t>o</w:t>
      </w:r>
      <w:r w:rsidR="00001A94" w:rsidRPr="00F60950">
        <w:rPr>
          <w:b/>
        </w:rPr>
        <w:t>i de la terre,</w:t>
      </w:r>
      <w:r w:rsidR="00273DB0" w:rsidRPr="00F60950">
        <w:rPr>
          <w:b/>
        </w:rPr>
        <w:t xml:space="preserve"> </w:t>
      </w:r>
    </w:p>
    <w:p w14:paraId="55BF245E" w14:textId="77777777" w:rsidR="000F6FC5" w:rsidRDefault="000F6FC5" w:rsidP="000F6FC5">
      <w:pPr>
        <w:pStyle w:val="Oraison"/>
        <w:tabs>
          <w:tab w:val="left" w:pos="1985"/>
        </w:tabs>
        <w:ind w:left="1844" w:right="565"/>
        <w:rPr>
          <w:b/>
          <w:smallCaps/>
        </w:rPr>
      </w:pPr>
      <w:r>
        <w:t>B</w:t>
      </w:r>
      <w:r>
        <w:tab/>
      </w:r>
      <w:r w:rsidR="00001A94" w:rsidRPr="00F60950">
        <w:rPr>
          <w:b/>
        </w:rPr>
        <w:t>que vos mus</w:t>
      </w:r>
      <w:r w:rsidR="00001A94" w:rsidRPr="00F60950">
        <w:rPr>
          <w:b/>
          <w:u w:val="single"/>
        </w:rPr>
        <w:t>i</w:t>
      </w:r>
      <w:r w:rsidR="00001A94" w:rsidRPr="00F60950">
        <w:rPr>
          <w:b/>
        </w:rPr>
        <w:t>ques l’annoncent !</w:t>
      </w:r>
      <w:r w:rsidR="00273DB0" w:rsidRPr="00F60950">
        <w:rPr>
          <w:b/>
        </w:rPr>
        <w:t xml:space="preserve"> </w:t>
      </w:r>
    </w:p>
    <w:p w14:paraId="20E31B5E" w14:textId="77777777" w:rsidR="000F6FC5" w:rsidRDefault="000F6FC5" w:rsidP="000F6FC5">
      <w:pPr>
        <w:pStyle w:val="Oraison"/>
        <w:tabs>
          <w:tab w:val="left" w:pos="1985"/>
        </w:tabs>
        <w:ind w:left="1844" w:right="565"/>
        <w:rPr>
          <w:b/>
        </w:rPr>
      </w:pPr>
      <w:r>
        <w:t>C</w:t>
      </w:r>
      <w:r>
        <w:tab/>
      </w:r>
      <w:r w:rsidR="00001A94" w:rsidRPr="00F60950">
        <w:rPr>
          <w:b/>
        </w:rPr>
        <w:t>Il règne, Die</w:t>
      </w:r>
      <w:r w:rsidR="00001A94" w:rsidRPr="00F60950">
        <w:rPr>
          <w:b/>
          <w:u w:val="single"/>
        </w:rPr>
        <w:t>u</w:t>
      </w:r>
      <w:r w:rsidR="00001A94" w:rsidRPr="00F60950">
        <w:rPr>
          <w:b/>
        </w:rPr>
        <w:t>, sur les païens,</w:t>
      </w:r>
      <w:r w:rsidR="00273DB0" w:rsidRPr="00F60950">
        <w:rPr>
          <w:b/>
        </w:rPr>
        <w:t xml:space="preserve"> </w:t>
      </w:r>
    </w:p>
    <w:p w14:paraId="439DAA3C" w14:textId="77777777" w:rsidR="00273DB0" w:rsidRDefault="000F6FC5" w:rsidP="000F6FC5">
      <w:pPr>
        <w:pStyle w:val="Oraison"/>
        <w:tabs>
          <w:tab w:val="left" w:pos="1985"/>
        </w:tabs>
        <w:ind w:left="1844" w:right="565"/>
        <w:rPr>
          <w:b/>
        </w:rPr>
      </w:pPr>
      <w:r>
        <w:t>D</w:t>
      </w:r>
      <w:r>
        <w:tab/>
      </w:r>
      <w:r w:rsidR="00001A94" w:rsidRPr="00F60950">
        <w:rPr>
          <w:b/>
        </w:rPr>
        <w:t>Dieu est assis sur son tr</w:t>
      </w:r>
      <w:r w:rsidR="00001A94" w:rsidRPr="00F60950">
        <w:rPr>
          <w:b/>
          <w:u w:val="single"/>
        </w:rPr>
        <w:t>ô</w:t>
      </w:r>
      <w:r w:rsidR="00001A94" w:rsidRPr="00F60950">
        <w:rPr>
          <w:b/>
        </w:rPr>
        <w:t>ne sacré.</w:t>
      </w:r>
      <w:r w:rsidR="00273DB0" w:rsidRPr="00F60950">
        <w:rPr>
          <w:b/>
        </w:rPr>
        <w:t xml:space="preserve"> </w:t>
      </w:r>
    </w:p>
    <w:p w14:paraId="12988569" w14:textId="77777777" w:rsidR="000F6FC5" w:rsidRPr="000F6FC5" w:rsidRDefault="000F6FC5" w:rsidP="000F6FC5">
      <w:pPr>
        <w:pStyle w:val="Oraison"/>
        <w:tabs>
          <w:tab w:val="left" w:pos="1701"/>
        </w:tabs>
        <w:ind w:right="565" w:hanging="851"/>
        <w:rPr>
          <w:i/>
        </w:rPr>
      </w:pPr>
      <w:r>
        <w:rPr>
          <w:i/>
        </w:rPr>
        <w:t>Antienne reprise par l’assemblée</w:t>
      </w:r>
    </w:p>
    <w:p w14:paraId="0042B6CF" w14:textId="573F032E" w:rsidR="00CE263A" w:rsidRDefault="00CE263A" w:rsidP="00262521">
      <w:pPr>
        <w:ind w:left="284"/>
      </w:pPr>
    </w:p>
    <w:p w14:paraId="2769D51A" w14:textId="5595FEC2" w:rsidR="00783094" w:rsidRDefault="00783094" w:rsidP="00262521">
      <w:pPr>
        <w:ind w:left="284"/>
      </w:pPr>
    </w:p>
    <w:p w14:paraId="765B4DF6" w14:textId="77777777" w:rsidR="00783094" w:rsidRPr="003D12DE" w:rsidRDefault="00783094" w:rsidP="00262521">
      <w:pPr>
        <w:ind w:left="284"/>
      </w:pPr>
    </w:p>
    <w:p w14:paraId="1A6BD661" w14:textId="77777777" w:rsidR="002E0514" w:rsidRPr="00E125F4" w:rsidRDefault="002E0514" w:rsidP="002E0514">
      <w:pPr>
        <w:pBdr>
          <w:bottom w:val="single" w:sz="4" w:space="1" w:color="auto"/>
        </w:pBdr>
        <w:tabs>
          <w:tab w:val="left" w:pos="567"/>
        </w:tabs>
        <w:ind w:left="284"/>
        <w:rPr>
          <w:rFonts w:ascii="Arial" w:hAnsi="Arial" w:cs="Arial"/>
          <w:color w:val="E36C0A"/>
        </w:rPr>
      </w:pPr>
      <w:r w:rsidRPr="003D12DE">
        <w:rPr>
          <w:rFonts w:ascii="Arial" w:hAnsi="Arial" w:cs="Arial"/>
          <w:color w:val="E36C0A"/>
          <w:sz w:val="24"/>
          <w:szCs w:val="24"/>
        </w:rPr>
        <w:lastRenderedPageBreak/>
        <w:t>Proclamer la 2</w:t>
      </w:r>
      <w:r w:rsidRPr="003D12DE">
        <w:rPr>
          <w:rFonts w:ascii="Arial" w:hAnsi="Arial" w:cs="Arial"/>
          <w:color w:val="E36C0A"/>
          <w:sz w:val="24"/>
          <w:szCs w:val="24"/>
          <w:vertAlign w:val="superscript"/>
        </w:rPr>
        <w:t>e</w:t>
      </w:r>
      <w:r w:rsidR="000406EE">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E125F4">
        <w:rPr>
          <w:rFonts w:ascii="Arial" w:hAnsi="Arial" w:cs="Arial"/>
          <w:b/>
          <w:color w:val="E36C0A"/>
          <w:sz w:val="24"/>
          <w:szCs w:val="24"/>
        </w:rPr>
        <w:t xml:space="preserve">He 9, </w:t>
      </w:r>
      <w:r w:rsidR="00E125F4" w:rsidRPr="00E125F4">
        <w:rPr>
          <w:rFonts w:ascii="Arial" w:hAnsi="Arial" w:cs="Arial"/>
          <w:color w:val="E36C0A"/>
          <w:sz w:val="24"/>
          <w:szCs w:val="24"/>
        </w:rPr>
        <w:t>24-28</w:t>
      </w:r>
      <w:r w:rsidR="00E125F4">
        <w:rPr>
          <w:rFonts w:ascii="Arial" w:hAnsi="Arial" w:cs="Arial"/>
          <w:b/>
          <w:color w:val="E36C0A"/>
          <w:sz w:val="24"/>
          <w:szCs w:val="24"/>
        </w:rPr>
        <w:t xml:space="preserve"> ; 10, </w:t>
      </w:r>
      <w:r w:rsidR="00E125F4" w:rsidRPr="00E125F4">
        <w:rPr>
          <w:rFonts w:ascii="Arial" w:hAnsi="Arial" w:cs="Arial"/>
          <w:color w:val="E36C0A"/>
          <w:sz w:val="24"/>
          <w:szCs w:val="24"/>
        </w:rPr>
        <w:t>19-23</w:t>
      </w:r>
    </w:p>
    <w:p w14:paraId="360BFD0A" w14:textId="77777777" w:rsidR="00227B5C" w:rsidRDefault="00A12F6F" w:rsidP="00721C23">
      <w:pPr>
        <w:ind w:left="284"/>
        <w:jc w:val="both"/>
        <w:rPr>
          <w:b/>
        </w:rPr>
      </w:pPr>
      <w:r w:rsidRPr="004D1640">
        <w:t>Monition (</w:t>
      </w:r>
      <w:r w:rsidRPr="004D1640">
        <w:rPr>
          <w:sz w:val="18"/>
        </w:rPr>
        <w:t>facultative</w:t>
      </w:r>
      <w:r w:rsidRPr="004D1640">
        <w:t xml:space="preserve">) : </w:t>
      </w:r>
      <w:r w:rsidR="00DB053C" w:rsidRPr="00DB053C">
        <w:rPr>
          <w:b/>
        </w:rPr>
        <w:t>Dans un langage symbolique, l’auteur de l’épître aux Hébreux, en franchissant le rideau du sanctuaire nous signifie que désormais la présence de Dieu est manifeste partout sur la terre comme au ciel. Elle est dans notre Église dont nous sommes les pierres vivantes.</w:t>
      </w:r>
    </w:p>
    <w:p w14:paraId="04F73A84" w14:textId="77777777" w:rsidR="00D85D12" w:rsidRDefault="00D85D12" w:rsidP="00721C23">
      <w:pPr>
        <w:ind w:left="284"/>
        <w:jc w:val="both"/>
      </w:pPr>
    </w:p>
    <w:p w14:paraId="1B8C8364" w14:textId="6DA99EBD" w:rsidR="008A0953" w:rsidRPr="004616E6" w:rsidRDefault="008A0953" w:rsidP="00E76D28">
      <w:pPr>
        <w:ind w:left="284"/>
        <w:jc w:val="both"/>
      </w:pPr>
      <w:r w:rsidRPr="004616E6">
        <w:t>La lettre aux Hébreux n’est pas un texte facile à proclamer.</w:t>
      </w:r>
      <w:r w:rsidR="00D63CC8">
        <w:t xml:space="preserve"> </w:t>
      </w:r>
      <w:r w:rsidR="00DB1D7D">
        <w:t xml:space="preserve">Elle nécessite </w:t>
      </w:r>
      <w:r w:rsidR="00D63CC8">
        <w:t>un lecteur averti et qui aura eu le temps de la méditation.</w:t>
      </w:r>
    </w:p>
    <w:p w14:paraId="789957F6" w14:textId="77777777" w:rsidR="00CD5A8F" w:rsidRDefault="00CD5A8F" w:rsidP="00E76D28">
      <w:pPr>
        <w:ind w:left="284"/>
        <w:jc w:val="both"/>
      </w:pPr>
    </w:p>
    <w:p w14:paraId="2DD060E5" w14:textId="77777777" w:rsidR="005F5A0C" w:rsidRPr="000346E8" w:rsidRDefault="005F5A0C" w:rsidP="005F5A0C">
      <w:pPr>
        <w:pBdr>
          <w:bottom w:val="single" w:sz="4" w:space="1" w:color="auto"/>
        </w:pBdr>
        <w:ind w:left="284"/>
        <w:rPr>
          <w:color w:val="E36C0A"/>
        </w:rPr>
      </w:pPr>
      <w:r w:rsidRPr="000346E8">
        <w:rPr>
          <w:rFonts w:ascii="Arial" w:hAnsi="Arial" w:cs="Arial"/>
          <w:color w:val="E36C0A"/>
          <w:sz w:val="24"/>
          <w:szCs w:val="24"/>
        </w:rPr>
        <w:t>Acclamation à l’Évangile</w:t>
      </w:r>
    </w:p>
    <w:p w14:paraId="2E21F3A7" w14:textId="77777777" w:rsidR="00687ADF" w:rsidRPr="00687ADF" w:rsidRDefault="00687ADF" w:rsidP="00687ADF">
      <w:pPr>
        <w:ind w:left="284"/>
        <w:jc w:val="both"/>
      </w:pPr>
      <w:r w:rsidRPr="00687ADF">
        <w:t>Durant tout le temps de Pâques, l’encens peut s’employer pour la procession d’Évangile et sa proclamation. Pour accompagner le déplacement du ministre, nous vous suggérons</w:t>
      </w:r>
      <w:r>
        <w:t xml:space="preserve"> de reprendre</w:t>
      </w:r>
      <w:r w:rsidRPr="00687ADF">
        <w:t> :</w:t>
      </w:r>
    </w:p>
    <w:p w14:paraId="678D2BED" w14:textId="77777777" w:rsidR="00687ADF" w:rsidRPr="00687ADF" w:rsidRDefault="00687ADF" w:rsidP="00687ADF">
      <w:pPr>
        <w:ind w:left="284"/>
        <w:jc w:val="center"/>
      </w:pPr>
      <w:r w:rsidRPr="00687ADF">
        <w:rPr>
          <w:b/>
          <w:color w:val="ED7D31"/>
        </w:rPr>
        <w:t xml:space="preserve">I 214 </w:t>
      </w:r>
      <w:r w:rsidRPr="00687ADF">
        <w:rPr>
          <w:b/>
        </w:rPr>
        <w:t xml:space="preserve">- Le Christ est vivant - </w:t>
      </w:r>
      <w:r w:rsidRPr="00687ADF">
        <w:t>CNA 493</w:t>
      </w:r>
    </w:p>
    <w:p w14:paraId="0D890D1B" w14:textId="77777777" w:rsidR="00687ADF" w:rsidRPr="00783094" w:rsidRDefault="00687ADF" w:rsidP="00687ADF">
      <w:pPr>
        <w:pStyle w:val="PourBrigitte"/>
        <w:ind w:left="567"/>
        <w:rPr>
          <w:i w:val="0"/>
          <w:color w:val="auto"/>
          <w:sz w:val="24"/>
        </w:rPr>
      </w:pPr>
      <w:r w:rsidRPr="00783094">
        <w:rPr>
          <w:i w:val="0"/>
          <w:color w:val="auto"/>
          <w:sz w:val="24"/>
        </w:rPr>
        <w:t xml:space="preserve">Le Christ est vivant ! Alléluia ! Il est parmi nous ! Alléluia ! </w:t>
      </w:r>
      <w:r w:rsidRPr="00783094">
        <w:rPr>
          <w:i w:val="0"/>
          <w:color w:val="auto"/>
          <w:sz w:val="24"/>
        </w:rPr>
        <w:br/>
        <w:t>Bénis soit son nom dans tout l’univers ! Alléluia ! Alléluia !</w:t>
      </w:r>
    </w:p>
    <w:p w14:paraId="5DC8809A" w14:textId="0B243389" w:rsidR="007D0933" w:rsidRPr="00783094" w:rsidRDefault="00537EFF" w:rsidP="00687ADF">
      <w:pPr>
        <w:pStyle w:val="PourBrigitte"/>
        <w:ind w:left="567"/>
        <w:rPr>
          <w:color w:val="auto"/>
          <w:sz w:val="24"/>
        </w:rPr>
      </w:pPr>
      <w:r w:rsidRPr="00783094">
        <w:rPr>
          <w:color w:val="auto"/>
          <w:sz w:val="24"/>
        </w:rPr>
        <w:t>De toutes les na</w:t>
      </w:r>
      <w:r w:rsidR="004622DD" w:rsidRPr="00783094">
        <w:rPr>
          <w:color w:val="auto"/>
          <w:sz w:val="24"/>
        </w:rPr>
        <w:t>tions</w:t>
      </w:r>
      <w:r w:rsidRPr="00783094">
        <w:rPr>
          <w:color w:val="auto"/>
          <w:sz w:val="24"/>
        </w:rPr>
        <w:t xml:space="preserve"> faites des disciples, dit le Seigneur.</w:t>
      </w:r>
      <w:r w:rsidR="00687ADF" w:rsidRPr="00783094">
        <w:rPr>
          <w:color w:val="auto"/>
          <w:sz w:val="24"/>
        </w:rPr>
        <w:br/>
      </w:r>
      <w:r w:rsidRPr="00783094">
        <w:rPr>
          <w:color w:val="auto"/>
          <w:sz w:val="24"/>
        </w:rPr>
        <w:t xml:space="preserve">Moi, je suis avec vous </w:t>
      </w:r>
      <w:r w:rsidR="004622DD" w:rsidRPr="00783094">
        <w:rPr>
          <w:color w:val="auto"/>
          <w:sz w:val="24"/>
        </w:rPr>
        <w:t xml:space="preserve">tous les jours </w:t>
      </w:r>
      <w:r w:rsidRPr="00783094">
        <w:rPr>
          <w:color w:val="auto"/>
          <w:sz w:val="24"/>
        </w:rPr>
        <w:t>jusqu’à la fin du monde.</w:t>
      </w:r>
    </w:p>
    <w:p w14:paraId="6FFA6BD5" w14:textId="77777777" w:rsidR="00FC3FA5" w:rsidRDefault="00FC3FA5" w:rsidP="00F6075F">
      <w:pPr>
        <w:pBdr>
          <w:bottom w:val="single" w:sz="4" w:space="1" w:color="auto"/>
        </w:pBdr>
        <w:ind w:left="284"/>
        <w:rPr>
          <w:rFonts w:ascii="Arial" w:hAnsi="Arial" w:cs="Arial"/>
          <w:color w:val="E36C0A"/>
          <w:sz w:val="24"/>
          <w:szCs w:val="24"/>
        </w:rPr>
      </w:pPr>
    </w:p>
    <w:p w14:paraId="7507CD0D" w14:textId="77777777" w:rsidR="00F6075F" w:rsidRPr="004622DD" w:rsidRDefault="000C1F1F" w:rsidP="00F6075F">
      <w:pPr>
        <w:pBdr>
          <w:bottom w:val="single" w:sz="4" w:space="1" w:color="auto"/>
        </w:pBdr>
        <w:ind w:left="284"/>
        <w:rPr>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r w:rsidR="00CD5A8F">
        <w:rPr>
          <w:rFonts w:ascii="Arial" w:hAnsi="Arial" w:cs="Arial"/>
          <w:b/>
          <w:color w:val="E36C0A"/>
          <w:sz w:val="24"/>
          <w:szCs w:val="24"/>
        </w:rPr>
        <w:t>L</w:t>
      </w:r>
      <w:r w:rsidR="00E065DD">
        <w:rPr>
          <w:rFonts w:ascii="Arial" w:hAnsi="Arial" w:cs="Arial"/>
          <w:b/>
          <w:color w:val="E36C0A"/>
          <w:sz w:val="24"/>
          <w:szCs w:val="24"/>
        </w:rPr>
        <w:t>c</w:t>
      </w:r>
      <w:r w:rsidR="004622DD">
        <w:rPr>
          <w:rFonts w:ascii="Arial" w:hAnsi="Arial" w:cs="Arial"/>
          <w:b/>
          <w:color w:val="E36C0A"/>
          <w:sz w:val="24"/>
          <w:szCs w:val="24"/>
        </w:rPr>
        <w:t xml:space="preserve"> </w:t>
      </w:r>
      <w:r w:rsidR="00CD5A8F">
        <w:rPr>
          <w:rFonts w:ascii="Arial" w:hAnsi="Arial" w:cs="Arial"/>
          <w:b/>
          <w:color w:val="E36C0A"/>
          <w:sz w:val="24"/>
          <w:szCs w:val="24"/>
        </w:rPr>
        <w:t>24</w:t>
      </w:r>
      <w:r w:rsidR="00252F26" w:rsidRPr="004622DD">
        <w:rPr>
          <w:rFonts w:ascii="Arial" w:hAnsi="Arial" w:cs="Arial"/>
          <w:color w:val="E36C0A"/>
          <w:sz w:val="24"/>
          <w:szCs w:val="24"/>
        </w:rPr>
        <w:t xml:space="preserve">, </w:t>
      </w:r>
      <w:r w:rsidR="00CD5A8F">
        <w:rPr>
          <w:rFonts w:ascii="Arial" w:hAnsi="Arial" w:cs="Arial"/>
          <w:color w:val="E36C0A"/>
          <w:sz w:val="24"/>
          <w:szCs w:val="24"/>
        </w:rPr>
        <w:t>46-53</w:t>
      </w:r>
    </w:p>
    <w:p w14:paraId="47526388" w14:textId="77777777" w:rsidR="00B376A3" w:rsidRDefault="00B376A3" w:rsidP="00E065DD">
      <w:pPr>
        <w:ind w:left="284"/>
        <w:jc w:val="both"/>
      </w:pPr>
    </w:p>
    <w:p w14:paraId="3EC14354" w14:textId="77777777" w:rsidR="00716A13" w:rsidRPr="00564A3B" w:rsidRDefault="00716A13" w:rsidP="00716A13">
      <w:pPr>
        <w:pStyle w:val="Titre3"/>
        <w:pBdr>
          <w:bottom w:val="single" w:sz="4" w:space="1" w:color="auto"/>
        </w:pBdr>
        <w:rPr>
          <w:color w:val="E36C0A"/>
        </w:rPr>
      </w:pPr>
      <w:r w:rsidRPr="00564A3B">
        <w:rPr>
          <w:color w:val="E36C0A"/>
        </w:rPr>
        <w:t>Profession de foi</w:t>
      </w:r>
    </w:p>
    <w:p w14:paraId="1740CF13" w14:textId="77777777" w:rsidR="00E63ED3" w:rsidRPr="00D63CC8" w:rsidRDefault="00070410" w:rsidP="00AD4FD5">
      <w:pPr>
        <w:ind w:left="284"/>
        <w:jc w:val="both"/>
      </w:pPr>
      <w:r w:rsidRPr="00D63CC8">
        <w:t xml:space="preserve">Pour une telle fête, il </w:t>
      </w:r>
      <w:r w:rsidR="00951E95" w:rsidRPr="00D63CC8">
        <w:t xml:space="preserve">nous semble capital de pouvoir offrir aux chrétiens rassemblés la possibilité de redire ou même de chanter le Symbole de la foi qui les rassemble. </w:t>
      </w:r>
    </w:p>
    <w:p w14:paraId="2C54D269" w14:textId="77777777" w:rsidR="0065105F" w:rsidRPr="004622DD" w:rsidRDefault="0065105F" w:rsidP="00445224"/>
    <w:p w14:paraId="4D18DD10" w14:textId="77777777" w:rsidR="00C35809" w:rsidRPr="00564A3B" w:rsidRDefault="00C35809" w:rsidP="007B68E5">
      <w:pPr>
        <w:pStyle w:val="Titre3"/>
        <w:pBdr>
          <w:bottom w:val="single" w:sz="4" w:space="1" w:color="auto"/>
        </w:pBdr>
        <w:rPr>
          <w:color w:val="E36C0A"/>
        </w:rPr>
      </w:pPr>
      <w:r w:rsidRPr="00564A3B">
        <w:rPr>
          <w:color w:val="E36C0A"/>
        </w:rPr>
        <w:t xml:space="preserve">Prière universelle </w:t>
      </w:r>
    </w:p>
    <w:p w14:paraId="4DE57D43" w14:textId="77777777" w:rsidR="00951E95" w:rsidRPr="00951E95" w:rsidRDefault="00951E95" w:rsidP="00951E95">
      <w:pPr>
        <w:spacing w:line="220" w:lineRule="atLeast"/>
        <w:ind w:left="284"/>
        <w:jc w:val="both"/>
      </w:pPr>
      <w:r w:rsidRPr="00951E95">
        <w:t>Après l’écoute de la Parole qui a résonné jusque dans la prédication, appuyés sur la foi au Seigneur que nous venons de confesser, nous venons maintenant offrir la prière des hommes. Aussi, si pour vous aider dans la rédaction des intentions, nous vous suggérons quelques pistes, n'oubliez pas de les adapter aux circonstances, à l'actualité, aux besoins du moment...</w:t>
      </w:r>
    </w:p>
    <w:p w14:paraId="780353FF" w14:textId="77777777" w:rsidR="005C5613" w:rsidRDefault="005C5613" w:rsidP="005C5613">
      <w:pPr>
        <w:pStyle w:val="Textepuces"/>
        <w:ind w:left="284"/>
      </w:pPr>
    </w:p>
    <w:p w14:paraId="32BA439E" w14:textId="77777777" w:rsidR="004E02D3" w:rsidRPr="00A42DDF" w:rsidRDefault="004E02D3" w:rsidP="00460766">
      <w:pPr>
        <w:pStyle w:val="Textepuces"/>
        <w:numPr>
          <w:ilvl w:val="0"/>
          <w:numId w:val="10"/>
        </w:numPr>
        <w:tabs>
          <w:tab w:val="left" w:pos="567"/>
        </w:tabs>
        <w:ind w:left="567" w:hanging="283"/>
      </w:pPr>
      <w:r w:rsidRPr="00A42DDF">
        <w:rPr>
          <w:b/>
        </w:rPr>
        <w:t>Invitation</w:t>
      </w:r>
      <w:r w:rsidRPr="00A42DDF">
        <w:t xml:space="preserve">. </w:t>
      </w:r>
    </w:p>
    <w:p w14:paraId="2EC0C01E" w14:textId="77777777" w:rsidR="00D53617" w:rsidRPr="005C5613" w:rsidRDefault="005C5613" w:rsidP="005C5613">
      <w:pPr>
        <w:pStyle w:val="Oraison"/>
        <w:ind w:left="1701" w:firstLine="0"/>
        <w:rPr>
          <w:i/>
        </w:rPr>
      </w:pPr>
      <w:r w:rsidRPr="005C5613">
        <w:rPr>
          <w:i/>
        </w:rPr>
        <w:t xml:space="preserve">Le Seigneur a quitté ses apôtres et, désormais pour nous aussi, il est près de son Père. </w:t>
      </w:r>
      <w:r>
        <w:rPr>
          <w:i/>
        </w:rPr>
        <w:br/>
      </w:r>
      <w:r w:rsidRPr="005C5613">
        <w:rPr>
          <w:i/>
        </w:rPr>
        <w:t>Mais dans la foi en sa présence parmi nous, nous pouvons lui partager ce qui nous tient à cœur.</w:t>
      </w:r>
    </w:p>
    <w:p w14:paraId="33970FD2" w14:textId="77777777" w:rsidR="00034D99" w:rsidRPr="004542E3" w:rsidRDefault="00034D99" w:rsidP="00034D99">
      <w:pPr>
        <w:pStyle w:val="Oraison"/>
        <w:rPr>
          <w:strike/>
        </w:rPr>
      </w:pPr>
    </w:p>
    <w:p w14:paraId="4546CBB9" w14:textId="77777777" w:rsidR="00034D99" w:rsidRPr="005C5613" w:rsidRDefault="00034D99" w:rsidP="00034D99">
      <w:pPr>
        <w:pStyle w:val="Textepuces"/>
        <w:numPr>
          <w:ilvl w:val="0"/>
          <w:numId w:val="10"/>
        </w:numPr>
        <w:tabs>
          <w:tab w:val="left" w:pos="567"/>
        </w:tabs>
        <w:ind w:left="567" w:hanging="283"/>
        <w:rPr>
          <w:b/>
          <w:color w:val="000000"/>
        </w:rPr>
      </w:pPr>
      <w:r w:rsidRPr="005C5613">
        <w:rPr>
          <w:b/>
        </w:rPr>
        <w:t xml:space="preserve">Refrain : </w:t>
      </w:r>
      <w:r w:rsidRPr="005C5613">
        <w:rPr>
          <w:b/>
        </w:rPr>
        <w:tab/>
      </w:r>
      <w:r w:rsidRPr="005C5613">
        <w:rPr>
          <w:b/>
        </w:rPr>
        <w:tab/>
      </w:r>
      <w:r w:rsidRPr="005C5613">
        <w:rPr>
          <w:b/>
          <w:color w:val="000000"/>
        </w:rPr>
        <w:t>« Ô Christ, monté aux cieux, exauce-nous ! »</w:t>
      </w:r>
    </w:p>
    <w:p w14:paraId="48024947" w14:textId="77777777" w:rsidR="00034D99" w:rsidRPr="004542E3" w:rsidRDefault="00034D99" w:rsidP="00034D99">
      <w:pPr>
        <w:pStyle w:val="Oraison"/>
        <w:rPr>
          <w:strike/>
        </w:rPr>
      </w:pPr>
    </w:p>
    <w:p w14:paraId="1AC2172A" w14:textId="77777777" w:rsidR="004E02D3" w:rsidRPr="005C5613" w:rsidRDefault="004E02D3" w:rsidP="00460766">
      <w:pPr>
        <w:pStyle w:val="Textepuces"/>
        <w:numPr>
          <w:ilvl w:val="1"/>
          <w:numId w:val="11"/>
        </w:numPr>
        <w:tabs>
          <w:tab w:val="left" w:pos="567"/>
        </w:tabs>
        <w:ind w:left="567" w:hanging="283"/>
      </w:pPr>
      <w:r w:rsidRPr="005C5613">
        <w:t xml:space="preserve">Pistes pour les </w:t>
      </w:r>
      <w:r w:rsidRPr="005C5613">
        <w:rPr>
          <w:b/>
        </w:rPr>
        <w:t>intentions</w:t>
      </w:r>
      <w:r w:rsidR="00E37EB0" w:rsidRPr="005C5613">
        <w:t>.</w:t>
      </w:r>
    </w:p>
    <w:p w14:paraId="22FF6F17" w14:textId="77777777" w:rsidR="00034D99" w:rsidRPr="004542E3" w:rsidRDefault="00034D99" w:rsidP="00034D99">
      <w:pPr>
        <w:pStyle w:val="Textepuces"/>
        <w:tabs>
          <w:tab w:val="left" w:pos="567"/>
        </w:tabs>
        <w:ind w:left="567" w:firstLine="0"/>
        <w:rPr>
          <w:strike/>
        </w:rPr>
      </w:pPr>
    </w:p>
    <w:p w14:paraId="3C558E1D" w14:textId="779DE510" w:rsidR="005C5613" w:rsidRPr="005C5613" w:rsidRDefault="005C5613" w:rsidP="005C5613">
      <w:pPr>
        <w:spacing w:line="220" w:lineRule="atLeast"/>
        <w:ind w:left="1134"/>
      </w:pPr>
      <w:r w:rsidRPr="005C5613">
        <w:t xml:space="preserve">Pour l’Église dont nous sommes, </w:t>
      </w:r>
      <w:r>
        <w:br/>
      </w:r>
      <w:r w:rsidRPr="005C5613">
        <w:t>qu’elle puisse manifester toujours au mieux la présence de Dieu au milieu des hommes.</w:t>
      </w:r>
      <w:r w:rsidR="00DB1D7D" w:rsidRPr="003C02A0">
        <w:rPr>
          <w:rFonts w:eastAsia="Calibri"/>
          <w:lang w:eastAsia="en-US"/>
        </w:rPr>
        <w:t xml:space="preserve"> </w:t>
      </w:r>
      <w:r w:rsidR="00DB1D7D">
        <w:rPr>
          <w:rFonts w:eastAsia="Calibri"/>
          <w:lang w:eastAsia="en-US"/>
        </w:rPr>
        <w:tab/>
      </w:r>
      <w:r w:rsidR="00DB1D7D" w:rsidRPr="003C02A0">
        <w:rPr>
          <w:rFonts w:eastAsia="Calibri"/>
          <w:b/>
          <w:lang w:eastAsia="en-US"/>
        </w:rPr>
        <w:t>R/</w:t>
      </w:r>
    </w:p>
    <w:p w14:paraId="3939B053" w14:textId="77777777" w:rsidR="005C5613" w:rsidRPr="005C5613" w:rsidRDefault="005C5613" w:rsidP="005C5613">
      <w:pPr>
        <w:spacing w:line="220" w:lineRule="atLeast"/>
        <w:ind w:left="1134"/>
      </w:pPr>
      <w:r w:rsidRPr="005C5613">
        <w:t xml:space="preserve"> </w:t>
      </w:r>
    </w:p>
    <w:p w14:paraId="752E260F" w14:textId="358700E7" w:rsidR="005C5613" w:rsidRPr="005C5613" w:rsidRDefault="005C5613" w:rsidP="005C5613">
      <w:pPr>
        <w:spacing w:line="220" w:lineRule="atLeast"/>
        <w:ind w:left="1134"/>
      </w:pPr>
      <w:r w:rsidRPr="005C5613">
        <w:t xml:space="preserve">Pour les personnes qui désormais nous gouvernent, </w:t>
      </w:r>
      <w:r>
        <w:br/>
      </w:r>
      <w:r w:rsidRPr="005C5613">
        <w:t>qu’elles puissent accomplir au mieux leur charge auprès de tous leurs administrés.</w:t>
      </w:r>
      <w:r w:rsidR="00DB1D7D" w:rsidRPr="003C02A0">
        <w:rPr>
          <w:rFonts w:eastAsia="Calibri"/>
          <w:lang w:eastAsia="en-US"/>
        </w:rPr>
        <w:t xml:space="preserve"> </w:t>
      </w:r>
      <w:r w:rsidR="00DB1D7D">
        <w:rPr>
          <w:rFonts w:eastAsia="Calibri"/>
          <w:lang w:eastAsia="en-US"/>
        </w:rPr>
        <w:tab/>
      </w:r>
      <w:r w:rsidR="00DB1D7D" w:rsidRPr="003C02A0">
        <w:rPr>
          <w:rFonts w:eastAsia="Calibri"/>
          <w:b/>
          <w:lang w:eastAsia="en-US"/>
        </w:rPr>
        <w:t>R/</w:t>
      </w:r>
    </w:p>
    <w:p w14:paraId="0676F95A" w14:textId="77777777" w:rsidR="005C5613" w:rsidRPr="005C5613" w:rsidRDefault="005C5613" w:rsidP="005C5613">
      <w:pPr>
        <w:spacing w:line="220" w:lineRule="atLeast"/>
        <w:ind w:left="1134"/>
      </w:pPr>
    </w:p>
    <w:p w14:paraId="1D489464" w14:textId="17663020" w:rsidR="005C5613" w:rsidRPr="005C5613" w:rsidRDefault="005C5613" w:rsidP="005C5613">
      <w:pPr>
        <w:spacing w:line="220" w:lineRule="atLeast"/>
        <w:ind w:left="1134"/>
      </w:pPr>
      <w:r w:rsidRPr="005C5613">
        <w:t xml:space="preserve">Pour les jeunes qui, dans peu de temps, vont passer leurs examens ou peut-être changer de voie, </w:t>
      </w:r>
      <w:r>
        <w:br/>
      </w:r>
      <w:r w:rsidRPr="005C5613">
        <w:t>qu’ils puissent trouver des adultes qui les aident à trouver le bon chemin.</w:t>
      </w:r>
      <w:r w:rsidR="00DB1D7D" w:rsidRPr="003C02A0">
        <w:rPr>
          <w:rFonts w:eastAsia="Calibri"/>
          <w:lang w:eastAsia="en-US"/>
        </w:rPr>
        <w:t xml:space="preserve"> </w:t>
      </w:r>
      <w:r w:rsidR="00DB1D7D">
        <w:rPr>
          <w:rFonts w:eastAsia="Calibri"/>
          <w:lang w:eastAsia="en-US"/>
        </w:rPr>
        <w:tab/>
      </w:r>
      <w:r w:rsidR="00DB1D7D" w:rsidRPr="003C02A0">
        <w:rPr>
          <w:rFonts w:eastAsia="Calibri"/>
          <w:b/>
          <w:lang w:eastAsia="en-US"/>
        </w:rPr>
        <w:t>R/</w:t>
      </w:r>
    </w:p>
    <w:p w14:paraId="047177A1" w14:textId="77777777" w:rsidR="005C5613" w:rsidRPr="005C5613" w:rsidRDefault="005C5613" w:rsidP="005C5613">
      <w:pPr>
        <w:spacing w:line="220" w:lineRule="atLeast"/>
        <w:ind w:left="1134"/>
      </w:pPr>
    </w:p>
    <w:p w14:paraId="100710EA" w14:textId="00ED8018" w:rsidR="00034D99" w:rsidRPr="005C5613" w:rsidRDefault="005C5613" w:rsidP="005C5613">
      <w:pPr>
        <w:spacing w:line="220" w:lineRule="atLeast"/>
        <w:ind w:left="1134"/>
        <w:rPr>
          <w:b/>
        </w:rPr>
      </w:pPr>
      <w:r w:rsidRPr="005C5613">
        <w:t xml:space="preserve">Pour notre communauté, invitée à faire corps, </w:t>
      </w:r>
      <w:r>
        <w:br/>
      </w:r>
      <w:r w:rsidRPr="005C5613">
        <w:t>qu’elle puisse par sa foi, son espérance et son amour être témoin de la bonté de Dieu pour tous les hommes.</w:t>
      </w:r>
      <w:r w:rsidR="00DB1D7D" w:rsidRPr="003C02A0">
        <w:rPr>
          <w:rFonts w:eastAsia="Calibri"/>
          <w:lang w:eastAsia="en-US"/>
        </w:rPr>
        <w:t xml:space="preserve"> </w:t>
      </w:r>
      <w:r w:rsidR="00DB1D7D">
        <w:rPr>
          <w:rFonts w:eastAsia="Calibri"/>
          <w:lang w:eastAsia="en-US"/>
        </w:rPr>
        <w:tab/>
      </w:r>
      <w:r w:rsidR="00DB1D7D" w:rsidRPr="003C02A0">
        <w:rPr>
          <w:rFonts w:eastAsia="Calibri"/>
          <w:b/>
          <w:lang w:eastAsia="en-US"/>
        </w:rPr>
        <w:t>R/</w:t>
      </w:r>
    </w:p>
    <w:p w14:paraId="7A20A809" w14:textId="77777777" w:rsidR="00034D99" w:rsidRPr="005C5613" w:rsidRDefault="00034D99" w:rsidP="00034D99">
      <w:pPr>
        <w:spacing w:line="220" w:lineRule="atLeast"/>
        <w:ind w:left="142"/>
      </w:pPr>
    </w:p>
    <w:p w14:paraId="51DB68F7" w14:textId="77777777" w:rsidR="004E02D3" w:rsidRPr="005C5613" w:rsidRDefault="004E02D3" w:rsidP="00034D99">
      <w:pPr>
        <w:pStyle w:val="Textepuces"/>
        <w:numPr>
          <w:ilvl w:val="0"/>
          <w:numId w:val="10"/>
        </w:numPr>
        <w:tabs>
          <w:tab w:val="left" w:pos="567"/>
        </w:tabs>
        <w:ind w:left="567" w:hanging="283"/>
        <w:rPr>
          <w:b/>
        </w:rPr>
      </w:pPr>
      <w:r w:rsidRPr="005C5613">
        <w:rPr>
          <w:b/>
        </w:rPr>
        <w:t>Conclusion</w:t>
      </w:r>
    </w:p>
    <w:p w14:paraId="6956A3C5" w14:textId="77777777" w:rsidR="00D53617" w:rsidRPr="00DF3D67" w:rsidRDefault="00034D99" w:rsidP="005C5613">
      <w:pPr>
        <w:pStyle w:val="Oraison"/>
        <w:ind w:left="1701" w:firstLine="0"/>
        <w:rPr>
          <w:b/>
          <w:smallCaps/>
        </w:rPr>
      </w:pPr>
      <w:r w:rsidRPr="00DF3D67">
        <w:rPr>
          <w:b/>
        </w:rPr>
        <w:t xml:space="preserve">Dieu </w:t>
      </w:r>
      <w:r w:rsidR="005C5613" w:rsidRPr="00DF3D67">
        <w:rPr>
          <w:b/>
        </w:rPr>
        <w:t>qui sais toutes choses, tu vois tous les besoins de notre vie humaine.</w:t>
      </w:r>
      <w:r w:rsidR="005C5613" w:rsidRPr="00DF3D67">
        <w:rPr>
          <w:b/>
        </w:rPr>
        <w:br/>
        <w:t>Accueille les prières de ceux qui croient en toi, exauce les désirs de ceux qui te supplient.</w:t>
      </w:r>
      <w:r w:rsidR="005C5613" w:rsidRPr="00DF3D67">
        <w:rPr>
          <w:b/>
        </w:rPr>
        <w:br/>
        <w:t>Par le Christ, notre Seigneur.</w:t>
      </w:r>
    </w:p>
    <w:p w14:paraId="3BD5A6D1" w14:textId="77777777" w:rsidR="000A24BB" w:rsidRDefault="000A24BB" w:rsidP="001B46AA">
      <w:pPr>
        <w:pStyle w:val="Titre2"/>
        <w:spacing w:before="400"/>
        <w:rPr>
          <w:b/>
          <w:smallCaps/>
          <w:color w:val="E36C0A"/>
        </w:rPr>
      </w:pPr>
      <w:r w:rsidRPr="000346E8">
        <w:rPr>
          <w:b/>
          <w:smallCaps/>
          <w:color w:val="E36C0A"/>
        </w:rPr>
        <w:t>Liturgie de l’Eucharistie</w:t>
      </w:r>
    </w:p>
    <w:p w14:paraId="0E6D6922" w14:textId="77777777" w:rsidR="004616E6" w:rsidRPr="000B45AC" w:rsidRDefault="004616E6" w:rsidP="000B45AC">
      <w:pPr>
        <w:jc w:val="center"/>
        <w:rPr>
          <w:b/>
          <w:sz w:val="24"/>
        </w:rPr>
      </w:pPr>
      <w:r w:rsidRPr="000B45AC">
        <w:rPr>
          <w:b/>
          <w:sz w:val="24"/>
        </w:rPr>
        <w:t>Le signe du pain partagé et de la coupe</w:t>
      </w:r>
    </w:p>
    <w:p w14:paraId="16670297" w14:textId="77777777" w:rsidR="0075047C" w:rsidRPr="004616E6" w:rsidRDefault="0075047C" w:rsidP="0075047C">
      <w:pPr>
        <w:pBdr>
          <w:bottom w:val="single" w:sz="4" w:space="1" w:color="auto"/>
        </w:pBdr>
        <w:tabs>
          <w:tab w:val="left" w:pos="567"/>
        </w:tabs>
        <w:ind w:left="284"/>
      </w:pPr>
    </w:p>
    <w:p w14:paraId="08DB080A" w14:textId="6F6BADE2" w:rsidR="003C26EE" w:rsidRPr="000346E8" w:rsidRDefault="00BC5AA8"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Préparation de l’autel et </w:t>
      </w:r>
      <w:r w:rsidR="00471784">
        <w:rPr>
          <w:rFonts w:ascii="Arial" w:hAnsi="Arial" w:cs="Arial"/>
          <w:color w:val="E36C0A"/>
          <w:sz w:val="24"/>
        </w:rPr>
        <w:t>p</w:t>
      </w:r>
      <w:r w:rsidRPr="000346E8">
        <w:rPr>
          <w:rFonts w:ascii="Arial" w:hAnsi="Arial" w:cs="Arial"/>
          <w:color w:val="E36C0A"/>
          <w:sz w:val="24"/>
        </w:rPr>
        <w:t>résentation des dons</w:t>
      </w:r>
    </w:p>
    <w:p w14:paraId="55D02F6A" w14:textId="77777777" w:rsidR="00E24E29" w:rsidRDefault="00E24E29" w:rsidP="004542E3">
      <w:pPr>
        <w:pStyle w:val="Textepuces"/>
        <w:numPr>
          <w:ilvl w:val="0"/>
          <w:numId w:val="4"/>
        </w:numPr>
      </w:pPr>
      <w:r w:rsidRPr="00B22429">
        <w:rPr>
          <w:b/>
          <w:smallCaps/>
        </w:rPr>
        <w:lastRenderedPageBreak/>
        <w:t>Procession des offrandes</w:t>
      </w:r>
    </w:p>
    <w:p w14:paraId="2EB7CFCC" w14:textId="77777777" w:rsidR="00E24E29" w:rsidRDefault="004542E3" w:rsidP="004542E3">
      <w:pPr>
        <w:pStyle w:val="Textepuces"/>
        <w:ind w:left="360" w:firstLine="0"/>
      </w:pPr>
      <w:r>
        <w:t>L’apport des dons se fera</w:t>
      </w:r>
      <w:r w:rsidR="00951E95">
        <w:t xml:space="preserve"> depuis une petite table préparée au cœur de l’assemblée, par quelques chrétie</w:t>
      </w:r>
      <w:r>
        <w:t>ns, de tout âge, accompagnés du jeu de l’organiste</w:t>
      </w:r>
      <w:r w:rsidR="00951E95">
        <w:t xml:space="preserve"> ou d’autres instrument</w:t>
      </w:r>
      <w:r>
        <w:t>istes</w:t>
      </w:r>
      <w:r w:rsidR="00951E95">
        <w:t>.</w:t>
      </w:r>
    </w:p>
    <w:p w14:paraId="5CAB9A3A" w14:textId="77777777" w:rsidR="00847320" w:rsidRPr="00B22429" w:rsidRDefault="00847320" w:rsidP="00847320">
      <w:pPr>
        <w:pStyle w:val="Textepuces"/>
        <w:ind w:left="1440" w:firstLine="0"/>
      </w:pPr>
    </w:p>
    <w:p w14:paraId="3E488A19" w14:textId="77777777" w:rsidR="00E24E29" w:rsidRDefault="00E24E29" w:rsidP="00E24E29">
      <w:pPr>
        <w:pStyle w:val="Textepuces"/>
        <w:numPr>
          <w:ilvl w:val="0"/>
          <w:numId w:val="4"/>
        </w:numPr>
        <w:ind w:left="567" w:hanging="284"/>
      </w:pPr>
      <w:r w:rsidRPr="00B22429">
        <w:t xml:space="preserve">La </w:t>
      </w:r>
      <w:r w:rsidRPr="00B22429">
        <w:rPr>
          <w:b/>
          <w:smallCaps/>
        </w:rPr>
        <w:t>quête</w:t>
      </w:r>
      <w:r w:rsidRPr="00B22429">
        <w:t xml:space="preserve"> se déroule à ce moment-là et le produit, apporté en procession, est déposé non loin de l’autel. </w:t>
      </w:r>
      <w:r>
        <w:t>Les paniers</w:t>
      </w:r>
      <w:r w:rsidRPr="00FE7A32">
        <w:t xml:space="preserve"> doivent trouver une place digne</w:t>
      </w:r>
      <w:r>
        <w:t>. Mais ils</w:t>
      </w:r>
      <w:r w:rsidRPr="00FE7A32">
        <w:t xml:space="preserve"> ne s</w:t>
      </w:r>
      <w:r>
        <w:t>er</w:t>
      </w:r>
      <w:r w:rsidRPr="00FE7A32">
        <w:t>ont pas mis sur l’autel</w:t>
      </w:r>
      <w:r>
        <w:t>,</w:t>
      </w:r>
      <w:r w:rsidRPr="00FE7A32">
        <w:t xml:space="preserve"> </w:t>
      </w:r>
      <w:r>
        <w:t>ni posés</w:t>
      </w:r>
      <w:r w:rsidRPr="00FE7A32">
        <w:t xml:space="preserve"> par terre</w:t>
      </w:r>
      <w:r>
        <w:t>…</w:t>
      </w:r>
    </w:p>
    <w:p w14:paraId="7FE6B18D" w14:textId="77777777" w:rsidR="00E24E29" w:rsidRPr="00B22429" w:rsidRDefault="00E24E29" w:rsidP="00E24E29">
      <w:pPr>
        <w:pStyle w:val="Textepuces"/>
        <w:ind w:left="567" w:firstLine="0"/>
      </w:pPr>
    </w:p>
    <w:p w14:paraId="50367192" w14:textId="77777777" w:rsidR="00BC5AA8" w:rsidRPr="000346E8" w:rsidRDefault="00BC5AA8" w:rsidP="00460766">
      <w:pPr>
        <w:pStyle w:val="Textepuces"/>
        <w:numPr>
          <w:ilvl w:val="0"/>
          <w:numId w:val="4"/>
        </w:numPr>
        <w:ind w:left="567" w:hanging="284"/>
        <w:rPr>
          <w:color w:val="5F497A"/>
        </w:rPr>
      </w:pPr>
      <w:r w:rsidRPr="000346E8">
        <w:rPr>
          <w:b/>
          <w:bCs/>
          <w:smallCaps/>
        </w:rPr>
        <w:t>Prière sur les offrandes</w:t>
      </w:r>
    </w:p>
    <w:p w14:paraId="1BFAF8BD" w14:textId="2BABA9B2" w:rsidR="00516860" w:rsidRPr="008C130F" w:rsidRDefault="00516860" w:rsidP="00516860">
      <w:pPr>
        <w:snapToGrid w:val="0"/>
        <w:ind w:left="1985" w:hanging="284"/>
        <w:jc w:val="both"/>
        <w:rPr>
          <w:iCs/>
        </w:rPr>
      </w:pPr>
      <w:r w:rsidRPr="008C130F">
        <w:rPr>
          <w:i/>
          <w:iCs/>
        </w:rPr>
        <w:t xml:space="preserve">Celle de la </w:t>
      </w:r>
      <w:r w:rsidR="00471784">
        <w:rPr>
          <w:i/>
          <w:iCs/>
        </w:rPr>
        <w:t>m</w:t>
      </w:r>
      <w:r w:rsidRPr="008C130F">
        <w:rPr>
          <w:i/>
          <w:iCs/>
        </w:rPr>
        <w:t>esse du jour</w:t>
      </w:r>
      <w:r w:rsidRPr="008C130F">
        <w:rPr>
          <w:iCs/>
        </w:rPr>
        <w:t xml:space="preserve"> (</w:t>
      </w:r>
      <w:r w:rsidRPr="008C130F">
        <w:rPr>
          <w:iCs/>
          <w:sz w:val="18"/>
        </w:rPr>
        <w:t>Missel, p.</w:t>
      </w:r>
      <w:r w:rsidR="00EC670C">
        <w:rPr>
          <w:iCs/>
          <w:sz w:val="18"/>
        </w:rPr>
        <w:t xml:space="preserve"> </w:t>
      </w:r>
      <w:r w:rsidR="004542E3">
        <w:rPr>
          <w:iCs/>
          <w:sz w:val="18"/>
        </w:rPr>
        <w:t>29</w:t>
      </w:r>
      <w:r w:rsidR="008C130F">
        <w:rPr>
          <w:iCs/>
          <w:sz w:val="18"/>
        </w:rPr>
        <w:t>7</w:t>
      </w:r>
      <w:r w:rsidRPr="008C130F">
        <w:rPr>
          <w:iCs/>
        </w:rPr>
        <w:t>)</w:t>
      </w:r>
    </w:p>
    <w:p w14:paraId="5901F663" w14:textId="77777777" w:rsidR="004542E3" w:rsidRPr="004542E3" w:rsidRDefault="004542E3" w:rsidP="004542E3">
      <w:pPr>
        <w:pStyle w:val="Oraison"/>
        <w:ind w:right="33"/>
        <w:rPr>
          <w:b/>
        </w:rPr>
      </w:pPr>
      <w:r w:rsidRPr="004542E3">
        <w:rPr>
          <w:b/>
        </w:rPr>
        <w:t>Seigneur, en ce jour où nous fêtons</w:t>
      </w:r>
    </w:p>
    <w:p w14:paraId="3B560D5B" w14:textId="77777777" w:rsidR="004542E3" w:rsidRPr="004542E3" w:rsidRDefault="004542E3" w:rsidP="004542E3">
      <w:pPr>
        <w:pStyle w:val="Oraison"/>
        <w:ind w:right="33"/>
        <w:rPr>
          <w:b/>
        </w:rPr>
      </w:pPr>
      <w:proofErr w:type="gramStart"/>
      <w:r w:rsidRPr="004542E3">
        <w:rPr>
          <w:b/>
        </w:rPr>
        <w:t>l’admirable</w:t>
      </w:r>
      <w:proofErr w:type="gramEnd"/>
      <w:r w:rsidRPr="004542E3">
        <w:rPr>
          <w:b/>
        </w:rPr>
        <w:t xml:space="preserve"> ascens</w:t>
      </w:r>
      <w:r>
        <w:rPr>
          <w:b/>
        </w:rPr>
        <w:t xml:space="preserve">ion de ton Fils auprès de toi, </w:t>
      </w:r>
    </w:p>
    <w:p w14:paraId="6F4B2A48" w14:textId="77777777" w:rsidR="004542E3" w:rsidRPr="004542E3" w:rsidRDefault="004542E3" w:rsidP="004542E3">
      <w:pPr>
        <w:pStyle w:val="Oraison"/>
        <w:ind w:right="33"/>
        <w:rPr>
          <w:b/>
        </w:rPr>
      </w:pPr>
      <w:proofErr w:type="gramStart"/>
      <w:r w:rsidRPr="004542E3">
        <w:rPr>
          <w:b/>
        </w:rPr>
        <w:t>nous</w:t>
      </w:r>
      <w:proofErr w:type="gramEnd"/>
      <w:r w:rsidRPr="004542E3">
        <w:rPr>
          <w:b/>
        </w:rPr>
        <w:t xml:space="preserve"> te présen</w:t>
      </w:r>
      <w:r>
        <w:rPr>
          <w:b/>
        </w:rPr>
        <w:t xml:space="preserve">tons humblement ce sacrifice ; </w:t>
      </w:r>
    </w:p>
    <w:p w14:paraId="31A1FE46" w14:textId="77777777" w:rsidR="004542E3" w:rsidRPr="004542E3" w:rsidRDefault="004542E3" w:rsidP="004542E3">
      <w:pPr>
        <w:pStyle w:val="Oraison"/>
        <w:ind w:right="33"/>
        <w:rPr>
          <w:b/>
        </w:rPr>
      </w:pPr>
      <w:proofErr w:type="gramStart"/>
      <w:r w:rsidRPr="004542E3">
        <w:rPr>
          <w:b/>
        </w:rPr>
        <w:t>nous</w:t>
      </w:r>
      <w:proofErr w:type="gramEnd"/>
      <w:r w:rsidRPr="004542E3">
        <w:rPr>
          <w:b/>
        </w:rPr>
        <w:t xml:space="preserve"> t’en prions, f</w:t>
      </w:r>
      <w:r>
        <w:rPr>
          <w:b/>
        </w:rPr>
        <w:t xml:space="preserve">ais que cet échange très saint </w:t>
      </w:r>
    </w:p>
    <w:p w14:paraId="2EA48F7C" w14:textId="77777777" w:rsidR="004542E3" w:rsidRPr="004542E3" w:rsidRDefault="004542E3" w:rsidP="004542E3">
      <w:pPr>
        <w:pStyle w:val="Oraison"/>
        <w:ind w:right="33"/>
        <w:rPr>
          <w:b/>
        </w:rPr>
      </w:pPr>
      <w:proofErr w:type="gramStart"/>
      <w:r w:rsidRPr="004542E3">
        <w:rPr>
          <w:b/>
        </w:rPr>
        <w:t>élève</w:t>
      </w:r>
      <w:proofErr w:type="gramEnd"/>
      <w:r w:rsidRPr="004542E3">
        <w:rPr>
          <w:b/>
        </w:rPr>
        <w:t xml:space="preserve"> nos cœurs vers les réalités célestes.</w:t>
      </w:r>
    </w:p>
    <w:p w14:paraId="7A214988" w14:textId="77777777" w:rsidR="00965AB7" w:rsidRPr="00C37D5A" w:rsidRDefault="004542E3" w:rsidP="004542E3">
      <w:pPr>
        <w:pStyle w:val="Oraison"/>
        <w:ind w:right="33"/>
        <w:rPr>
          <w:b/>
        </w:rPr>
      </w:pPr>
      <w:r w:rsidRPr="004542E3">
        <w:rPr>
          <w:b/>
        </w:rPr>
        <w:t>Par le Christ, notre Seigneur.</w:t>
      </w:r>
    </w:p>
    <w:p w14:paraId="6A0EDD2A" w14:textId="77777777" w:rsidR="00392EA4" w:rsidRPr="000346E8" w:rsidRDefault="00392EA4" w:rsidP="00392EA4">
      <w:pPr>
        <w:pStyle w:val="Oraison"/>
        <w:ind w:right="33"/>
        <w:rPr>
          <w:b/>
        </w:rPr>
      </w:pPr>
    </w:p>
    <w:p w14:paraId="574790B6" w14:textId="77777777" w:rsidR="000F4E84" w:rsidRPr="000346E8" w:rsidRDefault="002815B9"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Prière d’action de grâce </w:t>
      </w:r>
    </w:p>
    <w:p w14:paraId="6F878B01" w14:textId="77777777" w:rsidR="00AE4FA2" w:rsidRDefault="00AE4FA2" w:rsidP="00460766">
      <w:pPr>
        <w:pStyle w:val="Textepuces"/>
        <w:numPr>
          <w:ilvl w:val="0"/>
          <w:numId w:val="3"/>
        </w:numPr>
        <w:tabs>
          <w:tab w:val="left" w:pos="567"/>
        </w:tabs>
        <w:ind w:left="567" w:hanging="283"/>
      </w:pPr>
      <w:r w:rsidRPr="00130985">
        <w:rPr>
          <w:b/>
          <w:bCs/>
          <w:smallCaps/>
        </w:rPr>
        <w:t>Préface et Prière eucharistique</w:t>
      </w:r>
      <w:r w:rsidRPr="00130985">
        <w:t xml:space="preserve"> – </w:t>
      </w:r>
      <w:r w:rsidR="00351CC7">
        <w:t>Le Missel propose deux</w:t>
      </w:r>
      <w:r w:rsidR="004542E3">
        <w:t xml:space="preserve"> p</w:t>
      </w:r>
      <w:r w:rsidRPr="00351CC7">
        <w:t xml:space="preserve">réfaces pour </w:t>
      </w:r>
      <w:r w:rsidR="00351CC7">
        <w:t>cette fête</w:t>
      </w:r>
      <w:r w:rsidR="004542E3">
        <w:t xml:space="preserve"> (Missel p. 297 et 306)</w:t>
      </w:r>
      <w:r w:rsidRPr="00351CC7">
        <w:t xml:space="preserve">. </w:t>
      </w:r>
      <w:r w:rsidR="00351CC7">
        <w:t>Chaque équip</w:t>
      </w:r>
      <w:r w:rsidR="00687ADF">
        <w:t xml:space="preserve">e liturgique peut donc choisir (voir </w:t>
      </w:r>
      <w:r w:rsidR="00687ADF" w:rsidRPr="00471784">
        <w:rPr>
          <w:i/>
          <w:iCs/>
        </w:rPr>
        <w:t>Des mises en œuvre</w:t>
      </w:r>
      <w:r w:rsidR="00687ADF">
        <w:t xml:space="preserve"> page 4).</w:t>
      </w:r>
    </w:p>
    <w:p w14:paraId="3DEC8CFD" w14:textId="77777777" w:rsidR="004542E3" w:rsidRPr="00783094" w:rsidRDefault="004542E3" w:rsidP="00576307">
      <w:pPr>
        <w:snapToGrid w:val="0"/>
        <w:ind w:left="1985" w:hanging="284"/>
        <w:rPr>
          <w:iCs/>
        </w:rPr>
      </w:pPr>
    </w:p>
    <w:p w14:paraId="3CD8CC75" w14:textId="77777777" w:rsidR="00576307" w:rsidRPr="008C130F" w:rsidRDefault="00576307" w:rsidP="00576307">
      <w:pPr>
        <w:snapToGrid w:val="0"/>
        <w:ind w:left="1985" w:hanging="284"/>
        <w:jc w:val="both"/>
        <w:rPr>
          <w:iCs/>
        </w:rPr>
      </w:pPr>
      <w:r>
        <w:rPr>
          <w:i/>
          <w:iCs/>
        </w:rPr>
        <w:t>1</w:t>
      </w:r>
      <w:r w:rsidRPr="00576307">
        <w:rPr>
          <w:i/>
          <w:iCs/>
          <w:vertAlign w:val="superscript"/>
        </w:rPr>
        <w:t>ère</w:t>
      </w:r>
      <w:r>
        <w:rPr>
          <w:i/>
          <w:iCs/>
        </w:rPr>
        <w:t xml:space="preserve"> préface de l’Ascension</w:t>
      </w:r>
      <w:r w:rsidRPr="008C130F">
        <w:rPr>
          <w:iCs/>
        </w:rPr>
        <w:t xml:space="preserve"> (</w:t>
      </w:r>
      <w:r w:rsidRPr="008C130F">
        <w:rPr>
          <w:iCs/>
          <w:sz w:val="18"/>
        </w:rPr>
        <w:t>Missel, p.</w:t>
      </w:r>
      <w:r w:rsidR="004542E3">
        <w:rPr>
          <w:iCs/>
          <w:sz w:val="18"/>
        </w:rPr>
        <w:t xml:space="preserve"> 29</w:t>
      </w:r>
      <w:r>
        <w:rPr>
          <w:iCs/>
          <w:sz w:val="18"/>
        </w:rPr>
        <w:t>7</w:t>
      </w:r>
      <w:r w:rsidRPr="008C130F">
        <w:rPr>
          <w:iCs/>
        </w:rPr>
        <w:t>)</w:t>
      </w:r>
    </w:p>
    <w:p w14:paraId="7CFD303F" w14:textId="77777777" w:rsidR="004542E3" w:rsidRPr="004542E3" w:rsidRDefault="004542E3" w:rsidP="004542E3">
      <w:pPr>
        <w:pStyle w:val="Oraison"/>
        <w:ind w:right="33"/>
        <w:rPr>
          <w:b/>
        </w:rPr>
      </w:pPr>
      <w:r>
        <w:rPr>
          <w:b/>
        </w:rPr>
        <w:t>V</w:t>
      </w:r>
      <w:r w:rsidRPr="004542E3">
        <w:rPr>
          <w:b/>
        </w:rPr>
        <w:t>raiment, il est juste et bon,</w:t>
      </w:r>
    </w:p>
    <w:p w14:paraId="1830D64D" w14:textId="77777777" w:rsidR="004542E3" w:rsidRPr="004542E3" w:rsidRDefault="004542E3" w:rsidP="004542E3">
      <w:pPr>
        <w:pStyle w:val="Oraison"/>
        <w:ind w:right="33"/>
        <w:rPr>
          <w:b/>
        </w:rPr>
      </w:pPr>
      <w:proofErr w:type="gramStart"/>
      <w:r w:rsidRPr="004542E3">
        <w:rPr>
          <w:b/>
        </w:rPr>
        <w:t>pour</w:t>
      </w:r>
      <w:proofErr w:type="gramEnd"/>
      <w:r w:rsidRPr="004542E3">
        <w:rPr>
          <w:b/>
        </w:rPr>
        <w:t xml:space="preserve"> ta gloire et notre salut,</w:t>
      </w:r>
    </w:p>
    <w:p w14:paraId="249A13BA" w14:textId="77777777" w:rsidR="004542E3" w:rsidRPr="004542E3" w:rsidRDefault="004542E3" w:rsidP="004542E3">
      <w:pPr>
        <w:pStyle w:val="Oraison"/>
        <w:ind w:right="33"/>
        <w:rPr>
          <w:b/>
        </w:rPr>
      </w:pPr>
      <w:proofErr w:type="gramStart"/>
      <w:r w:rsidRPr="004542E3">
        <w:rPr>
          <w:b/>
        </w:rPr>
        <w:t>de</w:t>
      </w:r>
      <w:proofErr w:type="gramEnd"/>
      <w:r w:rsidRPr="004542E3">
        <w:rPr>
          <w:b/>
        </w:rPr>
        <w:t xml:space="preserve"> t’offrir notre action de grâce,</w:t>
      </w:r>
    </w:p>
    <w:p w14:paraId="45F3928C" w14:textId="77777777" w:rsidR="004542E3" w:rsidRPr="004542E3" w:rsidRDefault="004542E3" w:rsidP="004542E3">
      <w:pPr>
        <w:pStyle w:val="Oraison"/>
        <w:ind w:right="33"/>
        <w:rPr>
          <w:b/>
        </w:rPr>
      </w:pPr>
      <w:proofErr w:type="gramStart"/>
      <w:r w:rsidRPr="004542E3">
        <w:rPr>
          <w:b/>
        </w:rPr>
        <w:t>toujours</w:t>
      </w:r>
      <w:proofErr w:type="gramEnd"/>
      <w:r w:rsidRPr="004542E3">
        <w:rPr>
          <w:b/>
        </w:rPr>
        <w:t xml:space="preserve"> et en tout lieu,</w:t>
      </w:r>
    </w:p>
    <w:p w14:paraId="2C49E5BE" w14:textId="77777777" w:rsidR="004542E3" w:rsidRPr="004542E3" w:rsidRDefault="004542E3" w:rsidP="004542E3">
      <w:pPr>
        <w:pStyle w:val="Oraison"/>
        <w:ind w:right="33"/>
        <w:rPr>
          <w:b/>
        </w:rPr>
      </w:pPr>
      <w:r w:rsidRPr="004542E3">
        <w:rPr>
          <w:b/>
        </w:rPr>
        <w:t>Seigneur, Père très saint,</w:t>
      </w:r>
    </w:p>
    <w:p w14:paraId="29FF7E8B" w14:textId="77777777" w:rsidR="004542E3" w:rsidRPr="004542E3" w:rsidRDefault="004542E3" w:rsidP="004542E3">
      <w:pPr>
        <w:pStyle w:val="Oraison"/>
        <w:ind w:right="33"/>
        <w:rPr>
          <w:b/>
        </w:rPr>
      </w:pPr>
      <w:r w:rsidRPr="004542E3">
        <w:rPr>
          <w:b/>
        </w:rPr>
        <w:t>Dieu éternel et tout-puissant.</w:t>
      </w:r>
    </w:p>
    <w:p w14:paraId="49A67024" w14:textId="77777777" w:rsidR="004542E3" w:rsidRPr="004542E3" w:rsidRDefault="004542E3" w:rsidP="004542E3">
      <w:pPr>
        <w:pStyle w:val="Oraison"/>
        <w:ind w:right="33"/>
        <w:rPr>
          <w:b/>
        </w:rPr>
      </w:pPr>
      <w:r w:rsidRPr="004542E3">
        <w:rPr>
          <w:b/>
        </w:rPr>
        <w:t>Car le Seigneur Jésus, le Roi de gloire,</w:t>
      </w:r>
    </w:p>
    <w:p w14:paraId="1128E029" w14:textId="77777777" w:rsidR="004542E3" w:rsidRPr="004542E3" w:rsidRDefault="004542E3" w:rsidP="004542E3">
      <w:pPr>
        <w:pStyle w:val="Oraison"/>
        <w:ind w:right="33"/>
        <w:rPr>
          <w:b/>
        </w:rPr>
      </w:pPr>
      <w:proofErr w:type="gramStart"/>
      <w:r w:rsidRPr="004542E3">
        <w:rPr>
          <w:b/>
        </w:rPr>
        <w:t>vainqueur</w:t>
      </w:r>
      <w:proofErr w:type="gramEnd"/>
      <w:r w:rsidRPr="004542E3">
        <w:rPr>
          <w:b/>
        </w:rPr>
        <w:t xml:space="preserve"> du péché et de la mort,</w:t>
      </w:r>
    </w:p>
    <w:p w14:paraId="682C3885" w14:textId="77777777" w:rsidR="004542E3" w:rsidRPr="004542E3" w:rsidRDefault="004542E3" w:rsidP="004542E3">
      <w:pPr>
        <w:pStyle w:val="Oraison"/>
        <w:ind w:right="33"/>
        <w:rPr>
          <w:b/>
        </w:rPr>
      </w:pPr>
      <w:proofErr w:type="gramStart"/>
      <w:r w:rsidRPr="004542E3">
        <w:rPr>
          <w:b/>
        </w:rPr>
        <w:t>s’élève</w:t>
      </w:r>
      <w:proofErr w:type="gramEnd"/>
      <w:r w:rsidRPr="004542E3">
        <w:rPr>
          <w:b/>
        </w:rPr>
        <w:t xml:space="preserve"> aujourd’hui au plus haut des cieux</w:t>
      </w:r>
    </w:p>
    <w:p w14:paraId="038125EE" w14:textId="77777777" w:rsidR="004542E3" w:rsidRPr="004542E3" w:rsidRDefault="004542E3" w:rsidP="004542E3">
      <w:pPr>
        <w:pStyle w:val="Oraison"/>
        <w:ind w:right="33"/>
        <w:rPr>
          <w:b/>
        </w:rPr>
      </w:pPr>
      <w:proofErr w:type="gramStart"/>
      <w:r w:rsidRPr="004542E3">
        <w:rPr>
          <w:b/>
        </w:rPr>
        <w:t>devant</w:t>
      </w:r>
      <w:proofErr w:type="gramEnd"/>
      <w:r w:rsidRPr="004542E3">
        <w:rPr>
          <w:b/>
        </w:rPr>
        <w:t xml:space="preserve"> les anges émerveillés,</w:t>
      </w:r>
    </w:p>
    <w:p w14:paraId="0C98C640" w14:textId="77777777" w:rsidR="004542E3" w:rsidRPr="004542E3" w:rsidRDefault="004542E3" w:rsidP="004542E3">
      <w:pPr>
        <w:pStyle w:val="Oraison"/>
        <w:ind w:right="33"/>
        <w:rPr>
          <w:b/>
        </w:rPr>
      </w:pPr>
      <w:proofErr w:type="gramStart"/>
      <w:r w:rsidRPr="004542E3">
        <w:rPr>
          <w:b/>
        </w:rPr>
        <w:t>lui</w:t>
      </w:r>
      <w:proofErr w:type="gramEnd"/>
      <w:r w:rsidRPr="004542E3">
        <w:rPr>
          <w:b/>
        </w:rPr>
        <w:t>, le Médiateur entre Dieu et les hommes,</w:t>
      </w:r>
    </w:p>
    <w:p w14:paraId="5BFA2DDC" w14:textId="77777777" w:rsidR="004542E3" w:rsidRPr="004542E3" w:rsidRDefault="004542E3" w:rsidP="004542E3">
      <w:pPr>
        <w:pStyle w:val="Oraison"/>
        <w:ind w:right="33"/>
        <w:rPr>
          <w:b/>
        </w:rPr>
      </w:pPr>
      <w:r w:rsidRPr="004542E3">
        <w:rPr>
          <w:b/>
        </w:rPr>
        <w:t>Juge du monde et Seigneur de l’univers.</w:t>
      </w:r>
    </w:p>
    <w:p w14:paraId="27BE3BFF" w14:textId="77777777" w:rsidR="004542E3" w:rsidRPr="004542E3" w:rsidRDefault="004542E3" w:rsidP="004542E3">
      <w:pPr>
        <w:pStyle w:val="Oraison"/>
        <w:ind w:right="33"/>
        <w:rPr>
          <w:b/>
        </w:rPr>
      </w:pPr>
      <w:r w:rsidRPr="004542E3">
        <w:rPr>
          <w:b/>
        </w:rPr>
        <w:t>Sans quitter notre condition humaine,</w:t>
      </w:r>
    </w:p>
    <w:p w14:paraId="48106EC4" w14:textId="77777777" w:rsidR="004542E3" w:rsidRPr="004542E3" w:rsidRDefault="004542E3" w:rsidP="004542E3">
      <w:pPr>
        <w:pStyle w:val="Oraison"/>
        <w:ind w:right="33"/>
        <w:rPr>
          <w:b/>
        </w:rPr>
      </w:pPr>
      <w:proofErr w:type="gramStart"/>
      <w:r w:rsidRPr="004542E3">
        <w:rPr>
          <w:b/>
        </w:rPr>
        <w:t>le</w:t>
      </w:r>
      <w:proofErr w:type="gramEnd"/>
      <w:r w:rsidRPr="004542E3">
        <w:rPr>
          <w:b/>
        </w:rPr>
        <w:t xml:space="preserve"> premier, il entre au ciel,</w:t>
      </w:r>
    </w:p>
    <w:p w14:paraId="397639D5" w14:textId="77777777" w:rsidR="004542E3" w:rsidRPr="004542E3" w:rsidRDefault="004542E3" w:rsidP="004542E3">
      <w:pPr>
        <w:pStyle w:val="Oraison"/>
        <w:ind w:right="33"/>
        <w:rPr>
          <w:b/>
        </w:rPr>
      </w:pPr>
      <w:proofErr w:type="gramStart"/>
      <w:r w:rsidRPr="004542E3">
        <w:rPr>
          <w:b/>
        </w:rPr>
        <w:t>tête</w:t>
      </w:r>
      <w:proofErr w:type="gramEnd"/>
      <w:r w:rsidRPr="004542E3">
        <w:rPr>
          <w:b/>
        </w:rPr>
        <w:t xml:space="preserve"> de l’Église et commencement de tout ce qui existe,</w:t>
      </w:r>
    </w:p>
    <w:p w14:paraId="0795780C" w14:textId="77777777" w:rsidR="004542E3" w:rsidRPr="004542E3" w:rsidRDefault="004542E3" w:rsidP="004542E3">
      <w:pPr>
        <w:pStyle w:val="Oraison"/>
        <w:ind w:right="33"/>
        <w:rPr>
          <w:b/>
        </w:rPr>
      </w:pPr>
      <w:proofErr w:type="gramStart"/>
      <w:r w:rsidRPr="004542E3">
        <w:rPr>
          <w:b/>
        </w:rPr>
        <w:t>et</w:t>
      </w:r>
      <w:proofErr w:type="gramEnd"/>
      <w:r w:rsidRPr="004542E3">
        <w:rPr>
          <w:b/>
        </w:rPr>
        <w:t xml:space="preserve"> il donne aux membres de son Corps</w:t>
      </w:r>
    </w:p>
    <w:p w14:paraId="0C2B2BC5" w14:textId="77777777" w:rsidR="004542E3" w:rsidRPr="004542E3" w:rsidRDefault="004542E3" w:rsidP="004542E3">
      <w:pPr>
        <w:pStyle w:val="Oraison"/>
        <w:ind w:right="33"/>
        <w:rPr>
          <w:b/>
        </w:rPr>
      </w:pPr>
      <w:proofErr w:type="gramStart"/>
      <w:r w:rsidRPr="004542E3">
        <w:rPr>
          <w:b/>
        </w:rPr>
        <w:t>l’espérance</w:t>
      </w:r>
      <w:proofErr w:type="gramEnd"/>
      <w:r w:rsidRPr="004542E3">
        <w:rPr>
          <w:b/>
        </w:rPr>
        <w:t xml:space="preserve"> de le rejoindre un jour.</w:t>
      </w:r>
    </w:p>
    <w:p w14:paraId="6F3ADC03" w14:textId="77777777" w:rsidR="004542E3" w:rsidRPr="004542E3" w:rsidRDefault="004542E3" w:rsidP="004542E3">
      <w:pPr>
        <w:pStyle w:val="Oraison"/>
        <w:ind w:right="33"/>
        <w:rPr>
          <w:b/>
        </w:rPr>
      </w:pPr>
      <w:r w:rsidRPr="004542E3">
        <w:rPr>
          <w:b/>
        </w:rPr>
        <w:t>C’est pourquoi</w:t>
      </w:r>
    </w:p>
    <w:p w14:paraId="401748D0" w14:textId="77777777" w:rsidR="004542E3" w:rsidRPr="004542E3" w:rsidRDefault="004542E3" w:rsidP="004542E3">
      <w:pPr>
        <w:pStyle w:val="Oraison"/>
        <w:ind w:right="33"/>
        <w:rPr>
          <w:b/>
        </w:rPr>
      </w:pPr>
      <w:proofErr w:type="gramStart"/>
      <w:r w:rsidRPr="004542E3">
        <w:rPr>
          <w:b/>
        </w:rPr>
        <w:t>la</w:t>
      </w:r>
      <w:proofErr w:type="gramEnd"/>
      <w:r w:rsidRPr="004542E3">
        <w:rPr>
          <w:b/>
        </w:rPr>
        <w:t xml:space="preserve"> joie pascale rayonne par tout l’univers,</w:t>
      </w:r>
    </w:p>
    <w:p w14:paraId="585138CA" w14:textId="77777777" w:rsidR="004542E3" w:rsidRPr="004542E3" w:rsidRDefault="004542E3" w:rsidP="004542E3">
      <w:pPr>
        <w:pStyle w:val="Oraison"/>
        <w:ind w:right="33"/>
        <w:rPr>
          <w:b/>
        </w:rPr>
      </w:pPr>
      <w:proofErr w:type="gramStart"/>
      <w:r w:rsidRPr="004542E3">
        <w:rPr>
          <w:b/>
        </w:rPr>
        <w:t>la</w:t>
      </w:r>
      <w:proofErr w:type="gramEnd"/>
      <w:r w:rsidRPr="004542E3">
        <w:rPr>
          <w:b/>
        </w:rPr>
        <w:t xml:space="preserve"> terre entière exulte,</w:t>
      </w:r>
    </w:p>
    <w:p w14:paraId="3EFC866F" w14:textId="77777777" w:rsidR="004542E3" w:rsidRPr="004542E3" w:rsidRDefault="004542E3" w:rsidP="004542E3">
      <w:pPr>
        <w:pStyle w:val="Oraison"/>
        <w:ind w:right="33"/>
        <w:rPr>
          <w:b/>
        </w:rPr>
      </w:pPr>
      <w:proofErr w:type="gramStart"/>
      <w:r w:rsidRPr="004542E3">
        <w:rPr>
          <w:b/>
        </w:rPr>
        <w:t>les</w:t>
      </w:r>
      <w:proofErr w:type="gramEnd"/>
      <w:r w:rsidRPr="004542E3">
        <w:rPr>
          <w:b/>
        </w:rPr>
        <w:t xml:space="preserve"> puissances d’en haut et les anges dans le ciel</w:t>
      </w:r>
    </w:p>
    <w:p w14:paraId="78BE1D1F" w14:textId="77777777" w:rsidR="00576307" w:rsidRDefault="004542E3" w:rsidP="004542E3">
      <w:pPr>
        <w:pStyle w:val="Oraison"/>
        <w:ind w:right="33"/>
        <w:rPr>
          <w:b/>
        </w:rPr>
      </w:pPr>
      <w:proofErr w:type="gramStart"/>
      <w:r w:rsidRPr="004542E3">
        <w:rPr>
          <w:b/>
        </w:rPr>
        <w:t>chantent</w:t>
      </w:r>
      <w:proofErr w:type="gramEnd"/>
      <w:r>
        <w:rPr>
          <w:b/>
        </w:rPr>
        <w:t xml:space="preserve"> sans fin l’hymne de ta gloire : Saint !</w:t>
      </w:r>
      <w:r w:rsidR="00AB51D5">
        <w:rPr>
          <w:b/>
        </w:rPr>
        <w:t xml:space="preserve"> Saint ! Saint ! [</w:t>
      </w:r>
      <w:r w:rsidR="00576307" w:rsidRPr="00576307">
        <w:rPr>
          <w:b/>
        </w:rPr>
        <w:t>...</w:t>
      </w:r>
      <w:r w:rsidR="00AB51D5">
        <w:rPr>
          <w:b/>
        </w:rPr>
        <w:t>]</w:t>
      </w:r>
    </w:p>
    <w:p w14:paraId="3070356F" w14:textId="77777777" w:rsidR="00576307" w:rsidRDefault="00576307" w:rsidP="00576307">
      <w:pPr>
        <w:pStyle w:val="Oraison"/>
        <w:ind w:right="33"/>
        <w:rPr>
          <w:b/>
        </w:rPr>
      </w:pPr>
    </w:p>
    <w:p w14:paraId="3D945B24" w14:textId="77777777" w:rsidR="00576307" w:rsidRPr="008C130F" w:rsidRDefault="00576307" w:rsidP="00576307">
      <w:pPr>
        <w:snapToGrid w:val="0"/>
        <w:ind w:left="1985" w:hanging="284"/>
        <w:jc w:val="both"/>
        <w:rPr>
          <w:iCs/>
        </w:rPr>
      </w:pPr>
      <w:r>
        <w:rPr>
          <w:i/>
          <w:iCs/>
        </w:rPr>
        <w:t>2</w:t>
      </w:r>
      <w:r w:rsidRPr="00576307">
        <w:rPr>
          <w:i/>
          <w:iCs/>
          <w:vertAlign w:val="superscript"/>
        </w:rPr>
        <w:t>e</w:t>
      </w:r>
      <w:r>
        <w:rPr>
          <w:i/>
          <w:iCs/>
        </w:rPr>
        <w:t xml:space="preserve"> préface de l’Ascension</w:t>
      </w:r>
      <w:r w:rsidRPr="008C130F">
        <w:rPr>
          <w:iCs/>
        </w:rPr>
        <w:t xml:space="preserve"> (</w:t>
      </w:r>
      <w:r w:rsidRPr="008C130F">
        <w:rPr>
          <w:iCs/>
          <w:sz w:val="18"/>
        </w:rPr>
        <w:t>Missel, p.</w:t>
      </w:r>
      <w:r w:rsidR="00AB51D5">
        <w:rPr>
          <w:iCs/>
          <w:sz w:val="18"/>
        </w:rPr>
        <w:t xml:space="preserve"> 307</w:t>
      </w:r>
      <w:r w:rsidRPr="008C130F">
        <w:rPr>
          <w:iCs/>
        </w:rPr>
        <w:t>)</w:t>
      </w:r>
    </w:p>
    <w:p w14:paraId="696A5C2A" w14:textId="77777777" w:rsidR="004542E3" w:rsidRPr="004542E3" w:rsidRDefault="004542E3" w:rsidP="004542E3">
      <w:pPr>
        <w:pStyle w:val="Oraison"/>
        <w:ind w:right="33"/>
        <w:rPr>
          <w:b/>
        </w:rPr>
      </w:pPr>
      <w:r>
        <w:rPr>
          <w:b/>
        </w:rPr>
        <w:t>V</w:t>
      </w:r>
      <w:r w:rsidRPr="004542E3">
        <w:rPr>
          <w:b/>
        </w:rPr>
        <w:t>raiment, il est juste et bon,</w:t>
      </w:r>
    </w:p>
    <w:p w14:paraId="305EAB79" w14:textId="77777777" w:rsidR="004542E3" w:rsidRPr="004542E3" w:rsidRDefault="004542E3" w:rsidP="004542E3">
      <w:pPr>
        <w:pStyle w:val="Oraison"/>
        <w:ind w:right="33"/>
        <w:rPr>
          <w:b/>
        </w:rPr>
      </w:pPr>
      <w:proofErr w:type="gramStart"/>
      <w:r w:rsidRPr="004542E3">
        <w:rPr>
          <w:b/>
        </w:rPr>
        <w:t>pour</w:t>
      </w:r>
      <w:proofErr w:type="gramEnd"/>
      <w:r w:rsidRPr="004542E3">
        <w:rPr>
          <w:b/>
        </w:rPr>
        <w:t xml:space="preserve"> ta gloire et notre salut,</w:t>
      </w:r>
    </w:p>
    <w:p w14:paraId="3AE5103B" w14:textId="77777777" w:rsidR="004542E3" w:rsidRPr="004542E3" w:rsidRDefault="004542E3" w:rsidP="004542E3">
      <w:pPr>
        <w:pStyle w:val="Oraison"/>
        <w:ind w:right="33"/>
        <w:rPr>
          <w:b/>
        </w:rPr>
      </w:pPr>
      <w:proofErr w:type="gramStart"/>
      <w:r w:rsidRPr="004542E3">
        <w:rPr>
          <w:b/>
        </w:rPr>
        <w:t>de</w:t>
      </w:r>
      <w:proofErr w:type="gramEnd"/>
      <w:r w:rsidRPr="004542E3">
        <w:rPr>
          <w:b/>
        </w:rPr>
        <w:t xml:space="preserve"> t’offrir notre action de grâce,</w:t>
      </w:r>
    </w:p>
    <w:p w14:paraId="00AC8805" w14:textId="77777777" w:rsidR="004542E3" w:rsidRPr="004542E3" w:rsidRDefault="004542E3" w:rsidP="004542E3">
      <w:pPr>
        <w:pStyle w:val="Oraison"/>
        <w:ind w:right="33"/>
        <w:rPr>
          <w:b/>
        </w:rPr>
      </w:pPr>
      <w:proofErr w:type="gramStart"/>
      <w:r w:rsidRPr="004542E3">
        <w:rPr>
          <w:b/>
        </w:rPr>
        <w:t>toujours</w:t>
      </w:r>
      <w:proofErr w:type="gramEnd"/>
      <w:r w:rsidRPr="004542E3">
        <w:rPr>
          <w:b/>
        </w:rPr>
        <w:t xml:space="preserve"> et en tout lieu,</w:t>
      </w:r>
    </w:p>
    <w:p w14:paraId="75EAE076" w14:textId="77777777" w:rsidR="004542E3" w:rsidRPr="004542E3" w:rsidRDefault="004542E3" w:rsidP="004542E3">
      <w:pPr>
        <w:pStyle w:val="Oraison"/>
        <w:ind w:right="33"/>
        <w:rPr>
          <w:b/>
        </w:rPr>
      </w:pPr>
      <w:r w:rsidRPr="004542E3">
        <w:rPr>
          <w:b/>
        </w:rPr>
        <w:t>Seigneur, Père très saint,</w:t>
      </w:r>
    </w:p>
    <w:p w14:paraId="4EB1F4FF" w14:textId="77777777" w:rsidR="004542E3" w:rsidRPr="004542E3" w:rsidRDefault="004542E3" w:rsidP="004542E3">
      <w:pPr>
        <w:pStyle w:val="Oraison"/>
        <w:ind w:right="33"/>
        <w:rPr>
          <w:b/>
        </w:rPr>
      </w:pPr>
      <w:r w:rsidRPr="004542E3">
        <w:rPr>
          <w:b/>
        </w:rPr>
        <w:t>Dieu éternel et tout-puissant,</w:t>
      </w:r>
    </w:p>
    <w:p w14:paraId="1C10AFD5" w14:textId="77777777" w:rsidR="004542E3" w:rsidRPr="004542E3" w:rsidRDefault="004542E3" w:rsidP="004542E3">
      <w:pPr>
        <w:pStyle w:val="Oraison"/>
        <w:ind w:right="33"/>
        <w:rPr>
          <w:b/>
        </w:rPr>
      </w:pPr>
      <w:proofErr w:type="gramStart"/>
      <w:r w:rsidRPr="004542E3">
        <w:rPr>
          <w:b/>
        </w:rPr>
        <w:t>par</w:t>
      </w:r>
      <w:proofErr w:type="gramEnd"/>
      <w:r w:rsidRPr="004542E3">
        <w:rPr>
          <w:b/>
        </w:rPr>
        <w:t xml:space="preserve"> le Christ, notre Seigneur.</w:t>
      </w:r>
    </w:p>
    <w:p w14:paraId="47364603" w14:textId="77777777" w:rsidR="004542E3" w:rsidRPr="004542E3" w:rsidRDefault="004542E3" w:rsidP="004542E3">
      <w:pPr>
        <w:pStyle w:val="Oraison"/>
        <w:ind w:right="33"/>
        <w:rPr>
          <w:b/>
        </w:rPr>
      </w:pPr>
      <w:r w:rsidRPr="004542E3">
        <w:rPr>
          <w:b/>
        </w:rPr>
        <w:t>Car il s’est manifesté après sa résurrection,</w:t>
      </w:r>
    </w:p>
    <w:p w14:paraId="0828AD72" w14:textId="77777777" w:rsidR="004542E3" w:rsidRPr="004542E3" w:rsidRDefault="004542E3" w:rsidP="004542E3">
      <w:pPr>
        <w:pStyle w:val="Oraison"/>
        <w:ind w:right="33"/>
        <w:rPr>
          <w:b/>
        </w:rPr>
      </w:pPr>
      <w:proofErr w:type="gramStart"/>
      <w:r w:rsidRPr="004542E3">
        <w:rPr>
          <w:b/>
        </w:rPr>
        <w:t>en</w:t>
      </w:r>
      <w:proofErr w:type="gramEnd"/>
      <w:r w:rsidRPr="004542E3">
        <w:rPr>
          <w:b/>
        </w:rPr>
        <w:t xml:space="preserve"> apparaissant à tous ses disciples,</w:t>
      </w:r>
    </w:p>
    <w:p w14:paraId="1B92A56A" w14:textId="77777777" w:rsidR="004542E3" w:rsidRPr="004542E3" w:rsidRDefault="004542E3" w:rsidP="004542E3">
      <w:pPr>
        <w:pStyle w:val="Oraison"/>
        <w:ind w:right="33"/>
        <w:rPr>
          <w:b/>
        </w:rPr>
      </w:pPr>
      <w:proofErr w:type="gramStart"/>
      <w:r w:rsidRPr="004542E3">
        <w:rPr>
          <w:b/>
        </w:rPr>
        <w:t>et</w:t>
      </w:r>
      <w:proofErr w:type="gramEnd"/>
      <w:r w:rsidRPr="004542E3">
        <w:rPr>
          <w:b/>
        </w:rPr>
        <w:t>, devant leurs yeux, il s’éleva au ciel</w:t>
      </w:r>
    </w:p>
    <w:p w14:paraId="63E0936B" w14:textId="77777777" w:rsidR="004542E3" w:rsidRPr="004542E3" w:rsidRDefault="004542E3" w:rsidP="004542E3">
      <w:pPr>
        <w:pStyle w:val="Oraison"/>
        <w:ind w:right="33"/>
        <w:rPr>
          <w:b/>
        </w:rPr>
      </w:pPr>
      <w:proofErr w:type="gramStart"/>
      <w:r w:rsidRPr="004542E3">
        <w:rPr>
          <w:b/>
        </w:rPr>
        <w:t>pour</w:t>
      </w:r>
      <w:proofErr w:type="gramEnd"/>
      <w:r w:rsidRPr="004542E3">
        <w:rPr>
          <w:b/>
        </w:rPr>
        <w:t xml:space="preserve"> nous rendre participants de sa divinité.</w:t>
      </w:r>
    </w:p>
    <w:p w14:paraId="39846DC0" w14:textId="77777777" w:rsidR="004542E3" w:rsidRPr="004542E3" w:rsidRDefault="004542E3" w:rsidP="004542E3">
      <w:pPr>
        <w:pStyle w:val="Oraison"/>
        <w:ind w:right="33"/>
        <w:rPr>
          <w:b/>
        </w:rPr>
      </w:pPr>
      <w:r w:rsidRPr="004542E3">
        <w:rPr>
          <w:b/>
        </w:rPr>
        <w:t>C’est pourquoi</w:t>
      </w:r>
    </w:p>
    <w:p w14:paraId="28733E96" w14:textId="77777777" w:rsidR="004542E3" w:rsidRPr="004542E3" w:rsidRDefault="004542E3" w:rsidP="004542E3">
      <w:pPr>
        <w:pStyle w:val="Oraison"/>
        <w:ind w:right="33"/>
        <w:rPr>
          <w:b/>
        </w:rPr>
      </w:pPr>
      <w:proofErr w:type="gramStart"/>
      <w:r w:rsidRPr="004542E3">
        <w:rPr>
          <w:b/>
        </w:rPr>
        <w:t>la</w:t>
      </w:r>
      <w:proofErr w:type="gramEnd"/>
      <w:r w:rsidRPr="004542E3">
        <w:rPr>
          <w:b/>
        </w:rPr>
        <w:t xml:space="preserve"> joie pascale rayonne par tout l’univers,</w:t>
      </w:r>
    </w:p>
    <w:p w14:paraId="6834C02E" w14:textId="77777777" w:rsidR="004542E3" w:rsidRPr="004542E3" w:rsidRDefault="004542E3" w:rsidP="004542E3">
      <w:pPr>
        <w:pStyle w:val="Oraison"/>
        <w:ind w:right="33"/>
        <w:rPr>
          <w:b/>
        </w:rPr>
      </w:pPr>
      <w:proofErr w:type="gramStart"/>
      <w:r w:rsidRPr="004542E3">
        <w:rPr>
          <w:b/>
        </w:rPr>
        <w:t>la</w:t>
      </w:r>
      <w:proofErr w:type="gramEnd"/>
      <w:r w:rsidRPr="004542E3">
        <w:rPr>
          <w:b/>
        </w:rPr>
        <w:t xml:space="preserve"> terre entière exulte,</w:t>
      </w:r>
    </w:p>
    <w:p w14:paraId="4ABD8DAF" w14:textId="77777777" w:rsidR="004542E3" w:rsidRPr="004542E3" w:rsidRDefault="004542E3" w:rsidP="004542E3">
      <w:pPr>
        <w:pStyle w:val="Oraison"/>
        <w:ind w:right="33"/>
        <w:rPr>
          <w:b/>
        </w:rPr>
      </w:pPr>
      <w:proofErr w:type="gramStart"/>
      <w:r w:rsidRPr="004542E3">
        <w:rPr>
          <w:b/>
        </w:rPr>
        <w:t>les</w:t>
      </w:r>
      <w:proofErr w:type="gramEnd"/>
      <w:r w:rsidRPr="004542E3">
        <w:rPr>
          <w:b/>
        </w:rPr>
        <w:t xml:space="preserve"> puissances d’en haut et les anges dans le ciel</w:t>
      </w:r>
    </w:p>
    <w:p w14:paraId="64F15EC5" w14:textId="77777777" w:rsidR="004542E3" w:rsidRPr="004542E3" w:rsidRDefault="004542E3" w:rsidP="004542E3">
      <w:pPr>
        <w:pStyle w:val="Oraison"/>
        <w:ind w:right="33"/>
        <w:rPr>
          <w:b/>
        </w:rPr>
      </w:pPr>
      <w:proofErr w:type="gramStart"/>
      <w:r w:rsidRPr="004542E3">
        <w:rPr>
          <w:b/>
        </w:rPr>
        <w:t>chantent</w:t>
      </w:r>
      <w:proofErr w:type="gramEnd"/>
      <w:r w:rsidR="00AB51D5">
        <w:rPr>
          <w:b/>
        </w:rPr>
        <w:t xml:space="preserve"> sans fin l’hymne de ta gloire :</w:t>
      </w:r>
    </w:p>
    <w:p w14:paraId="1ACD907F" w14:textId="77777777" w:rsidR="001B49E4" w:rsidRDefault="004542E3" w:rsidP="004542E3">
      <w:pPr>
        <w:pStyle w:val="Oraison"/>
        <w:ind w:right="33"/>
        <w:rPr>
          <w:b/>
        </w:rPr>
      </w:pPr>
      <w:r>
        <w:rPr>
          <w:b/>
        </w:rPr>
        <w:t>Saint ! Saint !</w:t>
      </w:r>
      <w:r w:rsidRPr="004542E3">
        <w:rPr>
          <w:b/>
        </w:rPr>
        <w:t xml:space="preserve"> Saint, </w:t>
      </w:r>
      <w:r>
        <w:rPr>
          <w:b/>
        </w:rPr>
        <w:t>le Seigneur, Dieu de l’univers !</w:t>
      </w:r>
      <w:r w:rsidRPr="004542E3">
        <w:rPr>
          <w:b/>
        </w:rPr>
        <w:t xml:space="preserve"> […]</w:t>
      </w:r>
    </w:p>
    <w:p w14:paraId="5B2D2550" w14:textId="77777777" w:rsidR="004542E3" w:rsidRDefault="004542E3" w:rsidP="004542E3">
      <w:pPr>
        <w:pStyle w:val="Oraison"/>
        <w:ind w:right="33"/>
        <w:rPr>
          <w:b/>
        </w:rPr>
      </w:pPr>
    </w:p>
    <w:p w14:paraId="6DFD4B59" w14:textId="0F189B15" w:rsidR="00BE375D" w:rsidRPr="00BE375D" w:rsidRDefault="00BE375D" w:rsidP="00AB51D5">
      <w:pPr>
        <w:pStyle w:val="Textepuces"/>
        <w:numPr>
          <w:ilvl w:val="0"/>
          <w:numId w:val="3"/>
        </w:numPr>
        <w:tabs>
          <w:tab w:val="left" w:pos="567"/>
        </w:tabs>
      </w:pPr>
      <w:r w:rsidRPr="001B49E4">
        <w:rPr>
          <w:b/>
          <w:smallCaps/>
        </w:rPr>
        <w:lastRenderedPageBreak/>
        <w:t>prière</w:t>
      </w:r>
      <w:r w:rsidR="001B49E4" w:rsidRPr="001B49E4">
        <w:rPr>
          <w:b/>
          <w:smallCaps/>
        </w:rPr>
        <w:t>s</w:t>
      </w:r>
      <w:r w:rsidRPr="001B49E4">
        <w:rPr>
          <w:b/>
          <w:smallCaps/>
        </w:rPr>
        <w:t xml:space="preserve"> eucharistique</w:t>
      </w:r>
      <w:r w:rsidR="001B49E4" w:rsidRPr="001B49E4">
        <w:rPr>
          <w:b/>
          <w:smallCaps/>
        </w:rPr>
        <w:t>s</w:t>
      </w:r>
      <w:r w:rsidR="00AB51D5">
        <w:rPr>
          <w:b/>
          <w:smallCaps/>
        </w:rPr>
        <w:t xml:space="preserve"> – </w:t>
      </w:r>
      <w:r w:rsidR="00AB51D5" w:rsidRPr="00AB51D5">
        <w:t>Elles comportent</w:t>
      </w:r>
      <w:r w:rsidRPr="00AB51D5">
        <w:t xml:space="preserve"> </w:t>
      </w:r>
      <w:r w:rsidR="001B49E4">
        <w:t xml:space="preserve">toutes les trois </w:t>
      </w:r>
      <w:r w:rsidR="00DC03FE">
        <w:t xml:space="preserve">des </w:t>
      </w:r>
      <w:r w:rsidR="00AB51D5">
        <w:t>textes propres</w:t>
      </w:r>
      <w:r w:rsidR="00AB51D5" w:rsidRPr="00AB51D5">
        <w:t xml:space="preserve"> </w:t>
      </w:r>
      <w:r w:rsidR="00AB51D5">
        <w:t xml:space="preserve">à l’Ascension : </w:t>
      </w:r>
      <w:r w:rsidR="00AB51D5" w:rsidRPr="00AB51D5">
        <w:t>I, p. 465 ; II, p. 480 ; III, p. 490.</w:t>
      </w:r>
    </w:p>
    <w:p w14:paraId="294074A4" w14:textId="77777777" w:rsidR="00965AB7" w:rsidRDefault="00965AB7" w:rsidP="00965AB7">
      <w:pPr>
        <w:pStyle w:val="Textepuces"/>
        <w:tabs>
          <w:tab w:val="left" w:pos="567"/>
        </w:tabs>
        <w:ind w:left="567" w:firstLine="0"/>
      </w:pPr>
    </w:p>
    <w:p w14:paraId="28C79338" w14:textId="77777777" w:rsidR="005C1B6C" w:rsidRDefault="005C1B6C" w:rsidP="005C1B6C">
      <w:pPr>
        <w:tabs>
          <w:tab w:val="left" w:pos="567"/>
        </w:tabs>
        <w:spacing w:line="220" w:lineRule="atLeast"/>
        <w:ind w:left="283" w:firstLine="1"/>
        <w:jc w:val="both"/>
      </w:pPr>
      <w:r w:rsidRPr="005C1B6C">
        <w:rPr>
          <w:b/>
          <w:color w:val="ED7D31"/>
        </w:rPr>
        <w:t xml:space="preserve">NB </w:t>
      </w:r>
      <w:r w:rsidRPr="005C1B6C">
        <w:t xml:space="preserve">– Pour manifester l’unité du Temps pascal, le choix de l’ordinaire fait pour le jour de Pâques peut être conservé au tout long du temps pascal, fête de la Pentecôte incluse. </w:t>
      </w:r>
    </w:p>
    <w:p w14:paraId="0B678471" w14:textId="77777777" w:rsidR="00AB51D5" w:rsidRDefault="00AB51D5" w:rsidP="005C1B6C">
      <w:pPr>
        <w:tabs>
          <w:tab w:val="left" w:pos="567"/>
        </w:tabs>
        <w:spacing w:line="220" w:lineRule="atLeast"/>
        <w:ind w:left="283" w:firstLine="1"/>
        <w:jc w:val="both"/>
      </w:pPr>
    </w:p>
    <w:p w14:paraId="1D50A644" w14:textId="696A9BA3" w:rsidR="002815B9" w:rsidRPr="000346E8" w:rsidRDefault="002815B9" w:rsidP="0059708C">
      <w:pPr>
        <w:pStyle w:val="Titre3"/>
        <w:pBdr>
          <w:bottom w:val="single" w:sz="4" w:space="1" w:color="auto"/>
        </w:pBdr>
        <w:rPr>
          <w:color w:val="E36C0A"/>
        </w:rPr>
      </w:pPr>
      <w:r w:rsidRPr="000346E8">
        <w:rPr>
          <w:color w:val="E36C0A"/>
        </w:rPr>
        <w:t xml:space="preserve">Fraction du pain &amp; </w:t>
      </w:r>
      <w:r w:rsidR="006C0571">
        <w:rPr>
          <w:color w:val="E36C0A"/>
        </w:rPr>
        <w:t>c</w:t>
      </w:r>
      <w:r w:rsidRPr="000346E8">
        <w:rPr>
          <w:color w:val="E36C0A"/>
        </w:rPr>
        <w:t>ommunion</w:t>
      </w:r>
    </w:p>
    <w:p w14:paraId="3A072F8F" w14:textId="77777777" w:rsidR="009F465D" w:rsidRPr="009F465D" w:rsidRDefault="00FB36E7" w:rsidP="00460766">
      <w:pPr>
        <w:pStyle w:val="Textepuces"/>
        <w:numPr>
          <w:ilvl w:val="0"/>
          <w:numId w:val="5"/>
        </w:numPr>
        <w:tabs>
          <w:tab w:val="left" w:pos="567"/>
        </w:tabs>
        <w:ind w:left="567" w:hanging="283"/>
        <w:rPr>
          <w:b/>
          <w:sz w:val="24"/>
          <w:szCs w:val="24"/>
        </w:rPr>
      </w:pPr>
      <w:r w:rsidRPr="00AE4FA2">
        <w:rPr>
          <w:b/>
          <w:bCs/>
          <w:smallCaps/>
        </w:rPr>
        <w:t xml:space="preserve">Notre Père </w:t>
      </w:r>
      <w:r w:rsidR="009F465D">
        <w:t xml:space="preserve">introduit par quelques mots, en </w:t>
      </w:r>
      <w:r w:rsidR="00AE4FA2" w:rsidRPr="00351CC7">
        <w:t>prenant éventuellement ceux</w:t>
      </w:r>
      <w:r w:rsidR="00AB51D5">
        <w:t xml:space="preserve"> de la page 6.</w:t>
      </w:r>
      <w:r w:rsidR="009F465D">
        <w:t xml:space="preserve"> </w:t>
      </w:r>
    </w:p>
    <w:p w14:paraId="40B844E9" w14:textId="77777777" w:rsidR="009F465D" w:rsidRDefault="009F465D" w:rsidP="009F465D">
      <w:pPr>
        <w:pStyle w:val="Textepuces"/>
        <w:tabs>
          <w:tab w:val="left" w:pos="567"/>
        </w:tabs>
        <w:ind w:left="567" w:firstLine="0"/>
        <w:rPr>
          <w:b/>
        </w:rPr>
      </w:pPr>
    </w:p>
    <w:p w14:paraId="78386ED1" w14:textId="77777777" w:rsidR="008B1B7D" w:rsidRPr="007D5DB5" w:rsidRDefault="00FB36E7" w:rsidP="007D5DB5">
      <w:pPr>
        <w:pStyle w:val="Textepuces"/>
        <w:numPr>
          <w:ilvl w:val="0"/>
          <w:numId w:val="5"/>
        </w:numPr>
        <w:tabs>
          <w:tab w:val="left" w:pos="567"/>
        </w:tabs>
        <w:ind w:left="567" w:hanging="283"/>
        <w:rPr>
          <w:b/>
        </w:rPr>
      </w:pPr>
      <w:r w:rsidRPr="005D613E">
        <w:rPr>
          <w:b/>
          <w:smallCaps/>
        </w:rPr>
        <w:t xml:space="preserve">Geste de Paix </w:t>
      </w:r>
      <w:r w:rsidRPr="005D613E">
        <w:t xml:space="preserve">– </w:t>
      </w:r>
      <w:r w:rsidR="007D5DB5">
        <w:t>Il peut être introduit par quelques mots :</w:t>
      </w:r>
    </w:p>
    <w:p w14:paraId="28002F67" w14:textId="77777777" w:rsidR="00D63CC8" w:rsidRPr="000943B6" w:rsidRDefault="00D63CC8" w:rsidP="007D5DB5">
      <w:pPr>
        <w:pStyle w:val="Textetirets"/>
        <w:tabs>
          <w:tab w:val="clear" w:pos="1418"/>
          <w:tab w:val="clear" w:pos="1701"/>
          <w:tab w:val="clear" w:pos="2835"/>
          <w:tab w:val="clear" w:pos="3119"/>
          <w:tab w:val="clear" w:pos="4253"/>
          <w:tab w:val="clear" w:pos="4536"/>
          <w:tab w:val="clear" w:pos="5670"/>
          <w:tab w:val="clear" w:pos="8505"/>
          <w:tab w:val="left" w:pos="567"/>
        </w:tabs>
        <w:ind w:left="1985" w:right="33" w:firstLine="0"/>
        <w:jc w:val="left"/>
      </w:pPr>
      <w:r w:rsidRPr="000943B6">
        <w:rPr>
          <w:bCs/>
          <w:i/>
        </w:rPr>
        <w:t xml:space="preserve">« Continuons sans fléchir d’affirmer notre espérance, </w:t>
      </w:r>
      <w:r w:rsidRPr="000943B6">
        <w:rPr>
          <w:bCs/>
          <w:i/>
        </w:rPr>
        <w:br/>
        <w:t>car il est fidèle celui qui a promis »</w:t>
      </w:r>
      <w:r>
        <w:rPr>
          <w:b/>
        </w:rPr>
        <w:t xml:space="preserve"> </w:t>
      </w:r>
      <w:r>
        <w:rPr>
          <w:b/>
        </w:rPr>
        <w:tab/>
      </w:r>
      <w:r>
        <w:rPr>
          <w:b/>
        </w:rPr>
        <w:tab/>
      </w:r>
      <w:r>
        <w:rPr>
          <w:b/>
        </w:rPr>
        <w:tab/>
      </w:r>
      <w:r>
        <w:rPr>
          <w:b/>
        </w:rPr>
        <w:tab/>
      </w:r>
      <w:r w:rsidRPr="000943B6">
        <w:t>He 10, 23</w:t>
      </w:r>
    </w:p>
    <w:p w14:paraId="2A27566A" w14:textId="77777777" w:rsidR="00D63CC8" w:rsidRDefault="00D63CC8" w:rsidP="007D5DB5">
      <w:pPr>
        <w:pStyle w:val="Textetirets"/>
        <w:tabs>
          <w:tab w:val="clear" w:pos="1418"/>
          <w:tab w:val="clear" w:pos="1701"/>
          <w:tab w:val="clear" w:pos="2835"/>
          <w:tab w:val="clear" w:pos="3119"/>
          <w:tab w:val="clear" w:pos="4253"/>
          <w:tab w:val="clear" w:pos="4536"/>
          <w:tab w:val="clear" w:pos="5670"/>
          <w:tab w:val="clear" w:pos="8505"/>
          <w:tab w:val="left" w:pos="567"/>
        </w:tabs>
        <w:ind w:left="1985" w:right="33" w:firstLine="0"/>
        <w:jc w:val="left"/>
        <w:rPr>
          <w:b/>
        </w:rPr>
      </w:pPr>
    </w:p>
    <w:p w14:paraId="422AEBBC" w14:textId="77777777" w:rsidR="007D5DB5" w:rsidRPr="00D63CC8" w:rsidRDefault="00D63CC8" w:rsidP="007D5DB5">
      <w:pPr>
        <w:pStyle w:val="Textetirets"/>
        <w:tabs>
          <w:tab w:val="clear" w:pos="1418"/>
          <w:tab w:val="clear" w:pos="1701"/>
          <w:tab w:val="clear" w:pos="2835"/>
          <w:tab w:val="clear" w:pos="3119"/>
          <w:tab w:val="clear" w:pos="4253"/>
          <w:tab w:val="clear" w:pos="4536"/>
          <w:tab w:val="clear" w:pos="5670"/>
          <w:tab w:val="clear" w:pos="8505"/>
          <w:tab w:val="left" w:pos="567"/>
        </w:tabs>
        <w:ind w:left="1985" w:right="33" w:firstLine="0"/>
        <w:jc w:val="left"/>
        <w:rPr>
          <w:b/>
        </w:rPr>
      </w:pPr>
      <w:r>
        <w:rPr>
          <w:b/>
        </w:rPr>
        <w:t>Dans la charité du Christ, donnez-vous la paix.</w:t>
      </w:r>
    </w:p>
    <w:p w14:paraId="03A2733A" w14:textId="77777777" w:rsidR="008B1B7D" w:rsidRPr="00D63CC8" w:rsidRDefault="008B1B7D" w:rsidP="00520CFB">
      <w:pPr>
        <w:pStyle w:val="Textetirets"/>
        <w:tabs>
          <w:tab w:val="clear" w:pos="1418"/>
          <w:tab w:val="clear" w:pos="1701"/>
          <w:tab w:val="clear" w:pos="2835"/>
          <w:tab w:val="clear" w:pos="3119"/>
          <w:tab w:val="clear" w:pos="4253"/>
          <w:tab w:val="clear" w:pos="4536"/>
          <w:tab w:val="clear" w:pos="5670"/>
          <w:tab w:val="clear" w:pos="8505"/>
          <w:tab w:val="left" w:pos="567"/>
        </w:tabs>
        <w:ind w:left="1985" w:right="33" w:firstLine="0"/>
        <w:rPr>
          <w:b/>
        </w:rPr>
      </w:pPr>
    </w:p>
    <w:p w14:paraId="0A2B2914" w14:textId="77777777" w:rsidR="004A42A5" w:rsidRPr="00AB51D5" w:rsidRDefault="005D613E" w:rsidP="00AB51D5">
      <w:pPr>
        <w:pStyle w:val="Textepuces"/>
        <w:numPr>
          <w:ilvl w:val="0"/>
          <w:numId w:val="5"/>
        </w:numPr>
        <w:tabs>
          <w:tab w:val="left" w:pos="567"/>
        </w:tabs>
        <w:ind w:left="567" w:hanging="283"/>
      </w:pPr>
      <w:r w:rsidRPr="004A42A5">
        <w:rPr>
          <w:b/>
          <w:bCs/>
          <w:smallCaps/>
        </w:rPr>
        <w:t>Chant de la fraction</w:t>
      </w:r>
    </w:p>
    <w:p w14:paraId="34D38FCD" w14:textId="77777777" w:rsidR="00AB51D5" w:rsidRPr="000346E8" w:rsidRDefault="00AB51D5" w:rsidP="00AB51D5">
      <w:pPr>
        <w:pStyle w:val="Textepuces"/>
        <w:tabs>
          <w:tab w:val="left" w:pos="567"/>
        </w:tabs>
      </w:pPr>
    </w:p>
    <w:p w14:paraId="33407368" w14:textId="77777777" w:rsidR="008B1B7D" w:rsidRPr="007C762E" w:rsidRDefault="00E94AE2" w:rsidP="008B1B7D">
      <w:pPr>
        <w:pStyle w:val="Textepuces"/>
        <w:numPr>
          <w:ilvl w:val="0"/>
          <w:numId w:val="5"/>
        </w:numPr>
        <w:tabs>
          <w:tab w:val="left" w:pos="567"/>
        </w:tabs>
        <w:ind w:left="567" w:hanging="283"/>
        <w:rPr>
          <w:bCs/>
          <w:smallCaps/>
        </w:rPr>
      </w:pPr>
      <w:r w:rsidRPr="000346E8">
        <w:rPr>
          <w:b/>
          <w:bCs/>
          <w:smallCaps/>
        </w:rPr>
        <w:t>invitatoire à la communion</w:t>
      </w:r>
    </w:p>
    <w:p w14:paraId="4A981EA5" w14:textId="77777777" w:rsidR="007C762E" w:rsidRPr="000943B6" w:rsidRDefault="00EA7BF4" w:rsidP="00E94AE2">
      <w:pPr>
        <w:pStyle w:val="Oraison"/>
        <w:rPr>
          <w:i/>
        </w:rPr>
      </w:pPr>
      <w:r w:rsidRPr="000943B6">
        <w:rPr>
          <w:i/>
        </w:rPr>
        <w:t xml:space="preserve">« Avançons-nous donc vers Dieu avec un cœur sincère et dans la plénitude de la foi… » </w:t>
      </w:r>
      <w:r w:rsidRPr="000943B6">
        <w:rPr>
          <w:i/>
        </w:rPr>
        <w:tab/>
      </w:r>
      <w:r w:rsidRPr="000943B6">
        <w:t xml:space="preserve">He 10, </w:t>
      </w:r>
      <w:r w:rsidR="00A255BD" w:rsidRPr="000943B6">
        <w:t>22</w:t>
      </w:r>
    </w:p>
    <w:p w14:paraId="48DC6CD1" w14:textId="77777777" w:rsidR="00A255BD" w:rsidRDefault="00A255BD" w:rsidP="00E94AE2">
      <w:pPr>
        <w:pStyle w:val="Oraison"/>
        <w:rPr>
          <w:b/>
        </w:rPr>
      </w:pPr>
    </w:p>
    <w:p w14:paraId="4B4775B3" w14:textId="77777777" w:rsidR="00AB51D5" w:rsidRPr="00D55EF6" w:rsidRDefault="00AB51D5" w:rsidP="00AB51D5">
      <w:pPr>
        <w:spacing w:line="220" w:lineRule="atLeast"/>
        <w:ind w:left="1985" w:hanging="284"/>
        <w:rPr>
          <w:b/>
          <w:bCs/>
        </w:rPr>
      </w:pPr>
      <w:r w:rsidRPr="00D55EF6">
        <w:rPr>
          <w:b/>
          <w:bCs/>
        </w:rPr>
        <w:t xml:space="preserve">Voici l’Agneau de Dieu </w:t>
      </w:r>
    </w:p>
    <w:p w14:paraId="0F7B43D3" w14:textId="77777777" w:rsidR="00AB51D5" w:rsidRPr="00D55EF6" w:rsidRDefault="00AB51D5" w:rsidP="00AB51D5">
      <w:pPr>
        <w:spacing w:line="220" w:lineRule="atLeast"/>
        <w:ind w:left="1985" w:hanging="284"/>
        <w:rPr>
          <w:b/>
          <w:bCs/>
        </w:rPr>
      </w:pPr>
      <w:r w:rsidRPr="00D55EF6">
        <w:rPr>
          <w:b/>
          <w:bCs/>
        </w:rPr>
        <w:t>Voici celui qui enlève les péchés du monde.</w:t>
      </w:r>
    </w:p>
    <w:p w14:paraId="06E5A96E" w14:textId="77777777" w:rsidR="00AB51D5" w:rsidRDefault="00AB51D5" w:rsidP="00AB51D5">
      <w:pPr>
        <w:spacing w:line="220" w:lineRule="atLeast"/>
        <w:ind w:left="1985" w:hanging="284"/>
        <w:rPr>
          <w:b/>
          <w:bCs/>
        </w:rPr>
      </w:pPr>
      <w:r w:rsidRPr="00D55EF6">
        <w:rPr>
          <w:b/>
          <w:bCs/>
        </w:rPr>
        <w:t>Heureux les invités au repas des noces de l’Agneau !</w:t>
      </w:r>
    </w:p>
    <w:p w14:paraId="33A1A825" w14:textId="77777777" w:rsidR="00AB51D5" w:rsidRPr="00D55EF6" w:rsidRDefault="00AB51D5" w:rsidP="00AB51D5">
      <w:pPr>
        <w:spacing w:line="220" w:lineRule="atLeast"/>
        <w:ind w:left="1985" w:hanging="284"/>
        <w:rPr>
          <w:b/>
          <w:bCs/>
        </w:rPr>
      </w:pPr>
    </w:p>
    <w:p w14:paraId="5BBC5C58" w14:textId="77777777" w:rsidR="007C762E" w:rsidRDefault="00647922" w:rsidP="007C762E">
      <w:pPr>
        <w:pStyle w:val="Textetirets"/>
        <w:numPr>
          <w:ilvl w:val="0"/>
          <w:numId w:val="6"/>
        </w:numPr>
        <w:tabs>
          <w:tab w:val="clear" w:pos="1418"/>
          <w:tab w:val="clear" w:pos="1701"/>
          <w:tab w:val="clear" w:pos="2835"/>
          <w:tab w:val="clear" w:pos="3119"/>
          <w:tab w:val="clear" w:pos="4253"/>
          <w:tab w:val="clear" w:pos="4536"/>
          <w:tab w:val="clear" w:pos="5670"/>
          <w:tab w:val="clear" w:pos="8505"/>
          <w:tab w:val="left" w:pos="567"/>
        </w:tabs>
        <w:ind w:left="567" w:hanging="283"/>
        <w:rPr>
          <w:b/>
          <w:bCs/>
          <w:smallCaps/>
        </w:rPr>
      </w:pPr>
      <w:r w:rsidRPr="00AE4FA2">
        <w:rPr>
          <w:b/>
          <w:bCs/>
          <w:smallCaps/>
        </w:rPr>
        <w:t>Communion</w:t>
      </w:r>
      <w:r w:rsidR="00F34744">
        <w:rPr>
          <w:b/>
          <w:bCs/>
          <w:smallCaps/>
        </w:rPr>
        <w:t xml:space="preserve"> </w:t>
      </w:r>
    </w:p>
    <w:p w14:paraId="642F920E" w14:textId="77777777" w:rsidR="007C762E" w:rsidRDefault="007C762E" w:rsidP="007C762E">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Nous pouvons chanter au choix :</w:t>
      </w:r>
    </w:p>
    <w:p w14:paraId="1003071E" w14:textId="77777777" w:rsidR="007C762E" w:rsidRPr="00687ADF" w:rsidRDefault="007C762E" w:rsidP="007C762E">
      <w:pPr>
        <w:pStyle w:val="Textetirets"/>
        <w:numPr>
          <w:ilvl w:val="0"/>
          <w:numId w:val="25"/>
        </w:numPr>
        <w:tabs>
          <w:tab w:val="clear" w:pos="1418"/>
          <w:tab w:val="clear" w:pos="1701"/>
          <w:tab w:val="clear" w:pos="2835"/>
          <w:tab w:val="clear" w:pos="3119"/>
          <w:tab w:val="clear" w:pos="4253"/>
          <w:tab w:val="clear" w:pos="4536"/>
          <w:tab w:val="clear" w:pos="5670"/>
          <w:tab w:val="clear" w:pos="8505"/>
          <w:tab w:val="left" w:pos="567"/>
        </w:tabs>
      </w:pPr>
      <w:r w:rsidRPr="00687ADF">
        <w:t>Pendant la procession de communion :</w:t>
      </w:r>
    </w:p>
    <w:p w14:paraId="5F34D02E" w14:textId="77777777" w:rsidR="00687ADF" w:rsidRDefault="00687ADF" w:rsidP="00687ADF">
      <w:pPr>
        <w:pStyle w:val="Lignechant"/>
        <w:ind w:left="927"/>
        <w:rPr>
          <w:b w:val="0"/>
          <w:color w:val="auto"/>
        </w:rPr>
      </w:pPr>
      <w:r w:rsidRPr="00687ADF">
        <w:rPr>
          <w:color w:val="ED7D31" w:themeColor="accent2"/>
        </w:rPr>
        <w:t>J 32</w:t>
      </w:r>
      <w:r>
        <w:rPr>
          <w:color w:val="ED7D31" w:themeColor="accent2"/>
        </w:rPr>
        <w:tab/>
      </w:r>
      <w:r>
        <w:rPr>
          <w:color w:val="auto"/>
        </w:rPr>
        <w:t>Pourquoi fixer le ciel ?</w:t>
      </w:r>
      <w:r>
        <w:rPr>
          <w:color w:val="auto"/>
        </w:rPr>
        <w:tab/>
      </w:r>
      <w:r w:rsidRPr="00687ADF">
        <w:rPr>
          <w:b w:val="0"/>
          <w:color w:val="auto"/>
        </w:rPr>
        <w:t>Signes Musique n° 116</w:t>
      </w:r>
      <w:r>
        <w:rPr>
          <w:b w:val="0"/>
          <w:color w:val="auto"/>
        </w:rPr>
        <w:t xml:space="preserve"> /</w:t>
      </w:r>
      <w:r w:rsidRPr="00687ADF">
        <w:rPr>
          <w:b w:val="0"/>
          <w:color w:val="auto"/>
        </w:rPr>
        <w:t xml:space="preserve"> CD n°58</w:t>
      </w:r>
    </w:p>
    <w:p w14:paraId="08235D17" w14:textId="77777777" w:rsidR="00687ADF" w:rsidRDefault="00687ADF" w:rsidP="00687ADF">
      <w:pPr>
        <w:pStyle w:val="Lignechant"/>
        <w:ind w:left="927"/>
        <w:rPr>
          <w:color w:val="auto"/>
        </w:rPr>
      </w:pPr>
      <w:r w:rsidRPr="00687ADF">
        <w:rPr>
          <w:color w:val="ED7D31" w:themeColor="accent2"/>
        </w:rPr>
        <w:t>M 102</w:t>
      </w:r>
      <w:r>
        <w:rPr>
          <w:color w:val="ED7D31" w:themeColor="accent2"/>
        </w:rPr>
        <w:tab/>
      </w:r>
      <w:r w:rsidRPr="00687ADF">
        <w:rPr>
          <w:color w:val="auto"/>
        </w:rPr>
        <w:t>Tu es là, au cœur de nos vies</w:t>
      </w:r>
      <w:r>
        <w:rPr>
          <w:color w:val="auto"/>
        </w:rPr>
        <w:tab/>
      </w:r>
    </w:p>
    <w:p w14:paraId="4FB6EFCE" w14:textId="77777777" w:rsidR="00687ADF" w:rsidRPr="00687ADF" w:rsidRDefault="00687ADF" w:rsidP="00687ADF">
      <w:pPr>
        <w:pStyle w:val="Lignechant"/>
        <w:ind w:left="927"/>
        <w:rPr>
          <w:b w:val="0"/>
          <w:color w:val="auto"/>
        </w:rPr>
      </w:pPr>
      <w:r w:rsidRPr="00687ADF">
        <w:rPr>
          <w:color w:val="ED7D31" w:themeColor="accent2"/>
        </w:rPr>
        <w:t>D 293</w:t>
      </w:r>
      <w:r>
        <w:rPr>
          <w:color w:val="ED7D31" w:themeColor="accent2"/>
        </w:rPr>
        <w:tab/>
      </w:r>
      <w:r w:rsidRPr="00687ADF">
        <w:rPr>
          <w:color w:val="auto"/>
        </w:rPr>
        <w:t>C’est toi, Seigneur, le pain rompu</w:t>
      </w:r>
      <w:r>
        <w:rPr>
          <w:color w:val="auto"/>
        </w:rPr>
        <w:tab/>
      </w:r>
      <w:r w:rsidRPr="00687ADF">
        <w:rPr>
          <w:b w:val="0"/>
          <w:color w:val="auto"/>
        </w:rPr>
        <w:t>CNA 322</w:t>
      </w:r>
    </w:p>
    <w:p w14:paraId="381A915F" w14:textId="77777777" w:rsidR="007C762E" w:rsidRPr="008D1236" w:rsidRDefault="007C762E" w:rsidP="008D1236">
      <w:pPr>
        <w:pStyle w:val="Lignechant"/>
        <w:ind w:left="927"/>
        <w:rPr>
          <w:b w:val="0"/>
          <w:color w:val="auto"/>
        </w:rPr>
      </w:pPr>
    </w:p>
    <w:p w14:paraId="6E47B3B0" w14:textId="77777777" w:rsidR="007C762E" w:rsidRPr="00687ADF" w:rsidRDefault="007C762E" w:rsidP="007C762E">
      <w:pPr>
        <w:pStyle w:val="Textetirets"/>
        <w:numPr>
          <w:ilvl w:val="0"/>
          <w:numId w:val="25"/>
        </w:numPr>
        <w:tabs>
          <w:tab w:val="clear" w:pos="1418"/>
          <w:tab w:val="clear" w:pos="1701"/>
          <w:tab w:val="clear" w:pos="2835"/>
          <w:tab w:val="clear" w:pos="3119"/>
          <w:tab w:val="clear" w:pos="4253"/>
          <w:tab w:val="clear" w:pos="4536"/>
          <w:tab w:val="clear" w:pos="5670"/>
          <w:tab w:val="clear" w:pos="8505"/>
          <w:tab w:val="left" w:pos="567"/>
        </w:tabs>
      </w:pPr>
      <w:r w:rsidRPr="00687ADF">
        <w:t>Après la communion :</w:t>
      </w:r>
    </w:p>
    <w:p w14:paraId="4FC56065" w14:textId="77777777" w:rsidR="001A14B1" w:rsidRPr="000A527A" w:rsidRDefault="000A527A" w:rsidP="00687ADF">
      <w:pPr>
        <w:pStyle w:val="Lignechant"/>
        <w:ind w:left="927"/>
        <w:rPr>
          <w:b w:val="0"/>
          <w:bCs/>
          <w:color w:val="auto"/>
        </w:rPr>
      </w:pPr>
      <w:r w:rsidRPr="000A527A">
        <w:rPr>
          <w:bCs/>
          <w:color w:val="ED7D31" w:themeColor="accent2"/>
        </w:rPr>
        <w:t xml:space="preserve">EDIT 22-61 </w:t>
      </w:r>
      <w:r>
        <w:rPr>
          <w:bCs/>
          <w:color w:val="ED7D31" w:themeColor="accent2"/>
        </w:rPr>
        <w:tab/>
      </w:r>
      <w:r w:rsidRPr="000A527A">
        <w:rPr>
          <w:bCs/>
          <w:color w:val="auto"/>
        </w:rPr>
        <w:t xml:space="preserve">Avec vous, je suis avec vous </w:t>
      </w:r>
      <w:r w:rsidRPr="000A527A">
        <w:rPr>
          <w:bCs/>
          <w:color w:val="auto"/>
        </w:rPr>
        <w:tab/>
      </w:r>
      <w:r w:rsidRPr="000A527A">
        <w:rPr>
          <w:b w:val="0"/>
          <w:bCs/>
          <w:color w:val="auto"/>
        </w:rPr>
        <w:t xml:space="preserve">Signes Musique n°103 </w:t>
      </w:r>
      <w:r>
        <w:rPr>
          <w:b w:val="0"/>
          <w:bCs/>
          <w:color w:val="auto"/>
        </w:rPr>
        <w:t xml:space="preserve">/ </w:t>
      </w:r>
      <w:r w:rsidRPr="000A527A">
        <w:rPr>
          <w:b w:val="0"/>
          <w:bCs/>
          <w:color w:val="auto"/>
        </w:rPr>
        <w:t>CD n°45</w:t>
      </w:r>
    </w:p>
    <w:p w14:paraId="620FED76" w14:textId="77777777" w:rsidR="00687ADF" w:rsidRPr="008D1236" w:rsidRDefault="00687ADF" w:rsidP="00687ADF">
      <w:pPr>
        <w:pStyle w:val="Lignechant"/>
        <w:ind w:left="927"/>
        <w:rPr>
          <w:b w:val="0"/>
          <w:color w:val="auto"/>
        </w:rPr>
      </w:pPr>
    </w:p>
    <w:p w14:paraId="15BA96F3" w14:textId="77777777" w:rsidR="004A42A5" w:rsidRDefault="004A42A5" w:rsidP="004A42A5">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323D9815" w14:textId="77777777" w:rsidR="004A42A5" w:rsidRPr="004C3DB1" w:rsidRDefault="004A42A5" w:rsidP="004A42A5">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035F31">
        <w:t>V</w:t>
      </w:r>
      <w:r>
        <w:t>eillons à offrir cette possibilité aux malades et aux personnes âgées de la paroisse. De cette manière, ils sont davantage unis à notre assemblée et participent à notre prière.</w:t>
      </w:r>
    </w:p>
    <w:p w14:paraId="00003320" w14:textId="77777777" w:rsidR="00EB252F" w:rsidRPr="004A42A5" w:rsidRDefault="00EB252F" w:rsidP="002B5834">
      <w:pPr>
        <w:tabs>
          <w:tab w:val="left" w:pos="567"/>
        </w:tabs>
        <w:ind w:left="567" w:hanging="283"/>
        <w:jc w:val="both"/>
      </w:pPr>
    </w:p>
    <w:p w14:paraId="22B60FC5" w14:textId="77777777" w:rsidR="00FD5943" w:rsidRPr="000346E8" w:rsidRDefault="00FD5943" w:rsidP="00460766">
      <w:pPr>
        <w:pStyle w:val="Textepuces"/>
        <w:numPr>
          <w:ilvl w:val="0"/>
          <w:numId w:val="7"/>
        </w:numPr>
        <w:ind w:left="567" w:hanging="283"/>
      </w:pPr>
      <w:r w:rsidRPr="000346E8">
        <w:rPr>
          <w:b/>
          <w:bCs/>
          <w:smallCaps/>
        </w:rPr>
        <w:t>Prière après la communion</w:t>
      </w:r>
      <w:r w:rsidRPr="000346E8">
        <w:t>.</w:t>
      </w:r>
    </w:p>
    <w:p w14:paraId="2B588EFF" w14:textId="77777777" w:rsidR="00783094" w:rsidRDefault="00783094" w:rsidP="00D844AA">
      <w:pPr>
        <w:snapToGrid w:val="0"/>
        <w:ind w:left="1985" w:hanging="284"/>
        <w:jc w:val="both"/>
        <w:rPr>
          <w:i/>
          <w:iCs/>
        </w:rPr>
      </w:pPr>
    </w:p>
    <w:p w14:paraId="2372FC79" w14:textId="1E93E8D9" w:rsidR="00D844AA" w:rsidRPr="00BB67B2" w:rsidRDefault="00D844AA" w:rsidP="00D844AA">
      <w:pPr>
        <w:snapToGrid w:val="0"/>
        <w:ind w:left="1985" w:hanging="284"/>
        <w:jc w:val="both"/>
        <w:rPr>
          <w:iCs/>
        </w:rPr>
      </w:pPr>
      <w:r w:rsidRPr="00BB67B2">
        <w:rPr>
          <w:i/>
          <w:iCs/>
        </w:rPr>
        <w:t xml:space="preserve">Celle de la </w:t>
      </w:r>
      <w:r w:rsidR="006C0571">
        <w:rPr>
          <w:i/>
          <w:iCs/>
        </w:rPr>
        <w:t>m</w:t>
      </w:r>
      <w:r w:rsidRPr="00BB67B2">
        <w:rPr>
          <w:i/>
          <w:iCs/>
        </w:rPr>
        <w:t>esse du jour</w:t>
      </w:r>
      <w:r w:rsidRPr="00BB67B2">
        <w:rPr>
          <w:iCs/>
        </w:rPr>
        <w:t xml:space="preserve"> (</w:t>
      </w:r>
      <w:r w:rsidRPr="00BB67B2">
        <w:rPr>
          <w:iCs/>
          <w:sz w:val="18"/>
        </w:rPr>
        <w:t>Missel, p.</w:t>
      </w:r>
      <w:r w:rsidR="00445224">
        <w:rPr>
          <w:iCs/>
          <w:sz w:val="18"/>
        </w:rPr>
        <w:t xml:space="preserve"> </w:t>
      </w:r>
      <w:r w:rsidR="00AB51D5">
        <w:rPr>
          <w:iCs/>
          <w:sz w:val="18"/>
        </w:rPr>
        <w:t>300</w:t>
      </w:r>
      <w:r w:rsidRPr="00BB67B2">
        <w:rPr>
          <w:iCs/>
        </w:rPr>
        <w:t>)</w:t>
      </w:r>
    </w:p>
    <w:p w14:paraId="0D4C6269" w14:textId="77777777" w:rsidR="00E93399" w:rsidRDefault="00E93399" w:rsidP="00D844AA">
      <w:pPr>
        <w:pStyle w:val="Oraison"/>
        <w:ind w:right="33"/>
        <w:rPr>
          <w:b/>
        </w:rPr>
      </w:pPr>
    </w:p>
    <w:p w14:paraId="46680F51" w14:textId="77777777" w:rsidR="00AB51D5" w:rsidRPr="00AB51D5" w:rsidRDefault="00AB51D5" w:rsidP="00AB51D5">
      <w:pPr>
        <w:pStyle w:val="Oraison"/>
        <w:ind w:right="33"/>
        <w:rPr>
          <w:b/>
        </w:rPr>
      </w:pPr>
      <w:r>
        <w:rPr>
          <w:b/>
        </w:rPr>
        <w:t xml:space="preserve">Dieu éternel et tout-puissant, </w:t>
      </w:r>
    </w:p>
    <w:p w14:paraId="2120609B" w14:textId="77777777" w:rsidR="00AB51D5" w:rsidRPr="00AB51D5" w:rsidRDefault="00AB51D5" w:rsidP="00AB51D5">
      <w:pPr>
        <w:pStyle w:val="Oraison"/>
        <w:ind w:right="33"/>
        <w:rPr>
          <w:b/>
        </w:rPr>
      </w:pPr>
      <w:proofErr w:type="gramStart"/>
      <w:r w:rsidRPr="00AB51D5">
        <w:rPr>
          <w:b/>
        </w:rPr>
        <w:t>tu</w:t>
      </w:r>
      <w:proofErr w:type="gramEnd"/>
      <w:r w:rsidRPr="00AB51D5">
        <w:rPr>
          <w:b/>
        </w:rPr>
        <w:t xml:space="preserve"> nous donnes d’avoir part aux mystères divins</w:t>
      </w:r>
    </w:p>
    <w:p w14:paraId="7226ED67" w14:textId="77777777" w:rsidR="00AB51D5" w:rsidRPr="00AB51D5" w:rsidRDefault="00AB51D5" w:rsidP="00AB51D5">
      <w:pPr>
        <w:pStyle w:val="Oraison"/>
        <w:ind w:right="33"/>
        <w:rPr>
          <w:b/>
        </w:rPr>
      </w:pPr>
      <w:proofErr w:type="gramStart"/>
      <w:r w:rsidRPr="00AB51D5">
        <w:rPr>
          <w:b/>
        </w:rPr>
        <w:t>alors</w:t>
      </w:r>
      <w:proofErr w:type="gramEnd"/>
      <w:r w:rsidRPr="00AB51D5">
        <w:rPr>
          <w:b/>
        </w:rPr>
        <w:t xml:space="preserve"> que nou</w:t>
      </w:r>
      <w:r>
        <w:rPr>
          <w:b/>
        </w:rPr>
        <w:t xml:space="preserve">s sommes encore sur la terre ; </w:t>
      </w:r>
    </w:p>
    <w:p w14:paraId="5A6E731D" w14:textId="77777777" w:rsidR="00AB51D5" w:rsidRPr="00AB51D5" w:rsidRDefault="00AB51D5" w:rsidP="00AB51D5">
      <w:pPr>
        <w:pStyle w:val="Oraison"/>
        <w:ind w:right="33"/>
        <w:rPr>
          <w:b/>
        </w:rPr>
      </w:pPr>
      <w:proofErr w:type="gramStart"/>
      <w:r w:rsidRPr="00AB51D5">
        <w:rPr>
          <w:b/>
        </w:rPr>
        <w:t>mets</w:t>
      </w:r>
      <w:proofErr w:type="gramEnd"/>
      <w:r w:rsidRPr="00AB51D5">
        <w:rPr>
          <w:b/>
        </w:rPr>
        <w:t xml:space="preserve"> en nos cœurs un grand </w:t>
      </w:r>
      <w:r>
        <w:rPr>
          <w:b/>
        </w:rPr>
        <w:t xml:space="preserve">désir d’être unis au Christ </w:t>
      </w:r>
    </w:p>
    <w:p w14:paraId="5A43128C" w14:textId="77777777" w:rsidR="00AB51D5" w:rsidRPr="00AB51D5" w:rsidRDefault="00AB51D5" w:rsidP="00AB51D5">
      <w:pPr>
        <w:pStyle w:val="Oraison"/>
        <w:ind w:right="33"/>
        <w:rPr>
          <w:b/>
        </w:rPr>
      </w:pPr>
      <w:proofErr w:type="gramStart"/>
      <w:r w:rsidRPr="00AB51D5">
        <w:rPr>
          <w:b/>
        </w:rPr>
        <w:t>en</w:t>
      </w:r>
      <w:proofErr w:type="gramEnd"/>
      <w:r w:rsidRPr="00AB51D5">
        <w:rPr>
          <w:b/>
        </w:rPr>
        <w:t xml:space="preserve"> qui notre nature humaine est déjà près de toi.</w:t>
      </w:r>
    </w:p>
    <w:p w14:paraId="5A2B7E18" w14:textId="77777777" w:rsidR="00AB51D5" w:rsidRDefault="00AB51D5" w:rsidP="00AB51D5">
      <w:pPr>
        <w:pStyle w:val="Oraison"/>
        <w:ind w:right="33"/>
        <w:rPr>
          <w:b/>
        </w:rPr>
      </w:pPr>
      <w:r w:rsidRPr="00AB51D5">
        <w:rPr>
          <w:b/>
        </w:rPr>
        <w:t>Lui qui vit et règne pour les siècles des siècles.</w:t>
      </w:r>
    </w:p>
    <w:p w14:paraId="51913483" w14:textId="398A4FD7" w:rsidR="001F6D49" w:rsidRDefault="001F6D49" w:rsidP="001F6D49">
      <w:pPr>
        <w:pStyle w:val="Titre2"/>
        <w:spacing w:before="400"/>
        <w:rPr>
          <w:b/>
          <w:smallCaps/>
          <w:color w:val="E36C0A"/>
        </w:rPr>
      </w:pPr>
      <w:r w:rsidRPr="000346E8">
        <w:rPr>
          <w:b/>
          <w:smallCaps/>
          <w:color w:val="E36C0A"/>
        </w:rPr>
        <w:t>Liturgie de l’</w:t>
      </w:r>
      <w:r w:rsidR="006C0571">
        <w:rPr>
          <w:b/>
          <w:smallCaps/>
          <w:color w:val="E36C0A"/>
        </w:rPr>
        <w:t>e</w:t>
      </w:r>
      <w:r w:rsidRPr="000346E8">
        <w:rPr>
          <w:b/>
          <w:smallCaps/>
          <w:color w:val="E36C0A"/>
        </w:rPr>
        <w:t>nvoi</w:t>
      </w:r>
    </w:p>
    <w:p w14:paraId="4A985E9B" w14:textId="77777777" w:rsidR="004616E6" w:rsidRPr="000B45AC" w:rsidRDefault="004616E6" w:rsidP="000B45AC">
      <w:pPr>
        <w:jc w:val="center"/>
        <w:rPr>
          <w:b/>
          <w:sz w:val="24"/>
        </w:rPr>
      </w:pPr>
      <w:r w:rsidRPr="000B45AC">
        <w:rPr>
          <w:b/>
          <w:sz w:val="24"/>
        </w:rPr>
        <w:t>Le signe de la mission, du temps du témoignage des croyants</w:t>
      </w:r>
    </w:p>
    <w:p w14:paraId="5272320E" w14:textId="77777777" w:rsidR="0075047C" w:rsidRPr="00FB037C" w:rsidRDefault="0075047C" w:rsidP="0075047C">
      <w:pPr>
        <w:pBdr>
          <w:bottom w:val="single" w:sz="4" w:space="1" w:color="auto"/>
        </w:pBdr>
        <w:tabs>
          <w:tab w:val="left" w:pos="567"/>
        </w:tabs>
        <w:ind w:left="284"/>
      </w:pPr>
    </w:p>
    <w:p w14:paraId="01F72373" w14:textId="77777777" w:rsidR="001F6D49" w:rsidRPr="000346E8" w:rsidRDefault="001F6D49" w:rsidP="001F6D49">
      <w:pPr>
        <w:pStyle w:val="Titre3"/>
        <w:pBdr>
          <w:bottom w:val="single" w:sz="4" w:space="1" w:color="auto"/>
        </w:pBdr>
        <w:rPr>
          <w:color w:val="E36C0A"/>
        </w:rPr>
      </w:pPr>
      <w:r w:rsidRPr="000346E8">
        <w:rPr>
          <w:color w:val="E36C0A"/>
        </w:rPr>
        <w:t>Annonces</w:t>
      </w:r>
    </w:p>
    <w:p w14:paraId="01179686" w14:textId="77777777" w:rsidR="001F6D49" w:rsidRPr="000346E8" w:rsidRDefault="001F6D49" w:rsidP="001F6D49">
      <w:pPr>
        <w:ind w:left="284"/>
        <w:jc w:val="both"/>
      </w:pPr>
    </w:p>
    <w:p w14:paraId="00F63873" w14:textId="3056FB2A" w:rsidR="001F6D49" w:rsidRPr="000346E8" w:rsidRDefault="001F6D49" w:rsidP="001F6D49">
      <w:pPr>
        <w:pStyle w:val="Titre3"/>
        <w:pBdr>
          <w:bottom w:val="single" w:sz="4" w:space="1" w:color="auto"/>
        </w:pBdr>
        <w:rPr>
          <w:color w:val="E36C0A"/>
        </w:rPr>
      </w:pPr>
      <w:r w:rsidRPr="000346E8">
        <w:rPr>
          <w:color w:val="E36C0A"/>
        </w:rPr>
        <w:t>Bénédiction</w:t>
      </w:r>
      <w:r w:rsidR="00C92535">
        <w:rPr>
          <w:color w:val="E36C0A"/>
        </w:rPr>
        <w:t xml:space="preserve"> et </w:t>
      </w:r>
      <w:r w:rsidR="006C0571">
        <w:rPr>
          <w:color w:val="E36C0A"/>
        </w:rPr>
        <w:t>e</w:t>
      </w:r>
      <w:r w:rsidR="00C92535">
        <w:rPr>
          <w:color w:val="E36C0A"/>
        </w:rPr>
        <w:t>nvoi</w:t>
      </w:r>
    </w:p>
    <w:p w14:paraId="00E04CDF" w14:textId="77777777" w:rsidR="00AB51D5" w:rsidRDefault="00AB51D5" w:rsidP="00AB51D5">
      <w:pPr>
        <w:pStyle w:val="Corpsdetexte"/>
        <w:ind w:left="284"/>
      </w:pPr>
      <w:r>
        <w:t>En ce jour de fête, le m</w:t>
      </w:r>
      <w:r w:rsidR="008B5876">
        <w:t xml:space="preserve">issel romain propose une </w:t>
      </w:r>
      <w:r w:rsidRPr="00AB51D5">
        <w:t>formule de bénédiction solennelle, p. 530.</w:t>
      </w:r>
    </w:p>
    <w:p w14:paraId="37F1B719" w14:textId="77777777" w:rsidR="00AB51D5" w:rsidRDefault="00AB51D5" w:rsidP="00AB51D5">
      <w:pPr>
        <w:pStyle w:val="Corpsdetexte"/>
        <w:ind w:left="284"/>
      </w:pPr>
    </w:p>
    <w:p w14:paraId="4F0A0CEF" w14:textId="77777777" w:rsidR="00AB51D5" w:rsidRPr="00AB51D5" w:rsidRDefault="00AB51D5" w:rsidP="00AB51D5">
      <w:pPr>
        <w:pStyle w:val="Oraison"/>
        <w:tabs>
          <w:tab w:val="left" w:pos="6379"/>
        </w:tabs>
        <w:rPr>
          <w:b/>
          <w:bCs w:val="0"/>
        </w:rPr>
      </w:pPr>
      <w:r w:rsidRPr="00AB51D5">
        <w:rPr>
          <w:b/>
          <w:bCs w:val="0"/>
        </w:rPr>
        <w:t>Aujourd’hui, le Fils unique est entré au plus haut des cieux,</w:t>
      </w:r>
    </w:p>
    <w:p w14:paraId="4F9F15F3" w14:textId="77777777" w:rsidR="00AB51D5" w:rsidRPr="00AB51D5" w:rsidRDefault="00AB51D5" w:rsidP="00AB51D5">
      <w:pPr>
        <w:pStyle w:val="Oraison"/>
        <w:tabs>
          <w:tab w:val="left" w:pos="6379"/>
        </w:tabs>
        <w:rPr>
          <w:b/>
          <w:bCs w:val="0"/>
        </w:rPr>
      </w:pPr>
      <w:proofErr w:type="gramStart"/>
      <w:r w:rsidRPr="00AB51D5">
        <w:rPr>
          <w:b/>
          <w:bCs w:val="0"/>
        </w:rPr>
        <w:t>il</w:t>
      </w:r>
      <w:proofErr w:type="gramEnd"/>
      <w:r w:rsidRPr="00AB51D5">
        <w:rPr>
          <w:b/>
          <w:bCs w:val="0"/>
        </w:rPr>
        <w:t xml:space="preserve"> a ouvert la voie pour que vous puissiez vous élever jusqu’à lui ;</w:t>
      </w:r>
    </w:p>
    <w:p w14:paraId="2519DF0D" w14:textId="77777777" w:rsidR="00AB51D5" w:rsidRPr="00AB51D5" w:rsidRDefault="00AB51D5" w:rsidP="00AB51D5">
      <w:pPr>
        <w:pStyle w:val="Oraison"/>
        <w:tabs>
          <w:tab w:val="left" w:pos="6379"/>
        </w:tabs>
        <w:rPr>
          <w:b/>
          <w:bCs w:val="0"/>
        </w:rPr>
      </w:pPr>
      <w:proofErr w:type="gramStart"/>
      <w:r w:rsidRPr="00AB51D5">
        <w:rPr>
          <w:b/>
          <w:bCs w:val="0"/>
        </w:rPr>
        <w:t>que</w:t>
      </w:r>
      <w:proofErr w:type="gramEnd"/>
      <w:r w:rsidRPr="00AB51D5">
        <w:rPr>
          <w:b/>
          <w:bCs w:val="0"/>
        </w:rPr>
        <w:t xml:space="preserve"> Dieu tout-puissant vous comble de sa bénédiction. </w:t>
      </w:r>
      <w:r w:rsidRPr="00AB51D5">
        <w:rPr>
          <w:b/>
          <w:bCs w:val="0"/>
        </w:rPr>
        <w:tab/>
      </w:r>
      <w:r w:rsidRPr="00AB51D5">
        <w:rPr>
          <w:b/>
          <w:bCs w:val="0"/>
        </w:rPr>
        <w:tab/>
      </w:r>
      <w:r w:rsidRPr="00AB51D5">
        <w:rPr>
          <w:b/>
          <w:bCs w:val="0"/>
        </w:rPr>
        <w:tab/>
        <w:t>Amen.</w:t>
      </w:r>
    </w:p>
    <w:p w14:paraId="6C8EAC0B" w14:textId="77777777" w:rsidR="00AB51D5" w:rsidRPr="00AB51D5" w:rsidRDefault="00AB51D5" w:rsidP="00AB51D5">
      <w:pPr>
        <w:pStyle w:val="Oraison"/>
        <w:tabs>
          <w:tab w:val="left" w:pos="6379"/>
        </w:tabs>
        <w:rPr>
          <w:b/>
          <w:bCs w:val="0"/>
        </w:rPr>
      </w:pPr>
    </w:p>
    <w:p w14:paraId="386B1649" w14:textId="77777777" w:rsidR="00AB51D5" w:rsidRPr="00AB51D5" w:rsidRDefault="00AB51D5" w:rsidP="00AB51D5">
      <w:pPr>
        <w:pStyle w:val="Oraison"/>
        <w:tabs>
          <w:tab w:val="left" w:pos="6379"/>
        </w:tabs>
        <w:rPr>
          <w:b/>
          <w:bCs w:val="0"/>
        </w:rPr>
      </w:pPr>
      <w:r w:rsidRPr="00AB51D5">
        <w:rPr>
          <w:b/>
          <w:bCs w:val="0"/>
        </w:rPr>
        <w:t>Après sa résurrection, le Christ s’est manifesté à ses disciples :</w:t>
      </w:r>
    </w:p>
    <w:p w14:paraId="7F42C4C2" w14:textId="77777777" w:rsidR="00AB51D5" w:rsidRPr="00AB51D5" w:rsidRDefault="00AB51D5" w:rsidP="00AB51D5">
      <w:pPr>
        <w:pStyle w:val="Oraison"/>
        <w:tabs>
          <w:tab w:val="left" w:pos="6379"/>
        </w:tabs>
        <w:rPr>
          <w:b/>
          <w:bCs w:val="0"/>
        </w:rPr>
      </w:pPr>
      <w:proofErr w:type="gramStart"/>
      <w:r w:rsidRPr="00AB51D5">
        <w:rPr>
          <w:b/>
          <w:bCs w:val="0"/>
        </w:rPr>
        <w:t>quand</w:t>
      </w:r>
      <w:proofErr w:type="gramEnd"/>
      <w:r w:rsidRPr="00AB51D5">
        <w:rPr>
          <w:b/>
          <w:bCs w:val="0"/>
        </w:rPr>
        <w:t xml:space="preserve"> il viendra pour le jugement,</w:t>
      </w:r>
    </w:p>
    <w:p w14:paraId="3F83494D" w14:textId="77777777" w:rsidR="00AB51D5" w:rsidRPr="00AB51D5" w:rsidRDefault="00AB51D5" w:rsidP="00AB51D5">
      <w:pPr>
        <w:pStyle w:val="Oraison"/>
        <w:tabs>
          <w:tab w:val="left" w:pos="6379"/>
        </w:tabs>
        <w:rPr>
          <w:b/>
          <w:bCs w:val="0"/>
        </w:rPr>
      </w:pPr>
      <w:proofErr w:type="gramStart"/>
      <w:r w:rsidRPr="00AB51D5">
        <w:rPr>
          <w:b/>
          <w:bCs w:val="0"/>
        </w:rPr>
        <w:t>qu’il</w:t>
      </w:r>
      <w:proofErr w:type="gramEnd"/>
      <w:r w:rsidRPr="00AB51D5">
        <w:rPr>
          <w:b/>
          <w:bCs w:val="0"/>
        </w:rPr>
        <w:t xml:space="preserve"> vous soit favorable à jamais.</w:t>
      </w:r>
      <w:r w:rsidRPr="00AB51D5">
        <w:rPr>
          <w:b/>
          <w:bCs w:val="0"/>
        </w:rPr>
        <w:tab/>
        <w:t>Amen.</w:t>
      </w:r>
    </w:p>
    <w:p w14:paraId="2A9FEE82" w14:textId="77777777" w:rsidR="00AB51D5" w:rsidRPr="00AB51D5" w:rsidRDefault="00AB51D5" w:rsidP="00AB51D5">
      <w:pPr>
        <w:pStyle w:val="Oraison"/>
        <w:tabs>
          <w:tab w:val="left" w:pos="6379"/>
        </w:tabs>
        <w:rPr>
          <w:b/>
          <w:bCs w:val="0"/>
        </w:rPr>
      </w:pPr>
    </w:p>
    <w:p w14:paraId="548DBB68" w14:textId="77777777" w:rsidR="00AB51D5" w:rsidRPr="00AB51D5" w:rsidRDefault="00AB51D5" w:rsidP="00AB51D5">
      <w:pPr>
        <w:pStyle w:val="Oraison"/>
        <w:tabs>
          <w:tab w:val="left" w:pos="6379"/>
        </w:tabs>
        <w:rPr>
          <w:b/>
          <w:bCs w:val="0"/>
        </w:rPr>
      </w:pPr>
      <w:r w:rsidRPr="00AB51D5">
        <w:rPr>
          <w:b/>
          <w:bCs w:val="0"/>
        </w:rPr>
        <w:t>Le Christ, vous le croyez, siège avec le Père dans la gloire :</w:t>
      </w:r>
    </w:p>
    <w:p w14:paraId="5C5B57E0" w14:textId="77777777" w:rsidR="00AB51D5" w:rsidRPr="00AB51D5" w:rsidRDefault="00AB51D5" w:rsidP="00AB51D5">
      <w:pPr>
        <w:pStyle w:val="Oraison"/>
        <w:tabs>
          <w:tab w:val="left" w:pos="6379"/>
        </w:tabs>
        <w:rPr>
          <w:b/>
          <w:bCs w:val="0"/>
        </w:rPr>
      </w:pPr>
      <w:proofErr w:type="gramStart"/>
      <w:r w:rsidRPr="00AB51D5">
        <w:rPr>
          <w:b/>
          <w:bCs w:val="0"/>
        </w:rPr>
        <w:t>puissiez</w:t>
      </w:r>
      <w:proofErr w:type="gramEnd"/>
      <w:r w:rsidRPr="00AB51D5">
        <w:rPr>
          <w:b/>
          <w:bCs w:val="0"/>
        </w:rPr>
        <w:t>-vous éprouver, avec joie,</w:t>
      </w:r>
    </w:p>
    <w:p w14:paraId="37471713" w14:textId="77777777" w:rsidR="00AB51D5" w:rsidRPr="00AB51D5" w:rsidRDefault="00AB51D5" w:rsidP="00AB51D5">
      <w:pPr>
        <w:pStyle w:val="Oraison"/>
        <w:tabs>
          <w:tab w:val="left" w:pos="6379"/>
        </w:tabs>
        <w:rPr>
          <w:b/>
          <w:bCs w:val="0"/>
        </w:rPr>
      </w:pPr>
      <w:proofErr w:type="gramStart"/>
      <w:r w:rsidRPr="00AB51D5">
        <w:rPr>
          <w:b/>
          <w:bCs w:val="0"/>
        </w:rPr>
        <w:t>qu’il</w:t>
      </w:r>
      <w:proofErr w:type="gramEnd"/>
      <w:r w:rsidRPr="00AB51D5">
        <w:rPr>
          <w:b/>
          <w:bCs w:val="0"/>
        </w:rPr>
        <w:t xml:space="preserve"> reste auprès de vous jusqu’à la fin du monde,</w:t>
      </w:r>
    </w:p>
    <w:p w14:paraId="3D4D008E" w14:textId="77777777" w:rsidR="00AB51D5" w:rsidRPr="00AB51D5" w:rsidRDefault="00AB51D5" w:rsidP="00AB51D5">
      <w:pPr>
        <w:pStyle w:val="Oraison"/>
        <w:tabs>
          <w:tab w:val="left" w:pos="6379"/>
        </w:tabs>
        <w:rPr>
          <w:b/>
          <w:bCs w:val="0"/>
        </w:rPr>
      </w:pPr>
      <w:proofErr w:type="gramStart"/>
      <w:r w:rsidRPr="00AB51D5">
        <w:rPr>
          <w:b/>
          <w:bCs w:val="0"/>
        </w:rPr>
        <w:t>comme</w:t>
      </w:r>
      <w:proofErr w:type="gramEnd"/>
      <w:r w:rsidRPr="00AB51D5">
        <w:rPr>
          <w:b/>
          <w:bCs w:val="0"/>
        </w:rPr>
        <w:t xml:space="preserve"> il vous l’a promis.</w:t>
      </w:r>
      <w:r w:rsidRPr="00AB51D5">
        <w:rPr>
          <w:b/>
          <w:bCs w:val="0"/>
        </w:rPr>
        <w:tab/>
        <w:t>Amen.</w:t>
      </w:r>
    </w:p>
    <w:p w14:paraId="4E1B1A75" w14:textId="77777777" w:rsidR="00AB51D5" w:rsidRPr="00AB51D5" w:rsidRDefault="00AB51D5" w:rsidP="00AB51D5">
      <w:pPr>
        <w:pStyle w:val="Oraison"/>
        <w:tabs>
          <w:tab w:val="left" w:pos="6379"/>
        </w:tabs>
        <w:rPr>
          <w:b/>
          <w:bCs w:val="0"/>
        </w:rPr>
      </w:pPr>
    </w:p>
    <w:p w14:paraId="00D2D04D" w14:textId="77777777" w:rsidR="00AB51D5" w:rsidRPr="00AB51D5" w:rsidRDefault="00AB51D5" w:rsidP="00AB51D5">
      <w:pPr>
        <w:pStyle w:val="Oraison"/>
        <w:tabs>
          <w:tab w:val="left" w:pos="6379"/>
        </w:tabs>
        <w:rPr>
          <w:b/>
          <w:bCs w:val="0"/>
        </w:rPr>
      </w:pPr>
      <w:r w:rsidRPr="00AB51D5">
        <w:rPr>
          <w:b/>
          <w:bCs w:val="0"/>
        </w:rPr>
        <w:t>Et que la bénédiction de Dieu tout-puissant,</w:t>
      </w:r>
    </w:p>
    <w:p w14:paraId="328DCCA0" w14:textId="77777777" w:rsidR="00AB51D5" w:rsidRPr="00AB51D5" w:rsidRDefault="00AB51D5" w:rsidP="00AB51D5">
      <w:pPr>
        <w:pStyle w:val="Oraison"/>
        <w:tabs>
          <w:tab w:val="left" w:pos="6379"/>
        </w:tabs>
        <w:rPr>
          <w:b/>
          <w:bCs w:val="0"/>
        </w:rPr>
      </w:pPr>
      <w:proofErr w:type="gramStart"/>
      <w:r w:rsidRPr="00AB51D5">
        <w:rPr>
          <w:b/>
          <w:bCs w:val="0"/>
        </w:rPr>
        <w:t>le</w:t>
      </w:r>
      <w:proofErr w:type="gramEnd"/>
      <w:r w:rsidRPr="00AB51D5">
        <w:rPr>
          <w:b/>
          <w:bCs w:val="0"/>
        </w:rPr>
        <w:t xml:space="preserve"> Père, et le Fils, et le Saint-Esprit,</w:t>
      </w:r>
    </w:p>
    <w:p w14:paraId="04EFE7E0" w14:textId="77777777" w:rsidR="00252248" w:rsidRDefault="00AB51D5" w:rsidP="00AB51D5">
      <w:pPr>
        <w:pStyle w:val="Oraison"/>
        <w:tabs>
          <w:tab w:val="left" w:pos="6379"/>
        </w:tabs>
        <w:rPr>
          <w:b/>
          <w:bCs w:val="0"/>
        </w:rPr>
      </w:pPr>
      <w:proofErr w:type="gramStart"/>
      <w:r w:rsidRPr="00AB51D5">
        <w:rPr>
          <w:b/>
          <w:bCs w:val="0"/>
        </w:rPr>
        <w:t>descende</w:t>
      </w:r>
      <w:proofErr w:type="gramEnd"/>
      <w:r w:rsidRPr="00AB51D5">
        <w:rPr>
          <w:b/>
          <w:bCs w:val="0"/>
        </w:rPr>
        <w:t xml:space="preserve"> sur vous et y demeure toujours.</w:t>
      </w:r>
      <w:r>
        <w:rPr>
          <w:bCs w:val="0"/>
        </w:rPr>
        <w:tab/>
      </w:r>
      <w:r w:rsidRPr="00AB51D5">
        <w:rPr>
          <w:b/>
          <w:bCs w:val="0"/>
        </w:rPr>
        <w:tab/>
        <w:t>Amen.</w:t>
      </w:r>
    </w:p>
    <w:p w14:paraId="029F41E0" w14:textId="77777777" w:rsidR="00AB51D5" w:rsidRPr="00AB51D5" w:rsidRDefault="00AB51D5" w:rsidP="00AB51D5">
      <w:pPr>
        <w:pStyle w:val="Oraison"/>
        <w:tabs>
          <w:tab w:val="left" w:pos="6379"/>
        </w:tabs>
        <w:rPr>
          <w:bCs w:val="0"/>
        </w:rPr>
      </w:pPr>
    </w:p>
    <w:p w14:paraId="32AEE0C4" w14:textId="77777777" w:rsidR="008032E4" w:rsidRDefault="008032E4" w:rsidP="008032E4">
      <w:pPr>
        <w:pStyle w:val="Corpsdetexte"/>
        <w:ind w:left="284"/>
      </w:pPr>
      <w:r>
        <w:t>Pour accompagner la sortie de toute l’assemblée, nous vo</w:t>
      </w:r>
      <w:r w:rsidR="008D1236">
        <w:t>us suggérons</w:t>
      </w:r>
      <w:r>
        <w:t> :</w:t>
      </w:r>
    </w:p>
    <w:p w14:paraId="79F18BBE" w14:textId="77777777" w:rsidR="008D1236" w:rsidRDefault="008D1236" w:rsidP="008032E4">
      <w:pPr>
        <w:pStyle w:val="Corpsdetexte"/>
        <w:ind w:left="284"/>
      </w:pPr>
    </w:p>
    <w:p w14:paraId="428AEAA0" w14:textId="77777777" w:rsidR="008D1236" w:rsidRDefault="008D1236" w:rsidP="00DC05D2">
      <w:pPr>
        <w:pStyle w:val="Lignechant"/>
        <w:tabs>
          <w:tab w:val="left" w:pos="6237"/>
        </w:tabs>
        <w:ind w:left="927"/>
        <w:rPr>
          <w:b w:val="0"/>
          <w:color w:val="auto"/>
        </w:rPr>
      </w:pPr>
      <w:r w:rsidRPr="008D1236">
        <w:rPr>
          <w:color w:val="ED7D31" w:themeColor="accent2"/>
        </w:rPr>
        <w:t xml:space="preserve">TL 20-76 </w:t>
      </w:r>
      <w:r>
        <w:rPr>
          <w:color w:val="auto"/>
        </w:rPr>
        <w:tab/>
      </w:r>
      <w:r w:rsidRPr="008D1236">
        <w:rPr>
          <w:color w:val="auto"/>
        </w:rPr>
        <w:t>Allez par tou</w:t>
      </w:r>
      <w:r>
        <w:rPr>
          <w:color w:val="auto"/>
        </w:rPr>
        <w:t xml:space="preserve">te la terre </w:t>
      </w:r>
      <w:r>
        <w:rPr>
          <w:color w:val="auto"/>
        </w:rPr>
        <w:tab/>
      </w:r>
      <w:r w:rsidRPr="008D1236">
        <w:rPr>
          <w:b w:val="0"/>
          <w:color w:val="auto"/>
        </w:rPr>
        <w:t>CNA 533</w:t>
      </w:r>
    </w:p>
    <w:p w14:paraId="6657E240" w14:textId="77777777" w:rsidR="008D1236" w:rsidRPr="001B33E2" w:rsidRDefault="008D1236" w:rsidP="008D1236">
      <w:pPr>
        <w:pStyle w:val="Lignechant"/>
        <w:tabs>
          <w:tab w:val="left" w:pos="6237"/>
        </w:tabs>
        <w:ind w:left="927"/>
        <w:rPr>
          <w:b w:val="0"/>
          <w:color w:val="auto"/>
        </w:rPr>
      </w:pPr>
      <w:r w:rsidRPr="001B33E2">
        <w:rPr>
          <w:color w:val="ED7D31" w:themeColor="accent2"/>
        </w:rPr>
        <w:t>J 35-69</w:t>
      </w:r>
      <w:r>
        <w:rPr>
          <w:b w:val="0"/>
          <w:color w:val="auto"/>
        </w:rPr>
        <w:tab/>
      </w:r>
      <w:r w:rsidRPr="001B33E2">
        <w:rPr>
          <w:color w:val="auto"/>
        </w:rPr>
        <w:t>Christ élevé dans la gloire</w:t>
      </w:r>
      <w:r>
        <w:rPr>
          <w:b w:val="0"/>
          <w:color w:val="auto"/>
        </w:rPr>
        <w:tab/>
        <w:t>C</w:t>
      </w:r>
      <w:r w:rsidRPr="001B33E2">
        <w:rPr>
          <w:b w:val="0"/>
          <w:color w:val="auto"/>
        </w:rPr>
        <w:t>hantons en Église n°158 CD n° 100</w:t>
      </w:r>
    </w:p>
    <w:sectPr w:rsidR="008D1236" w:rsidRPr="001B33E2" w:rsidSect="00A625BF">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C9484" w14:textId="77777777" w:rsidR="00A55E11" w:rsidRDefault="00A55E11">
      <w:r>
        <w:separator/>
      </w:r>
    </w:p>
  </w:endnote>
  <w:endnote w:type="continuationSeparator" w:id="0">
    <w:p w14:paraId="43D4CA35" w14:textId="77777777" w:rsidR="00A55E11" w:rsidRDefault="00A5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pyrus">
    <w:panose1 w:val="03070502060502030205"/>
    <w:charset w:val="4D"/>
    <w:family w:val="swiss"/>
    <w:pitch w:val="variable"/>
    <w:sig w:usb0="A000007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1B71" w14:textId="555CC9D7" w:rsidR="001B33E2" w:rsidRDefault="001B33E2"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Ascension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31133">
      <w:rPr>
        <w:noProof/>
        <w:sz w:val="16"/>
        <w:szCs w:val="16"/>
      </w:rPr>
      <w:t>10/03/2022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531133">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73C9" w14:textId="77777777" w:rsidR="00A55E11" w:rsidRDefault="00A55E11">
      <w:r>
        <w:separator/>
      </w:r>
    </w:p>
  </w:footnote>
  <w:footnote w:type="continuationSeparator" w:id="0">
    <w:p w14:paraId="50F82C6C" w14:textId="77777777" w:rsidR="00A55E11" w:rsidRDefault="00A55E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0EE55B6"/>
    <w:multiLevelType w:val="hybridMultilevel"/>
    <w:tmpl w:val="832834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0AB74D28"/>
    <w:multiLevelType w:val="hybridMultilevel"/>
    <w:tmpl w:val="96E42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731745"/>
    <w:multiLevelType w:val="hybridMultilevel"/>
    <w:tmpl w:val="132E3994"/>
    <w:lvl w:ilvl="0" w:tplc="678A70E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926022E"/>
    <w:multiLevelType w:val="hybridMultilevel"/>
    <w:tmpl w:val="48320012"/>
    <w:lvl w:ilvl="0" w:tplc="DE7E2B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303A3"/>
    <w:multiLevelType w:val="hybridMultilevel"/>
    <w:tmpl w:val="D9AC4C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hint="default"/>
        <w:b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E97996"/>
    <w:multiLevelType w:val="hybridMultilevel"/>
    <w:tmpl w:val="7DE428E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E42D81"/>
    <w:multiLevelType w:val="hybridMultilevel"/>
    <w:tmpl w:val="BDECB072"/>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51B419F1"/>
    <w:multiLevelType w:val="hybridMultilevel"/>
    <w:tmpl w:val="F094108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54D06B91"/>
    <w:multiLevelType w:val="hybridMultilevel"/>
    <w:tmpl w:val="7710154C"/>
    <w:lvl w:ilvl="0" w:tplc="FDC407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3D3924"/>
    <w:multiLevelType w:val="hybridMultilevel"/>
    <w:tmpl w:val="3D32281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6" w15:restartNumberingAfterBreak="0">
    <w:nsid w:val="5C9C07D2"/>
    <w:multiLevelType w:val="hybridMultilevel"/>
    <w:tmpl w:val="8CCAA8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E2927DE"/>
    <w:multiLevelType w:val="hybridMultilevel"/>
    <w:tmpl w:val="2512B0E6"/>
    <w:lvl w:ilvl="0" w:tplc="DE9A472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56E007F"/>
    <w:multiLevelType w:val="hybridMultilevel"/>
    <w:tmpl w:val="17E62C62"/>
    <w:lvl w:ilvl="0" w:tplc="21FAD54A">
      <w:start w:val="1"/>
      <w:numFmt w:val="bullet"/>
      <w:lvlText w:val=""/>
      <w:lvlJc w:val="left"/>
      <w:pPr>
        <w:ind w:left="927" w:hanging="360"/>
      </w:pPr>
      <w:rPr>
        <w:rFonts w:ascii="Symbol" w:hAnsi="Symbol" w:hint="default"/>
        <w:strike w:val="0"/>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2" w15:restartNumberingAfterBreak="0">
    <w:nsid w:val="6C3A4B49"/>
    <w:multiLevelType w:val="hybridMultilevel"/>
    <w:tmpl w:val="CB481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3E73D4"/>
    <w:multiLevelType w:val="hybridMultilevel"/>
    <w:tmpl w:val="D3B0C19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7C051D7F"/>
    <w:multiLevelType w:val="hybridMultilevel"/>
    <w:tmpl w:val="79E4A79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21"/>
  </w:num>
  <w:num w:numId="2">
    <w:abstractNumId w:val="15"/>
  </w:num>
  <w:num w:numId="3">
    <w:abstractNumId w:val="29"/>
  </w:num>
  <w:num w:numId="4">
    <w:abstractNumId w:val="16"/>
  </w:num>
  <w:num w:numId="5">
    <w:abstractNumId w:val="14"/>
  </w:num>
  <w:num w:numId="6">
    <w:abstractNumId w:val="10"/>
  </w:num>
  <w:num w:numId="7">
    <w:abstractNumId w:val="28"/>
  </w:num>
  <w:num w:numId="8">
    <w:abstractNumId w:val="18"/>
  </w:num>
  <w:num w:numId="9">
    <w:abstractNumId w:val="9"/>
  </w:num>
  <w:num w:numId="10">
    <w:abstractNumId w:val="31"/>
  </w:num>
  <w:num w:numId="11">
    <w:abstractNumId w:val="5"/>
  </w:num>
  <w:num w:numId="12">
    <w:abstractNumId w:val="25"/>
  </w:num>
  <w:num w:numId="13">
    <w:abstractNumId w:val="23"/>
  </w:num>
  <w:num w:numId="14">
    <w:abstractNumId w:val="19"/>
  </w:num>
  <w:num w:numId="15">
    <w:abstractNumId w:val="13"/>
  </w:num>
  <w:num w:numId="16">
    <w:abstractNumId w:val="20"/>
  </w:num>
  <w:num w:numId="17">
    <w:abstractNumId w:val="30"/>
  </w:num>
  <w:num w:numId="18">
    <w:abstractNumId w:val="34"/>
  </w:num>
  <w:num w:numId="19">
    <w:abstractNumId w:val="22"/>
  </w:num>
  <w:num w:numId="20">
    <w:abstractNumId w:val="4"/>
  </w:num>
  <w:num w:numId="21">
    <w:abstractNumId w:val="33"/>
  </w:num>
  <w:num w:numId="22">
    <w:abstractNumId w:val="27"/>
  </w:num>
  <w:num w:numId="23">
    <w:abstractNumId w:val="1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7"/>
  </w:num>
  <w:num w:numId="27">
    <w:abstractNumId w:val="26"/>
  </w:num>
  <w:num w:numId="28">
    <w:abstractNumId w:val="12"/>
  </w:num>
  <w:num w:numId="29">
    <w:abstractNumId w:val="32"/>
  </w:num>
  <w:num w:numId="3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1A94"/>
    <w:rsid w:val="0000219A"/>
    <w:rsid w:val="00002DF4"/>
    <w:rsid w:val="000036EB"/>
    <w:rsid w:val="00003B2D"/>
    <w:rsid w:val="00003BAB"/>
    <w:rsid w:val="000045E5"/>
    <w:rsid w:val="000049C5"/>
    <w:rsid w:val="00004B0C"/>
    <w:rsid w:val="00004D47"/>
    <w:rsid w:val="00006383"/>
    <w:rsid w:val="000064CF"/>
    <w:rsid w:val="00006E87"/>
    <w:rsid w:val="0000710E"/>
    <w:rsid w:val="00007658"/>
    <w:rsid w:val="00007E90"/>
    <w:rsid w:val="00010BA3"/>
    <w:rsid w:val="00010CD5"/>
    <w:rsid w:val="00010CF8"/>
    <w:rsid w:val="000115E2"/>
    <w:rsid w:val="00011B8A"/>
    <w:rsid w:val="00013464"/>
    <w:rsid w:val="00013859"/>
    <w:rsid w:val="000148B6"/>
    <w:rsid w:val="00014DAD"/>
    <w:rsid w:val="00016340"/>
    <w:rsid w:val="00016DBA"/>
    <w:rsid w:val="00017C7A"/>
    <w:rsid w:val="00020BD9"/>
    <w:rsid w:val="000216AD"/>
    <w:rsid w:val="00021DFF"/>
    <w:rsid w:val="00022796"/>
    <w:rsid w:val="000229FC"/>
    <w:rsid w:val="0002345F"/>
    <w:rsid w:val="00023A70"/>
    <w:rsid w:val="00023D25"/>
    <w:rsid w:val="00024766"/>
    <w:rsid w:val="00024F2E"/>
    <w:rsid w:val="00025B9F"/>
    <w:rsid w:val="0002635C"/>
    <w:rsid w:val="00026C16"/>
    <w:rsid w:val="0002743F"/>
    <w:rsid w:val="00030424"/>
    <w:rsid w:val="000304CE"/>
    <w:rsid w:val="000306CD"/>
    <w:rsid w:val="0003138A"/>
    <w:rsid w:val="0003198E"/>
    <w:rsid w:val="00031D45"/>
    <w:rsid w:val="00031D46"/>
    <w:rsid w:val="00032099"/>
    <w:rsid w:val="00032D85"/>
    <w:rsid w:val="00033F88"/>
    <w:rsid w:val="000346E8"/>
    <w:rsid w:val="000346FF"/>
    <w:rsid w:val="00034D99"/>
    <w:rsid w:val="000375FF"/>
    <w:rsid w:val="00037A05"/>
    <w:rsid w:val="00037C34"/>
    <w:rsid w:val="00037E73"/>
    <w:rsid w:val="0004059E"/>
    <w:rsid w:val="000406EE"/>
    <w:rsid w:val="00041B3B"/>
    <w:rsid w:val="00041CB5"/>
    <w:rsid w:val="00041F26"/>
    <w:rsid w:val="000428CD"/>
    <w:rsid w:val="0004329C"/>
    <w:rsid w:val="00043B29"/>
    <w:rsid w:val="000450D1"/>
    <w:rsid w:val="000458AD"/>
    <w:rsid w:val="00046108"/>
    <w:rsid w:val="000468EA"/>
    <w:rsid w:val="00046D25"/>
    <w:rsid w:val="00046E49"/>
    <w:rsid w:val="00047175"/>
    <w:rsid w:val="0004770C"/>
    <w:rsid w:val="00047D62"/>
    <w:rsid w:val="00051AD5"/>
    <w:rsid w:val="00051E72"/>
    <w:rsid w:val="0005399C"/>
    <w:rsid w:val="00053EB4"/>
    <w:rsid w:val="00054104"/>
    <w:rsid w:val="00054133"/>
    <w:rsid w:val="00054618"/>
    <w:rsid w:val="00054736"/>
    <w:rsid w:val="00055DCD"/>
    <w:rsid w:val="00057D69"/>
    <w:rsid w:val="000602DE"/>
    <w:rsid w:val="00060812"/>
    <w:rsid w:val="00060C2C"/>
    <w:rsid w:val="00060DBF"/>
    <w:rsid w:val="00061741"/>
    <w:rsid w:val="000621D5"/>
    <w:rsid w:val="000624DA"/>
    <w:rsid w:val="0006454A"/>
    <w:rsid w:val="0006489C"/>
    <w:rsid w:val="00064BB7"/>
    <w:rsid w:val="0006547E"/>
    <w:rsid w:val="00065F09"/>
    <w:rsid w:val="000669ED"/>
    <w:rsid w:val="00067975"/>
    <w:rsid w:val="00067BEA"/>
    <w:rsid w:val="00070087"/>
    <w:rsid w:val="00070410"/>
    <w:rsid w:val="0007058E"/>
    <w:rsid w:val="00071983"/>
    <w:rsid w:val="00071A26"/>
    <w:rsid w:val="00072515"/>
    <w:rsid w:val="00072E19"/>
    <w:rsid w:val="0007519C"/>
    <w:rsid w:val="00075524"/>
    <w:rsid w:val="00075EE9"/>
    <w:rsid w:val="00076165"/>
    <w:rsid w:val="000770B9"/>
    <w:rsid w:val="0007747B"/>
    <w:rsid w:val="000809E2"/>
    <w:rsid w:val="000816B3"/>
    <w:rsid w:val="00081A69"/>
    <w:rsid w:val="00082154"/>
    <w:rsid w:val="00082DAD"/>
    <w:rsid w:val="0008349D"/>
    <w:rsid w:val="00083723"/>
    <w:rsid w:val="00084257"/>
    <w:rsid w:val="00085763"/>
    <w:rsid w:val="000874F8"/>
    <w:rsid w:val="000909DD"/>
    <w:rsid w:val="000917BF"/>
    <w:rsid w:val="00091BFA"/>
    <w:rsid w:val="00091FE3"/>
    <w:rsid w:val="0009237F"/>
    <w:rsid w:val="000926FB"/>
    <w:rsid w:val="00092FB5"/>
    <w:rsid w:val="000935FD"/>
    <w:rsid w:val="00093826"/>
    <w:rsid w:val="00093AB8"/>
    <w:rsid w:val="00094283"/>
    <w:rsid w:val="000943B6"/>
    <w:rsid w:val="00094B38"/>
    <w:rsid w:val="00094BF7"/>
    <w:rsid w:val="00094C41"/>
    <w:rsid w:val="000953A1"/>
    <w:rsid w:val="00095811"/>
    <w:rsid w:val="00095B1D"/>
    <w:rsid w:val="000974A6"/>
    <w:rsid w:val="00097A01"/>
    <w:rsid w:val="000A1C97"/>
    <w:rsid w:val="000A24BB"/>
    <w:rsid w:val="000A26A4"/>
    <w:rsid w:val="000A2FEA"/>
    <w:rsid w:val="000A40E5"/>
    <w:rsid w:val="000A527A"/>
    <w:rsid w:val="000A54CF"/>
    <w:rsid w:val="000A61DF"/>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BD7"/>
    <w:rsid w:val="000B3DC0"/>
    <w:rsid w:val="000B435B"/>
    <w:rsid w:val="000B45AC"/>
    <w:rsid w:val="000B50CD"/>
    <w:rsid w:val="000B57CD"/>
    <w:rsid w:val="000B6B6B"/>
    <w:rsid w:val="000B6B91"/>
    <w:rsid w:val="000B70DB"/>
    <w:rsid w:val="000B70FA"/>
    <w:rsid w:val="000B7D7E"/>
    <w:rsid w:val="000B7F87"/>
    <w:rsid w:val="000C1DEE"/>
    <w:rsid w:val="000C1F1F"/>
    <w:rsid w:val="000C2CF9"/>
    <w:rsid w:val="000C34FD"/>
    <w:rsid w:val="000C3E1B"/>
    <w:rsid w:val="000C40F3"/>
    <w:rsid w:val="000C4624"/>
    <w:rsid w:val="000C48AC"/>
    <w:rsid w:val="000C4E08"/>
    <w:rsid w:val="000C553D"/>
    <w:rsid w:val="000C553F"/>
    <w:rsid w:val="000C5E87"/>
    <w:rsid w:val="000C5EFB"/>
    <w:rsid w:val="000C64BE"/>
    <w:rsid w:val="000C6F6A"/>
    <w:rsid w:val="000C7819"/>
    <w:rsid w:val="000D08C4"/>
    <w:rsid w:val="000D1568"/>
    <w:rsid w:val="000D15FA"/>
    <w:rsid w:val="000D1690"/>
    <w:rsid w:val="000D18C8"/>
    <w:rsid w:val="000D2035"/>
    <w:rsid w:val="000D2470"/>
    <w:rsid w:val="000D25C0"/>
    <w:rsid w:val="000D3EC0"/>
    <w:rsid w:val="000D5D31"/>
    <w:rsid w:val="000D5F0C"/>
    <w:rsid w:val="000D5F3A"/>
    <w:rsid w:val="000D6609"/>
    <w:rsid w:val="000D6851"/>
    <w:rsid w:val="000D7517"/>
    <w:rsid w:val="000D7F17"/>
    <w:rsid w:val="000E0689"/>
    <w:rsid w:val="000E1590"/>
    <w:rsid w:val="000E18A3"/>
    <w:rsid w:val="000E1C6F"/>
    <w:rsid w:val="000E1E97"/>
    <w:rsid w:val="000E1EA4"/>
    <w:rsid w:val="000E29EE"/>
    <w:rsid w:val="000E3116"/>
    <w:rsid w:val="000E435C"/>
    <w:rsid w:val="000E4526"/>
    <w:rsid w:val="000E61B4"/>
    <w:rsid w:val="000E753B"/>
    <w:rsid w:val="000F096E"/>
    <w:rsid w:val="000F13D3"/>
    <w:rsid w:val="000F1891"/>
    <w:rsid w:val="000F1961"/>
    <w:rsid w:val="000F2A38"/>
    <w:rsid w:val="000F4139"/>
    <w:rsid w:val="000F4E84"/>
    <w:rsid w:val="000F51C5"/>
    <w:rsid w:val="000F5273"/>
    <w:rsid w:val="000F64A6"/>
    <w:rsid w:val="000F6C67"/>
    <w:rsid w:val="000F6DC2"/>
    <w:rsid w:val="000F6FC5"/>
    <w:rsid w:val="0010037D"/>
    <w:rsid w:val="0010084D"/>
    <w:rsid w:val="00100906"/>
    <w:rsid w:val="0010172F"/>
    <w:rsid w:val="0010174F"/>
    <w:rsid w:val="00101BC4"/>
    <w:rsid w:val="0010244F"/>
    <w:rsid w:val="001029CC"/>
    <w:rsid w:val="001037BF"/>
    <w:rsid w:val="00103AEB"/>
    <w:rsid w:val="001043BF"/>
    <w:rsid w:val="0010636E"/>
    <w:rsid w:val="001070B6"/>
    <w:rsid w:val="00110E8E"/>
    <w:rsid w:val="00111458"/>
    <w:rsid w:val="0011207B"/>
    <w:rsid w:val="00112B42"/>
    <w:rsid w:val="00113111"/>
    <w:rsid w:val="00114E99"/>
    <w:rsid w:val="00115B8B"/>
    <w:rsid w:val="00115D90"/>
    <w:rsid w:val="00116608"/>
    <w:rsid w:val="0011697D"/>
    <w:rsid w:val="00116EA1"/>
    <w:rsid w:val="001171C7"/>
    <w:rsid w:val="00117314"/>
    <w:rsid w:val="00117C0A"/>
    <w:rsid w:val="00117D55"/>
    <w:rsid w:val="00122B5C"/>
    <w:rsid w:val="00122C7E"/>
    <w:rsid w:val="00122D9B"/>
    <w:rsid w:val="001254A6"/>
    <w:rsid w:val="00127E84"/>
    <w:rsid w:val="001302B5"/>
    <w:rsid w:val="001308E8"/>
    <w:rsid w:val="00130A5B"/>
    <w:rsid w:val="0013134B"/>
    <w:rsid w:val="00132CBA"/>
    <w:rsid w:val="00133357"/>
    <w:rsid w:val="0013351B"/>
    <w:rsid w:val="001339E0"/>
    <w:rsid w:val="00133A61"/>
    <w:rsid w:val="0013491F"/>
    <w:rsid w:val="00134927"/>
    <w:rsid w:val="001368D6"/>
    <w:rsid w:val="001368E6"/>
    <w:rsid w:val="00136E3C"/>
    <w:rsid w:val="00136EBD"/>
    <w:rsid w:val="00137755"/>
    <w:rsid w:val="00137CA6"/>
    <w:rsid w:val="00141139"/>
    <w:rsid w:val="00142079"/>
    <w:rsid w:val="00142450"/>
    <w:rsid w:val="00142EB3"/>
    <w:rsid w:val="001437E7"/>
    <w:rsid w:val="00143F5E"/>
    <w:rsid w:val="0014404C"/>
    <w:rsid w:val="0014535E"/>
    <w:rsid w:val="00145D9F"/>
    <w:rsid w:val="00145F31"/>
    <w:rsid w:val="0014603E"/>
    <w:rsid w:val="00146CB7"/>
    <w:rsid w:val="0014797E"/>
    <w:rsid w:val="001479AE"/>
    <w:rsid w:val="001501BC"/>
    <w:rsid w:val="00150769"/>
    <w:rsid w:val="00150E0B"/>
    <w:rsid w:val="0015110E"/>
    <w:rsid w:val="0015162F"/>
    <w:rsid w:val="00151729"/>
    <w:rsid w:val="00151DC1"/>
    <w:rsid w:val="00152400"/>
    <w:rsid w:val="00152796"/>
    <w:rsid w:val="001534CF"/>
    <w:rsid w:val="0015373B"/>
    <w:rsid w:val="001539FF"/>
    <w:rsid w:val="00153D3D"/>
    <w:rsid w:val="00153EC6"/>
    <w:rsid w:val="00153F31"/>
    <w:rsid w:val="00153FB9"/>
    <w:rsid w:val="001555A4"/>
    <w:rsid w:val="001556DA"/>
    <w:rsid w:val="00155BD0"/>
    <w:rsid w:val="00156A3E"/>
    <w:rsid w:val="0015772D"/>
    <w:rsid w:val="00157D3C"/>
    <w:rsid w:val="00161C48"/>
    <w:rsid w:val="00161DB2"/>
    <w:rsid w:val="0016218D"/>
    <w:rsid w:val="00163664"/>
    <w:rsid w:val="00164912"/>
    <w:rsid w:val="00165240"/>
    <w:rsid w:val="00165B76"/>
    <w:rsid w:val="00167C35"/>
    <w:rsid w:val="001705BE"/>
    <w:rsid w:val="00171367"/>
    <w:rsid w:val="00171A43"/>
    <w:rsid w:val="00173337"/>
    <w:rsid w:val="00174E13"/>
    <w:rsid w:val="00175BD2"/>
    <w:rsid w:val="00177208"/>
    <w:rsid w:val="00177911"/>
    <w:rsid w:val="00177A62"/>
    <w:rsid w:val="00182639"/>
    <w:rsid w:val="00182F28"/>
    <w:rsid w:val="00183596"/>
    <w:rsid w:val="00183E91"/>
    <w:rsid w:val="00184900"/>
    <w:rsid w:val="00184EBB"/>
    <w:rsid w:val="0018532B"/>
    <w:rsid w:val="00185EE9"/>
    <w:rsid w:val="0018763B"/>
    <w:rsid w:val="00187E4E"/>
    <w:rsid w:val="00190297"/>
    <w:rsid w:val="00190A55"/>
    <w:rsid w:val="001930B1"/>
    <w:rsid w:val="00193180"/>
    <w:rsid w:val="0019319B"/>
    <w:rsid w:val="00194420"/>
    <w:rsid w:val="00194A42"/>
    <w:rsid w:val="00194B68"/>
    <w:rsid w:val="00194C7B"/>
    <w:rsid w:val="00194E22"/>
    <w:rsid w:val="00195AE4"/>
    <w:rsid w:val="00195DA7"/>
    <w:rsid w:val="0019631B"/>
    <w:rsid w:val="00196549"/>
    <w:rsid w:val="00197E02"/>
    <w:rsid w:val="001A14B1"/>
    <w:rsid w:val="001A1969"/>
    <w:rsid w:val="001A1BE4"/>
    <w:rsid w:val="001A2B06"/>
    <w:rsid w:val="001A2B96"/>
    <w:rsid w:val="001A304B"/>
    <w:rsid w:val="001A32D0"/>
    <w:rsid w:val="001A4038"/>
    <w:rsid w:val="001A42D7"/>
    <w:rsid w:val="001A4C4D"/>
    <w:rsid w:val="001A53D6"/>
    <w:rsid w:val="001A7C87"/>
    <w:rsid w:val="001B07A3"/>
    <w:rsid w:val="001B0B5B"/>
    <w:rsid w:val="001B10C4"/>
    <w:rsid w:val="001B13E6"/>
    <w:rsid w:val="001B17D1"/>
    <w:rsid w:val="001B1B92"/>
    <w:rsid w:val="001B20BF"/>
    <w:rsid w:val="001B292C"/>
    <w:rsid w:val="001B29B5"/>
    <w:rsid w:val="001B33E2"/>
    <w:rsid w:val="001B3E98"/>
    <w:rsid w:val="001B418D"/>
    <w:rsid w:val="001B42FB"/>
    <w:rsid w:val="001B46AA"/>
    <w:rsid w:val="001B49E4"/>
    <w:rsid w:val="001B6FE4"/>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B57"/>
    <w:rsid w:val="001C6E71"/>
    <w:rsid w:val="001C793A"/>
    <w:rsid w:val="001D1FEB"/>
    <w:rsid w:val="001D2087"/>
    <w:rsid w:val="001D2773"/>
    <w:rsid w:val="001D2932"/>
    <w:rsid w:val="001D29E6"/>
    <w:rsid w:val="001D32C4"/>
    <w:rsid w:val="001D525A"/>
    <w:rsid w:val="001D52A3"/>
    <w:rsid w:val="001D5409"/>
    <w:rsid w:val="001D5BBD"/>
    <w:rsid w:val="001D6537"/>
    <w:rsid w:val="001D733B"/>
    <w:rsid w:val="001D7957"/>
    <w:rsid w:val="001E02C1"/>
    <w:rsid w:val="001E08E3"/>
    <w:rsid w:val="001E0D66"/>
    <w:rsid w:val="001E3A90"/>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6D49"/>
    <w:rsid w:val="001F7A1B"/>
    <w:rsid w:val="001F7CEE"/>
    <w:rsid w:val="00201184"/>
    <w:rsid w:val="00201303"/>
    <w:rsid w:val="00201E6C"/>
    <w:rsid w:val="00202D9D"/>
    <w:rsid w:val="00203844"/>
    <w:rsid w:val="00203A70"/>
    <w:rsid w:val="00206BA6"/>
    <w:rsid w:val="0021049A"/>
    <w:rsid w:val="00210BFF"/>
    <w:rsid w:val="00212831"/>
    <w:rsid w:val="00212AAC"/>
    <w:rsid w:val="00212F46"/>
    <w:rsid w:val="002133CB"/>
    <w:rsid w:val="00213806"/>
    <w:rsid w:val="00213E9D"/>
    <w:rsid w:val="00214357"/>
    <w:rsid w:val="002159A4"/>
    <w:rsid w:val="00215EF4"/>
    <w:rsid w:val="00216570"/>
    <w:rsid w:val="002167E1"/>
    <w:rsid w:val="00216DBF"/>
    <w:rsid w:val="00217031"/>
    <w:rsid w:val="0021763B"/>
    <w:rsid w:val="0021780C"/>
    <w:rsid w:val="00217CC3"/>
    <w:rsid w:val="00217FA8"/>
    <w:rsid w:val="002203F5"/>
    <w:rsid w:val="00220757"/>
    <w:rsid w:val="002208A7"/>
    <w:rsid w:val="002211F2"/>
    <w:rsid w:val="0022124B"/>
    <w:rsid w:val="00221992"/>
    <w:rsid w:val="002222C3"/>
    <w:rsid w:val="00223CF0"/>
    <w:rsid w:val="002247D8"/>
    <w:rsid w:val="0022615D"/>
    <w:rsid w:val="0022634F"/>
    <w:rsid w:val="00226CD5"/>
    <w:rsid w:val="00226F02"/>
    <w:rsid w:val="002271F6"/>
    <w:rsid w:val="00227B5C"/>
    <w:rsid w:val="00230D45"/>
    <w:rsid w:val="002313B9"/>
    <w:rsid w:val="002314B3"/>
    <w:rsid w:val="002315BA"/>
    <w:rsid w:val="00231A1D"/>
    <w:rsid w:val="002326F9"/>
    <w:rsid w:val="002327D1"/>
    <w:rsid w:val="002331BC"/>
    <w:rsid w:val="00233A67"/>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D55"/>
    <w:rsid w:val="00243567"/>
    <w:rsid w:val="00244619"/>
    <w:rsid w:val="00244969"/>
    <w:rsid w:val="00245062"/>
    <w:rsid w:val="00245E86"/>
    <w:rsid w:val="00246D08"/>
    <w:rsid w:val="00246E48"/>
    <w:rsid w:val="00247333"/>
    <w:rsid w:val="00247E0C"/>
    <w:rsid w:val="00250BD4"/>
    <w:rsid w:val="0025212B"/>
    <w:rsid w:val="00252134"/>
    <w:rsid w:val="00252248"/>
    <w:rsid w:val="002523AE"/>
    <w:rsid w:val="00252B2B"/>
    <w:rsid w:val="00252F26"/>
    <w:rsid w:val="00253C00"/>
    <w:rsid w:val="0025426B"/>
    <w:rsid w:val="002546B5"/>
    <w:rsid w:val="00254974"/>
    <w:rsid w:val="00255435"/>
    <w:rsid w:val="0025635B"/>
    <w:rsid w:val="002571E7"/>
    <w:rsid w:val="00260297"/>
    <w:rsid w:val="0026060F"/>
    <w:rsid w:val="00260EEF"/>
    <w:rsid w:val="0026123B"/>
    <w:rsid w:val="00261554"/>
    <w:rsid w:val="002615F1"/>
    <w:rsid w:val="00261D4B"/>
    <w:rsid w:val="00262521"/>
    <w:rsid w:val="00263327"/>
    <w:rsid w:val="00263DF6"/>
    <w:rsid w:val="002641B9"/>
    <w:rsid w:val="0026652D"/>
    <w:rsid w:val="00266602"/>
    <w:rsid w:val="00266A8E"/>
    <w:rsid w:val="00266F07"/>
    <w:rsid w:val="00267C70"/>
    <w:rsid w:val="00272650"/>
    <w:rsid w:val="00272DD0"/>
    <w:rsid w:val="00272E5C"/>
    <w:rsid w:val="0027309B"/>
    <w:rsid w:val="00273DB0"/>
    <w:rsid w:val="002743E5"/>
    <w:rsid w:val="00275ACE"/>
    <w:rsid w:val="002765F2"/>
    <w:rsid w:val="0027692D"/>
    <w:rsid w:val="00276FBD"/>
    <w:rsid w:val="0027709C"/>
    <w:rsid w:val="0027776B"/>
    <w:rsid w:val="002777CC"/>
    <w:rsid w:val="00280BE0"/>
    <w:rsid w:val="002815B9"/>
    <w:rsid w:val="00281873"/>
    <w:rsid w:val="00281B6C"/>
    <w:rsid w:val="00282F63"/>
    <w:rsid w:val="00282FC9"/>
    <w:rsid w:val="00283365"/>
    <w:rsid w:val="00283FDB"/>
    <w:rsid w:val="00285547"/>
    <w:rsid w:val="002857C5"/>
    <w:rsid w:val="00287C6B"/>
    <w:rsid w:val="00287E67"/>
    <w:rsid w:val="002911E9"/>
    <w:rsid w:val="0029170B"/>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4436"/>
    <w:rsid w:val="002A6A1D"/>
    <w:rsid w:val="002A6EC7"/>
    <w:rsid w:val="002A6ED0"/>
    <w:rsid w:val="002A7620"/>
    <w:rsid w:val="002B0068"/>
    <w:rsid w:val="002B040C"/>
    <w:rsid w:val="002B0E80"/>
    <w:rsid w:val="002B108A"/>
    <w:rsid w:val="002B11E6"/>
    <w:rsid w:val="002B240B"/>
    <w:rsid w:val="002B3A20"/>
    <w:rsid w:val="002B3A6E"/>
    <w:rsid w:val="002B3B30"/>
    <w:rsid w:val="002B3ECC"/>
    <w:rsid w:val="002B41E1"/>
    <w:rsid w:val="002B4FF0"/>
    <w:rsid w:val="002B5834"/>
    <w:rsid w:val="002B599F"/>
    <w:rsid w:val="002B5D35"/>
    <w:rsid w:val="002B6399"/>
    <w:rsid w:val="002B76C0"/>
    <w:rsid w:val="002C0590"/>
    <w:rsid w:val="002C05B3"/>
    <w:rsid w:val="002C0765"/>
    <w:rsid w:val="002C0AD4"/>
    <w:rsid w:val="002C0D7A"/>
    <w:rsid w:val="002C1563"/>
    <w:rsid w:val="002C15DF"/>
    <w:rsid w:val="002C2C4B"/>
    <w:rsid w:val="002C3902"/>
    <w:rsid w:val="002C3A47"/>
    <w:rsid w:val="002C4C50"/>
    <w:rsid w:val="002C5E73"/>
    <w:rsid w:val="002C64A4"/>
    <w:rsid w:val="002C7B84"/>
    <w:rsid w:val="002D0883"/>
    <w:rsid w:val="002D0AD9"/>
    <w:rsid w:val="002D116A"/>
    <w:rsid w:val="002D20F0"/>
    <w:rsid w:val="002D2289"/>
    <w:rsid w:val="002D2514"/>
    <w:rsid w:val="002D374F"/>
    <w:rsid w:val="002D3779"/>
    <w:rsid w:val="002D4491"/>
    <w:rsid w:val="002D558C"/>
    <w:rsid w:val="002D5EF1"/>
    <w:rsid w:val="002D6EE8"/>
    <w:rsid w:val="002D6FBC"/>
    <w:rsid w:val="002D7C6E"/>
    <w:rsid w:val="002E0514"/>
    <w:rsid w:val="002E0B4A"/>
    <w:rsid w:val="002E1E98"/>
    <w:rsid w:val="002E2897"/>
    <w:rsid w:val="002E3AED"/>
    <w:rsid w:val="002E3B07"/>
    <w:rsid w:val="002E3F64"/>
    <w:rsid w:val="002E477C"/>
    <w:rsid w:val="002E47E0"/>
    <w:rsid w:val="002E4C10"/>
    <w:rsid w:val="002E5027"/>
    <w:rsid w:val="002E5843"/>
    <w:rsid w:val="002E5F74"/>
    <w:rsid w:val="002E6CA8"/>
    <w:rsid w:val="002E6CEC"/>
    <w:rsid w:val="002F0799"/>
    <w:rsid w:val="002F1486"/>
    <w:rsid w:val="002F23ED"/>
    <w:rsid w:val="002F25AC"/>
    <w:rsid w:val="002F3831"/>
    <w:rsid w:val="002F4BC7"/>
    <w:rsid w:val="002F4FA0"/>
    <w:rsid w:val="002F54CA"/>
    <w:rsid w:val="002F60AB"/>
    <w:rsid w:val="002F6583"/>
    <w:rsid w:val="002F70FA"/>
    <w:rsid w:val="002F79DB"/>
    <w:rsid w:val="002F7A9F"/>
    <w:rsid w:val="002F7DD0"/>
    <w:rsid w:val="00300991"/>
    <w:rsid w:val="00301FF5"/>
    <w:rsid w:val="0030260F"/>
    <w:rsid w:val="003037E4"/>
    <w:rsid w:val="00303B67"/>
    <w:rsid w:val="00303C95"/>
    <w:rsid w:val="00304449"/>
    <w:rsid w:val="00305683"/>
    <w:rsid w:val="00305C19"/>
    <w:rsid w:val="00305E43"/>
    <w:rsid w:val="00305F43"/>
    <w:rsid w:val="0030638C"/>
    <w:rsid w:val="00306C0B"/>
    <w:rsid w:val="00307786"/>
    <w:rsid w:val="00310DFB"/>
    <w:rsid w:val="00311F3D"/>
    <w:rsid w:val="003124D1"/>
    <w:rsid w:val="00312C4A"/>
    <w:rsid w:val="003130E5"/>
    <w:rsid w:val="00313952"/>
    <w:rsid w:val="00313E7C"/>
    <w:rsid w:val="00313F8C"/>
    <w:rsid w:val="00314185"/>
    <w:rsid w:val="00315BE6"/>
    <w:rsid w:val="00315DAD"/>
    <w:rsid w:val="0032005B"/>
    <w:rsid w:val="003203F7"/>
    <w:rsid w:val="00320B15"/>
    <w:rsid w:val="00324665"/>
    <w:rsid w:val="003253DE"/>
    <w:rsid w:val="003258F6"/>
    <w:rsid w:val="00326033"/>
    <w:rsid w:val="00326BEB"/>
    <w:rsid w:val="00327229"/>
    <w:rsid w:val="00327D41"/>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37D"/>
    <w:rsid w:val="00343BE6"/>
    <w:rsid w:val="00343C04"/>
    <w:rsid w:val="00344102"/>
    <w:rsid w:val="00344BF8"/>
    <w:rsid w:val="00344DE5"/>
    <w:rsid w:val="00345265"/>
    <w:rsid w:val="003452D3"/>
    <w:rsid w:val="0034565C"/>
    <w:rsid w:val="00346278"/>
    <w:rsid w:val="00346313"/>
    <w:rsid w:val="00346C53"/>
    <w:rsid w:val="0034700E"/>
    <w:rsid w:val="00347263"/>
    <w:rsid w:val="003503FC"/>
    <w:rsid w:val="00350C4A"/>
    <w:rsid w:val="00350ECE"/>
    <w:rsid w:val="0035107F"/>
    <w:rsid w:val="003514AF"/>
    <w:rsid w:val="00351CC7"/>
    <w:rsid w:val="00351FA6"/>
    <w:rsid w:val="0035295F"/>
    <w:rsid w:val="00353121"/>
    <w:rsid w:val="00354088"/>
    <w:rsid w:val="00354294"/>
    <w:rsid w:val="00355076"/>
    <w:rsid w:val="00355B57"/>
    <w:rsid w:val="003561DD"/>
    <w:rsid w:val="003561F6"/>
    <w:rsid w:val="003567B7"/>
    <w:rsid w:val="0036106A"/>
    <w:rsid w:val="003617CB"/>
    <w:rsid w:val="00361D17"/>
    <w:rsid w:val="00361FB1"/>
    <w:rsid w:val="0036392F"/>
    <w:rsid w:val="00364BB2"/>
    <w:rsid w:val="00365483"/>
    <w:rsid w:val="003665B2"/>
    <w:rsid w:val="00367193"/>
    <w:rsid w:val="00367BCA"/>
    <w:rsid w:val="00370716"/>
    <w:rsid w:val="00371E58"/>
    <w:rsid w:val="00371E77"/>
    <w:rsid w:val="003729AF"/>
    <w:rsid w:val="0037353C"/>
    <w:rsid w:val="00375484"/>
    <w:rsid w:val="00375641"/>
    <w:rsid w:val="00375F86"/>
    <w:rsid w:val="0037625E"/>
    <w:rsid w:val="00376D41"/>
    <w:rsid w:val="00377E27"/>
    <w:rsid w:val="003802EE"/>
    <w:rsid w:val="003818F0"/>
    <w:rsid w:val="00381FC9"/>
    <w:rsid w:val="00383383"/>
    <w:rsid w:val="003833D1"/>
    <w:rsid w:val="00384418"/>
    <w:rsid w:val="00384C63"/>
    <w:rsid w:val="00385C4D"/>
    <w:rsid w:val="00386017"/>
    <w:rsid w:val="00386819"/>
    <w:rsid w:val="00390159"/>
    <w:rsid w:val="003901F2"/>
    <w:rsid w:val="003909F4"/>
    <w:rsid w:val="003919ED"/>
    <w:rsid w:val="00391FE8"/>
    <w:rsid w:val="00392A5F"/>
    <w:rsid w:val="00392ABB"/>
    <w:rsid w:val="00392AD7"/>
    <w:rsid w:val="00392EA4"/>
    <w:rsid w:val="003933EB"/>
    <w:rsid w:val="00395930"/>
    <w:rsid w:val="00395A11"/>
    <w:rsid w:val="00395B8C"/>
    <w:rsid w:val="00396545"/>
    <w:rsid w:val="003972EE"/>
    <w:rsid w:val="003A03BD"/>
    <w:rsid w:val="003A0898"/>
    <w:rsid w:val="003A2015"/>
    <w:rsid w:val="003A2624"/>
    <w:rsid w:val="003A292D"/>
    <w:rsid w:val="003A335E"/>
    <w:rsid w:val="003A3BEA"/>
    <w:rsid w:val="003A3F47"/>
    <w:rsid w:val="003A55C3"/>
    <w:rsid w:val="003A564A"/>
    <w:rsid w:val="003A5F05"/>
    <w:rsid w:val="003A6076"/>
    <w:rsid w:val="003A63DA"/>
    <w:rsid w:val="003A65B5"/>
    <w:rsid w:val="003A68DA"/>
    <w:rsid w:val="003A6DAB"/>
    <w:rsid w:val="003A6FCA"/>
    <w:rsid w:val="003A72C9"/>
    <w:rsid w:val="003A7A74"/>
    <w:rsid w:val="003A7D49"/>
    <w:rsid w:val="003B00A5"/>
    <w:rsid w:val="003B0D07"/>
    <w:rsid w:val="003B14D9"/>
    <w:rsid w:val="003B2AC4"/>
    <w:rsid w:val="003B3258"/>
    <w:rsid w:val="003B38D1"/>
    <w:rsid w:val="003B3B5A"/>
    <w:rsid w:val="003B3D56"/>
    <w:rsid w:val="003B441F"/>
    <w:rsid w:val="003B4446"/>
    <w:rsid w:val="003B58A3"/>
    <w:rsid w:val="003B5DF4"/>
    <w:rsid w:val="003B628E"/>
    <w:rsid w:val="003C0566"/>
    <w:rsid w:val="003C0E82"/>
    <w:rsid w:val="003C1A86"/>
    <w:rsid w:val="003C26EE"/>
    <w:rsid w:val="003C3491"/>
    <w:rsid w:val="003C391B"/>
    <w:rsid w:val="003C398B"/>
    <w:rsid w:val="003C3A4C"/>
    <w:rsid w:val="003C4154"/>
    <w:rsid w:val="003C446B"/>
    <w:rsid w:val="003C561A"/>
    <w:rsid w:val="003C57BE"/>
    <w:rsid w:val="003C58AD"/>
    <w:rsid w:val="003C5C73"/>
    <w:rsid w:val="003C69CA"/>
    <w:rsid w:val="003C6DAD"/>
    <w:rsid w:val="003D06CB"/>
    <w:rsid w:val="003D12DE"/>
    <w:rsid w:val="003D15D6"/>
    <w:rsid w:val="003D19A0"/>
    <w:rsid w:val="003D1B74"/>
    <w:rsid w:val="003D1FF3"/>
    <w:rsid w:val="003D3016"/>
    <w:rsid w:val="003D3484"/>
    <w:rsid w:val="003D3DD0"/>
    <w:rsid w:val="003D4621"/>
    <w:rsid w:val="003D4A18"/>
    <w:rsid w:val="003D4D7C"/>
    <w:rsid w:val="003D61D6"/>
    <w:rsid w:val="003D67D3"/>
    <w:rsid w:val="003D72E3"/>
    <w:rsid w:val="003D778E"/>
    <w:rsid w:val="003D77CE"/>
    <w:rsid w:val="003D7EC3"/>
    <w:rsid w:val="003E0DEF"/>
    <w:rsid w:val="003E126D"/>
    <w:rsid w:val="003E233A"/>
    <w:rsid w:val="003E2983"/>
    <w:rsid w:val="003E5186"/>
    <w:rsid w:val="003E547A"/>
    <w:rsid w:val="003E581E"/>
    <w:rsid w:val="003E6154"/>
    <w:rsid w:val="003E655D"/>
    <w:rsid w:val="003E71F1"/>
    <w:rsid w:val="003E7B24"/>
    <w:rsid w:val="003F00FF"/>
    <w:rsid w:val="003F12AC"/>
    <w:rsid w:val="003F2EC7"/>
    <w:rsid w:val="003F36F8"/>
    <w:rsid w:val="003F3A69"/>
    <w:rsid w:val="003F4344"/>
    <w:rsid w:val="003F4697"/>
    <w:rsid w:val="003F53FE"/>
    <w:rsid w:val="003F5AE5"/>
    <w:rsid w:val="003F645E"/>
    <w:rsid w:val="003F78F5"/>
    <w:rsid w:val="003F7D05"/>
    <w:rsid w:val="003F7D2A"/>
    <w:rsid w:val="00400094"/>
    <w:rsid w:val="00400572"/>
    <w:rsid w:val="00401285"/>
    <w:rsid w:val="004012B3"/>
    <w:rsid w:val="00401A0E"/>
    <w:rsid w:val="00401F67"/>
    <w:rsid w:val="0040352D"/>
    <w:rsid w:val="00404508"/>
    <w:rsid w:val="0040455E"/>
    <w:rsid w:val="00404AFF"/>
    <w:rsid w:val="00404BD1"/>
    <w:rsid w:val="00404C63"/>
    <w:rsid w:val="00404E24"/>
    <w:rsid w:val="004070C1"/>
    <w:rsid w:val="00410051"/>
    <w:rsid w:val="004106BF"/>
    <w:rsid w:val="00410D29"/>
    <w:rsid w:val="00411D5C"/>
    <w:rsid w:val="0041388D"/>
    <w:rsid w:val="00415BC2"/>
    <w:rsid w:val="004160BB"/>
    <w:rsid w:val="0041631F"/>
    <w:rsid w:val="00416380"/>
    <w:rsid w:val="004171A9"/>
    <w:rsid w:val="004174AA"/>
    <w:rsid w:val="00420317"/>
    <w:rsid w:val="004208F5"/>
    <w:rsid w:val="00420CC6"/>
    <w:rsid w:val="00421043"/>
    <w:rsid w:val="00422DFF"/>
    <w:rsid w:val="0042433A"/>
    <w:rsid w:val="004246CA"/>
    <w:rsid w:val="0042542C"/>
    <w:rsid w:val="00425684"/>
    <w:rsid w:val="00425CD8"/>
    <w:rsid w:val="0042603F"/>
    <w:rsid w:val="0042615D"/>
    <w:rsid w:val="00426851"/>
    <w:rsid w:val="00426CEE"/>
    <w:rsid w:val="00426E95"/>
    <w:rsid w:val="00426F60"/>
    <w:rsid w:val="00430275"/>
    <w:rsid w:val="004305CB"/>
    <w:rsid w:val="00430FD8"/>
    <w:rsid w:val="00431E25"/>
    <w:rsid w:val="0043245E"/>
    <w:rsid w:val="00432DCD"/>
    <w:rsid w:val="00433574"/>
    <w:rsid w:val="0043387D"/>
    <w:rsid w:val="00434551"/>
    <w:rsid w:val="00435584"/>
    <w:rsid w:val="00435EE3"/>
    <w:rsid w:val="00437A87"/>
    <w:rsid w:val="004402BF"/>
    <w:rsid w:val="004409B3"/>
    <w:rsid w:val="00441C2E"/>
    <w:rsid w:val="00444AEC"/>
    <w:rsid w:val="00445125"/>
    <w:rsid w:val="00445224"/>
    <w:rsid w:val="00445654"/>
    <w:rsid w:val="00445882"/>
    <w:rsid w:val="00445B12"/>
    <w:rsid w:val="00445D68"/>
    <w:rsid w:val="004463FC"/>
    <w:rsid w:val="0044728F"/>
    <w:rsid w:val="0044745A"/>
    <w:rsid w:val="00447DE8"/>
    <w:rsid w:val="0045001C"/>
    <w:rsid w:val="0045098B"/>
    <w:rsid w:val="004509D2"/>
    <w:rsid w:val="00451543"/>
    <w:rsid w:val="00451BE2"/>
    <w:rsid w:val="00452A56"/>
    <w:rsid w:val="00452FA5"/>
    <w:rsid w:val="00453F8F"/>
    <w:rsid w:val="004542E3"/>
    <w:rsid w:val="004550FB"/>
    <w:rsid w:val="00455192"/>
    <w:rsid w:val="004559AF"/>
    <w:rsid w:val="00455B6F"/>
    <w:rsid w:val="00460766"/>
    <w:rsid w:val="00460921"/>
    <w:rsid w:val="00460BE3"/>
    <w:rsid w:val="004616E6"/>
    <w:rsid w:val="00461B1C"/>
    <w:rsid w:val="00461CAF"/>
    <w:rsid w:val="004622DD"/>
    <w:rsid w:val="004622E3"/>
    <w:rsid w:val="00462399"/>
    <w:rsid w:val="00465060"/>
    <w:rsid w:val="00466234"/>
    <w:rsid w:val="00466682"/>
    <w:rsid w:val="00466FFB"/>
    <w:rsid w:val="00467D13"/>
    <w:rsid w:val="00467F62"/>
    <w:rsid w:val="00471784"/>
    <w:rsid w:val="004722D1"/>
    <w:rsid w:val="0047256D"/>
    <w:rsid w:val="0047299C"/>
    <w:rsid w:val="00472FB9"/>
    <w:rsid w:val="00473A20"/>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2A47"/>
    <w:rsid w:val="00484490"/>
    <w:rsid w:val="0048464C"/>
    <w:rsid w:val="00484956"/>
    <w:rsid w:val="00484B28"/>
    <w:rsid w:val="00484BF9"/>
    <w:rsid w:val="004922A9"/>
    <w:rsid w:val="004927EE"/>
    <w:rsid w:val="00493115"/>
    <w:rsid w:val="004934D6"/>
    <w:rsid w:val="00494521"/>
    <w:rsid w:val="00494B61"/>
    <w:rsid w:val="004957AB"/>
    <w:rsid w:val="00495C9B"/>
    <w:rsid w:val="00495FD7"/>
    <w:rsid w:val="004975A7"/>
    <w:rsid w:val="0049798A"/>
    <w:rsid w:val="004A248C"/>
    <w:rsid w:val="004A2612"/>
    <w:rsid w:val="004A2764"/>
    <w:rsid w:val="004A3207"/>
    <w:rsid w:val="004A34AF"/>
    <w:rsid w:val="004A3939"/>
    <w:rsid w:val="004A40AE"/>
    <w:rsid w:val="004A42A5"/>
    <w:rsid w:val="004A47E9"/>
    <w:rsid w:val="004A533F"/>
    <w:rsid w:val="004A5DA2"/>
    <w:rsid w:val="004A6761"/>
    <w:rsid w:val="004A6A08"/>
    <w:rsid w:val="004A7B23"/>
    <w:rsid w:val="004B066A"/>
    <w:rsid w:val="004B232A"/>
    <w:rsid w:val="004B244E"/>
    <w:rsid w:val="004B2B0B"/>
    <w:rsid w:val="004B351C"/>
    <w:rsid w:val="004B48D3"/>
    <w:rsid w:val="004B4BFC"/>
    <w:rsid w:val="004B517B"/>
    <w:rsid w:val="004B56DA"/>
    <w:rsid w:val="004B5B35"/>
    <w:rsid w:val="004B5D03"/>
    <w:rsid w:val="004B5F5D"/>
    <w:rsid w:val="004B6B53"/>
    <w:rsid w:val="004B74F7"/>
    <w:rsid w:val="004B7E88"/>
    <w:rsid w:val="004C0244"/>
    <w:rsid w:val="004C0683"/>
    <w:rsid w:val="004C088C"/>
    <w:rsid w:val="004C1AFB"/>
    <w:rsid w:val="004C1F4E"/>
    <w:rsid w:val="004C200B"/>
    <w:rsid w:val="004C2911"/>
    <w:rsid w:val="004C3194"/>
    <w:rsid w:val="004C402C"/>
    <w:rsid w:val="004C48A7"/>
    <w:rsid w:val="004C4D40"/>
    <w:rsid w:val="004C5D63"/>
    <w:rsid w:val="004C6175"/>
    <w:rsid w:val="004C6658"/>
    <w:rsid w:val="004C7C1F"/>
    <w:rsid w:val="004D0043"/>
    <w:rsid w:val="004D03B8"/>
    <w:rsid w:val="004D1640"/>
    <w:rsid w:val="004D199C"/>
    <w:rsid w:val="004D3340"/>
    <w:rsid w:val="004D365A"/>
    <w:rsid w:val="004D4539"/>
    <w:rsid w:val="004D6B07"/>
    <w:rsid w:val="004E0037"/>
    <w:rsid w:val="004E02D3"/>
    <w:rsid w:val="004E0F27"/>
    <w:rsid w:val="004E15C4"/>
    <w:rsid w:val="004E19D6"/>
    <w:rsid w:val="004E2311"/>
    <w:rsid w:val="004E3B03"/>
    <w:rsid w:val="004E3DD8"/>
    <w:rsid w:val="004E4235"/>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4B2"/>
    <w:rsid w:val="004F752C"/>
    <w:rsid w:val="004F7540"/>
    <w:rsid w:val="00500FE9"/>
    <w:rsid w:val="005015E1"/>
    <w:rsid w:val="005026C1"/>
    <w:rsid w:val="005026EB"/>
    <w:rsid w:val="00502C09"/>
    <w:rsid w:val="00503371"/>
    <w:rsid w:val="005035BB"/>
    <w:rsid w:val="00503B93"/>
    <w:rsid w:val="005044B5"/>
    <w:rsid w:val="005061B7"/>
    <w:rsid w:val="005069FA"/>
    <w:rsid w:val="005073C0"/>
    <w:rsid w:val="00507977"/>
    <w:rsid w:val="00510BD1"/>
    <w:rsid w:val="00511558"/>
    <w:rsid w:val="005119D5"/>
    <w:rsid w:val="00512693"/>
    <w:rsid w:val="0051270E"/>
    <w:rsid w:val="00513375"/>
    <w:rsid w:val="005145DD"/>
    <w:rsid w:val="00515156"/>
    <w:rsid w:val="00516860"/>
    <w:rsid w:val="00516BAE"/>
    <w:rsid w:val="0052068C"/>
    <w:rsid w:val="00520CFB"/>
    <w:rsid w:val="00520E78"/>
    <w:rsid w:val="0052110A"/>
    <w:rsid w:val="0052179A"/>
    <w:rsid w:val="005218F8"/>
    <w:rsid w:val="00521923"/>
    <w:rsid w:val="00521A3E"/>
    <w:rsid w:val="00522A1C"/>
    <w:rsid w:val="0052373F"/>
    <w:rsid w:val="00523C6C"/>
    <w:rsid w:val="00524A04"/>
    <w:rsid w:val="0052524E"/>
    <w:rsid w:val="0052539D"/>
    <w:rsid w:val="00526791"/>
    <w:rsid w:val="00526A0B"/>
    <w:rsid w:val="00526EED"/>
    <w:rsid w:val="0052740B"/>
    <w:rsid w:val="005302C8"/>
    <w:rsid w:val="0053030A"/>
    <w:rsid w:val="00530343"/>
    <w:rsid w:val="00530CD0"/>
    <w:rsid w:val="00531133"/>
    <w:rsid w:val="00531973"/>
    <w:rsid w:val="0053280C"/>
    <w:rsid w:val="00532C4F"/>
    <w:rsid w:val="005331FE"/>
    <w:rsid w:val="00533ABF"/>
    <w:rsid w:val="00533E7F"/>
    <w:rsid w:val="00535011"/>
    <w:rsid w:val="00536BEE"/>
    <w:rsid w:val="00537272"/>
    <w:rsid w:val="00537EFF"/>
    <w:rsid w:val="005405E1"/>
    <w:rsid w:val="00540FC3"/>
    <w:rsid w:val="0054186E"/>
    <w:rsid w:val="00541AA6"/>
    <w:rsid w:val="0054267C"/>
    <w:rsid w:val="00543689"/>
    <w:rsid w:val="005439D2"/>
    <w:rsid w:val="00544222"/>
    <w:rsid w:val="00544903"/>
    <w:rsid w:val="00545386"/>
    <w:rsid w:val="00545D42"/>
    <w:rsid w:val="0054629D"/>
    <w:rsid w:val="00546CD7"/>
    <w:rsid w:val="00547275"/>
    <w:rsid w:val="005506F9"/>
    <w:rsid w:val="00550BDB"/>
    <w:rsid w:val="00550DA4"/>
    <w:rsid w:val="00551331"/>
    <w:rsid w:val="005519F5"/>
    <w:rsid w:val="00551F9E"/>
    <w:rsid w:val="005528FE"/>
    <w:rsid w:val="00552FFB"/>
    <w:rsid w:val="00553545"/>
    <w:rsid w:val="00553E0D"/>
    <w:rsid w:val="00554011"/>
    <w:rsid w:val="00554E89"/>
    <w:rsid w:val="00555F74"/>
    <w:rsid w:val="00555F7A"/>
    <w:rsid w:val="0055617D"/>
    <w:rsid w:val="00556441"/>
    <w:rsid w:val="005574E2"/>
    <w:rsid w:val="00560402"/>
    <w:rsid w:val="00560B52"/>
    <w:rsid w:val="005612FF"/>
    <w:rsid w:val="005617C5"/>
    <w:rsid w:val="00561C94"/>
    <w:rsid w:val="005629CE"/>
    <w:rsid w:val="00563705"/>
    <w:rsid w:val="00564A3B"/>
    <w:rsid w:val="00564D2B"/>
    <w:rsid w:val="005654A8"/>
    <w:rsid w:val="005657BC"/>
    <w:rsid w:val="0056592A"/>
    <w:rsid w:val="005672B3"/>
    <w:rsid w:val="00567A50"/>
    <w:rsid w:val="00567DA2"/>
    <w:rsid w:val="00570ECE"/>
    <w:rsid w:val="0057248E"/>
    <w:rsid w:val="005725D9"/>
    <w:rsid w:val="005732E2"/>
    <w:rsid w:val="00573AA2"/>
    <w:rsid w:val="00575C19"/>
    <w:rsid w:val="00576307"/>
    <w:rsid w:val="0057697D"/>
    <w:rsid w:val="0057756E"/>
    <w:rsid w:val="0057765C"/>
    <w:rsid w:val="00581B17"/>
    <w:rsid w:val="005829E7"/>
    <w:rsid w:val="00582ADE"/>
    <w:rsid w:val="005843B6"/>
    <w:rsid w:val="00584C02"/>
    <w:rsid w:val="00585D8E"/>
    <w:rsid w:val="005867A5"/>
    <w:rsid w:val="00586E56"/>
    <w:rsid w:val="00586F4B"/>
    <w:rsid w:val="00590670"/>
    <w:rsid w:val="005907D4"/>
    <w:rsid w:val="00590FAB"/>
    <w:rsid w:val="00596504"/>
    <w:rsid w:val="00596D30"/>
    <w:rsid w:val="0059708C"/>
    <w:rsid w:val="0059744D"/>
    <w:rsid w:val="00597889"/>
    <w:rsid w:val="00597921"/>
    <w:rsid w:val="00597C8F"/>
    <w:rsid w:val="005A014D"/>
    <w:rsid w:val="005A022D"/>
    <w:rsid w:val="005A1C2A"/>
    <w:rsid w:val="005A2011"/>
    <w:rsid w:val="005A2517"/>
    <w:rsid w:val="005A34D0"/>
    <w:rsid w:val="005A3690"/>
    <w:rsid w:val="005A4374"/>
    <w:rsid w:val="005A463E"/>
    <w:rsid w:val="005A4952"/>
    <w:rsid w:val="005A4976"/>
    <w:rsid w:val="005A56A5"/>
    <w:rsid w:val="005A5780"/>
    <w:rsid w:val="005A5928"/>
    <w:rsid w:val="005A5AAB"/>
    <w:rsid w:val="005A682A"/>
    <w:rsid w:val="005A6A27"/>
    <w:rsid w:val="005A6C1E"/>
    <w:rsid w:val="005A6D5E"/>
    <w:rsid w:val="005A71F1"/>
    <w:rsid w:val="005B09E6"/>
    <w:rsid w:val="005B18D2"/>
    <w:rsid w:val="005B215B"/>
    <w:rsid w:val="005B3F6B"/>
    <w:rsid w:val="005B418A"/>
    <w:rsid w:val="005B5F5A"/>
    <w:rsid w:val="005B6420"/>
    <w:rsid w:val="005B705E"/>
    <w:rsid w:val="005C1A3F"/>
    <w:rsid w:val="005C1B6C"/>
    <w:rsid w:val="005C254D"/>
    <w:rsid w:val="005C2B32"/>
    <w:rsid w:val="005C31D3"/>
    <w:rsid w:val="005C4092"/>
    <w:rsid w:val="005C45A3"/>
    <w:rsid w:val="005C5613"/>
    <w:rsid w:val="005C5842"/>
    <w:rsid w:val="005C5D2D"/>
    <w:rsid w:val="005C5DCB"/>
    <w:rsid w:val="005D1583"/>
    <w:rsid w:val="005D19B1"/>
    <w:rsid w:val="005D1BE4"/>
    <w:rsid w:val="005D2C73"/>
    <w:rsid w:val="005D2D5B"/>
    <w:rsid w:val="005D31DD"/>
    <w:rsid w:val="005D357C"/>
    <w:rsid w:val="005D3A69"/>
    <w:rsid w:val="005D454B"/>
    <w:rsid w:val="005D4BD3"/>
    <w:rsid w:val="005D5CCA"/>
    <w:rsid w:val="005D613E"/>
    <w:rsid w:val="005D7139"/>
    <w:rsid w:val="005D7C0E"/>
    <w:rsid w:val="005E01A6"/>
    <w:rsid w:val="005E16BF"/>
    <w:rsid w:val="005E2483"/>
    <w:rsid w:val="005E268F"/>
    <w:rsid w:val="005E2722"/>
    <w:rsid w:val="005E29D5"/>
    <w:rsid w:val="005E2A4D"/>
    <w:rsid w:val="005E3BB6"/>
    <w:rsid w:val="005E467F"/>
    <w:rsid w:val="005E5305"/>
    <w:rsid w:val="005E5528"/>
    <w:rsid w:val="005E57DE"/>
    <w:rsid w:val="005E6404"/>
    <w:rsid w:val="005E6DF4"/>
    <w:rsid w:val="005E6FED"/>
    <w:rsid w:val="005E708B"/>
    <w:rsid w:val="005E7728"/>
    <w:rsid w:val="005E7882"/>
    <w:rsid w:val="005F0EE8"/>
    <w:rsid w:val="005F1DA6"/>
    <w:rsid w:val="005F2A4E"/>
    <w:rsid w:val="005F303A"/>
    <w:rsid w:val="005F4188"/>
    <w:rsid w:val="005F46B3"/>
    <w:rsid w:val="005F4841"/>
    <w:rsid w:val="005F5938"/>
    <w:rsid w:val="005F5A0C"/>
    <w:rsid w:val="005F6425"/>
    <w:rsid w:val="005F7A9F"/>
    <w:rsid w:val="0060032B"/>
    <w:rsid w:val="00601F46"/>
    <w:rsid w:val="00602027"/>
    <w:rsid w:val="006024B4"/>
    <w:rsid w:val="006039ED"/>
    <w:rsid w:val="00603A4C"/>
    <w:rsid w:val="00603CC6"/>
    <w:rsid w:val="006057D6"/>
    <w:rsid w:val="0060586F"/>
    <w:rsid w:val="00606010"/>
    <w:rsid w:val="006062AE"/>
    <w:rsid w:val="00607220"/>
    <w:rsid w:val="00607BF3"/>
    <w:rsid w:val="00612197"/>
    <w:rsid w:val="00612F61"/>
    <w:rsid w:val="0061604F"/>
    <w:rsid w:val="006164F2"/>
    <w:rsid w:val="00616AA1"/>
    <w:rsid w:val="00616E5E"/>
    <w:rsid w:val="006175A6"/>
    <w:rsid w:val="0061769C"/>
    <w:rsid w:val="00617E7E"/>
    <w:rsid w:val="0062021A"/>
    <w:rsid w:val="006211F1"/>
    <w:rsid w:val="00621251"/>
    <w:rsid w:val="00621294"/>
    <w:rsid w:val="0062155A"/>
    <w:rsid w:val="00621DC1"/>
    <w:rsid w:val="00621EA1"/>
    <w:rsid w:val="00622C4A"/>
    <w:rsid w:val="006236EB"/>
    <w:rsid w:val="00623CB5"/>
    <w:rsid w:val="00624451"/>
    <w:rsid w:val="006249AE"/>
    <w:rsid w:val="00625880"/>
    <w:rsid w:val="00626C2A"/>
    <w:rsid w:val="006271D7"/>
    <w:rsid w:val="00630503"/>
    <w:rsid w:val="006314FC"/>
    <w:rsid w:val="0063322E"/>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CD6"/>
    <w:rsid w:val="00647F24"/>
    <w:rsid w:val="00647FF4"/>
    <w:rsid w:val="0065105F"/>
    <w:rsid w:val="00651B2B"/>
    <w:rsid w:val="00651EC6"/>
    <w:rsid w:val="0065319B"/>
    <w:rsid w:val="00654E90"/>
    <w:rsid w:val="006573B1"/>
    <w:rsid w:val="0066159E"/>
    <w:rsid w:val="00661965"/>
    <w:rsid w:val="00661B74"/>
    <w:rsid w:val="00661DCC"/>
    <w:rsid w:val="00663426"/>
    <w:rsid w:val="006635C3"/>
    <w:rsid w:val="00663C8F"/>
    <w:rsid w:val="006647ED"/>
    <w:rsid w:val="00664936"/>
    <w:rsid w:val="00665104"/>
    <w:rsid w:val="0066632C"/>
    <w:rsid w:val="00666ED5"/>
    <w:rsid w:val="0066719F"/>
    <w:rsid w:val="0066760A"/>
    <w:rsid w:val="00670D81"/>
    <w:rsid w:val="00671851"/>
    <w:rsid w:val="006718D0"/>
    <w:rsid w:val="00672F2D"/>
    <w:rsid w:val="0067372C"/>
    <w:rsid w:val="00675A58"/>
    <w:rsid w:val="00675DDF"/>
    <w:rsid w:val="006764DC"/>
    <w:rsid w:val="006769E6"/>
    <w:rsid w:val="00676BBD"/>
    <w:rsid w:val="00677027"/>
    <w:rsid w:val="006777BD"/>
    <w:rsid w:val="006777D9"/>
    <w:rsid w:val="00677A24"/>
    <w:rsid w:val="00677F65"/>
    <w:rsid w:val="006801C2"/>
    <w:rsid w:val="006803DB"/>
    <w:rsid w:val="00681945"/>
    <w:rsid w:val="00681A08"/>
    <w:rsid w:val="00681A37"/>
    <w:rsid w:val="00681AEC"/>
    <w:rsid w:val="00683238"/>
    <w:rsid w:val="006846C2"/>
    <w:rsid w:val="0068498A"/>
    <w:rsid w:val="00684E09"/>
    <w:rsid w:val="006853CE"/>
    <w:rsid w:val="00686364"/>
    <w:rsid w:val="006864D8"/>
    <w:rsid w:val="00686DDD"/>
    <w:rsid w:val="00687ADF"/>
    <w:rsid w:val="00687AF3"/>
    <w:rsid w:val="00687FD7"/>
    <w:rsid w:val="006906C3"/>
    <w:rsid w:val="00691020"/>
    <w:rsid w:val="00691910"/>
    <w:rsid w:val="0069197B"/>
    <w:rsid w:val="0069216C"/>
    <w:rsid w:val="00693F2D"/>
    <w:rsid w:val="006947D8"/>
    <w:rsid w:val="00695019"/>
    <w:rsid w:val="00695D55"/>
    <w:rsid w:val="00696461"/>
    <w:rsid w:val="00696F7F"/>
    <w:rsid w:val="006A0197"/>
    <w:rsid w:val="006A0E86"/>
    <w:rsid w:val="006A1202"/>
    <w:rsid w:val="006A1225"/>
    <w:rsid w:val="006A1731"/>
    <w:rsid w:val="006A2087"/>
    <w:rsid w:val="006A2DE7"/>
    <w:rsid w:val="006A3D43"/>
    <w:rsid w:val="006A44F3"/>
    <w:rsid w:val="006A4915"/>
    <w:rsid w:val="006A492C"/>
    <w:rsid w:val="006A57E1"/>
    <w:rsid w:val="006A6ED9"/>
    <w:rsid w:val="006B0F8D"/>
    <w:rsid w:val="006B19F4"/>
    <w:rsid w:val="006B1D13"/>
    <w:rsid w:val="006B2427"/>
    <w:rsid w:val="006B2578"/>
    <w:rsid w:val="006B2C00"/>
    <w:rsid w:val="006B2DB0"/>
    <w:rsid w:val="006B458D"/>
    <w:rsid w:val="006B486B"/>
    <w:rsid w:val="006B55CE"/>
    <w:rsid w:val="006B5A98"/>
    <w:rsid w:val="006B5F4A"/>
    <w:rsid w:val="006B5FF7"/>
    <w:rsid w:val="006B71BB"/>
    <w:rsid w:val="006B7282"/>
    <w:rsid w:val="006B7DBC"/>
    <w:rsid w:val="006C0571"/>
    <w:rsid w:val="006C1788"/>
    <w:rsid w:val="006C38B5"/>
    <w:rsid w:val="006C41B2"/>
    <w:rsid w:val="006C4C86"/>
    <w:rsid w:val="006C6275"/>
    <w:rsid w:val="006C6F56"/>
    <w:rsid w:val="006C7080"/>
    <w:rsid w:val="006C72BA"/>
    <w:rsid w:val="006C752D"/>
    <w:rsid w:val="006C7873"/>
    <w:rsid w:val="006D096D"/>
    <w:rsid w:val="006D09C7"/>
    <w:rsid w:val="006D0CB0"/>
    <w:rsid w:val="006D11CB"/>
    <w:rsid w:val="006D37EA"/>
    <w:rsid w:val="006D4D77"/>
    <w:rsid w:val="006D5215"/>
    <w:rsid w:val="006D56E9"/>
    <w:rsid w:val="006D5AA6"/>
    <w:rsid w:val="006D6016"/>
    <w:rsid w:val="006D63D7"/>
    <w:rsid w:val="006D708A"/>
    <w:rsid w:val="006D71A9"/>
    <w:rsid w:val="006D71F4"/>
    <w:rsid w:val="006D7B3B"/>
    <w:rsid w:val="006D7BE0"/>
    <w:rsid w:val="006D7F63"/>
    <w:rsid w:val="006E360A"/>
    <w:rsid w:val="006E3B4B"/>
    <w:rsid w:val="006E4D59"/>
    <w:rsid w:val="006E54A9"/>
    <w:rsid w:val="006E6188"/>
    <w:rsid w:val="006E6BC5"/>
    <w:rsid w:val="006E77A8"/>
    <w:rsid w:val="006F1E0E"/>
    <w:rsid w:val="006F23BC"/>
    <w:rsid w:val="006F24FC"/>
    <w:rsid w:val="006F31A7"/>
    <w:rsid w:val="006F4136"/>
    <w:rsid w:val="006F4D00"/>
    <w:rsid w:val="006F6160"/>
    <w:rsid w:val="006F79B7"/>
    <w:rsid w:val="006F7D33"/>
    <w:rsid w:val="007003AA"/>
    <w:rsid w:val="00701EB5"/>
    <w:rsid w:val="00703324"/>
    <w:rsid w:val="007037B0"/>
    <w:rsid w:val="00705ECA"/>
    <w:rsid w:val="00706855"/>
    <w:rsid w:val="0070787D"/>
    <w:rsid w:val="00710385"/>
    <w:rsid w:val="00711995"/>
    <w:rsid w:val="007124CB"/>
    <w:rsid w:val="007135BB"/>
    <w:rsid w:val="0071380B"/>
    <w:rsid w:val="007141A1"/>
    <w:rsid w:val="00714BA8"/>
    <w:rsid w:val="00714FC4"/>
    <w:rsid w:val="007162C0"/>
    <w:rsid w:val="00716750"/>
    <w:rsid w:val="007167CB"/>
    <w:rsid w:val="00716A13"/>
    <w:rsid w:val="007174CE"/>
    <w:rsid w:val="007175C4"/>
    <w:rsid w:val="007176A8"/>
    <w:rsid w:val="00717722"/>
    <w:rsid w:val="00720305"/>
    <w:rsid w:val="007218E7"/>
    <w:rsid w:val="0072195D"/>
    <w:rsid w:val="00721C23"/>
    <w:rsid w:val="00721CD3"/>
    <w:rsid w:val="00722311"/>
    <w:rsid w:val="00722C0C"/>
    <w:rsid w:val="007237C2"/>
    <w:rsid w:val="00724DAB"/>
    <w:rsid w:val="00724E89"/>
    <w:rsid w:val="007250F1"/>
    <w:rsid w:val="0072512E"/>
    <w:rsid w:val="00725631"/>
    <w:rsid w:val="00725DD5"/>
    <w:rsid w:val="00726572"/>
    <w:rsid w:val="0072798C"/>
    <w:rsid w:val="00727DB4"/>
    <w:rsid w:val="0073011D"/>
    <w:rsid w:val="00730B08"/>
    <w:rsid w:val="00732A82"/>
    <w:rsid w:val="00732BED"/>
    <w:rsid w:val="00732E35"/>
    <w:rsid w:val="00733768"/>
    <w:rsid w:val="007342B4"/>
    <w:rsid w:val="00734D3F"/>
    <w:rsid w:val="00735CB0"/>
    <w:rsid w:val="0073647F"/>
    <w:rsid w:val="007372C9"/>
    <w:rsid w:val="00737799"/>
    <w:rsid w:val="00740826"/>
    <w:rsid w:val="00741C37"/>
    <w:rsid w:val="00742E33"/>
    <w:rsid w:val="00742E36"/>
    <w:rsid w:val="00743F08"/>
    <w:rsid w:val="007447E9"/>
    <w:rsid w:val="007462B2"/>
    <w:rsid w:val="00746D71"/>
    <w:rsid w:val="00747465"/>
    <w:rsid w:val="007475B4"/>
    <w:rsid w:val="0075047C"/>
    <w:rsid w:val="00750C22"/>
    <w:rsid w:val="00751008"/>
    <w:rsid w:val="00751441"/>
    <w:rsid w:val="007518E3"/>
    <w:rsid w:val="00752161"/>
    <w:rsid w:val="00752C03"/>
    <w:rsid w:val="007531D0"/>
    <w:rsid w:val="0075334B"/>
    <w:rsid w:val="0075340A"/>
    <w:rsid w:val="00753EA6"/>
    <w:rsid w:val="007542FA"/>
    <w:rsid w:val="00756B14"/>
    <w:rsid w:val="00756B58"/>
    <w:rsid w:val="00756B6E"/>
    <w:rsid w:val="00756C1D"/>
    <w:rsid w:val="00756C62"/>
    <w:rsid w:val="00757923"/>
    <w:rsid w:val="00757B6F"/>
    <w:rsid w:val="00760037"/>
    <w:rsid w:val="00761452"/>
    <w:rsid w:val="00761E28"/>
    <w:rsid w:val="00762EE2"/>
    <w:rsid w:val="007644DA"/>
    <w:rsid w:val="00764D81"/>
    <w:rsid w:val="00765021"/>
    <w:rsid w:val="007655E5"/>
    <w:rsid w:val="0076598C"/>
    <w:rsid w:val="007662A9"/>
    <w:rsid w:val="0076658F"/>
    <w:rsid w:val="00766793"/>
    <w:rsid w:val="007676A6"/>
    <w:rsid w:val="00767C2C"/>
    <w:rsid w:val="00767F82"/>
    <w:rsid w:val="00770E20"/>
    <w:rsid w:val="00770F7A"/>
    <w:rsid w:val="00772855"/>
    <w:rsid w:val="00774057"/>
    <w:rsid w:val="00774BF1"/>
    <w:rsid w:val="00776C7F"/>
    <w:rsid w:val="007775CE"/>
    <w:rsid w:val="0078076C"/>
    <w:rsid w:val="007814AD"/>
    <w:rsid w:val="00781AC2"/>
    <w:rsid w:val="00781B17"/>
    <w:rsid w:val="00781BFB"/>
    <w:rsid w:val="0078256C"/>
    <w:rsid w:val="00783094"/>
    <w:rsid w:val="0078337D"/>
    <w:rsid w:val="0078414F"/>
    <w:rsid w:val="0078426F"/>
    <w:rsid w:val="007848BE"/>
    <w:rsid w:val="00784939"/>
    <w:rsid w:val="00784A27"/>
    <w:rsid w:val="007857AC"/>
    <w:rsid w:val="0078787E"/>
    <w:rsid w:val="007900A3"/>
    <w:rsid w:val="00790117"/>
    <w:rsid w:val="00790BAE"/>
    <w:rsid w:val="00790E2A"/>
    <w:rsid w:val="00792F4D"/>
    <w:rsid w:val="00793282"/>
    <w:rsid w:val="00793E91"/>
    <w:rsid w:val="00794260"/>
    <w:rsid w:val="0079535C"/>
    <w:rsid w:val="00795A68"/>
    <w:rsid w:val="007961B6"/>
    <w:rsid w:val="007A0A34"/>
    <w:rsid w:val="007A0EDA"/>
    <w:rsid w:val="007A1FDC"/>
    <w:rsid w:val="007A238D"/>
    <w:rsid w:val="007A4495"/>
    <w:rsid w:val="007A6A8F"/>
    <w:rsid w:val="007A7416"/>
    <w:rsid w:val="007A7DBC"/>
    <w:rsid w:val="007B0C4B"/>
    <w:rsid w:val="007B0D00"/>
    <w:rsid w:val="007B1B46"/>
    <w:rsid w:val="007B1DC1"/>
    <w:rsid w:val="007B1E4A"/>
    <w:rsid w:val="007B29AD"/>
    <w:rsid w:val="007B29C0"/>
    <w:rsid w:val="007B2C8D"/>
    <w:rsid w:val="007B3A34"/>
    <w:rsid w:val="007B3BD2"/>
    <w:rsid w:val="007B5088"/>
    <w:rsid w:val="007B51C0"/>
    <w:rsid w:val="007B571B"/>
    <w:rsid w:val="007B5751"/>
    <w:rsid w:val="007B5CC2"/>
    <w:rsid w:val="007B68E5"/>
    <w:rsid w:val="007B7B55"/>
    <w:rsid w:val="007C035E"/>
    <w:rsid w:val="007C16F5"/>
    <w:rsid w:val="007C35E5"/>
    <w:rsid w:val="007C364D"/>
    <w:rsid w:val="007C3809"/>
    <w:rsid w:val="007C3A40"/>
    <w:rsid w:val="007C4B56"/>
    <w:rsid w:val="007C4FD7"/>
    <w:rsid w:val="007C4FDD"/>
    <w:rsid w:val="007C5824"/>
    <w:rsid w:val="007C6A8A"/>
    <w:rsid w:val="007C762E"/>
    <w:rsid w:val="007D024A"/>
    <w:rsid w:val="007D0710"/>
    <w:rsid w:val="007D08A9"/>
    <w:rsid w:val="007D0933"/>
    <w:rsid w:val="007D3A42"/>
    <w:rsid w:val="007D4268"/>
    <w:rsid w:val="007D4F76"/>
    <w:rsid w:val="007D5DB5"/>
    <w:rsid w:val="007E0286"/>
    <w:rsid w:val="007E0555"/>
    <w:rsid w:val="007E1300"/>
    <w:rsid w:val="007E1542"/>
    <w:rsid w:val="007E205F"/>
    <w:rsid w:val="007E22F7"/>
    <w:rsid w:val="007E26DE"/>
    <w:rsid w:val="007E2ADF"/>
    <w:rsid w:val="007E2C1B"/>
    <w:rsid w:val="007E3A44"/>
    <w:rsid w:val="007E3BF9"/>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4C9"/>
    <w:rsid w:val="007F4AAC"/>
    <w:rsid w:val="007F5DFB"/>
    <w:rsid w:val="007F6C8D"/>
    <w:rsid w:val="007F7550"/>
    <w:rsid w:val="007F7801"/>
    <w:rsid w:val="007F7A89"/>
    <w:rsid w:val="007F7E17"/>
    <w:rsid w:val="0080142F"/>
    <w:rsid w:val="008032E4"/>
    <w:rsid w:val="00803601"/>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EA7"/>
    <w:rsid w:val="00813279"/>
    <w:rsid w:val="008142C8"/>
    <w:rsid w:val="00814F64"/>
    <w:rsid w:val="00816564"/>
    <w:rsid w:val="0081723F"/>
    <w:rsid w:val="00817D60"/>
    <w:rsid w:val="00821000"/>
    <w:rsid w:val="00822C9E"/>
    <w:rsid w:val="00823E5B"/>
    <w:rsid w:val="00824493"/>
    <w:rsid w:val="008268CD"/>
    <w:rsid w:val="008271FA"/>
    <w:rsid w:val="00827787"/>
    <w:rsid w:val="008309BB"/>
    <w:rsid w:val="00830E4A"/>
    <w:rsid w:val="00830E61"/>
    <w:rsid w:val="00830F49"/>
    <w:rsid w:val="00832B0B"/>
    <w:rsid w:val="00833F9F"/>
    <w:rsid w:val="00834148"/>
    <w:rsid w:val="00834A92"/>
    <w:rsid w:val="008357DF"/>
    <w:rsid w:val="00836953"/>
    <w:rsid w:val="00836F24"/>
    <w:rsid w:val="0083720A"/>
    <w:rsid w:val="00837E99"/>
    <w:rsid w:val="008416A9"/>
    <w:rsid w:val="008419E3"/>
    <w:rsid w:val="008427C2"/>
    <w:rsid w:val="00842B5D"/>
    <w:rsid w:val="008439EF"/>
    <w:rsid w:val="00844C15"/>
    <w:rsid w:val="00844E5F"/>
    <w:rsid w:val="00845786"/>
    <w:rsid w:val="00846425"/>
    <w:rsid w:val="008472C2"/>
    <w:rsid w:val="00847320"/>
    <w:rsid w:val="008477DA"/>
    <w:rsid w:val="00847806"/>
    <w:rsid w:val="00847857"/>
    <w:rsid w:val="008500B0"/>
    <w:rsid w:val="00850472"/>
    <w:rsid w:val="00850DBF"/>
    <w:rsid w:val="00852308"/>
    <w:rsid w:val="008536B7"/>
    <w:rsid w:val="00853E8A"/>
    <w:rsid w:val="008547CF"/>
    <w:rsid w:val="00854C3E"/>
    <w:rsid w:val="00855CA6"/>
    <w:rsid w:val="00856878"/>
    <w:rsid w:val="008575DA"/>
    <w:rsid w:val="008602D6"/>
    <w:rsid w:val="008614A0"/>
    <w:rsid w:val="00861BEB"/>
    <w:rsid w:val="00862174"/>
    <w:rsid w:val="00862314"/>
    <w:rsid w:val="008626ED"/>
    <w:rsid w:val="00862771"/>
    <w:rsid w:val="008627F9"/>
    <w:rsid w:val="0086477D"/>
    <w:rsid w:val="00864A61"/>
    <w:rsid w:val="00864DA1"/>
    <w:rsid w:val="00864E2B"/>
    <w:rsid w:val="00865E32"/>
    <w:rsid w:val="008665CA"/>
    <w:rsid w:val="008667BD"/>
    <w:rsid w:val="00870053"/>
    <w:rsid w:val="00870D12"/>
    <w:rsid w:val="00871A30"/>
    <w:rsid w:val="00872DA7"/>
    <w:rsid w:val="00874B72"/>
    <w:rsid w:val="00875007"/>
    <w:rsid w:val="0087541A"/>
    <w:rsid w:val="00875E10"/>
    <w:rsid w:val="00877797"/>
    <w:rsid w:val="00877820"/>
    <w:rsid w:val="0087790D"/>
    <w:rsid w:val="008801FC"/>
    <w:rsid w:val="00880F9D"/>
    <w:rsid w:val="00881625"/>
    <w:rsid w:val="00881838"/>
    <w:rsid w:val="00881D33"/>
    <w:rsid w:val="008833A5"/>
    <w:rsid w:val="00883698"/>
    <w:rsid w:val="008839A6"/>
    <w:rsid w:val="00885D87"/>
    <w:rsid w:val="00886D45"/>
    <w:rsid w:val="00887285"/>
    <w:rsid w:val="008919B9"/>
    <w:rsid w:val="00891CE3"/>
    <w:rsid w:val="008935AE"/>
    <w:rsid w:val="008935F7"/>
    <w:rsid w:val="00894449"/>
    <w:rsid w:val="0089444A"/>
    <w:rsid w:val="008946C5"/>
    <w:rsid w:val="00895F14"/>
    <w:rsid w:val="00896061"/>
    <w:rsid w:val="008967EE"/>
    <w:rsid w:val="00897190"/>
    <w:rsid w:val="00897328"/>
    <w:rsid w:val="0089749F"/>
    <w:rsid w:val="008976A2"/>
    <w:rsid w:val="00897E7E"/>
    <w:rsid w:val="008A0319"/>
    <w:rsid w:val="008A0953"/>
    <w:rsid w:val="008A0D01"/>
    <w:rsid w:val="008A1A0D"/>
    <w:rsid w:val="008A1DBB"/>
    <w:rsid w:val="008A2278"/>
    <w:rsid w:val="008A289D"/>
    <w:rsid w:val="008A39D7"/>
    <w:rsid w:val="008A3F83"/>
    <w:rsid w:val="008A4480"/>
    <w:rsid w:val="008A4ADF"/>
    <w:rsid w:val="008A4AEB"/>
    <w:rsid w:val="008A50CB"/>
    <w:rsid w:val="008A51C9"/>
    <w:rsid w:val="008A5321"/>
    <w:rsid w:val="008A61AD"/>
    <w:rsid w:val="008A6320"/>
    <w:rsid w:val="008A6E7A"/>
    <w:rsid w:val="008A7531"/>
    <w:rsid w:val="008A79F4"/>
    <w:rsid w:val="008A7D8C"/>
    <w:rsid w:val="008B13B2"/>
    <w:rsid w:val="008B1855"/>
    <w:rsid w:val="008B1B7D"/>
    <w:rsid w:val="008B1EB3"/>
    <w:rsid w:val="008B3D0D"/>
    <w:rsid w:val="008B3D1D"/>
    <w:rsid w:val="008B41F4"/>
    <w:rsid w:val="008B44C4"/>
    <w:rsid w:val="008B4FB9"/>
    <w:rsid w:val="008B564C"/>
    <w:rsid w:val="008B5782"/>
    <w:rsid w:val="008B5800"/>
    <w:rsid w:val="008B5876"/>
    <w:rsid w:val="008C0741"/>
    <w:rsid w:val="008C130F"/>
    <w:rsid w:val="008C1FD3"/>
    <w:rsid w:val="008C22EC"/>
    <w:rsid w:val="008C32A3"/>
    <w:rsid w:val="008C49BE"/>
    <w:rsid w:val="008C511C"/>
    <w:rsid w:val="008C57A3"/>
    <w:rsid w:val="008C665F"/>
    <w:rsid w:val="008C7A8D"/>
    <w:rsid w:val="008C7DFD"/>
    <w:rsid w:val="008C7F84"/>
    <w:rsid w:val="008D0D96"/>
    <w:rsid w:val="008D0E7E"/>
    <w:rsid w:val="008D1236"/>
    <w:rsid w:val="008D1928"/>
    <w:rsid w:val="008D26C8"/>
    <w:rsid w:val="008D31F6"/>
    <w:rsid w:val="008D36F0"/>
    <w:rsid w:val="008D4C5A"/>
    <w:rsid w:val="008D68E0"/>
    <w:rsid w:val="008D6F5E"/>
    <w:rsid w:val="008E0200"/>
    <w:rsid w:val="008E030E"/>
    <w:rsid w:val="008E0759"/>
    <w:rsid w:val="008E28BB"/>
    <w:rsid w:val="008E2BDB"/>
    <w:rsid w:val="008E3485"/>
    <w:rsid w:val="008E4B38"/>
    <w:rsid w:val="008E5807"/>
    <w:rsid w:val="008E5A3C"/>
    <w:rsid w:val="008E7910"/>
    <w:rsid w:val="008E7A4A"/>
    <w:rsid w:val="008E7E90"/>
    <w:rsid w:val="008F0F6F"/>
    <w:rsid w:val="008F13F5"/>
    <w:rsid w:val="008F1C1D"/>
    <w:rsid w:val="008F1FEB"/>
    <w:rsid w:val="008F2316"/>
    <w:rsid w:val="008F4B0C"/>
    <w:rsid w:val="008F51C9"/>
    <w:rsid w:val="008F538B"/>
    <w:rsid w:val="008F606F"/>
    <w:rsid w:val="008F6E8E"/>
    <w:rsid w:val="008F7354"/>
    <w:rsid w:val="008F74BA"/>
    <w:rsid w:val="008F769D"/>
    <w:rsid w:val="008F7C13"/>
    <w:rsid w:val="0090052B"/>
    <w:rsid w:val="00901353"/>
    <w:rsid w:val="0090158B"/>
    <w:rsid w:val="009018B5"/>
    <w:rsid w:val="009023F9"/>
    <w:rsid w:val="0090434A"/>
    <w:rsid w:val="009065B5"/>
    <w:rsid w:val="00907651"/>
    <w:rsid w:val="00911213"/>
    <w:rsid w:val="00913851"/>
    <w:rsid w:val="00913F6C"/>
    <w:rsid w:val="00913F98"/>
    <w:rsid w:val="0091401D"/>
    <w:rsid w:val="009144B0"/>
    <w:rsid w:val="00915D2E"/>
    <w:rsid w:val="0091686A"/>
    <w:rsid w:val="00916911"/>
    <w:rsid w:val="009172CE"/>
    <w:rsid w:val="00921E40"/>
    <w:rsid w:val="00922D0A"/>
    <w:rsid w:val="009238FC"/>
    <w:rsid w:val="00923E57"/>
    <w:rsid w:val="0092446B"/>
    <w:rsid w:val="00924471"/>
    <w:rsid w:val="00924955"/>
    <w:rsid w:val="00924DFE"/>
    <w:rsid w:val="009256F5"/>
    <w:rsid w:val="009258CA"/>
    <w:rsid w:val="009278F3"/>
    <w:rsid w:val="00931966"/>
    <w:rsid w:val="00931E07"/>
    <w:rsid w:val="00932602"/>
    <w:rsid w:val="00932B81"/>
    <w:rsid w:val="0093348E"/>
    <w:rsid w:val="0093377B"/>
    <w:rsid w:val="00933CBB"/>
    <w:rsid w:val="00934624"/>
    <w:rsid w:val="00934DCE"/>
    <w:rsid w:val="009355F4"/>
    <w:rsid w:val="00935BAE"/>
    <w:rsid w:val="00935F45"/>
    <w:rsid w:val="00936549"/>
    <w:rsid w:val="00936615"/>
    <w:rsid w:val="0093687F"/>
    <w:rsid w:val="0093749A"/>
    <w:rsid w:val="00937692"/>
    <w:rsid w:val="00940856"/>
    <w:rsid w:val="00940C2A"/>
    <w:rsid w:val="00940F01"/>
    <w:rsid w:val="009412C4"/>
    <w:rsid w:val="00941ED0"/>
    <w:rsid w:val="00943BFE"/>
    <w:rsid w:val="00944116"/>
    <w:rsid w:val="00944FBD"/>
    <w:rsid w:val="009456AC"/>
    <w:rsid w:val="009458D7"/>
    <w:rsid w:val="00946341"/>
    <w:rsid w:val="00947072"/>
    <w:rsid w:val="00947498"/>
    <w:rsid w:val="00947976"/>
    <w:rsid w:val="00947B48"/>
    <w:rsid w:val="00947CC7"/>
    <w:rsid w:val="00950ABB"/>
    <w:rsid w:val="00951652"/>
    <w:rsid w:val="00951E95"/>
    <w:rsid w:val="009520C6"/>
    <w:rsid w:val="00952323"/>
    <w:rsid w:val="00952576"/>
    <w:rsid w:val="00952622"/>
    <w:rsid w:val="009541CF"/>
    <w:rsid w:val="0095550B"/>
    <w:rsid w:val="00955C9E"/>
    <w:rsid w:val="0095630D"/>
    <w:rsid w:val="009568BA"/>
    <w:rsid w:val="009568EE"/>
    <w:rsid w:val="0095768B"/>
    <w:rsid w:val="0095769D"/>
    <w:rsid w:val="00961D14"/>
    <w:rsid w:val="0096270E"/>
    <w:rsid w:val="00962F24"/>
    <w:rsid w:val="00963634"/>
    <w:rsid w:val="00963B99"/>
    <w:rsid w:val="009640B6"/>
    <w:rsid w:val="0096430F"/>
    <w:rsid w:val="00964D1B"/>
    <w:rsid w:val="00964F5C"/>
    <w:rsid w:val="009651D8"/>
    <w:rsid w:val="009658EE"/>
    <w:rsid w:val="00965AB7"/>
    <w:rsid w:val="00965C91"/>
    <w:rsid w:val="00966342"/>
    <w:rsid w:val="009663D2"/>
    <w:rsid w:val="009669E0"/>
    <w:rsid w:val="00966C87"/>
    <w:rsid w:val="00966D8C"/>
    <w:rsid w:val="0097007F"/>
    <w:rsid w:val="00970238"/>
    <w:rsid w:val="00970D3E"/>
    <w:rsid w:val="009714C6"/>
    <w:rsid w:val="0097243C"/>
    <w:rsid w:val="009725AE"/>
    <w:rsid w:val="00973764"/>
    <w:rsid w:val="0097382D"/>
    <w:rsid w:val="00973D89"/>
    <w:rsid w:val="00975648"/>
    <w:rsid w:val="00975849"/>
    <w:rsid w:val="0097597F"/>
    <w:rsid w:val="0097654B"/>
    <w:rsid w:val="0098021B"/>
    <w:rsid w:val="009805C5"/>
    <w:rsid w:val="00980D63"/>
    <w:rsid w:val="00981A04"/>
    <w:rsid w:val="00981CF6"/>
    <w:rsid w:val="00981DD6"/>
    <w:rsid w:val="009821E6"/>
    <w:rsid w:val="009822CB"/>
    <w:rsid w:val="00982881"/>
    <w:rsid w:val="00982E19"/>
    <w:rsid w:val="009838B7"/>
    <w:rsid w:val="009847E3"/>
    <w:rsid w:val="00984A16"/>
    <w:rsid w:val="0098547C"/>
    <w:rsid w:val="00985C08"/>
    <w:rsid w:val="00985FED"/>
    <w:rsid w:val="00986AB1"/>
    <w:rsid w:val="00986CFA"/>
    <w:rsid w:val="00986DB8"/>
    <w:rsid w:val="009874D1"/>
    <w:rsid w:val="00990964"/>
    <w:rsid w:val="009918A7"/>
    <w:rsid w:val="009918BF"/>
    <w:rsid w:val="0099230B"/>
    <w:rsid w:val="00992ABB"/>
    <w:rsid w:val="0099382C"/>
    <w:rsid w:val="00993FB9"/>
    <w:rsid w:val="00995F15"/>
    <w:rsid w:val="009961A3"/>
    <w:rsid w:val="00997356"/>
    <w:rsid w:val="009973F7"/>
    <w:rsid w:val="00997539"/>
    <w:rsid w:val="009A204A"/>
    <w:rsid w:val="009A2F48"/>
    <w:rsid w:val="009A3393"/>
    <w:rsid w:val="009A37A4"/>
    <w:rsid w:val="009A44E0"/>
    <w:rsid w:val="009A51B8"/>
    <w:rsid w:val="009A6AEB"/>
    <w:rsid w:val="009A6D1D"/>
    <w:rsid w:val="009A702D"/>
    <w:rsid w:val="009A7610"/>
    <w:rsid w:val="009B14CC"/>
    <w:rsid w:val="009B4218"/>
    <w:rsid w:val="009B49B6"/>
    <w:rsid w:val="009B4A8C"/>
    <w:rsid w:val="009B5E05"/>
    <w:rsid w:val="009B7316"/>
    <w:rsid w:val="009C0686"/>
    <w:rsid w:val="009C06FE"/>
    <w:rsid w:val="009C25CB"/>
    <w:rsid w:val="009C2A46"/>
    <w:rsid w:val="009C31A2"/>
    <w:rsid w:val="009C3B1A"/>
    <w:rsid w:val="009C70AB"/>
    <w:rsid w:val="009D0408"/>
    <w:rsid w:val="009D0876"/>
    <w:rsid w:val="009D0BFF"/>
    <w:rsid w:val="009D1564"/>
    <w:rsid w:val="009D1B9F"/>
    <w:rsid w:val="009D1E6B"/>
    <w:rsid w:val="009D2749"/>
    <w:rsid w:val="009D31A0"/>
    <w:rsid w:val="009D3DE2"/>
    <w:rsid w:val="009D4560"/>
    <w:rsid w:val="009D57DB"/>
    <w:rsid w:val="009D5B70"/>
    <w:rsid w:val="009D5ED9"/>
    <w:rsid w:val="009D6046"/>
    <w:rsid w:val="009D6187"/>
    <w:rsid w:val="009D640B"/>
    <w:rsid w:val="009E015A"/>
    <w:rsid w:val="009E194C"/>
    <w:rsid w:val="009E232A"/>
    <w:rsid w:val="009E2FCC"/>
    <w:rsid w:val="009E3120"/>
    <w:rsid w:val="009E3DFF"/>
    <w:rsid w:val="009E5AC1"/>
    <w:rsid w:val="009E7190"/>
    <w:rsid w:val="009E7580"/>
    <w:rsid w:val="009E7974"/>
    <w:rsid w:val="009E7BC6"/>
    <w:rsid w:val="009F004C"/>
    <w:rsid w:val="009F0554"/>
    <w:rsid w:val="009F0A80"/>
    <w:rsid w:val="009F0F14"/>
    <w:rsid w:val="009F2B2B"/>
    <w:rsid w:val="009F2B70"/>
    <w:rsid w:val="009F2E03"/>
    <w:rsid w:val="009F31E1"/>
    <w:rsid w:val="009F465D"/>
    <w:rsid w:val="009F4D1C"/>
    <w:rsid w:val="009F587D"/>
    <w:rsid w:val="009F603F"/>
    <w:rsid w:val="009F60BC"/>
    <w:rsid w:val="009F68B5"/>
    <w:rsid w:val="009F6D9F"/>
    <w:rsid w:val="00A00229"/>
    <w:rsid w:val="00A01351"/>
    <w:rsid w:val="00A019F9"/>
    <w:rsid w:val="00A03469"/>
    <w:rsid w:val="00A03DF8"/>
    <w:rsid w:val="00A044FC"/>
    <w:rsid w:val="00A045EE"/>
    <w:rsid w:val="00A04847"/>
    <w:rsid w:val="00A04D0A"/>
    <w:rsid w:val="00A05175"/>
    <w:rsid w:val="00A06927"/>
    <w:rsid w:val="00A06A97"/>
    <w:rsid w:val="00A109A3"/>
    <w:rsid w:val="00A11F5D"/>
    <w:rsid w:val="00A12372"/>
    <w:rsid w:val="00A123C1"/>
    <w:rsid w:val="00A12A32"/>
    <w:rsid w:val="00A12F6F"/>
    <w:rsid w:val="00A1324C"/>
    <w:rsid w:val="00A13462"/>
    <w:rsid w:val="00A137BF"/>
    <w:rsid w:val="00A137F9"/>
    <w:rsid w:val="00A13994"/>
    <w:rsid w:val="00A14482"/>
    <w:rsid w:val="00A14707"/>
    <w:rsid w:val="00A14DF0"/>
    <w:rsid w:val="00A14E57"/>
    <w:rsid w:val="00A15391"/>
    <w:rsid w:val="00A173C5"/>
    <w:rsid w:val="00A17AA1"/>
    <w:rsid w:val="00A20F95"/>
    <w:rsid w:val="00A21066"/>
    <w:rsid w:val="00A21241"/>
    <w:rsid w:val="00A214A0"/>
    <w:rsid w:val="00A21973"/>
    <w:rsid w:val="00A21C56"/>
    <w:rsid w:val="00A22379"/>
    <w:rsid w:val="00A23F36"/>
    <w:rsid w:val="00A24F63"/>
    <w:rsid w:val="00A255BD"/>
    <w:rsid w:val="00A264B6"/>
    <w:rsid w:val="00A269EA"/>
    <w:rsid w:val="00A27B5E"/>
    <w:rsid w:val="00A303AC"/>
    <w:rsid w:val="00A32123"/>
    <w:rsid w:val="00A32738"/>
    <w:rsid w:val="00A339CC"/>
    <w:rsid w:val="00A3469C"/>
    <w:rsid w:val="00A34ED0"/>
    <w:rsid w:val="00A36582"/>
    <w:rsid w:val="00A36714"/>
    <w:rsid w:val="00A37CE4"/>
    <w:rsid w:val="00A41A0D"/>
    <w:rsid w:val="00A41B7A"/>
    <w:rsid w:val="00A427DA"/>
    <w:rsid w:val="00A42DB5"/>
    <w:rsid w:val="00A42DCB"/>
    <w:rsid w:val="00A42DDF"/>
    <w:rsid w:val="00A430BE"/>
    <w:rsid w:val="00A435F5"/>
    <w:rsid w:val="00A43623"/>
    <w:rsid w:val="00A43720"/>
    <w:rsid w:val="00A4392B"/>
    <w:rsid w:val="00A4537A"/>
    <w:rsid w:val="00A4586B"/>
    <w:rsid w:val="00A46A50"/>
    <w:rsid w:val="00A512CB"/>
    <w:rsid w:val="00A51805"/>
    <w:rsid w:val="00A51F35"/>
    <w:rsid w:val="00A52384"/>
    <w:rsid w:val="00A5309B"/>
    <w:rsid w:val="00A54063"/>
    <w:rsid w:val="00A554CB"/>
    <w:rsid w:val="00A55B8D"/>
    <w:rsid w:val="00A55D6D"/>
    <w:rsid w:val="00A55E11"/>
    <w:rsid w:val="00A568E7"/>
    <w:rsid w:val="00A57055"/>
    <w:rsid w:val="00A579C6"/>
    <w:rsid w:val="00A6093F"/>
    <w:rsid w:val="00A60C71"/>
    <w:rsid w:val="00A61D85"/>
    <w:rsid w:val="00A62277"/>
    <w:rsid w:val="00A623E5"/>
    <w:rsid w:val="00A625BF"/>
    <w:rsid w:val="00A62996"/>
    <w:rsid w:val="00A629FF"/>
    <w:rsid w:val="00A62FD7"/>
    <w:rsid w:val="00A639B8"/>
    <w:rsid w:val="00A63E0C"/>
    <w:rsid w:val="00A63E9E"/>
    <w:rsid w:val="00A64F3F"/>
    <w:rsid w:val="00A6528D"/>
    <w:rsid w:val="00A652FE"/>
    <w:rsid w:val="00A65486"/>
    <w:rsid w:val="00A65AE4"/>
    <w:rsid w:val="00A65CD6"/>
    <w:rsid w:val="00A66593"/>
    <w:rsid w:val="00A6686E"/>
    <w:rsid w:val="00A67689"/>
    <w:rsid w:val="00A67B93"/>
    <w:rsid w:val="00A70545"/>
    <w:rsid w:val="00A70F7C"/>
    <w:rsid w:val="00A71D57"/>
    <w:rsid w:val="00A72648"/>
    <w:rsid w:val="00A72B40"/>
    <w:rsid w:val="00A73222"/>
    <w:rsid w:val="00A73637"/>
    <w:rsid w:val="00A740B5"/>
    <w:rsid w:val="00A7455C"/>
    <w:rsid w:val="00A74E92"/>
    <w:rsid w:val="00A7508E"/>
    <w:rsid w:val="00A77BAC"/>
    <w:rsid w:val="00A8074E"/>
    <w:rsid w:val="00A807FA"/>
    <w:rsid w:val="00A82026"/>
    <w:rsid w:val="00A82DD4"/>
    <w:rsid w:val="00A83161"/>
    <w:rsid w:val="00A83843"/>
    <w:rsid w:val="00A84B02"/>
    <w:rsid w:val="00A8534F"/>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3E1"/>
    <w:rsid w:val="00A96ECB"/>
    <w:rsid w:val="00A97A05"/>
    <w:rsid w:val="00A97CB0"/>
    <w:rsid w:val="00AA08D9"/>
    <w:rsid w:val="00AA10FE"/>
    <w:rsid w:val="00AA13A5"/>
    <w:rsid w:val="00AA13BA"/>
    <w:rsid w:val="00AA38CC"/>
    <w:rsid w:val="00AA49CD"/>
    <w:rsid w:val="00AA5503"/>
    <w:rsid w:val="00AA573C"/>
    <w:rsid w:val="00AA5AF3"/>
    <w:rsid w:val="00AA6845"/>
    <w:rsid w:val="00AA6D0A"/>
    <w:rsid w:val="00AA79E9"/>
    <w:rsid w:val="00AA7A2A"/>
    <w:rsid w:val="00AB0E9C"/>
    <w:rsid w:val="00AB1438"/>
    <w:rsid w:val="00AB221D"/>
    <w:rsid w:val="00AB24F2"/>
    <w:rsid w:val="00AB2600"/>
    <w:rsid w:val="00AB2A75"/>
    <w:rsid w:val="00AB2ED2"/>
    <w:rsid w:val="00AB3DF5"/>
    <w:rsid w:val="00AB456D"/>
    <w:rsid w:val="00AB51D5"/>
    <w:rsid w:val="00AB5BD2"/>
    <w:rsid w:val="00AB601C"/>
    <w:rsid w:val="00AB66D4"/>
    <w:rsid w:val="00AB6A8E"/>
    <w:rsid w:val="00AB6F6C"/>
    <w:rsid w:val="00AB708A"/>
    <w:rsid w:val="00AB71B6"/>
    <w:rsid w:val="00AB7B1B"/>
    <w:rsid w:val="00AC0784"/>
    <w:rsid w:val="00AC0889"/>
    <w:rsid w:val="00AC0A48"/>
    <w:rsid w:val="00AC0BD8"/>
    <w:rsid w:val="00AC23D4"/>
    <w:rsid w:val="00AC2B3B"/>
    <w:rsid w:val="00AC32CE"/>
    <w:rsid w:val="00AC4049"/>
    <w:rsid w:val="00AC45A4"/>
    <w:rsid w:val="00AC466B"/>
    <w:rsid w:val="00AC467E"/>
    <w:rsid w:val="00AC503A"/>
    <w:rsid w:val="00AC52C9"/>
    <w:rsid w:val="00AC5357"/>
    <w:rsid w:val="00AC5908"/>
    <w:rsid w:val="00AC5C9D"/>
    <w:rsid w:val="00AC5D9B"/>
    <w:rsid w:val="00AC61CB"/>
    <w:rsid w:val="00AD01FA"/>
    <w:rsid w:val="00AD0A4F"/>
    <w:rsid w:val="00AD1469"/>
    <w:rsid w:val="00AD216A"/>
    <w:rsid w:val="00AD21C0"/>
    <w:rsid w:val="00AD38CA"/>
    <w:rsid w:val="00AD4186"/>
    <w:rsid w:val="00AD4D54"/>
    <w:rsid w:val="00AD4FD5"/>
    <w:rsid w:val="00AD5324"/>
    <w:rsid w:val="00AD64E8"/>
    <w:rsid w:val="00AD6D34"/>
    <w:rsid w:val="00AD73DE"/>
    <w:rsid w:val="00AD79FA"/>
    <w:rsid w:val="00AE13E3"/>
    <w:rsid w:val="00AE233A"/>
    <w:rsid w:val="00AE259A"/>
    <w:rsid w:val="00AE2606"/>
    <w:rsid w:val="00AE2BBB"/>
    <w:rsid w:val="00AE3618"/>
    <w:rsid w:val="00AE4FA2"/>
    <w:rsid w:val="00AE6121"/>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6BCD"/>
    <w:rsid w:val="00B07217"/>
    <w:rsid w:val="00B07229"/>
    <w:rsid w:val="00B0794A"/>
    <w:rsid w:val="00B11971"/>
    <w:rsid w:val="00B124C4"/>
    <w:rsid w:val="00B12927"/>
    <w:rsid w:val="00B1292D"/>
    <w:rsid w:val="00B14478"/>
    <w:rsid w:val="00B1588E"/>
    <w:rsid w:val="00B15BFE"/>
    <w:rsid w:val="00B15E6B"/>
    <w:rsid w:val="00B16133"/>
    <w:rsid w:val="00B1654F"/>
    <w:rsid w:val="00B1699C"/>
    <w:rsid w:val="00B17812"/>
    <w:rsid w:val="00B17A2E"/>
    <w:rsid w:val="00B17FA7"/>
    <w:rsid w:val="00B20375"/>
    <w:rsid w:val="00B21D95"/>
    <w:rsid w:val="00B2229D"/>
    <w:rsid w:val="00B22AFF"/>
    <w:rsid w:val="00B22E05"/>
    <w:rsid w:val="00B23969"/>
    <w:rsid w:val="00B25372"/>
    <w:rsid w:val="00B257CA"/>
    <w:rsid w:val="00B27880"/>
    <w:rsid w:val="00B303EE"/>
    <w:rsid w:val="00B30547"/>
    <w:rsid w:val="00B30E57"/>
    <w:rsid w:val="00B32478"/>
    <w:rsid w:val="00B32512"/>
    <w:rsid w:val="00B334EF"/>
    <w:rsid w:val="00B33926"/>
    <w:rsid w:val="00B359A6"/>
    <w:rsid w:val="00B36853"/>
    <w:rsid w:val="00B36C09"/>
    <w:rsid w:val="00B373B3"/>
    <w:rsid w:val="00B376A3"/>
    <w:rsid w:val="00B37941"/>
    <w:rsid w:val="00B407EE"/>
    <w:rsid w:val="00B40BAB"/>
    <w:rsid w:val="00B429A9"/>
    <w:rsid w:val="00B4386B"/>
    <w:rsid w:val="00B4401E"/>
    <w:rsid w:val="00B440F3"/>
    <w:rsid w:val="00B44389"/>
    <w:rsid w:val="00B44767"/>
    <w:rsid w:val="00B448C1"/>
    <w:rsid w:val="00B4495D"/>
    <w:rsid w:val="00B4526D"/>
    <w:rsid w:val="00B45E3E"/>
    <w:rsid w:val="00B47234"/>
    <w:rsid w:val="00B47432"/>
    <w:rsid w:val="00B476E9"/>
    <w:rsid w:val="00B47F9A"/>
    <w:rsid w:val="00B5012E"/>
    <w:rsid w:val="00B51208"/>
    <w:rsid w:val="00B51849"/>
    <w:rsid w:val="00B524CA"/>
    <w:rsid w:val="00B528A3"/>
    <w:rsid w:val="00B528D1"/>
    <w:rsid w:val="00B52B0E"/>
    <w:rsid w:val="00B52FE4"/>
    <w:rsid w:val="00B53304"/>
    <w:rsid w:val="00B540A0"/>
    <w:rsid w:val="00B55096"/>
    <w:rsid w:val="00B55423"/>
    <w:rsid w:val="00B55660"/>
    <w:rsid w:val="00B558A4"/>
    <w:rsid w:val="00B56366"/>
    <w:rsid w:val="00B56DA9"/>
    <w:rsid w:val="00B57690"/>
    <w:rsid w:val="00B60437"/>
    <w:rsid w:val="00B60A12"/>
    <w:rsid w:val="00B61208"/>
    <w:rsid w:val="00B6175B"/>
    <w:rsid w:val="00B617D1"/>
    <w:rsid w:val="00B61F64"/>
    <w:rsid w:val="00B62259"/>
    <w:rsid w:val="00B63F14"/>
    <w:rsid w:val="00B64B54"/>
    <w:rsid w:val="00B64F56"/>
    <w:rsid w:val="00B66612"/>
    <w:rsid w:val="00B6698B"/>
    <w:rsid w:val="00B673DD"/>
    <w:rsid w:val="00B67B09"/>
    <w:rsid w:val="00B67C7C"/>
    <w:rsid w:val="00B702A7"/>
    <w:rsid w:val="00B70BBE"/>
    <w:rsid w:val="00B71E48"/>
    <w:rsid w:val="00B72040"/>
    <w:rsid w:val="00B721CC"/>
    <w:rsid w:val="00B723B3"/>
    <w:rsid w:val="00B72874"/>
    <w:rsid w:val="00B729DE"/>
    <w:rsid w:val="00B733ED"/>
    <w:rsid w:val="00B73492"/>
    <w:rsid w:val="00B73769"/>
    <w:rsid w:val="00B74496"/>
    <w:rsid w:val="00B744F5"/>
    <w:rsid w:val="00B75747"/>
    <w:rsid w:val="00B7662D"/>
    <w:rsid w:val="00B7749C"/>
    <w:rsid w:val="00B80E8A"/>
    <w:rsid w:val="00B8177A"/>
    <w:rsid w:val="00B82A14"/>
    <w:rsid w:val="00B836C7"/>
    <w:rsid w:val="00B841C6"/>
    <w:rsid w:val="00B84454"/>
    <w:rsid w:val="00B844A8"/>
    <w:rsid w:val="00B845F7"/>
    <w:rsid w:val="00B84E63"/>
    <w:rsid w:val="00B84EFD"/>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315"/>
    <w:rsid w:val="00B959CC"/>
    <w:rsid w:val="00B95F60"/>
    <w:rsid w:val="00B96F59"/>
    <w:rsid w:val="00BA0DFE"/>
    <w:rsid w:val="00BA1C84"/>
    <w:rsid w:val="00BA2CFF"/>
    <w:rsid w:val="00BA2EC7"/>
    <w:rsid w:val="00BA30B0"/>
    <w:rsid w:val="00BA49BD"/>
    <w:rsid w:val="00BA5C15"/>
    <w:rsid w:val="00BA6986"/>
    <w:rsid w:val="00BA6B1C"/>
    <w:rsid w:val="00BB0004"/>
    <w:rsid w:val="00BB02B4"/>
    <w:rsid w:val="00BB186A"/>
    <w:rsid w:val="00BB19CF"/>
    <w:rsid w:val="00BB1B0A"/>
    <w:rsid w:val="00BB230C"/>
    <w:rsid w:val="00BB2B84"/>
    <w:rsid w:val="00BB2B8C"/>
    <w:rsid w:val="00BB2E15"/>
    <w:rsid w:val="00BB365C"/>
    <w:rsid w:val="00BB3760"/>
    <w:rsid w:val="00BB43C7"/>
    <w:rsid w:val="00BB4A91"/>
    <w:rsid w:val="00BB5273"/>
    <w:rsid w:val="00BB5340"/>
    <w:rsid w:val="00BB6645"/>
    <w:rsid w:val="00BB6729"/>
    <w:rsid w:val="00BB67B2"/>
    <w:rsid w:val="00BB6CA8"/>
    <w:rsid w:val="00BB721F"/>
    <w:rsid w:val="00BB7D73"/>
    <w:rsid w:val="00BB7F50"/>
    <w:rsid w:val="00BC06DA"/>
    <w:rsid w:val="00BC0837"/>
    <w:rsid w:val="00BC10C3"/>
    <w:rsid w:val="00BC27EC"/>
    <w:rsid w:val="00BC3047"/>
    <w:rsid w:val="00BC35AB"/>
    <w:rsid w:val="00BC44B3"/>
    <w:rsid w:val="00BC53EF"/>
    <w:rsid w:val="00BC5AA8"/>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E0179"/>
    <w:rsid w:val="00BE06DA"/>
    <w:rsid w:val="00BE14ED"/>
    <w:rsid w:val="00BE1EE6"/>
    <w:rsid w:val="00BE2A15"/>
    <w:rsid w:val="00BE2CBC"/>
    <w:rsid w:val="00BE375D"/>
    <w:rsid w:val="00BE5551"/>
    <w:rsid w:val="00BE6274"/>
    <w:rsid w:val="00BE661D"/>
    <w:rsid w:val="00BE6C5F"/>
    <w:rsid w:val="00BE7450"/>
    <w:rsid w:val="00BE7A98"/>
    <w:rsid w:val="00BF014A"/>
    <w:rsid w:val="00BF0204"/>
    <w:rsid w:val="00BF12AE"/>
    <w:rsid w:val="00BF1626"/>
    <w:rsid w:val="00BF4F8C"/>
    <w:rsid w:val="00BF5226"/>
    <w:rsid w:val="00BF59C8"/>
    <w:rsid w:val="00BF6555"/>
    <w:rsid w:val="00BF6D44"/>
    <w:rsid w:val="00BF714A"/>
    <w:rsid w:val="00BF757D"/>
    <w:rsid w:val="00C001D5"/>
    <w:rsid w:val="00C00A52"/>
    <w:rsid w:val="00C01A85"/>
    <w:rsid w:val="00C0255A"/>
    <w:rsid w:val="00C02ECB"/>
    <w:rsid w:val="00C03E0B"/>
    <w:rsid w:val="00C0424B"/>
    <w:rsid w:val="00C04CA2"/>
    <w:rsid w:val="00C04DC7"/>
    <w:rsid w:val="00C06103"/>
    <w:rsid w:val="00C107C3"/>
    <w:rsid w:val="00C1141D"/>
    <w:rsid w:val="00C115F5"/>
    <w:rsid w:val="00C11829"/>
    <w:rsid w:val="00C125A7"/>
    <w:rsid w:val="00C14A9B"/>
    <w:rsid w:val="00C168F5"/>
    <w:rsid w:val="00C20242"/>
    <w:rsid w:val="00C20960"/>
    <w:rsid w:val="00C225C2"/>
    <w:rsid w:val="00C2335D"/>
    <w:rsid w:val="00C23D3E"/>
    <w:rsid w:val="00C24B86"/>
    <w:rsid w:val="00C263A7"/>
    <w:rsid w:val="00C2665C"/>
    <w:rsid w:val="00C266E5"/>
    <w:rsid w:val="00C27636"/>
    <w:rsid w:val="00C27A38"/>
    <w:rsid w:val="00C32772"/>
    <w:rsid w:val="00C32E09"/>
    <w:rsid w:val="00C35500"/>
    <w:rsid w:val="00C357B0"/>
    <w:rsid w:val="00C35809"/>
    <w:rsid w:val="00C3593F"/>
    <w:rsid w:val="00C3617D"/>
    <w:rsid w:val="00C3636F"/>
    <w:rsid w:val="00C372A4"/>
    <w:rsid w:val="00C37814"/>
    <w:rsid w:val="00C37D5A"/>
    <w:rsid w:val="00C37EEC"/>
    <w:rsid w:val="00C40151"/>
    <w:rsid w:val="00C40671"/>
    <w:rsid w:val="00C408B9"/>
    <w:rsid w:val="00C40952"/>
    <w:rsid w:val="00C40A83"/>
    <w:rsid w:val="00C40F0E"/>
    <w:rsid w:val="00C410B6"/>
    <w:rsid w:val="00C41916"/>
    <w:rsid w:val="00C442CB"/>
    <w:rsid w:val="00C45E36"/>
    <w:rsid w:val="00C5096D"/>
    <w:rsid w:val="00C510EF"/>
    <w:rsid w:val="00C51565"/>
    <w:rsid w:val="00C51AB8"/>
    <w:rsid w:val="00C52238"/>
    <w:rsid w:val="00C53F3C"/>
    <w:rsid w:val="00C544B3"/>
    <w:rsid w:val="00C54EDE"/>
    <w:rsid w:val="00C55885"/>
    <w:rsid w:val="00C55F3C"/>
    <w:rsid w:val="00C5654C"/>
    <w:rsid w:val="00C56719"/>
    <w:rsid w:val="00C568DA"/>
    <w:rsid w:val="00C56E28"/>
    <w:rsid w:val="00C56F21"/>
    <w:rsid w:val="00C57823"/>
    <w:rsid w:val="00C6034B"/>
    <w:rsid w:val="00C60E0B"/>
    <w:rsid w:val="00C610CA"/>
    <w:rsid w:val="00C62E95"/>
    <w:rsid w:val="00C63E40"/>
    <w:rsid w:val="00C64A2D"/>
    <w:rsid w:val="00C64F0E"/>
    <w:rsid w:val="00C6505B"/>
    <w:rsid w:val="00C65175"/>
    <w:rsid w:val="00C651CA"/>
    <w:rsid w:val="00C6523E"/>
    <w:rsid w:val="00C658EB"/>
    <w:rsid w:val="00C6646E"/>
    <w:rsid w:val="00C67A89"/>
    <w:rsid w:val="00C70329"/>
    <w:rsid w:val="00C70798"/>
    <w:rsid w:val="00C7226B"/>
    <w:rsid w:val="00C72B01"/>
    <w:rsid w:val="00C72C17"/>
    <w:rsid w:val="00C7430C"/>
    <w:rsid w:val="00C74437"/>
    <w:rsid w:val="00C75182"/>
    <w:rsid w:val="00C7578F"/>
    <w:rsid w:val="00C75B2F"/>
    <w:rsid w:val="00C76339"/>
    <w:rsid w:val="00C76B7B"/>
    <w:rsid w:val="00C76CEE"/>
    <w:rsid w:val="00C7721D"/>
    <w:rsid w:val="00C773E5"/>
    <w:rsid w:val="00C775C0"/>
    <w:rsid w:val="00C77AB5"/>
    <w:rsid w:val="00C8052B"/>
    <w:rsid w:val="00C810B4"/>
    <w:rsid w:val="00C82723"/>
    <w:rsid w:val="00C83534"/>
    <w:rsid w:val="00C83BC8"/>
    <w:rsid w:val="00C84A4A"/>
    <w:rsid w:val="00C871BF"/>
    <w:rsid w:val="00C872B2"/>
    <w:rsid w:val="00C8781A"/>
    <w:rsid w:val="00C87CFD"/>
    <w:rsid w:val="00C90396"/>
    <w:rsid w:val="00C905F8"/>
    <w:rsid w:val="00C907CB"/>
    <w:rsid w:val="00C9091B"/>
    <w:rsid w:val="00C91AFB"/>
    <w:rsid w:val="00C92535"/>
    <w:rsid w:val="00C92E37"/>
    <w:rsid w:val="00C93756"/>
    <w:rsid w:val="00C9428B"/>
    <w:rsid w:val="00C950D0"/>
    <w:rsid w:val="00C95736"/>
    <w:rsid w:val="00C95CAC"/>
    <w:rsid w:val="00C963D6"/>
    <w:rsid w:val="00C96657"/>
    <w:rsid w:val="00C96E63"/>
    <w:rsid w:val="00C972B1"/>
    <w:rsid w:val="00CA0D87"/>
    <w:rsid w:val="00CA0E3B"/>
    <w:rsid w:val="00CA3093"/>
    <w:rsid w:val="00CA40FD"/>
    <w:rsid w:val="00CA4808"/>
    <w:rsid w:val="00CA4984"/>
    <w:rsid w:val="00CA4EFD"/>
    <w:rsid w:val="00CA55A4"/>
    <w:rsid w:val="00CA5765"/>
    <w:rsid w:val="00CA5A2F"/>
    <w:rsid w:val="00CA66FF"/>
    <w:rsid w:val="00CA7D2D"/>
    <w:rsid w:val="00CB0541"/>
    <w:rsid w:val="00CB12CB"/>
    <w:rsid w:val="00CB167C"/>
    <w:rsid w:val="00CB26B6"/>
    <w:rsid w:val="00CB2833"/>
    <w:rsid w:val="00CB3F49"/>
    <w:rsid w:val="00CB50D3"/>
    <w:rsid w:val="00CB5D73"/>
    <w:rsid w:val="00CB6248"/>
    <w:rsid w:val="00CB65A8"/>
    <w:rsid w:val="00CB7E36"/>
    <w:rsid w:val="00CB7EA3"/>
    <w:rsid w:val="00CC10A4"/>
    <w:rsid w:val="00CC1E37"/>
    <w:rsid w:val="00CC4604"/>
    <w:rsid w:val="00CC5024"/>
    <w:rsid w:val="00CC5114"/>
    <w:rsid w:val="00CC600D"/>
    <w:rsid w:val="00CC694C"/>
    <w:rsid w:val="00CC6F1C"/>
    <w:rsid w:val="00CC7AF9"/>
    <w:rsid w:val="00CC7C5F"/>
    <w:rsid w:val="00CD1021"/>
    <w:rsid w:val="00CD1AA2"/>
    <w:rsid w:val="00CD3BB5"/>
    <w:rsid w:val="00CD4D31"/>
    <w:rsid w:val="00CD4DEE"/>
    <w:rsid w:val="00CD50B5"/>
    <w:rsid w:val="00CD5A8F"/>
    <w:rsid w:val="00CD6953"/>
    <w:rsid w:val="00CD7673"/>
    <w:rsid w:val="00CE0909"/>
    <w:rsid w:val="00CE250C"/>
    <w:rsid w:val="00CE263A"/>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43B"/>
    <w:rsid w:val="00CF1CC3"/>
    <w:rsid w:val="00CF2019"/>
    <w:rsid w:val="00CF246E"/>
    <w:rsid w:val="00CF275C"/>
    <w:rsid w:val="00CF34E3"/>
    <w:rsid w:val="00CF35B4"/>
    <w:rsid w:val="00CF4A29"/>
    <w:rsid w:val="00CF4ED0"/>
    <w:rsid w:val="00CF5701"/>
    <w:rsid w:val="00CF596B"/>
    <w:rsid w:val="00CF76E3"/>
    <w:rsid w:val="00CF79BD"/>
    <w:rsid w:val="00CF7F96"/>
    <w:rsid w:val="00D01F72"/>
    <w:rsid w:val="00D02515"/>
    <w:rsid w:val="00D02FA5"/>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189D"/>
    <w:rsid w:val="00D221C5"/>
    <w:rsid w:val="00D22832"/>
    <w:rsid w:val="00D2289C"/>
    <w:rsid w:val="00D22B80"/>
    <w:rsid w:val="00D22CCC"/>
    <w:rsid w:val="00D231DE"/>
    <w:rsid w:val="00D239E3"/>
    <w:rsid w:val="00D23E67"/>
    <w:rsid w:val="00D23F60"/>
    <w:rsid w:val="00D24986"/>
    <w:rsid w:val="00D24DBA"/>
    <w:rsid w:val="00D2559A"/>
    <w:rsid w:val="00D256EC"/>
    <w:rsid w:val="00D2653F"/>
    <w:rsid w:val="00D271BB"/>
    <w:rsid w:val="00D27422"/>
    <w:rsid w:val="00D30084"/>
    <w:rsid w:val="00D31338"/>
    <w:rsid w:val="00D31538"/>
    <w:rsid w:val="00D316E8"/>
    <w:rsid w:val="00D317AC"/>
    <w:rsid w:val="00D32528"/>
    <w:rsid w:val="00D3272E"/>
    <w:rsid w:val="00D329D6"/>
    <w:rsid w:val="00D342A0"/>
    <w:rsid w:val="00D34F70"/>
    <w:rsid w:val="00D360E9"/>
    <w:rsid w:val="00D3728F"/>
    <w:rsid w:val="00D40C03"/>
    <w:rsid w:val="00D41DD8"/>
    <w:rsid w:val="00D42342"/>
    <w:rsid w:val="00D423B2"/>
    <w:rsid w:val="00D42F37"/>
    <w:rsid w:val="00D4420E"/>
    <w:rsid w:val="00D44FDC"/>
    <w:rsid w:val="00D46A7F"/>
    <w:rsid w:val="00D50544"/>
    <w:rsid w:val="00D5329B"/>
    <w:rsid w:val="00D5349D"/>
    <w:rsid w:val="00D53617"/>
    <w:rsid w:val="00D53A1C"/>
    <w:rsid w:val="00D53A46"/>
    <w:rsid w:val="00D5455D"/>
    <w:rsid w:val="00D54DA9"/>
    <w:rsid w:val="00D54EF8"/>
    <w:rsid w:val="00D54F5A"/>
    <w:rsid w:val="00D55486"/>
    <w:rsid w:val="00D5550F"/>
    <w:rsid w:val="00D55A7A"/>
    <w:rsid w:val="00D56120"/>
    <w:rsid w:val="00D56256"/>
    <w:rsid w:val="00D56741"/>
    <w:rsid w:val="00D56FE7"/>
    <w:rsid w:val="00D572C6"/>
    <w:rsid w:val="00D57558"/>
    <w:rsid w:val="00D57EF5"/>
    <w:rsid w:val="00D602C5"/>
    <w:rsid w:val="00D605E8"/>
    <w:rsid w:val="00D61745"/>
    <w:rsid w:val="00D61C0B"/>
    <w:rsid w:val="00D63CC8"/>
    <w:rsid w:val="00D63E7A"/>
    <w:rsid w:val="00D65A4D"/>
    <w:rsid w:val="00D670B7"/>
    <w:rsid w:val="00D67F58"/>
    <w:rsid w:val="00D67FFA"/>
    <w:rsid w:val="00D7033C"/>
    <w:rsid w:val="00D70F6F"/>
    <w:rsid w:val="00D710A7"/>
    <w:rsid w:val="00D716B7"/>
    <w:rsid w:val="00D71FFD"/>
    <w:rsid w:val="00D72073"/>
    <w:rsid w:val="00D72998"/>
    <w:rsid w:val="00D73001"/>
    <w:rsid w:val="00D732AA"/>
    <w:rsid w:val="00D733CB"/>
    <w:rsid w:val="00D73DC7"/>
    <w:rsid w:val="00D74481"/>
    <w:rsid w:val="00D74637"/>
    <w:rsid w:val="00D74F74"/>
    <w:rsid w:val="00D75149"/>
    <w:rsid w:val="00D76723"/>
    <w:rsid w:val="00D7689E"/>
    <w:rsid w:val="00D771FE"/>
    <w:rsid w:val="00D774F0"/>
    <w:rsid w:val="00D77C69"/>
    <w:rsid w:val="00D82EE5"/>
    <w:rsid w:val="00D83760"/>
    <w:rsid w:val="00D841E3"/>
    <w:rsid w:val="00D844AA"/>
    <w:rsid w:val="00D85D12"/>
    <w:rsid w:val="00D85EA3"/>
    <w:rsid w:val="00D86E1F"/>
    <w:rsid w:val="00D87452"/>
    <w:rsid w:val="00D904CF"/>
    <w:rsid w:val="00D90819"/>
    <w:rsid w:val="00D90E00"/>
    <w:rsid w:val="00D910F8"/>
    <w:rsid w:val="00D9110D"/>
    <w:rsid w:val="00D92B84"/>
    <w:rsid w:val="00D936B7"/>
    <w:rsid w:val="00D94F4A"/>
    <w:rsid w:val="00D95802"/>
    <w:rsid w:val="00D96020"/>
    <w:rsid w:val="00D96367"/>
    <w:rsid w:val="00D96CFD"/>
    <w:rsid w:val="00DA0836"/>
    <w:rsid w:val="00DA113C"/>
    <w:rsid w:val="00DA18DF"/>
    <w:rsid w:val="00DA2C83"/>
    <w:rsid w:val="00DA33D2"/>
    <w:rsid w:val="00DA3EDF"/>
    <w:rsid w:val="00DA4205"/>
    <w:rsid w:val="00DA430F"/>
    <w:rsid w:val="00DA4333"/>
    <w:rsid w:val="00DA4A51"/>
    <w:rsid w:val="00DA5037"/>
    <w:rsid w:val="00DA6AAF"/>
    <w:rsid w:val="00DA6B87"/>
    <w:rsid w:val="00DB053C"/>
    <w:rsid w:val="00DB06CD"/>
    <w:rsid w:val="00DB06EA"/>
    <w:rsid w:val="00DB0A4B"/>
    <w:rsid w:val="00DB0E65"/>
    <w:rsid w:val="00DB15C3"/>
    <w:rsid w:val="00DB198A"/>
    <w:rsid w:val="00DB1D02"/>
    <w:rsid w:val="00DB1D7D"/>
    <w:rsid w:val="00DB2029"/>
    <w:rsid w:val="00DB242D"/>
    <w:rsid w:val="00DB24BE"/>
    <w:rsid w:val="00DB2A88"/>
    <w:rsid w:val="00DB3088"/>
    <w:rsid w:val="00DB51EB"/>
    <w:rsid w:val="00DB5546"/>
    <w:rsid w:val="00DB5660"/>
    <w:rsid w:val="00DB576D"/>
    <w:rsid w:val="00DB5B94"/>
    <w:rsid w:val="00DB60F0"/>
    <w:rsid w:val="00DB6AA7"/>
    <w:rsid w:val="00DB6C3F"/>
    <w:rsid w:val="00DC01F9"/>
    <w:rsid w:val="00DC03FE"/>
    <w:rsid w:val="00DC05D2"/>
    <w:rsid w:val="00DC2616"/>
    <w:rsid w:val="00DC30A9"/>
    <w:rsid w:val="00DC3A47"/>
    <w:rsid w:val="00DC5A28"/>
    <w:rsid w:val="00DC5B6A"/>
    <w:rsid w:val="00DC6962"/>
    <w:rsid w:val="00DC6FA0"/>
    <w:rsid w:val="00DC72C1"/>
    <w:rsid w:val="00DC74AD"/>
    <w:rsid w:val="00DC75BD"/>
    <w:rsid w:val="00DD0ADB"/>
    <w:rsid w:val="00DD0C43"/>
    <w:rsid w:val="00DD2548"/>
    <w:rsid w:val="00DD2948"/>
    <w:rsid w:val="00DD482A"/>
    <w:rsid w:val="00DD505A"/>
    <w:rsid w:val="00DD5339"/>
    <w:rsid w:val="00DD60D5"/>
    <w:rsid w:val="00DD7871"/>
    <w:rsid w:val="00DE0531"/>
    <w:rsid w:val="00DE0F36"/>
    <w:rsid w:val="00DE1D3A"/>
    <w:rsid w:val="00DE2570"/>
    <w:rsid w:val="00DE3414"/>
    <w:rsid w:val="00DE3928"/>
    <w:rsid w:val="00DE3D67"/>
    <w:rsid w:val="00DE4342"/>
    <w:rsid w:val="00DE4542"/>
    <w:rsid w:val="00DE4B40"/>
    <w:rsid w:val="00DE512C"/>
    <w:rsid w:val="00DE5C4D"/>
    <w:rsid w:val="00DE63B2"/>
    <w:rsid w:val="00DE7225"/>
    <w:rsid w:val="00DE76AE"/>
    <w:rsid w:val="00DE7A33"/>
    <w:rsid w:val="00DE7FEB"/>
    <w:rsid w:val="00DF0068"/>
    <w:rsid w:val="00DF1610"/>
    <w:rsid w:val="00DF22C1"/>
    <w:rsid w:val="00DF262D"/>
    <w:rsid w:val="00DF2DE3"/>
    <w:rsid w:val="00DF3D67"/>
    <w:rsid w:val="00DF4BC9"/>
    <w:rsid w:val="00DF4EFF"/>
    <w:rsid w:val="00DF54E4"/>
    <w:rsid w:val="00DF7279"/>
    <w:rsid w:val="00DF73B1"/>
    <w:rsid w:val="00DF7CC7"/>
    <w:rsid w:val="00E00F26"/>
    <w:rsid w:val="00E00F7D"/>
    <w:rsid w:val="00E014CF"/>
    <w:rsid w:val="00E01FA9"/>
    <w:rsid w:val="00E0297C"/>
    <w:rsid w:val="00E02F1E"/>
    <w:rsid w:val="00E037C4"/>
    <w:rsid w:val="00E04049"/>
    <w:rsid w:val="00E0414C"/>
    <w:rsid w:val="00E0451D"/>
    <w:rsid w:val="00E052FF"/>
    <w:rsid w:val="00E05FC1"/>
    <w:rsid w:val="00E05FFE"/>
    <w:rsid w:val="00E065DD"/>
    <w:rsid w:val="00E0685E"/>
    <w:rsid w:val="00E06B86"/>
    <w:rsid w:val="00E0789E"/>
    <w:rsid w:val="00E07EEB"/>
    <w:rsid w:val="00E1180F"/>
    <w:rsid w:val="00E11AD7"/>
    <w:rsid w:val="00E125F4"/>
    <w:rsid w:val="00E12F0F"/>
    <w:rsid w:val="00E13A6A"/>
    <w:rsid w:val="00E13AFD"/>
    <w:rsid w:val="00E14CD3"/>
    <w:rsid w:val="00E1633E"/>
    <w:rsid w:val="00E17008"/>
    <w:rsid w:val="00E17367"/>
    <w:rsid w:val="00E203A7"/>
    <w:rsid w:val="00E203B9"/>
    <w:rsid w:val="00E20A20"/>
    <w:rsid w:val="00E2163A"/>
    <w:rsid w:val="00E21929"/>
    <w:rsid w:val="00E21EBE"/>
    <w:rsid w:val="00E22172"/>
    <w:rsid w:val="00E221CC"/>
    <w:rsid w:val="00E23140"/>
    <w:rsid w:val="00E23AD4"/>
    <w:rsid w:val="00E24C80"/>
    <w:rsid w:val="00E24E29"/>
    <w:rsid w:val="00E25B7D"/>
    <w:rsid w:val="00E26086"/>
    <w:rsid w:val="00E26708"/>
    <w:rsid w:val="00E26750"/>
    <w:rsid w:val="00E26F53"/>
    <w:rsid w:val="00E270C7"/>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EB0"/>
    <w:rsid w:val="00E41461"/>
    <w:rsid w:val="00E42E23"/>
    <w:rsid w:val="00E45977"/>
    <w:rsid w:val="00E45A46"/>
    <w:rsid w:val="00E46836"/>
    <w:rsid w:val="00E47AF8"/>
    <w:rsid w:val="00E47D77"/>
    <w:rsid w:val="00E47DDB"/>
    <w:rsid w:val="00E5046E"/>
    <w:rsid w:val="00E5264F"/>
    <w:rsid w:val="00E53453"/>
    <w:rsid w:val="00E54ECB"/>
    <w:rsid w:val="00E55C62"/>
    <w:rsid w:val="00E56F04"/>
    <w:rsid w:val="00E56F23"/>
    <w:rsid w:val="00E57C5B"/>
    <w:rsid w:val="00E6057E"/>
    <w:rsid w:val="00E607F9"/>
    <w:rsid w:val="00E61828"/>
    <w:rsid w:val="00E6292B"/>
    <w:rsid w:val="00E63799"/>
    <w:rsid w:val="00E638D0"/>
    <w:rsid w:val="00E63C78"/>
    <w:rsid w:val="00E63ED3"/>
    <w:rsid w:val="00E643D8"/>
    <w:rsid w:val="00E65927"/>
    <w:rsid w:val="00E65FA3"/>
    <w:rsid w:val="00E66DC0"/>
    <w:rsid w:val="00E674E0"/>
    <w:rsid w:val="00E70F3B"/>
    <w:rsid w:val="00E7123C"/>
    <w:rsid w:val="00E7144B"/>
    <w:rsid w:val="00E7216C"/>
    <w:rsid w:val="00E722D5"/>
    <w:rsid w:val="00E7260A"/>
    <w:rsid w:val="00E72719"/>
    <w:rsid w:val="00E73825"/>
    <w:rsid w:val="00E7559C"/>
    <w:rsid w:val="00E76CDE"/>
    <w:rsid w:val="00E76D28"/>
    <w:rsid w:val="00E77A32"/>
    <w:rsid w:val="00E77C7D"/>
    <w:rsid w:val="00E804A1"/>
    <w:rsid w:val="00E828B5"/>
    <w:rsid w:val="00E83427"/>
    <w:rsid w:val="00E84CDA"/>
    <w:rsid w:val="00E856B9"/>
    <w:rsid w:val="00E86958"/>
    <w:rsid w:val="00E907DC"/>
    <w:rsid w:val="00E909AC"/>
    <w:rsid w:val="00E909BE"/>
    <w:rsid w:val="00E909D1"/>
    <w:rsid w:val="00E90E7D"/>
    <w:rsid w:val="00E90F39"/>
    <w:rsid w:val="00E91076"/>
    <w:rsid w:val="00E910F9"/>
    <w:rsid w:val="00E926E4"/>
    <w:rsid w:val="00E93378"/>
    <w:rsid w:val="00E93399"/>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43F9"/>
    <w:rsid w:val="00EA59E2"/>
    <w:rsid w:val="00EA5AC9"/>
    <w:rsid w:val="00EA5EBE"/>
    <w:rsid w:val="00EA5EF7"/>
    <w:rsid w:val="00EA6221"/>
    <w:rsid w:val="00EA6EF6"/>
    <w:rsid w:val="00EA72CB"/>
    <w:rsid w:val="00EA7BF4"/>
    <w:rsid w:val="00EB009E"/>
    <w:rsid w:val="00EB252F"/>
    <w:rsid w:val="00EB2D06"/>
    <w:rsid w:val="00EB382A"/>
    <w:rsid w:val="00EB38CD"/>
    <w:rsid w:val="00EB3F52"/>
    <w:rsid w:val="00EB4A9C"/>
    <w:rsid w:val="00EB4D00"/>
    <w:rsid w:val="00EB4F91"/>
    <w:rsid w:val="00EC0744"/>
    <w:rsid w:val="00EC0ABD"/>
    <w:rsid w:val="00EC1383"/>
    <w:rsid w:val="00EC16A4"/>
    <w:rsid w:val="00EC1A3F"/>
    <w:rsid w:val="00EC2220"/>
    <w:rsid w:val="00EC2B51"/>
    <w:rsid w:val="00EC2DB3"/>
    <w:rsid w:val="00EC3F38"/>
    <w:rsid w:val="00EC51AC"/>
    <w:rsid w:val="00EC5E6D"/>
    <w:rsid w:val="00EC6278"/>
    <w:rsid w:val="00EC670C"/>
    <w:rsid w:val="00EC704B"/>
    <w:rsid w:val="00EC71F7"/>
    <w:rsid w:val="00EC7566"/>
    <w:rsid w:val="00EC76B6"/>
    <w:rsid w:val="00EC771B"/>
    <w:rsid w:val="00ED013E"/>
    <w:rsid w:val="00ED15BF"/>
    <w:rsid w:val="00ED1C49"/>
    <w:rsid w:val="00ED3310"/>
    <w:rsid w:val="00ED3673"/>
    <w:rsid w:val="00ED3846"/>
    <w:rsid w:val="00ED3A58"/>
    <w:rsid w:val="00ED4173"/>
    <w:rsid w:val="00ED4DA5"/>
    <w:rsid w:val="00ED50A3"/>
    <w:rsid w:val="00ED6950"/>
    <w:rsid w:val="00ED6BE1"/>
    <w:rsid w:val="00ED6D26"/>
    <w:rsid w:val="00ED6FA0"/>
    <w:rsid w:val="00EE0AF3"/>
    <w:rsid w:val="00EE0C14"/>
    <w:rsid w:val="00EE1452"/>
    <w:rsid w:val="00EE1EA4"/>
    <w:rsid w:val="00EE25BB"/>
    <w:rsid w:val="00EE2C56"/>
    <w:rsid w:val="00EE358B"/>
    <w:rsid w:val="00EE3740"/>
    <w:rsid w:val="00EE3BEA"/>
    <w:rsid w:val="00EE45EB"/>
    <w:rsid w:val="00EE4CDB"/>
    <w:rsid w:val="00EE4CDF"/>
    <w:rsid w:val="00EE5B6D"/>
    <w:rsid w:val="00EE5E58"/>
    <w:rsid w:val="00EE6208"/>
    <w:rsid w:val="00EE6850"/>
    <w:rsid w:val="00EE6C36"/>
    <w:rsid w:val="00EE7B09"/>
    <w:rsid w:val="00EE7B91"/>
    <w:rsid w:val="00EF0E89"/>
    <w:rsid w:val="00EF2222"/>
    <w:rsid w:val="00EF2753"/>
    <w:rsid w:val="00EF2F7B"/>
    <w:rsid w:val="00EF3914"/>
    <w:rsid w:val="00EF3CBC"/>
    <w:rsid w:val="00EF4567"/>
    <w:rsid w:val="00EF52C2"/>
    <w:rsid w:val="00EF5559"/>
    <w:rsid w:val="00EF59DA"/>
    <w:rsid w:val="00EF5B71"/>
    <w:rsid w:val="00EF6DC4"/>
    <w:rsid w:val="00EF6F78"/>
    <w:rsid w:val="00EF71AD"/>
    <w:rsid w:val="00EF7E29"/>
    <w:rsid w:val="00F0005E"/>
    <w:rsid w:val="00F000F0"/>
    <w:rsid w:val="00F00555"/>
    <w:rsid w:val="00F00A9F"/>
    <w:rsid w:val="00F00FB4"/>
    <w:rsid w:val="00F0195F"/>
    <w:rsid w:val="00F02CD2"/>
    <w:rsid w:val="00F04A92"/>
    <w:rsid w:val="00F04E46"/>
    <w:rsid w:val="00F04FB6"/>
    <w:rsid w:val="00F06CA3"/>
    <w:rsid w:val="00F07173"/>
    <w:rsid w:val="00F116F3"/>
    <w:rsid w:val="00F11768"/>
    <w:rsid w:val="00F11FF3"/>
    <w:rsid w:val="00F12C4D"/>
    <w:rsid w:val="00F12D51"/>
    <w:rsid w:val="00F133F5"/>
    <w:rsid w:val="00F13B40"/>
    <w:rsid w:val="00F13CE4"/>
    <w:rsid w:val="00F142AE"/>
    <w:rsid w:val="00F1498E"/>
    <w:rsid w:val="00F14D13"/>
    <w:rsid w:val="00F15860"/>
    <w:rsid w:val="00F15F39"/>
    <w:rsid w:val="00F16A1E"/>
    <w:rsid w:val="00F17296"/>
    <w:rsid w:val="00F173E5"/>
    <w:rsid w:val="00F174A0"/>
    <w:rsid w:val="00F1783F"/>
    <w:rsid w:val="00F17B03"/>
    <w:rsid w:val="00F2004A"/>
    <w:rsid w:val="00F200AE"/>
    <w:rsid w:val="00F212DA"/>
    <w:rsid w:val="00F23E97"/>
    <w:rsid w:val="00F24631"/>
    <w:rsid w:val="00F24817"/>
    <w:rsid w:val="00F25FBF"/>
    <w:rsid w:val="00F26395"/>
    <w:rsid w:val="00F2672C"/>
    <w:rsid w:val="00F2674C"/>
    <w:rsid w:val="00F27252"/>
    <w:rsid w:val="00F27FA3"/>
    <w:rsid w:val="00F3037E"/>
    <w:rsid w:val="00F30791"/>
    <w:rsid w:val="00F314D4"/>
    <w:rsid w:val="00F319D7"/>
    <w:rsid w:val="00F3226C"/>
    <w:rsid w:val="00F3310F"/>
    <w:rsid w:val="00F3359C"/>
    <w:rsid w:val="00F336F7"/>
    <w:rsid w:val="00F34744"/>
    <w:rsid w:val="00F34829"/>
    <w:rsid w:val="00F34CEA"/>
    <w:rsid w:val="00F3661B"/>
    <w:rsid w:val="00F36B3F"/>
    <w:rsid w:val="00F36DB9"/>
    <w:rsid w:val="00F37648"/>
    <w:rsid w:val="00F40074"/>
    <w:rsid w:val="00F41E7D"/>
    <w:rsid w:val="00F42907"/>
    <w:rsid w:val="00F43520"/>
    <w:rsid w:val="00F447F6"/>
    <w:rsid w:val="00F46A68"/>
    <w:rsid w:val="00F46B55"/>
    <w:rsid w:val="00F473BF"/>
    <w:rsid w:val="00F47D5D"/>
    <w:rsid w:val="00F510EA"/>
    <w:rsid w:val="00F518BE"/>
    <w:rsid w:val="00F51A1C"/>
    <w:rsid w:val="00F51B46"/>
    <w:rsid w:val="00F51E11"/>
    <w:rsid w:val="00F52A03"/>
    <w:rsid w:val="00F535DA"/>
    <w:rsid w:val="00F53726"/>
    <w:rsid w:val="00F53E52"/>
    <w:rsid w:val="00F5512D"/>
    <w:rsid w:val="00F566AA"/>
    <w:rsid w:val="00F56BA0"/>
    <w:rsid w:val="00F6075F"/>
    <w:rsid w:val="00F6092D"/>
    <w:rsid w:val="00F60950"/>
    <w:rsid w:val="00F60CA3"/>
    <w:rsid w:val="00F60E72"/>
    <w:rsid w:val="00F61AB6"/>
    <w:rsid w:val="00F635D7"/>
    <w:rsid w:val="00F64BB3"/>
    <w:rsid w:val="00F66337"/>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5F5"/>
    <w:rsid w:val="00F83EF6"/>
    <w:rsid w:val="00F84ABF"/>
    <w:rsid w:val="00F84E8F"/>
    <w:rsid w:val="00F8580D"/>
    <w:rsid w:val="00F8599A"/>
    <w:rsid w:val="00F85E71"/>
    <w:rsid w:val="00F860BA"/>
    <w:rsid w:val="00F86294"/>
    <w:rsid w:val="00F87900"/>
    <w:rsid w:val="00F87A7A"/>
    <w:rsid w:val="00F90BF2"/>
    <w:rsid w:val="00F912B1"/>
    <w:rsid w:val="00F91AC8"/>
    <w:rsid w:val="00F91F23"/>
    <w:rsid w:val="00F92F00"/>
    <w:rsid w:val="00F93228"/>
    <w:rsid w:val="00F935BA"/>
    <w:rsid w:val="00F93890"/>
    <w:rsid w:val="00F93FD3"/>
    <w:rsid w:val="00F948EE"/>
    <w:rsid w:val="00F955A9"/>
    <w:rsid w:val="00F97966"/>
    <w:rsid w:val="00FA0D17"/>
    <w:rsid w:val="00FA0E05"/>
    <w:rsid w:val="00FA1136"/>
    <w:rsid w:val="00FA13B7"/>
    <w:rsid w:val="00FA19B7"/>
    <w:rsid w:val="00FA2144"/>
    <w:rsid w:val="00FA2177"/>
    <w:rsid w:val="00FA274A"/>
    <w:rsid w:val="00FA373A"/>
    <w:rsid w:val="00FA4004"/>
    <w:rsid w:val="00FA40BD"/>
    <w:rsid w:val="00FA54C7"/>
    <w:rsid w:val="00FA7A5A"/>
    <w:rsid w:val="00FB037C"/>
    <w:rsid w:val="00FB0512"/>
    <w:rsid w:val="00FB13F3"/>
    <w:rsid w:val="00FB1584"/>
    <w:rsid w:val="00FB1BD0"/>
    <w:rsid w:val="00FB36E7"/>
    <w:rsid w:val="00FB3E19"/>
    <w:rsid w:val="00FB44FF"/>
    <w:rsid w:val="00FB47DC"/>
    <w:rsid w:val="00FB595A"/>
    <w:rsid w:val="00FB7AA4"/>
    <w:rsid w:val="00FB7CF6"/>
    <w:rsid w:val="00FC0BDD"/>
    <w:rsid w:val="00FC2597"/>
    <w:rsid w:val="00FC2EF0"/>
    <w:rsid w:val="00FC3DFA"/>
    <w:rsid w:val="00FC3FA5"/>
    <w:rsid w:val="00FC40CF"/>
    <w:rsid w:val="00FC4AA7"/>
    <w:rsid w:val="00FC4FD0"/>
    <w:rsid w:val="00FC5557"/>
    <w:rsid w:val="00FC6122"/>
    <w:rsid w:val="00FC62E2"/>
    <w:rsid w:val="00FC701F"/>
    <w:rsid w:val="00FC70AE"/>
    <w:rsid w:val="00FC740E"/>
    <w:rsid w:val="00FD01F0"/>
    <w:rsid w:val="00FD20BB"/>
    <w:rsid w:val="00FD2A45"/>
    <w:rsid w:val="00FD316A"/>
    <w:rsid w:val="00FD3BF6"/>
    <w:rsid w:val="00FD3D3F"/>
    <w:rsid w:val="00FD3F40"/>
    <w:rsid w:val="00FD4B9E"/>
    <w:rsid w:val="00FD4E54"/>
    <w:rsid w:val="00FD4FDC"/>
    <w:rsid w:val="00FD5943"/>
    <w:rsid w:val="00FD5EBE"/>
    <w:rsid w:val="00FD66AE"/>
    <w:rsid w:val="00FD7399"/>
    <w:rsid w:val="00FE217F"/>
    <w:rsid w:val="00FE25BD"/>
    <w:rsid w:val="00FE25F7"/>
    <w:rsid w:val="00FE473F"/>
    <w:rsid w:val="00FE5694"/>
    <w:rsid w:val="00FE5DFB"/>
    <w:rsid w:val="00FE7081"/>
    <w:rsid w:val="00FE7C0E"/>
    <w:rsid w:val="00FE7C23"/>
    <w:rsid w:val="00FF01D9"/>
    <w:rsid w:val="00FF0C4E"/>
    <w:rsid w:val="00FF14DD"/>
    <w:rsid w:val="00FF168B"/>
    <w:rsid w:val="00FF1DA8"/>
    <w:rsid w:val="00FF1F4C"/>
    <w:rsid w:val="00FF256E"/>
    <w:rsid w:val="00FF316E"/>
    <w:rsid w:val="00FF5430"/>
    <w:rsid w:val="00FF59AE"/>
    <w:rsid w:val="00FF630D"/>
    <w:rsid w:val="00FF7223"/>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C35C8"/>
  <w15:chartTrackingRefBased/>
  <w15:docId w15:val="{34E6131F-2C3B-42B2-BC05-E2FB2313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D99"/>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uiPriority w:val="9"/>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uiPriority w:val="99"/>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character" w:customStyle="1" w:styleId="Mentionnonrsolue1">
    <w:name w:val="Mention non résolue1"/>
    <w:basedOn w:val="Policepardfaut"/>
    <w:uiPriority w:val="99"/>
    <w:semiHidden/>
    <w:unhideWhenUsed/>
    <w:rsid w:val="00BF65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2908">
      <w:bodyDiv w:val="1"/>
      <w:marLeft w:val="0"/>
      <w:marRight w:val="0"/>
      <w:marTop w:val="0"/>
      <w:marBottom w:val="0"/>
      <w:divBdr>
        <w:top w:val="none" w:sz="0" w:space="0" w:color="auto"/>
        <w:left w:val="none" w:sz="0" w:space="0" w:color="auto"/>
        <w:bottom w:val="none" w:sz="0" w:space="0" w:color="auto"/>
        <w:right w:val="none" w:sz="0" w:space="0" w:color="auto"/>
      </w:divBdr>
    </w:div>
    <w:div w:id="53940704">
      <w:bodyDiv w:val="1"/>
      <w:marLeft w:val="0"/>
      <w:marRight w:val="0"/>
      <w:marTop w:val="0"/>
      <w:marBottom w:val="0"/>
      <w:divBdr>
        <w:top w:val="none" w:sz="0" w:space="0" w:color="auto"/>
        <w:left w:val="none" w:sz="0" w:space="0" w:color="auto"/>
        <w:bottom w:val="none" w:sz="0" w:space="0" w:color="auto"/>
        <w:right w:val="none" w:sz="0" w:space="0" w:color="auto"/>
      </w:divBdr>
    </w:div>
    <w:div w:id="320543636">
      <w:bodyDiv w:val="1"/>
      <w:marLeft w:val="0"/>
      <w:marRight w:val="0"/>
      <w:marTop w:val="0"/>
      <w:marBottom w:val="0"/>
      <w:divBdr>
        <w:top w:val="none" w:sz="0" w:space="0" w:color="auto"/>
        <w:left w:val="none" w:sz="0" w:space="0" w:color="auto"/>
        <w:bottom w:val="none" w:sz="0" w:space="0" w:color="auto"/>
        <w:right w:val="none" w:sz="0" w:space="0" w:color="auto"/>
      </w:divBdr>
      <w:divsChild>
        <w:div w:id="411776557">
          <w:marLeft w:val="0"/>
          <w:marRight w:val="0"/>
          <w:marTop w:val="0"/>
          <w:marBottom w:val="0"/>
          <w:divBdr>
            <w:top w:val="none" w:sz="0" w:space="0" w:color="auto"/>
            <w:left w:val="none" w:sz="0" w:space="0" w:color="auto"/>
            <w:bottom w:val="none" w:sz="0" w:space="0" w:color="auto"/>
            <w:right w:val="none" w:sz="0" w:space="0" w:color="auto"/>
          </w:divBdr>
        </w:div>
        <w:div w:id="18702792">
          <w:marLeft w:val="0"/>
          <w:marRight w:val="0"/>
          <w:marTop w:val="0"/>
          <w:marBottom w:val="0"/>
          <w:divBdr>
            <w:top w:val="none" w:sz="0" w:space="0" w:color="auto"/>
            <w:left w:val="none" w:sz="0" w:space="0" w:color="auto"/>
            <w:bottom w:val="none" w:sz="0" w:space="0" w:color="auto"/>
            <w:right w:val="none" w:sz="0" w:space="0" w:color="auto"/>
          </w:divBdr>
        </w:div>
        <w:div w:id="1700743884">
          <w:marLeft w:val="0"/>
          <w:marRight w:val="0"/>
          <w:marTop w:val="0"/>
          <w:marBottom w:val="0"/>
          <w:divBdr>
            <w:top w:val="none" w:sz="0" w:space="0" w:color="auto"/>
            <w:left w:val="none" w:sz="0" w:space="0" w:color="auto"/>
            <w:bottom w:val="none" w:sz="0" w:space="0" w:color="auto"/>
            <w:right w:val="none" w:sz="0" w:space="0" w:color="auto"/>
          </w:divBdr>
        </w:div>
        <w:div w:id="358897974">
          <w:marLeft w:val="0"/>
          <w:marRight w:val="0"/>
          <w:marTop w:val="150"/>
          <w:marBottom w:val="0"/>
          <w:divBdr>
            <w:top w:val="none" w:sz="0" w:space="0" w:color="auto"/>
            <w:left w:val="none" w:sz="0" w:space="0" w:color="auto"/>
            <w:bottom w:val="none" w:sz="0" w:space="0" w:color="auto"/>
            <w:right w:val="none" w:sz="0" w:space="0" w:color="auto"/>
          </w:divBdr>
        </w:div>
      </w:divsChild>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975690">
      <w:bodyDiv w:val="1"/>
      <w:marLeft w:val="0"/>
      <w:marRight w:val="0"/>
      <w:marTop w:val="0"/>
      <w:marBottom w:val="0"/>
      <w:divBdr>
        <w:top w:val="none" w:sz="0" w:space="0" w:color="auto"/>
        <w:left w:val="none" w:sz="0" w:space="0" w:color="auto"/>
        <w:bottom w:val="none" w:sz="0" w:space="0" w:color="auto"/>
        <w:right w:val="none" w:sz="0" w:space="0" w:color="auto"/>
      </w:divBdr>
    </w:div>
    <w:div w:id="363530499">
      <w:bodyDiv w:val="1"/>
      <w:marLeft w:val="0"/>
      <w:marRight w:val="0"/>
      <w:marTop w:val="0"/>
      <w:marBottom w:val="0"/>
      <w:divBdr>
        <w:top w:val="none" w:sz="0" w:space="0" w:color="auto"/>
        <w:left w:val="none" w:sz="0" w:space="0" w:color="auto"/>
        <w:bottom w:val="none" w:sz="0" w:space="0" w:color="auto"/>
        <w:right w:val="none" w:sz="0" w:space="0" w:color="auto"/>
      </w:divBdr>
    </w:div>
    <w:div w:id="406540205">
      <w:bodyDiv w:val="1"/>
      <w:marLeft w:val="0"/>
      <w:marRight w:val="0"/>
      <w:marTop w:val="0"/>
      <w:marBottom w:val="0"/>
      <w:divBdr>
        <w:top w:val="none" w:sz="0" w:space="0" w:color="auto"/>
        <w:left w:val="none" w:sz="0" w:space="0" w:color="auto"/>
        <w:bottom w:val="none" w:sz="0" w:space="0" w:color="auto"/>
        <w:right w:val="none" w:sz="0" w:space="0" w:color="auto"/>
      </w:divBdr>
    </w:div>
    <w:div w:id="422802784">
      <w:bodyDiv w:val="1"/>
      <w:marLeft w:val="0"/>
      <w:marRight w:val="0"/>
      <w:marTop w:val="0"/>
      <w:marBottom w:val="0"/>
      <w:divBdr>
        <w:top w:val="none" w:sz="0" w:space="0" w:color="auto"/>
        <w:left w:val="none" w:sz="0" w:space="0" w:color="auto"/>
        <w:bottom w:val="none" w:sz="0" w:space="0" w:color="auto"/>
        <w:right w:val="none" w:sz="0" w:space="0" w:color="auto"/>
      </w:divBdr>
    </w:div>
    <w:div w:id="433749603">
      <w:bodyDiv w:val="1"/>
      <w:marLeft w:val="0"/>
      <w:marRight w:val="0"/>
      <w:marTop w:val="0"/>
      <w:marBottom w:val="0"/>
      <w:divBdr>
        <w:top w:val="none" w:sz="0" w:space="0" w:color="auto"/>
        <w:left w:val="none" w:sz="0" w:space="0" w:color="auto"/>
        <w:bottom w:val="none" w:sz="0" w:space="0" w:color="auto"/>
        <w:right w:val="none" w:sz="0" w:space="0" w:color="auto"/>
      </w:divBdr>
    </w:div>
    <w:div w:id="688481828">
      <w:bodyDiv w:val="1"/>
      <w:marLeft w:val="0"/>
      <w:marRight w:val="0"/>
      <w:marTop w:val="0"/>
      <w:marBottom w:val="0"/>
      <w:divBdr>
        <w:top w:val="none" w:sz="0" w:space="0" w:color="auto"/>
        <w:left w:val="none" w:sz="0" w:space="0" w:color="auto"/>
        <w:bottom w:val="none" w:sz="0" w:space="0" w:color="auto"/>
        <w:right w:val="none" w:sz="0" w:space="0" w:color="auto"/>
      </w:divBdr>
    </w:div>
    <w:div w:id="1032879531">
      <w:bodyDiv w:val="1"/>
      <w:marLeft w:val="0"/>
      <w:marRight w:val="0"/>
      <w:marTop w:val="0"/>
      <w:marBottom w:val="0"/>
      <w:divBdr>
        <w:top w:val="none" w:sz="0" w:space="0" w:color="auto"/>
        <w:left w:val="none" w:sz="0" w:space="0" w:color="auto"/>
        <w:bottom w:val="none" w:sz="0" w:space="0" w:color="auto"/>
        <w:right w:val="none" w:sz="0" w:space="0" w:color="auto"/>
      </w:divBdr>
    </w:div>
    <w:div w:id="1129666289">
      <w:bodyDiv w:val="1"/>
      <w:marLeft w:val="0"/>
      <w:marRight w:val="0"/>
      <w:marTop w:val="0"/>
      <w:marBottom w:val="0"/>
      <w:divBdr>
        <w:top w:val="none" w:sz="0" w:space="0" w:color="auto"/>
        <w:left w:val="none" w:sz="0" w:space="0" w:color="auto"/>
        <w:bottom w:val="none" w:sz="0" w:space="0" w:color="auto"/>
        <w:right w:val="none" w:sz="0" w:space="0" w:color="auto"/>
      </w:divBdr>
    </w:div>
    <w:div w:id="1215041371">
      <w:bodyDiv w:val="1"/>
      <w:marLeft w:val="0"/>
      <w:marRight w:val="0"/>
      <w:marTop w:val="0"/>
      <w:marBottom w:val="0"/>
      <w:divBdr>
        <w:top w:val="none" w:sz="0" w:space="0" w:color="auto"/>
        <w:left w:val="none" w:sz="0" w:space="0" w:color="auto"/>
        <w:bottom w:val="none" w:sz="0" w:space="0" w:color="auto"/>
        <w:right w:val="none" w:sz="0" w:space="0" w:color="auto"/>
      </w:divBdr>
      <w:divsChild>
        <w:div w:id="1658222092">
          <w:marLeft w:val="450"/>
          <w:marRight w:val="0"/>
          <w:marTop w:val="0"/>
          <w:marBottom w:val="75"/>
          <w:divBdr>
            <w:top w:val="none" w:sz="0" w:space="0" w:color="auto"/>
            <w:left w:val="none" w:sz="0" w:space="0" w:color="auto"/>
            <w:bottom w:val="none" w:sz="0" w:space="0" w:color="auto"/>
            <w:right w:val="none" w:sz="0" w:space="0" w:color="auto"/>
          </w:divBdr>
        </w:div>
        <w:div w:id="1663315254">
          <w:marLeft w:val="0"/>
          <w:marRight w:val="0"/>
          <w:marTop w:val="0"/>
          <w:marBottom w:val="75"/>
          <w:divBdr>
            <w:top w:val="none" w:sz="0" w:space="0" w:color="auto"/>
            <w:left w:val="none" w:sz="0" w:space="0" w:color="auto"/>
            <w:bottom w:val="none" w:sz="0" w:space="0" w:color="auto"/>
            <w:right w:val="none" w:sz="0" w:space="0" w:color="auto"/>
          </w:divBdr>
        </w:div>
      </w:divsChild>
    </w:div>
    <w:div w:id="1313757590">
      <w:bodyDiv w:val="1"/>
      <w:marLeft w:val="0"/>
      <w:marRight w:val="0"/>
      <w:marTop w:val="0"/>
      <w:marBottom w:val="0"/>
      <w:divBdr>
        <w:top w:val="none" w:sz="0" w:space="0" w:color="auto"/>
        <w:left w:val="none" w:sz="0" w:space="0" w:color="auto"/>
        <w:bottom w:val="none" w:sz="0" w:space="0" w:color="auto"/>
        <w:right w:val="none" w:sz="0" w:space="0" w:color="auto"/>
      </w:divBdr>
    </w:div>
    <w:div w:id="1510753998">
      <w:bodyDiv w:val="1"/>
      <w:marLeft w:val="0"/>
      <w:marRight w:val="0"/>
      <w:marTop w:val="0"/>
      <w:marBottom w:val="0"/>
      <w:divBdr>
        <w:top w:val="none" w:sz="0" w:space="0" w:color="auto"/>
        <w:left w:val="none" w:sz="0" w:space="0" w:color="auto"/>
        <w:bottom w:val="none" w:sz="0" w:space="0" w:color="auto"/>
        <w:right w:val="none" w:sz="0" w:space="0" w:color="auto"/>
      </w:divBdr>
      <w:divsChild>
        <w:div w:id="1097872628">
          <w:marLeft w:val="0"/>
          <w:marRight w:val="0"/>
          <w:marTop w:val="0"/>
          <w:marBottom w:val="0"/>
          <w:divBdr>
            <w:top w:val="none" w:sz="0" w:space="0" w:color="auto"/>
            <w:left w:val="none" w:sz="0" w:space="0" w:color="auto"/>
            <w:bottom w:val="none" w:sz="0" w:space="0" w:color="auto"/>
            <w:right w:val="none" w:sz="0" w:space="0" w:color="auto"/>
          </w:divBdr>
        </w:div>
        <w:div w:id="453640351">
          <w:marLeft w:val="0"/>
          <w:marRight w:val="0"/>
          <w:marTop w:val="0"/>
          <w:marBottom w:val="0"/>
          <w:divBdr>
            <w:top w:val="none" w:sz="0" w:space="0" w:color="auto"/>
            <w:left w:val="none" w:sz="0" w:space="0" w:color="auto"/>
            <w:bottom w:val="none" w:sz="0" w:space="0" w:color="auto"/>
            <w:right w:val="none" w:sz="0" w:space="0" w:color="auto"/>
          </w:divBdr>
        </w:div>
        <w:div w:id="1578856731">
          <w:marLeft w:val="0"/>
          <w:marRight w:val="0"/>
          <w:marTop w:val="0"/>
          <w:marBottom w:val="0"/>
          <w:divBdr>
            <w:top w:val="none" w:sz="0" w:space="0" w:color="auto"/>
            <w:left w:val="none" w:sz="0" w:space="0" w:color="auto"/>
            <w:bottom w:val="none" w:sz="0" w:space="0" w:color="auto"/>
            <w:right w:val="none" w:sz="0" w:space="0" w:color="auto"/>
          </w:divBdr>
        </w:div>
        <w:div w:id="1393889931">
          <w:marLeft w:val="0"/>
          <w:marRight w:val="0"/>
          <w:marTop w:val="0"/>
          <w:marBottom w:val="0"/>
          <w:divBdr>
            <w:top w:val="none" w:sz="0" w:space="0" w:color="auto"/>
            <w:left w:val="none" w:sz="0" w:space="0" w:color="auto"/>
            <w:bottom w:val="none" w:sz="0" w:space="0" w:color="auto"/>
            <w:right w:val="none" w:sz="0" w:space="0" w:color="auto"/>
          </w:divBdr>
        </w:div>
      </w:divsChild>
    </w:div>
    <w:div w:id="1600525782">
      <w:bodyDiv w:val="1"/>
      <w:marLeft w:val="0"/>
      <w:marRight w:val="0"/>
      <w:marTop w:val="0"/>
      <w:marBottom w:val="0"/>
      <w:divBdr>
        <w:top w:val="none" w:sz="0" w:space="0" w:color="auto"/>
        <w:left w:val="none" w:sz="0" w:space="0" w:color="auto"/>
        <w:bottom w:val="none" w:sz="0" w:space="0" w:color="auto"/>
        <w:right w:val="none" w:sz="0" w:space="0" w:color="auto"/>
      </w:divBdr>
    </w:div>
    <w:div w:id="1793208300">
      <w:bodyDiv w:val="1"/>
      <w:marLeft w:val="0"/>
      <w:marRight w:val="0"/>
      <w:marTop w:val="0"/>
      <w:marBottom w:val="0"/>
      <w:divBdr>
        <w:top w:val="none" w:sz="0" w:space="0" w:color="auto"/>
        <w:left w:val="none" w:sz="0" w:space="0" w:color="auto"/>
        <w:bottom w:val="none" w:sz="0" w:space="0" w:color="auto"/>
        <w:right w:val="none" w:sz="0" w:space="0" w:color="auto"/>
      </w:divBdr>
    </w:div>
    <w:div w:id="1851600785">
      <w:bodyDiv w:val="1"/>
      <w:marLeft w:val="0"/>
      <w:marRight w:val="0"/>
      <w:marTop w:val="0"/>
      <w:marBottom w:val="0"/>
      <w:divBdr>
        <w:top w:val="none" w:sz="0" w:space="0" w:color="auto"/>
        <w:left w:val="none" w:sz="0" w:space="0" w:color="auto"/>
        <w:bottom w:val="none" w:sz="0" w:space="0" w:color="auto"/>
        <w:right w:val="none" w:sz="0" w:space="0" w:color="auto"/>
      </w:divBdr>
    </w:div>
    <w:div w:id="20995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E7C60-1E6B-4018-B168-62DEFB3A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20</TotalTime>
  <Pages>12</Pages>
  <Words>4901</Words>
  <Characters>26956</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31794</CharactersWithSpaces>
  <SharedDoc>false</SharedDoc>
  <HLinks>
    <vt:vector size="12" baseType="variant">
      <vt:variant>
        <vt:i4>4915279</vt:i4>
      </vt:variant>
      <vt:variant>
        <vt:i4>3</vt:i4>
      </vt:variant>
      <vt:variant>
        <vt:i4>0</vt:i4>
      </vt:variant>
      <vt:variant>
        <vt:i4>5</vt:i4>
      </vt:variant>
      <vt:variant>
        <vt:lpwstr>http://www.chantonseneglise.fr/chant.php?chant=18258</vt:lpwstr>
      </vt:variant>
      <vt:variant>
        <vt:lpwstr/>
      </vt:variant>
      <vt:variant>
        <vt:i4>4522048</vt:i4>
      </vt:variant>
      <vt:variant>
        <vt:i4>0</vt:i4>
      </vt:variant>
      <vt:variant>
        <vt:i4>0</vt:i4>
      </vt:variant>
      <vt:variant>
        <vt:i4>5</vt:i4>
      </vt:variant>
      <vt:variant>
        <vt:lpwstr>http://www.chantonseneglise.fr/chant.php?chant=13014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4</cp:revision>
  <cp:lastPrinted>2016-02-17T09:30:00Z</cp:lastPrinted>
  <dcterms:created xsi:type="dcterms:W3CDTF">2022-03-08T13:22:00Z</dcterms:created>
  <dcterms:modified xsi:type="dcterms:W3CDTF">2022-03-10T10:37:00Z</dcterms:modified>
</cp:coreProperties>
</file>