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17A86" w14:textId="3D4A27A1" w:rsidR="00A14707" w:rsidRDefault="00A14707" w:rsidP="00842CED">
      <w:pPr>
        <w:spacing w:after="120"/>
        <w:rPr>
          <w:rFonts w:ascii="Papyrus" w:hAnsi="Papyrus"/>
          <w:spacing w:val="30"/>
          <w:sz w:val="26"/>
          <w:szCs w:val="32"/>
        </w:rPr>
      </w:pPr>
      <w:r w:rsidRPr="004C200B">
        <w:rPr>
          <w:rFonts w:ascii="Papyrus" w:hAnsi="Papyrus"/>
          <w:b/>
          <w:bCs/>
          <w:color w:val="7030A0"/>
          <w:sz w:val="32"/>
          <w:szCs w:val="32"/>
        </w:rPr>
        <w:t>F</w:t>
      </w:r>
      <w:r w:rsidRPr="004C200B">
        <w:rPr>
          <w:rFonts w:ascii="Papyrus" w:hAnsi="Papyrus"/>
          <w:b/>
          <w:bCs/>
          <w:sz w:val="32"/>
          <w:szCs w:val="32"/>
        </w:rPr>
        <w:t xml:space="preserve">ICHES </w:t>
      </w:r>
      <w:r w:rsidRPr="004C200B">
        <w:rPr>
          <w:rFonts w:ascii="Papyrus" w:hAnsi="Papyrus"/>
          <w:b/>
          <w:bCs/>
          <w:color w:val="7030A0"/>
          <w:sz w:val="32"/>
          <w:szCs w:val="32"/>
        </w:rPr>
        <w:t>D</w:t>
      </w:r>
      <w:r w:rsidRPr="004C200B">
        <w:rPr>
          <w:rFonts w:ascii="Papyrus" w:hAnsi="Papyrus"/>
          <w:b/>
          <w:bCs/>
          <w:sz w:val="32"/>
          <w:szCs w:val="32"/>
        </w:rPr>
        <w:t>OMINICALES</w:t>
      </w:r>
      <w:r w:rsidR="00F0005E" w:rsidRPr="004C200B">
        <w:rPr>
          <w:rFonts w:ascii="Papyrus" w:hAnsi="Papyrus"/>
          <w:b/>
          <w:bCs/>
          <w:sz w:val="32"/>
          <w:szCs w:val="32"/>
        </w:rPr>
        <w:br/>
      </w:r>
      <w:r w:rsidRPr="004C200B">
        <w:rPr>
          <w:rFonts w:ascii="Papyrus" w:hAnsi="Papyrus"/>
          <w:spacing w:val="30"/>
          <w:sz w:val="26"/>
          <w:szCs w:val="32"/>
        </w:rPr>
        <w:t>Revue pour les équipes liturgiques</w:t>
      </w:r>
    </w:p>
    <w:p w14:paraId="60DF14FE" w14:textId="5CDD66B3" w:rsidR="001059A2" w:rsidRPr="001059A2" w:rsidRDefault="001059A2" w:rsidP="00842CED">
      <w:pPr>
        <w:spacing w:after="120"/>
        <w:rPr>
          <w:rFonts w:ascii="Papyrus" w:hAnsi="Papyrus"/>
          <w:b/>
          <w:bCs/>
          <w:color w:val="FF3399"/>
          <w:sz w:val="32"/>
          <w:szCs w:val="32"/>
        </w:rPr>
      </w:pPr>
      <w:r w:rsidRPr="001059A2">
        <w:rPr>
          <w:rFonts w:ascii="Papyrus" w:hAnsi="Papyrus"/>
          <w:b/>
          <w:color w:val="FF3399"/>
          <w:spacing w:val="30"/>
          <w:sz w:val="26"/>
          <w:szCs w:val="32"/>
        </w:rPr>
        <w:t>Dossier 52 – Cahier 4</w:t>
      </w:r>
    </w:p>
    <w:p w14:paraId="3FE4235A" w14:textId="62D0EEEB" w:rsidR="00F81F46" w:rsidRPr="001059A2" w:rsidRDefault="00BD5686" w:rsidP="00842CED">
      <w:pPr>
        <w:spacing w:after="120"/>
        <w:jc w:val="right"/>
        <w:rPr>
          <w:b/>
          <w:bCs/>
          <w:color w:val="FF3399"/>
          <w:sz w:val="32"/>
          <w:szCs w:val="32"/>
        </w:rPr>
      </w:pPr>
      <w:r w:rsidRPr="001059A2">
        <w:rPr>
          <w:b/>
          <w:bCs/>
          <w:color w:val="FF3399"/>
          <w:sz w:val="32"/>
          <w:szCs w:val="32"/>
        </w:rPr>
        <w:t>4</w:t>
      </w:r>
      <w:r w:rsidR="00E72E81" w:rsidRPr="001059A2">
        <w:rPr>
          <w:b/>
          <w:bCs/>
          <w:color w:val="FF3399"/>
          <w:sz w:val="32"/>
          <w:szCs w:val="32"/>
          <w:vertAlign w:val="superscript"/>
        </w:rPr>
        <w:t>e</w:t>
      </w:r>
      <w:r w:rsidR="00E72E81" w:rsidRPr="001059A2">
        <w:rPr>
          <w:b/>
          <w:bCs/>
          <w:color w:val="FF3399"/>
          <w:sz w:val="32"/>
          <w:szCs w:val="32"/>
        </w:rPr>
        <w:t xml:space="preserve"> </w:t>
      </w:r>
      <w:r w:rsidR="00D221C5" w:rsidRPr="001059A2">
        <w:rPr>
          <w:b/>
          <w:bCs/>
          <w:color w:val="FF3399"/>
          <w:sz w:val="32"/>
          <w:szCs w:val="32"/>
        </w:rPr>
        <w:t xml:space="preserve">dimanche de </w:t>
      </w:r>
      <w:r w:rsidR="00F36D48">
        <w:rPr>
          <w:b/>
          <w:bCs/>
          <w:color w:val="FF3399"/>
          <w:sz w:val="32"/>
          <w:szCs w:val="32"/>
        </w:rPr>
        <w:t>Carême</w:t>
      </w:r>
      <w:r w:rsidR="00A14707" w:rsidRPr="001059A2">
        <w:rPr>
          <w:b/>
          <w:bCs/>
          <w:color w:val="FF3399"/>
          <w:sz w:val="32"/>
          <w:szCs w:val="32"/>
        </w:rPr>
        <w:br/>
      </w:r>
      <w:r w:rsidR="00842CED" w:rsidRPr="001059A2">
        <w:rPr>
          <w:b/>
          <w:bCs/>
          <w:color w:val="FF3399"/>
          <w:sz w:val="32"/>
          <w:szCs w:val="32"/>
        </w:rPr>
        <w:t>19</w:t>
      </w:r>
      <w:r w:rsidR="00F81F46" w:rsidRPr="001059A2">
        <w:rPr>
          <w:b/>
          <w:bCs/>
          <w:color w:val="FF3399"/>
          <w:sz w:val="32"/>
          <w:szCs w:val="32"/>
        </w:rPr>
        <w:t xml:space="preserve"> mars</w:t>
      </w:r>
      <w:r w:rsidR="00842CED" w:rsidRPr="001059A2">
        <w:rPr>
          <w:b/>
          <w:bCs/>
          <w:color w:val="FF3399"/>
          <w:sz w:val="32"/>
          <w:szCs w:val="32"/>
        </w:rPr>
        <w:t xml:space="preserve"> 2023</w:t>
      </w:r>
    </w:p>
    <w:p w14:paraId="2E2D19E6" w14:textId="7C0AA37D" w:rsidR="00F81F46" w:rsidRPr="001059A2" w:rsidRDefault="00F81F46" w:rsidP="00842CED">
      <w:pPr>
        <w:tabs>
          <w:tab w:val="left" w:pos="1418"/>
          <w:tab w:val="left" w:pos="1701"/>
          <w:tab w:val="left" w:pos="2835"/>
          <w:tab w:val="left" w:pos="3119"/>
          <w:tab w:val="left" w:pos="4253"/>
          <w:tab w:val="left" w:pos="4536"/>
          <w:tab w:val="left" w:pos="5670"/>
          <w:tab w:val="left" w:pos="8505"/>
        </w:tabs>
        <w:spacing w:after="120"/>
        <w:jc w:val="right"/>
        <w:rPr>
          <w:b/>
          <w:bCs/>
          <w:color w:val="FF3399"/>
          <w:sz w:val="32"/>
          <w:szCs w:val="32"/>
        </w:rPr>
      </w:pPr>
      <w:r w:rsidRPr="001059A2">
        <w:rPr>
          <w:b/>
          <w:bCs/>
          <w:color w:val="FF3399"/>
          <w:sz w:val="32"/>
          <w:szCs w:val="32"/>
        </w:rPr>
        <w:t>(Année Matthieu - A)</w:t>
      </w:r>
    </w:p>
    <w:p w14:paraId="6DCBF708" w14:textId="77777777" w:rsidR="001059A2" w:rsidRPr="001059A2" w:rsidRDefault="001059A2" w:rsidP="00842CED">
      <w:pPr>
        <w:spacing w:after="120"/>
        <w:rPr>
          <w:b/>
          <w:bCs/>
          <w:color w:val="ED7D31" w:themeColor="accent2"/>
          <w:sz w:val="32"/>
          <w:szCs w:val="32"/>
        </w:rPr>
      </w:pPr>
    </w:p>
    <w:p w14:paraId="74CC8640" w14:textId="77777777" w:rsidR="001059A2" w:rsidRPr="001059A2" w:rsidRDefault="001059A2" w:rsidP="00842CED">
      <w:pPr>
        <w:spacing w:after="120"/>
        <w:rPr>
          <w:b/>
          <w:bCs/>
          <w:color w:val="ED7D31" w:themeColor="accent2"/>
          <w:sz w:val="32"/>
          <w:szCs w:val="32"/>
        </w:rPr>
      </w:pPr>
    </w:p>
    <w:p w14:paraId="33EEDD3D" w14:textId="77777777" w:rsidR="001059A2" w:rsidRPr="001059A2" w:rsidRDefault="001059A2" w:rsidP="00842CED">
      <w:pPr>
        <w:spacing w:after="120"/>
        <w:rPr>
          <w:b/>
          <w:bCs/>
          <w:color w:val="ED7D31" w:themeColor="accent2"/>
          <w:sz w:val="32"/>
          <w:szCs w:val="32"/>
        </w:rPr>
      </w:pPr>
    </w:p>
    <w:p w14:paraId="31203B68" w14:textId="5BE2D8C4" w:rsidR="001059A2" w:rsidRDefault="001059A2" w:rsidP="00842CED">
      <w:pPr>
        <w:spacing w:after="120"/>
        <w:rPr>
          <w:b/>
          <w:bCs/>
          <w:color w:val="ED7D31" w:themeColor="accent2"/>
          <w:sz w:val="32"/>
          <w:szCs w:val="32"/>
        </w:rPr>
      </w:pPr>
    </w:p>
    <w:p w14:paraId="28A2C460" w14:textId="2DCED264" w:rsidR="001059A2" w:rsidRDefault="001059A2" w:rsidP="00842CED">
      <w:pPr>
        <w:spacing w:after="120"/>
        <w:rPr>
          <w:b/>
          <w:bCs/>
          <w:color w:val="ED7D31" w:themeColor="accent2"/>
          <w:sz w:val="32"/>
          <w:szCs w:val="32"/>
        </w:rPr>
      </w:pPr>
    </w:p>
    <w:p w14:paraId="726A1453" w14:textId="77777777" w:rsidR="001059A2" w:rsidRPr="001059A2" w:rsidRDefault="001059A2" w:rsidP="00842CED">
      <w:pPr>
        <w:spacing w:after="120"/>
        <w:rPr>
          <w:b/>
          <w:bCs/>
          <w:color w:val="ED7D31" w:themeColor="accent2"/>
          <w:sz w:val="32"/>
          <w:szCs w:val="32"/>
        </w:rPr>
      </w:pPr>
    </w:p>
    <w:p w14:paraId="1D6C1893" w14:textId="77777777" w:rsidR="001059A2" w:rsidRPr="001059A2" w:rsidRDefault="001059A2" w:rsidP="00842CED">
      <w:pPr>
        <w:spacing w:after="120"/>
        <w:rPr>
          <w:b/>
          <w:bCs/>
          <w:color w:val="ED7D31" w:themeColor="accent2"/>
          <w:sz w:val="32"/>
          <w:szCs w:val="32"/>
        </w:rPr>
      </w:pPr>
    </w:p>
    <w:p w14:paraId="266107BB" w14:textId="223319A8" w:rsidR="00842CED" w:rsidRPr="001059A2" w:rsidRDefault="00842CED" w:rsidP="001059A2">
      <w:pPr>
        <w:shd w:val="clear" w:color="auto" w:fill="BF8F00" w:themeFill="accent4" w:themeFillShade="BF"/>
        <w:jc w:val="center"/>
        <w:rPr>
          <w:b/>
          <w:bCs/>
          <w:color w:val="FFD966" w:themeColor="accent4" w:themeTint="99"/>
          <w:sz w:val="44"/>
          <w:szCs w:val="32"/>
        </w:rPr>
      </w:pPr>
      <w:r w:rsidRPr="001059A2">
        <w:rPr>
          <w:b/>
          <w:bCs/>
          <w:color w:val="FFD966" w:themeColor="accent4" w:themeTint="99"/>
          <w:sz w:val="44"/>
          <w:szCs w:val="32"/>
        </w:rPr>
        <w:t>De dimanche en dimanche, à la lumière du ressuscité</w:t>
      </w:r>
    </w:p>
    <w:p w14:paraId="73725245" w14:textId="77777777" w:rsidR="00842CED" w:rsidRPr="001059A2" w:rsidRDefault="00842CED" w:rsidP="00842CED">
      <w:pPr>
        <w:spacing w:after="120"/>
        <w:rPr>
          <w:b/>
          <w:bCs/>
          <w:color w:val="ED7D31" w:themeColor="accent2"/>
          <w:sz w:val="32"/>
          <w:szCs w:val="32"/>
        </w:rPr>
      </w:pPr>
    </w:p>
    <w:p w14:paraId="26F7881B" w14:textId="4697F674" w:rsidR="00A717B6" w:rsidRPr="001059A2" w:rsidRDefault="00842CED" w:rsidP="001059A2">
      <w:pPr>
        <w:pStyle w:val="PourBrigitte"/>
        <w:spacing w:before="0" w:after="120"/>
        <w:rPr>
          <w:rFonts w:ascii="Times New Roman" w:hAnsi="Times New Roman" w:cs="Times New Roman"/>
          <w:b/>
          <w:bCs/>
          <w:i w:val="0"/>
          <w:iCs w:val="0"/>
          <w:color w:val="C45911" w:themeColor="accent2" w:themeShade="BF"/>
          <w:sz w:val="48"/>
          <w:szCs w:val="32"/>
        </w:rPr>
      </w:pPr>
      <w:r w:rsidRPr="001059A2">
        <w:rPr>
          <w:rFonts w:ascii="Times New Roman" w:hAnsi="Times New Roman" w:cs="Times New Roman"/>
          <w:b/>
          <w:bCs/>
          <w:i w:val="0"/>
          <w:iCs w:val="0"/>
          <w:color w:val="C45911" w:themeColor="accent2" w:themeShade="BF"/>
          <w:sz w:val="48"/>
          <w:szCs w:val="32"/>
        </w:rPr>
        <w:t>Viens sauver ceux qui t’espère</w:t>
      </w:r>
      <w:r w:rsidR="003B144B" w:rsidRPr="001059A2">
        <w:rPr>
          <w:rFonts w:ascii="Times New Roman" w:hAnsi="Times New Roman" w:cs="Times New Roman"/>
          <w:b/>
          <w:bCs/>
          <w:i w:val="0"/>
          <w:iCs w:val="0"/>
          <w:color w:val="C45911" w:themeColor="accent2" w:themeShade="BF"/>
          <w:sz w:val="48"/>
          <w:szCs w:val="32"/>
        </w:rPr>
        <w:t>nt</w:t>
      </w:r>
    </w:p>
    <w:p w14:paraId="4ED68A05" w14:textId="24113728" w:rsidR="001059A2" w:rsidRPr="001059A2" w:rsidRDefault="001059A2" w:rsidP="00842CED">
      <w:pPr>
        <w:spacing w:after="120"/>
        <w:rPr>
          <w:b/>
          <w:bCs/>
          <w:color w:val="ED7D31" w:themeColor="accent2"/>
          <w:sz w:val="32"/>
          <w:szCs w:val="32"/>
        </w:rPr>
      </w:pPr>
    </w:p>
    <w:p w14:paraId="437DD0BF" w14:textId="224DE1E3" w:rsidR="001059A2" w:rsidRPr="001059A2" w:rsidRDefault="001059A2" w:rsidP="00842CED">
      <w:pPr>
        <w:spacing w:after="120"/>
        <w:rPr>
          <w:b/>
          <w:bCs/>
          <w:color w:val="ED7D31" w:themeColor="accent2"/>
          <w:sz w:val="32"/>
          <w:szCs w:val="32"/>
        </w:rPr>
      </w:pPr>
    </w:p>
    <w:p w14:paraId="20DF78B0" w14:textId="3BEAEA55" w:rsidR="001059A2" w:rsidRPr="001059A2" w:rsidRDefault="001059A2" w:rsidP="00842CED">
      <w:pPr>
        <w:spacing w:after="120"/>
        <w:rPr>
          <w:b/>
          <w:bCs/>
          <w:color w:val="ED7D31" w:themeColor="accent2"/>
          <w:sz w:val="32"/>
          <w:szCs w:val="32"/>
        </w:rPr>
      </w:pPr>
    </w:p>
    <w:p w14:paraId="3E2C89E2" w14:textId="63E20487" w:rsidR="001059A2" w:rsidRDefault="001059A2" w:rsidP="00842CED">
      <w:pPr>
        <w:spacing w:after="120"/>
        <w:rPr>
          <w:b/>
          <w:bCs/>
          <w:color w:val="ED7D31" w:themeColor="accent2"/>
          <w:sz w:val="32"/>
          <w:szCs w:val="32"/>
        </w:rPr>
      </w:pPr>
    </w:p>
    <w:p w14:paraId="70D4AB92" w14:textId="77777777" w:rsidR="001059A2" w:rsidRPr="001059A2" w:rsidRDefault="001059A2" w:rsidP="00842CED">
      <w:pPr>
        <w:spacing w:after="120"/>
        <w:rPr>
          <w:b/>
          <w:bCs/>
          <w:color w:val="ED7D31" w:themeColor="accent2"/>
          <w:sz w:val="32"/>
          <w:szCs w:val="32"/>
        </w:rPr>
      </w:pPr>
    </w:p>
    <w:p w14:paraId="17CE5D02" w14:textId="77777777" w:rsidR="001059A2" w:rsidRPr="001059A2" w:rsidRDefault="001059A2" w:rsidP="00842CED">
      <w:pPr>
        <w:spacing w:after="120"/>
        <w:rPr>
          <w:b/>
          <w:bCs/>
          <w:color w:val="ED7D31" w:themeColor="accent2"/>
          <w:sz w:val="32"/>
          <w:szCs w:val="32"/>
        </w:rPr>
      </w:pPr>
    </w:p>
    <w:p w14:paraId="24DFE4F8" w14:textId="77777777" w:rsidR="002C4B94" w:rsidRPr="001059A2" w:rsidRDefault="002C4B94" w:rsidP="001059A2">
      <w:pPr>
        <w:spacing w:before="120" w:after="240"/>
        <w:jc w:val="center"/>
        <w:rPr>
          <w:sz w:val="28"/>
        </w:rPr>
      </w:pPr>
      <w:r w:rsidRPr="001059A2">
        <w:rPr>
          <w:sz w:val="28"/>
        </w:rPr>
        <w:t>Fils de Dieu dans la lumière,</w:t>
      </w:r>
      <w:r w:rsidRPr="001059A2">
        <w:rPr>
          <w:sz w:val="28"/>
        </w:rPr>
        <w:br/>
        <w:t>sois vainqueur de notre nuit !</w:t>
      </w:r>
      <w:r w:rsidRPr="001059A2">
        <w:rPr>
          <w:sz w:val="28"/>
        </w:rPr>
        <w:br/>
      </w:r>
      <w:r w:rsidRPr="001059A2">
        <w:rPr>
          <w:b/>
          <w:sz w:val="28"/>
        </w:rPr>
        <w:t>Viens sauver ceux qui t’espèrent,</w:t>
      </w:r>
      <w:r w:rsidRPr="001059A2">
        <w:rPr>
          <w:b/>
          <w:sz w:val="28"/>
        </w:rPr>
        <w:br/>
      </w:r>
      <w:r w:rsidRPr="001059A2">
        <w:rPr>
          <w:sz w:val="28"/>
        </w:rPr>
        <w:t>donne-leur le jour promis !</w:t>
      </w:r>
    </w:p>
    <w:p w14:paraId="4328464A" w14:textId="77777777" w:rsidR="002C4B94" w:rsidRPr="006E648E" w:rsidRDefault="002C4B94" w:rsidP="002C4B94">
      <w:pPr>
        <w:jc w:val="right"/>
        <w:outlineLvl w:val="1"/>
        <w:rPr>
          <w:b/>
          <w:bCs/>
        </w:rPr>
      </w:pPr>
      <w:r w:rsidRPr="006E648E">
        <w:rPr>
          <w:b/>
          <w:bCs/>
        </w:rPr>
        <w:t>À la source des eaux vives</w:t>
      </w:r>
    </w:p>
    <w:p w14:paraId="7B1D69F5" w14:textId="77777777" w:rsidR="002C4B94" w:rsidRPr="007C6AFC" w:rsidRDefault="002C4B94" w:rsidP="002C4B94">
      <w:pPr>
        <w:jc w:val="right"/>
      </w:pPr>
      <w:r w:rsidRPr="007C6AFC">
        <w:t>GX</w:t>
      </w:r>
      <w:r>
        <w:t xml:space="preserve"> 53-78 -  Signes Musiques n°102</w:t>
      </w:r>
    </w:p>
    <w:p w14:paraId="3276DD7B" w14:textId="77777777" w:rsidR="002C4B94" w:rsidRPr="006E648E" w:rsidRDefault="002C4B94" w:rsidP="002C4B94">
      <w:pPr>
        <w:jc w:val="right"/>
      </w:pPr>
      <w:r w:rsidRPr="006E648E">
        <w:t>Auteur : Claude Bernard</w:t>
      </w:r>
      <w:r>
        <w:t xml:space="preserve"> / </w:t>
      </w:r>
      <w:r w:rsidRPr="006E648E">
        <w:t>Compositeur : Jean-Pascal Hervy</w:t>
      </w:r>
    </w:p>
    <w:p w14:paraId="410CA4FD" w14:textId="77777777" w:rsidR="00EE4138" w:rsidRDefault="00EE4138" w:rsidP="00842CED">
      <w:pPr>
        <w:spacing w:after="120"/>
        <w:rPr>
          <w:rFonts w:ascii="Cambria" w:hAnsi="Cambria"/>
          <w:smallCaps/>
        </w:rPr>
      </w:pPr>
    </w:p>
    <w:p w14:paraId="6A944852" w14:textId="77777777" w:rsidR="00EC5DC9" w:rsidRPr="001059A2" w:rsidRDefault="0055659F" w:rsidP="00842CED">
      <w:pPr>
        <w:pStyle w:val="Titre1"/>
        <w:keepNext w:val="0"/>
        <w:widowControl w:val="0"/>
        <w:spacing w:before="0" w:after="120"/>
        <w:jc w:val="left"/>
        <w:rPr>
          <w:rFonts w:ascii="Times New Roman" w:hAnsi="Times New Roman" w:cs="Times New Roman"/>
          <w:color w:val="auto"/>
          <w:sz w:val="20"/>
        </w:rPr>
      </w:pPr>
      <w:r>
        <w:rPr>
          <w:color w:val="7030A0"/>
        </w:rPr>
        <w:br w:type="page"/>
      </w:r>
    </w:p>
    <w:p w14:paraId="336452F0" w14:textId="4D7B0397" w:rsidR="007B7B55" w:rsidRPr="007E205F" w:rsidRDefault="007B7B55" w:rsidP="00842CED">
      <w:pPr>
        <w:pStyle w:val="Titre1"/>
        <w:keepNext w:val="0"/>
        <w:widowControl w:val="0"/>
        <w:spacing w:before="0" w:after="120"/>
        <w:rPr>
          <w:color w:val="7030A0"/>
        </w:rPr>
      </w:pPr>
      <w:r w:rsidRPr="007E205F">
        <w:rPr>
          <w:color w:val="7030A0"/>
        </w:rPr>
        <w:lastRenderedPageBreak/>
        <w:t>AUTOUR DES TEXTES</w:t>
      </w:r>
    </w:p>
    <w:p w14:paraId="2ACE86F3" w14:textId="77777777" w:rsidR="000C2CF9" w:rsidRPr="007E205F" w:rsidRDefault="000C2CF9" w:rsidP="00842CED">
      <w:pPr>
        <w:pStyle w:val="Titre3"/>
        <w:spacing w:after="120"/>
        <w:ind w:left="0"/>
        <w:rPr>
          <w:color w:val="7030A0"/>
        </w:rPr>
      </w:pPr>
      <w:r w:rsidRPr="007E205F">
        <w:rPr>
          <w:color w:val="7030A0"/>
        </w:rPr>
        <w:t>À partir des lectures</w:t>
      </w:r>
    </w:p>
    <w:p w14:paraId="7CD61B22" w14:textId="77777777" w:rsidR="003760F6" w:rsidRPr="003760F6" w:rsidRDefault="003760F6" w:rsidP="003760F6">
      <w:pPr>
        <w:spacing w:after="120"/>
        <w:jc w:val="both"/>
        <w:rPr>
          <w:rFonts w:eastAsia="Calibri"/>
          <w:lang w:eastAsia="en-US"/>
        </w:rPr>
      </w:pPr>
      <w:r w:rsidRPr="003760F6">
        <w:rPr>
          <w:rFonts w:eastAsia="Calibri"/>
          <w:lang w:eastAsia="en-US"/>
        </w:rPr>
        <w:t>4</w:t>
      </w:r>
      <w:r w:rsidRPr="003760F6">
        <w:rPr>
          <w:rFonts w:eastAsia="Calibri"/>
          <w:vertAlign w:val="superscript"/>
          <w:lang w:eastAsia="en-US"/>
        </w:rPr>
        <w:t>e</w:t>
      </w:r>
      <w:r w:rsidRPr="003760F6">
        <w:rPr>
          <w:rFonts w:eastAsia="Calibri"/>
          <w:lang w:eastAsia="en-US"/>
        </w:rPr>
        <w:t xml:space="preserve"> dimanche… ! et nous pouvons continuer avec les catéchumènes leur découverte du chemin parcouru (l’ouverture des yeux et la progression de leur foi) car ce n’est pas pour autant que nous pouvons dire automatiquement : « je crois Seigneur », même lorsqu’on a été baptisé tout jeune enfant. </w:t>
      </w:r>
    </w:p>
    <w:p w14:paraId="512BFE46" w14:textId="5E2E3F23" w:rsidR="001059A2" w:rsidRDefault="003760F6" w:rsidP="003760F6">
      <w:pPr>
        <w:spacing w:after="120"/>
        <w:jc w:val="both"/>
        <w:rPr>
          <w:rFonts w:eastAsia="Calibri"/>
          <w:lang w:eastAsia="en-US"/>
        </w:rPr>
      </w:pPr>
      <w:r w:rsidRPr="003760F6">
        <w:rPr>
          <w:rFonts w:eastAsia="Calibri"/>
          <w:lang w:eastAsia="en-US"/>
        </w:rPr>
        <w:t>À une époque où la société retrouve quelque peu le goût du pâturage, il est possible d’accepter que quelqu’un nous oriente et redonne du sens à notre vie</w:t>
      </w:r>
      <w:r w:rsidR="001059A2">
        <w:rPr>
          <w:rFonts w:eastAsia="Calibri"/>
          <w:lang w:eastAsia="en-US"/>
        </w:rPr>
        <w:t xml:space="preserve"> </w:t>
      </w:r>
      <w:r w:rsidR="00F36D48">
        <w:rPr>
          <w:rFonts w:eastAsia="Calibri"/>
          <w:lang w:eastAsia="en-US"/>
        </w:rPr>
        <w:t xml:space="preserve">comme un berger </w:t>
      </w:r>
      <w:r w:rsidR="001059A2">
        <w:rPr>
          <w:rFonts w:eastAsia="Calibri"/>
          <w:lang w:eastAsia="en-US"/>
        </w:rPr>
        <w:t>(psaume)</w:t>
      </w:r>
      <w:r w:rsidRPr="003760F6">
        <w:rPr>
          <w:rFonts w:eastAsia="Calibri"/>
          <w:lang w:eastAsia="en-US"/>
        </w:rPr>
        <w:t>.</w:t>
      </w:r>
    </w:p>
    <w:p w14:paraId="3CDBF484" w14:textId="171F7622" w:rsidR="003760F6" w:rsidRPr="003760F6" w:rsidRDefault="003760F6" w:rsidP="003760F6">
      <w:pPr>
        <w:spacing w:after="120"/>
        <w:jc w:val="both"/>
        <w:rPr>
          <w:rFonts w:eastAsia="Calibri"/>
          <w:lang w:eastAsia="en-US"/>
        </w:rPr>
      </w:pPr>
      <w:r w:rsidRPr="003760F6">
        <w:rPr>
          <w:rFonts w:eastAsia="Calibri"/>
          <w:lang w:eastAsia="en-US"/>
        </w:rPr>
        <w:t>Comme nous le dit Paul, n’enfermons pas ce que nous vivons dans les ténèbres, mais choisissons le bien par rapport au mal qui souvent s’impose à nous. Certes, ce n’est pas toujours évident de juger ce qui l’est de fait et donc de savoir ce qui est le meilleur. Prenons le temps du discernement pour choisir ce qui nous apparaît comme le bon chemin à prendre. N’ayons pas peur de demander conseil à nos frères et sœurs et de prier Dieu de tout notre cœur.</w:t>
      </w:r>
    </w:p>
    <w:p w14:paraId="600E1377" w14:textId="77777777" w:rsidR="00842CED" w:rsidRDefault="00A14707" w:rsidP="00842CED">
      <w:pPr>
        <w:pStyle w:val="Titre1"/>
        <w:spacing w:before="0" w:after="120"/>
        <w:jc w:val="left"/>
        <w:rPr>
          <w:b w:val="0"/>
          <w:color w:val="7030A0"/>
          <w:sz w:val="24"/>
          <w:szCs w:val="24"/>
        </w:rPr>
      </w:pPr>
      <w:r w:rsidRPr="007E205F">
        <w:rPr>
          <w:b w:val="0"/>
          <w:color w:val="7030A0"/>
          <w:sz w:val="24"/>
          <w:szCs w:val="24"/>
        </w:rPr>
        <w:t xml:space="preserve">Première lecture : </w:t>
      </w:r>
    </w:p>
    <w:p w14:paraId="552CCDC0" w14:textId="45AEDAD6" w:rsidR="0045765D" w:rsidRPr="0045765D" w:rsidRDefault="0045765D" w:rsidP="00842CED">
      <w:pPr>
        <w:pStyle w:val="Titre1"/>
        <w:spacing w:before="0" w:after="120"/>
        <w:jc w:val="left"/>
        <w:rPr>
          <w:b w:val="0"/>
          <w:color w:val="7030A0"/>
          <w:sz w:val="24"/>
          <w:szCs w:val="24"/>
        </w:rPr>
      </w:pPr>
      <w:r w:rsidRPr="0045765D">
        <w:rPr>
          <w:color w:val="7030A0"/>
          <w:sz w:val="24"/>
          <w:szCs w:val="24"/>
        </w:rPr>
        <w:t>1 S</w:t>
      </w:r>
      <w:r>
        <w:rPr>
          <w:color w:val="7030A0"/>
          <w:sz w:val="24"/>
          <w:szCs w:val="24"/>
        </w:rPr>
        <w:t>amuel</w:t>
      </w:r>
      <w:r w:rsidRPr="0045765D">
        <w:rPr>
          <w:color w:val="7030A0"/>
          <w:sz w:val="24"/>
          <w:szCs w:val="24"/>
        </w:rPr>
        <w:t xml:space="preserve"> 16,</w:t>
      </w:r>
      <w:r w:rsidRPr="0045765D">
        <w:rPr>
          <w:b w:val="0"/>
          <w:color w:val="7030A0"/>
          <w:sz w:val="24"/>
          <w:szCs w:val="24"/>
        </w:rPr>
        <w:t xml:space="preserve">1b.6-7.10-13a </w:t>
      </w:r>
    </w:p>
    <w:p w14:paraId="060A5260" w14:textId="22A7D7C2" w:rsidR="00842CED" w:rsidRPr="00842CED" w:rsidRDefault="00842CED" w:rsidP="00842CED">
      <w:pPr>
        <w:pBdr>
          <w:top w:val="nil"/>
          <w:left w:val="nil"/>
          <w:bottom w:val="nil"/>
          <w:right w:val="nil"/>
          <w:between w:val="nil"/>
          <w:bar w:val="nil"/>
        </w:pBdr>
        <w:spacing w:after="120"/>
        <w:jc w:val="both"/>
        <w:rPr>
          <w:rFonts w:eastAsia="Arial Unicode MS"/>
          <w:color w:val="000000"/>
          <w:u w:color="000000"/>
          <w:bdr w:val="nil"/>
          <w14:textOutline w14:w="12700" w14:cap="flat" w14:cmpd="sng" w14:algn="ctr">
            <w14:noFill/>
            <w14:prstDash w14:val="solid"/>
            <w14:miter w14:lim="400000"/>
          </w14:textOutline>
        </w:rPr>
      </w:pPr>
      <w:r w:rsidRPr="00842CED">
        <w:rPr>
          <w:rFonts w:eastAsia="Arial Unicode MS"/>
          <w:color w:val="000000"/>
          <w:u w:color="000000"/>
          <w:bdr w:val="nil"/>
          <w14:textOutline w14:w="12700" w14:cap="flat" w14:cmpd="sng" w14:algn="ctr">
            <w14:noFill/>
            <w14:prstDash w14:val="solid"/>
            <w14:miter w14:lim="400000"/>
          </w14:textOutline>
        </w:rPr>
        <w:t xml:space="preserve">Ce passage fort connu du </w:t>
      </w:r>
      <w:r w:rsidR="001059A2" w:rsidRPr="001059A2">
        <w:rPr>
          <w:rFonts w:eastAsia="Arial Unicode MS"/>
          <w:i/>
          <w:iCs/>
          <w:color w:val="000000"/>
          <w:u w:color="FF0000"/>
          <w:bdr w:val="nil"/>
          <w14:textOutline w14:w="12700" w14:cap="flat" w14:cmpd="sng" w14:algn="ctr">
            <w14:noFill/>
            <w14:prstDash w14:val="solid"/>
            <w14:miter w14:lim="400000"/>
          </w14:textOutline>
        </w:rPr>
        <w:t>P</w:t>
      </w:r>
      <w:r w:rsidRPr="001059A2">
        <w:rPr>
          <w:rFonts w:eastAsia="Arial Unicode MS"/>
          <w:i/>
          <w:iCs/>
          <w:color w:val="000000"/>
          <w:u w:color="FF0000"/>
          <w:bdr w:val="nil"/>
          <w14:textOutline w14:w="12700" w14:cap="flat" w14:cmpd="sng" w14:algn="ctr">
            <w14:noFill/>
            <w14:prstDash w14:val="solid"/>
            <w14:miter w14:lim="400000"/>
          </w14:textOutline>
        </w:rPr>
        <w:t>remier Livre de Samuel</w:t>
      </w:r>
      <w:r w:rsidRPr="00842CED">
        <w:rPr>
          <w:rFonts w:eastAsia="Arial Unicode MS"/>
          <w:color w:val="000000"/>
          <w:u w:color="FF0000"/>
          <w:bdr w:val="nil"/>
          <w14:textOutline w14:w="12700" w14:cap="flat" w14:cmpd="sng" w14:algn="ctr">
            <w14:noFill/>
            <w14:prstDash w14:val="solid"/>
            <w14:miter w14:lim="400000"/>
          </w14:textOutline>
        </w:rPr>
        <w:t xml:space="preserve"> </w:t>
      </w:r>
      <w:r w:rsidRPr="00842CED">
        <w:rPr>
          <w:rFonts w:eastAsia="Arial Unicode MS"/>
          <w:color w:val="000000"/>
          <w:u w:color="000000"/>
          <w:bdr w:val="nil"/>
          <w14:textOutline w14:w="12700" w14:cap="flat" w14:cmpd="sng" w14:algn="ctr">
            <w14:noFill/>
            <w14:prstDash w14:val="solid"/>
            <w14:miter w14:lim="400000"/>
          </w14:textOutline>
        </w:rPr>
        <w:t>nous raconte l</w:t>
      </w:r>
      <w:r w:rsidRPr="00842CED">
        <w:rPr>
          <w:rFonts w:eastAsia="Arial Unicode MS"/>
          <w:color w:val="000000"/>
          <w:u w:color="000000"/>
          <w:bdr w:val="nil"/>
          <w:rtl/>
          <w14:textOutline w14:w="12700" w14:cap="flat" w14:cmpd="sng" w14:algn="ctr">
            <w14:noFill/>
            <w14:prstDash w14:val="solid"/>
            <w14:miter w14:lim="400000"/>
          </w14:textOutline>
        </w:rPr>
        <w:t>’</w:t>
      </w:r>
      <w:r w:rsidRPr="00842CED">
        <w:rPr>
          <w:rFonts w:eastAsia="Arial Unicode MS"/>
          <w:color w:val="000000"/>
          <w:u w:color="000000"/>
          <w:bdr w:val="nil"/>
          <w14:textOutline w14:w="12700" w14:cap="flat" w14:cmpd="sng" w14:algn="ctr">
            <w14:noFill/>
            <w14:prstDash w14:val="solid"/>
            <w14:miter w14:lim="400000"/>
          </w14:textOutline>
        </w:rPr>
        <w:t>onction du jeune David qui va lui permettre d’être investi de la sagesse et de la force de D</w:t>
      </w:r>
      <w:r>
        <w:rPr>
          <w:rFonts w:eastAsia="Arial Unicode MS"/>
          <w:color w:val="000000"/>
          <w:u w:color="000000"/>
          <w:bdr w:val="nil"/>
          <w14:textOutline w14:w="12700" w14:cap="flat" w14:cmpd="sng" w14:algn="ctr">
            <w14:noFill/>
            <w14:prstDash w14:val="solid"/>
            <w14:miter w14:lim="400000"/>
          </w14:textOutline>
        </w:rPr>
        <w:t>ieu afin de devenir roi sur Israë</w:t>
      </w:r>
      <w:r w:rsidRPr="00842CED">
        <w:rPr>
          <w:rFonts w:eastAsia="Arial Unicode MS"/>
          <w:color w:val="000000"/>
          <w:u w:color="000000"/>
          <w:bdr w:val="nil"/>
          <w14:textOutline w14:w="12700" w14:cap="flat" w14:cmpd="sng" w14:algn="ctr">
            <w14:noFill/>
            <w14:prstDash w14:val="solid"/>
            <w14:miter w14:lim="400000"/>
          </w14:textOutline>
        </w:rPr>
        <w:t>l. Ce geste de l</w:t>
      </w:r>
      <w:r w:rsidRPr="00842CED">
        <w:rPr>
          <w:rFonts w:eastAsia="Arial Unicode MS"/>
          <w:color w:val="000000"/>
          <w:u w:color="000000"/>
          <w:bdr w:val="nil"/>
          <w:rtl/>
          <w14:textOutline w14:w="12700" w14:cap="flat" w14:cmpd="sng" w14:algn="ctr">
            <w14:noFill/>
            <w14:prstDash w14:val="solid"/>
            <w14:miter w14:lim="400000"/>
          </w14:textOutline>
        </w:rPr>
        <w:t>’</w:t>
      </w:r>
      <w:r w:rsidRPr="00842CED">
        <w:rPr>
          <w:rFonts w:eastAsia="Arial Unicode MS"/>
          <w:color w:val="000000"/>
          <w:u w:color="000000"/>
          <w:bdr w:val="nil"/>
          <w14:textOutline w14:w="12700" w14:cap="flat" w14:cmpd="sng" w14:algn="ctr">
            <w14:noFill/>
            <w14:prstDash w14:val="solid"/>
            <w14:miter w14:lim="400000"/>
          </w14:textOutline>
        </w:rPr>
        <w:t>onction d</w:t>
      </w:r>
      <w:r w:rsidRPr="00842CED">
        <w:rPr>
          <w:rFonts w:eastAsia="Arial Unicode MS"/>
          <w:color w:val="000000"/>
          <w:u w:color="000000"/>
          <w:bdr w:val="nil"/>
          <w:rtl/>
          <w14:textOutline w14:w="12700" w14:cap="flat" w14:cmpd="sng" w14:algn="ctr">
            <w14:noFill/>
            <w14:prstDash w14:val="solid"/>
            <w14:miter w14:lim="400000"/>
          </w14:textOutline>
        </w:rPr>
        <w:t>’</w:t>
      </w:r>
      <w:r w:rsidRPr="00842CED">
        <w:rPr>
          <w:rFonts w:eastAsia="Arial Unicode MS"/>
          <w:color w:val="000000"/>
          <w:u w:color="000000"/>
          <w:bdr w:val="nil"/>
          <w14:textOutline w14:w="12700" w14:cap="flat" w14:cmpd="sng" w14:algn="ctr">
            <w14:noFill/>
            <w14:prstDash w14:val="solid"/>
            <w14:miter w14:lim="400000"/>
          </w14:textOutline>
        </w:rPr>
        <w:t>huile est un geste ancien que l</w:t>
      </w:r>
      <w:r w:rsidRPr="00842CED">
        <w:rPr>
          <w:rFonts w:eastAsia="Arial Unicode MS"/>
          <w:color w:val="000000"/>
          <w:u w:color="000000"/>
          <w:bdr w:val="nil"/>
          <w:rtl/>
          <w14:textOutline w14:w="12700" w14:cap="flat" w14:cmpd="sng" w14:algn="ctr">
            <w14:noFill/>
            <w14:prstDash w14:val="solid"/>
            <w14:miter w14:lim="400000"/>
          </w14:textOutline>
        </w:rPr>
        <w:t>’</w:t>
      </w:r>
      <w:r w:rsidRPr="00842CED">
        <w:rPr>
          <w:rFonts w:eastAsia="Arial Unicode MS"/>
          <w:color w:val="000000"/>
          <w:u w:color="000000"/>
          <w:bdr w:val="nil"/>
          <w14:textOutline w14:w="12700" w14:cap="flat" w14:cmpd="sng" w14:algn="ctr">
            <w14:noFill/>
            <w14:prstDash w14:val="solid"/>
            <w14:miter w14:lim="400000"/>
          </w14:textOutline>
        </w:rPr>
        <w:t>on retrouve dans d</w:t>
      </w:r>
      <w:r w:rsidRPr="00842CED">
        <w:rPr>
          <w:rFonts w:eastAsia="Arial Unicode MS"/>
          <w:color w:val="000000"/>
          <w:u w:color="000000"/>
          <w:bdr w:val="nil"/>
          <w:rtl/>
          <w14:textOutline w14:w="12700" w14:cap="flat" w14:cmpd="sng" w14:algn="ctr">
            <w14:noFill/>
            <w14:prstDash w14:val="solid"/>
            <w14:miter w14:lim="400000"/>
          </w14:textOutline>
        </w:rPr>
        <w:t>’</w:t>
      </w:r>
      <w:r w:rsidRPr="00842CED">
        <w:rPr>
          <w:rFonts w:eastAsia="Arial Unicode MS"/>
          <w:color w:val="000000"/>
          <w:u w:color="000000"/>
          <w:bdr w:val="nil"/>
          <w14:textOutline w14:w="12700" w14:cap="flat" w14:cmpd="sng" w14:algn="ctr">
            <w14:noFill/>
            <w14:prstDash w14:val="solid"/>
            <w14:miter w14:lim="400000"/>
          </w14:textOutline>
        </w:rPr>
        <w:t>autres cultures pour signifier comment la divinité donn</w:t>
      </w:r>
      <w:r>
        <w:rPr>
          <w:rFonts w:eastAsia="Arial Unicode MS"/>
          <w:color w:val="000000"/>
          <w:u w:color="000000"/>
          <w:bdr w:val="nil"/>
          <w14:textOutline w14:w="12700" w14:cap="flat" w14:cmpd="sng" w14:algn="ctr">
            <w14:noFill/>
            <w14:prstDash w14:val="solid"/>
            <w14:miter w14:lim="400000"/>
          </w14:textOutline>
        </w:rPr>
        <w:t>e pouvoir et autorité à celui qu’</w:t>
      </w:r>
      <w:r w:rsidRPr="00842CED">
        <w:rPr>
          <w:rFonts w:eastAsia="Arial Unicode MS"/>
          <w:color w:val="000000"/>
          <w:u w:color="000000"/>
          <w:bdr w:val="nil"/>
          <w14:textOutline w14:w="12700" w14:cap="flat" w14:cmpd="sng" w14:algn="ctr">
            <w14:noFill/>
            <w14:prstDash w14:val="solid"/>
            <w14:miter w14:lim="400000"/>
          </w14:textOutline>
        </w:rPr>
        <w:t>elle a choisi pour régner en son nom. Pareillement</w:t>
      </w:r>
      <w:r w:rsidRPr="00842CED">
        <w:rPr>
          <w:rFonts w:eastAsia="Arial Unicode MS"/>
          <w:color w:val="000000"/>
          <w:u w:color="FF0000"/>
          <w:bdr w:val="nil"/>
          <w14:textOutline w14:w="12700" w14:cap="flat" w14:cmpd="sng" w14:algn="ctr">
            <w14:noFill/>
            <w14:prstDash w14:val="solid"/>
            <w14:miter w14:lim="400000"/>
          </w14:textOutline>
        </w:rPr>
        <w:t>,</w:t>
      </w:r>
      <w:r w:rsidRPr="00842CED">
        <w:rPr>
          <w:rFonts w:eastAsia="Arial Unicode MS"/>
          <w:color w:val="000000"/>
          <w:u w:color="000000"/>
          <w:bdr w:val="nil"/>
          <w:lang w:val="nl-NL"/>
          <w14:textOutline w14:w="12700" w14:cap="flat" w14:cmpd="sng" w14:algn="ctr">
            <w14:noFill/>
            <w14:prstDash w14:val="solid"/>
            <w14:miter w14:lim="400000"/>
          </w14:textOutline>
        </w:rPr>
        <w:t xml:space="preserve"> en </w:t>
      </w:r>
      <w:r>
        <w:rPr>
          <w:rFonts w:eastAsia="Arial Unicode MS"/>
          <w:color w:val="000000"/>
          <w:u w:color="000000"/>
          <w:bdr w:val="nil"/>
          <w14:textOutline w14:w="12700" w14:cap="flat" w14:cmpd="sng" w14:algn="ctr">
            <w14:noFill/>
            <w14:prstDash w14:val="solid"/>
            <w14:miter w14:lim="400000"/>
          </w14:textOutline>
        </w:rPr>
        <w:t>Israë</w:t>
      </w:r>
      <w:r w:rsidRPr="00842CED">
        <w:rPr>
          <w:rFonts w:eastAsia="Arial Unicode MS"/>
          <w:color w:val="000000"/>
          <w:u w:color="000000"/>
          <w:bdr w:val="nil"/>
          <w14:textOutline w14:w="12700" w14:cap="flat" w14:cmpd="sng" w14:algn="ctr">
            <w14:noFill/>
            <w14:prstDash w14:val="solid"/>
            <w14:miter w14:lim="400000"/>
          </w14:textOutline>
        </w:rPr>
        <w:t>l</w:t>
      </w:r>
      <w:r w:rsidRPr="00842CED">
        <w:rPr>
          <w:rFonts w:eastAsia="Arial Unicode MS"/>
          <w:color w:val="000000"/>
          <w:u w:color="FF0000"/>
          <w:bdr w:val="nil"/>
          <w14:textOutline w14:w="12700" w14:cap="flat" w14:cmpd="sng" w14:algn="ctr">
            <w14:noFill/>
            <w14:prstDash w14:val="solid"/>
            <w14:miter w14:lim="400000"/>
          </w14:textOutline>
        </w:rPr>
        <w:t>,</w:t>
      </w:r>
      <w:r w:rsidRPr="00842CED">
        <w:rPr>
          <w:rFonts w:eastAsia="Arial Unicode MS"/>
          <w:color w:val="000000"/>
          <w:u w:color="000000"/>
          <w:bdr w:val="nil"/>
          <w14:textOutline w14:w="12700" w14:cap="flat" w14:cmpd="sng" w14:algn="ctr">
            <w14:noFill/>
            <w14:prstDash w14:val="solid"/>
            <w14:miter w14:lim="400000"/>
          </w14:textOutline>
        </w:rPr>
        <w:t xml:space="preserve"> ce geste fut utilisé pour l</w:t>
      </w:r>
      <w:r w:rsidRPr="00842CED">
        <w:rPr>
          <w:rFonts w:eastAsia="Arial Unicode MS"/>
          <w:color w:val="000000"/>
          <w:u w:color="000000"/>
          <w:bdr w:val="nil"/>
          <w:rtl/>
          <w14:textOutline w14:w="12700" w14:cap="flat" w14:cmpd="sng" w14:algn="ctr">
            <w14:noFill/>
            <w14:prstDash w14:val="solid"/>
            <w14:miter w14:lim="400000"/>
          </w14:textOutline>
        </w:rPr>
        <w:t>’</w:t>
      </w:r>
      <w:r w:rsidRPr="00842CED">
        <w:rPr>
          <w:rFonts w:eastAsia="Arial Unicode MS"/>
          <w:color w:val="000000"/>
          <w:u w:color="000000"/>
          <w:bdr w:val="nil"/>
          <w14:textOutline w14:w="12700" w14:cap="flat" w14:cmpd="sng" w14:algn="ctr">
            <w14:noFill/>
            <w14:prstDash w14:val="solid"/>
            <w14:miter w14:lim="400000"/>
          </w14:textOutline>
        </w:rPr>
        <w:t xml:space="preserve">investiture des rois, plus tard </w:t>
      </w:r>
      <w:r w:rsidRPr="00842CED">
        <w:rPr>
          <w:rFonts w:eastAsia="Arial Unicode MS"/>
          <w:color w:val="000000"/>
          <w:u w:color="FF0000"/>
          <w:bdr w:val="nil"/>
          <w14:textOutline w14:w="12700" w14:cap="flat" w14:cmpd="sng" w14:algn="ctr">
            <w14:noFill/>
            <w14:prstDash w14:val="solid"/>
            <w14:miter w14:lim="400000"/>
          </w14:textOutline>
        </w:rPr>
        <w:t xml:space="preserve">de celle </w:t>
      </w:r>
      <w:r w:rsidRPr="00842CED">
        <w:rPr>
          <w:rFonts w:eastAsia="Arial Unicode MS"/>
          <w:color w:val="000000"/>
          <w:u w:color="000000"/>
          <w:bdr w:val="nil"/>
          <w14:textOutline w14:w="12700" w14:cap="flat" w14:cmpd="sng" w14:algn="ctr">
            <w14:noFill/>
            <w14:prstDash w14:val="solid"/>
            <w14:miter w14:lim="400000"/>
          </w14:textOutline>
        </w:rPr>
        <w:t>des prêt</w:t>
      </w:r>
      <w:r>
        <w:rPr>
          <w:rFonts w:eastAsia="Arial Unicode MS"/>
          <w:color w:val="000000"/>
          <w:u w:color="000000"/>
          <w:bdr w:val="nil"/>
          <w14:textOutline w14:w="12700" w14:cap="flat" w14:cmpd="sng" w14:algn="ctr">
            <w14:noFill/>
            <w14:prstDash w14:val="solid"/>
            <w14:miter w14:lim="400000"/>
          </w14:textOutline>
        </w:rPr>
        <w:t>res et plus rarement des prophètes</w:t>
      </w:r>
      <w:r w:rsidRPr="00842CED">
        <w:rPr>
          <w:rFonts w:eastAsia="Arial Unicode MS"/>
          <w:color w:val="000000"/>
          <w:u w:color="000000"/>
          <w:bdr w:val="nil"/>
          <w:lang w:val="pt-PT"/>
          <w14:textOutline w14:w="12700" w14:cap="flat" w14:cmpd="sng" w14:algn="ctr">
            <w14:noFill/>
            <w14:prstDash w14:val="solid"/>
            <w14:miter w14:lim="400000"/>
          </w14:textOutline>
        </w:rPr>
        <w:t xml:space="preserve"> (cf. </w:t>
      </w:r>
      <w:r w:rsidRPr="00842CED">
        <w:rPr>
          <w:rFonts w:eastAsia="Arial Unicode MS"/>
          <w:b/>
          <w:bCs/>
          <w:i/>
          <w:iCs/>
          <w:color w:val="000000"/>
          <w:u w:color="000000"/>
          <w:bdr w:val="nil"/>
          <w14:textOutline w14:w="12700" w14:cap="flat" w14:cmpd="sng" w14:algn="ctr">
            <w14:noFill/>
            <w14:prstDash w14:val="solid"/>
            <w14:miter w14:lim="400000"/>
          </w14:textOutline>
        </w:rPr>
        <w:t>1 R</w:t>
      </w:r>
      <w:r w:rsidRPr="00842CED">
        <w:rPr>
          <w:rFonts w:eastAsia="Arial Unicode MS"/>
          <w:color w:val="000000"/>
          <w:u w:color="000000"/>
          <w:bdr w:val="nil"/>
          <w14:textOutline w14:w="12700" w14:cap="flat" w14:cmpd="sng" w14:algn="ctr">
            <w14:noFill/>
            <w14:prstDash w14:val="solid"/>
            <w14:miter w14:lim="400000"/>
          </w14:textOutline>
        </w:rPr>
        <w:t xml:space="preserve"> 19, 16).</w:t>
      </w:r>
    </w:p>
    <w:p w14:paraId="5506E991" w14:textId="71E5FE18" w:rsidR="00842CED" w:rsidRPr="00842CED" w:rsidRDefault="00842CED" w:rsidP="00842CED">
      <w:pPr>
        <w:pBdr>
          <w:top w:val="nil"/>
          <w:left w:val="nil"/>
          <w:bottom w:val="nil"/>
          <w:right w:val="nil"/>
          <w:between w:val="nil"/>
          <w:bar w:val="nil"/>
        </w:pBdr>
        <w:spacing w:after="120"/>
        <w:jc w:val="both"/>
        <w:rPr>
          <w:rFonts w:eastAsia="Arial Unicode MS"/>
          <w:color w:val="000000"/>
          <w:u w:color="000000"/>
          <w:bdr w:val="nil"/>
          <w14:textOutline w14:w="12700" w14:cap="flat" w14:cmpd="sng" w14:algn="ctr">
            <w14:noFill/>
            <w14:prstDash w14:val="solid"/>
            <w14:miter w14:lim="400000"/>
          </w14:textOutline>
        </w:rPr>
      </w:pPr>
      <w:r>
        <w:rPr>
          <w:rFonts w:eastAsia="Arial Unicode MS"/>
          <w:color w:val="000000"/>
          <w:u w:color="000000"/>
          <w:bdr w:val="nil"/>
          <w14:textOutline w14:w="12700" w14:cap="flat" w14:cmpd="sng" w14:algn="ctr">
            <w14:noFill/>
            <w14:prstDash w14:val="solid"/>
            <w14:miter w14:lim="400000"/>
          </w14:textOutline>
        </w:rPr>
        <w:t>Le geste qu’a</w:t>
      </w:r>
      <w:r w:rsidRPr="00842CED">
        <w:rPr>
          <w:rFonts w:eastAsia="Arial Unicode MS"/>
          <w:color w:val="000000"/>
          <w:u w:color="000000"/>
          <w:bdr w:val="nil"/>
          <w:lang w:val="it-IT"/>
          <w14:textOutline w14:w="12700" w14:cap="flat" w14:cmpd="sng" w14:algn="ctr">
            <w14:noFill/>
            <w14:prstDash w14:val="solid"/>
            <w14:miter w14:lim="400000"/>
          </w14:textOutline>
        </w:rPr>
        <w:t>ccomplit Samuel, l</w:t>
      </w:r>
      <w:r w:rsidRPr="00842CED">
        <w:rPr>
          <w:rFonts w:eastAsia="Arial Unicode MS"/>
          <w:color w:val="000000"/>
          <w:u w:color="000000"/>
          <w:bdr w:val="nil"/>
          <w:rtl/>
          <w14:textOutline w14:w="12700" w14:cap="flat" w14:cmpd="sng" w14:algn="ctr">
            <w14:noFill/>
            <w14:prstDash w14:val="solid"/>
            <w14:miter w14:lim="400000"/>
          </w14:textOutline>
        </w:rPr>
        <w:t>’</w:t>
      </w:r>
      <w:r w:rsidRPr="00842CED">
        <w:rPr>
          <w:rFonts w:eastAsia="Arial Unicode MS"/>
          <w:color w:val="000000"/>
          <w:u w:color="000000"/>
          <w:bdr w:val="nil"/>
          <w14:textOutline w14:w="12700" w14:cap="flat" w14:cmpd="sng" w14:algn="ctr">
            <w14:noFill/>
            <w14:prstDash w14:val="solid"/>
            <w14:miter w14:lim="400000"/>
          </w14:textOutline>
        </w:rPr>
        <w:t xml:space="preserve">homme de Dieu, </w:t>
      </w:r>
      <w:r w:rsidRPr="00842CED">
        <w:rPr>
          <w:rFonts w:eastAsia="Arial Unicode MS"/>
          <w:color w:val="000000"/>
          <w:u w:color="FF0000"/>
          <w:bdr w:val="nil"/>
          <w14:textOutline w14:w="12700" w14:cap="flat" w14:cmpd="sng" w14:algn="ctr">
            <w14:noFill/>
            <w14:prstDash w14:val="solid"/>
            <w14:miter w14:lim="400000"/>
          </w14:textOutline>
        </w:rPr>
        <w:t>est</w:t>
      </w:r>
      <w:r w:rsidRPr="00842CED">
        <w:rPr>
          <w:rFonts w:eastAsia="Arial Unicode MS"/>
          <w:color w:val="000000"/>
          <w:u w:color="000000"/>
          <w:bdr w:val="nil"/>
          <w14:textOutline w14:w="12700" w14:cap="flat" w14:cmpd="sng" w14:algn="ctr">
            <w14:noFill/>
            <w14:prstDash w14:val="solid"/>
            <w14:miter w14:lim="400000"/>
          </w14:textOutline>
        </w:rPr>
        <w:t xml:space="preserve"> donc un geste prophétique qui annonce que le jeune David sera roi un jour, lui qui n</w:t>
      </w:r>
      <w:r w:rsidRPr="00842CED">
        <w:rPr>
          <w:rFonts w:eastAsia="Arial Unicode MS"/>
          <w:color w:val="000000"/>
          <w:u w:color="000000"/>
          <w:bdr w:val="nil"/>
          <w:rtl/>
          <w14:textOutline w14:w="12700" w14:cap="flat" w14:cmpd="sng" w14:algn="ctr">
            <w14:noFill/>
            <w14:prstDash w14:val="solid"/>
            <w14:miter w14:lim="400000"/>
          </w14:textOutline>
        </w:rPr>
        <w:t>’</w:t>
      </w:r>
      <w:r w:rsidRPr="00842CED">
        <w:rPr>
          <w:rFonts w:eastAsia="Arial Unicode MS"/>
          <w:color w:val="000000"/>
          <w:u w:color="000000"/>
          <w:bdr w:val="nil"/>
          <w14:textOutline w14:w="12700" w14:cap="flat" w14:cmpd="sng" w14:algn="ctr">
            <w14:noFill/>
            <w14:prstDash w14:val="solid"/>
            <w14:miter w14:lim="400000"/>
          </w14:textOutline>
        </w:rPr>
        <w:t>a encore aucune autonomie personnelle </w:t>
      </w:r>
      <w:r w:rsidRPr="00842CED">
        <w:rPr>
          <w:rFonts w:eastAsia="Arial Unicode MS"/>
          <w:color w:val="000000"/>
          <w:u w:color="000000"/>
          <w:bdr w:val="nil"/>
          <w:lang w:val="it-IT"/>
          <w14:textOutline w14:w="12700" w14:cap="flat" w14:cmpd="sng" w14:algn="ctr">
            <w14:noFill/>
            <w14:prstDash w14:val="solid"/>
            <w14:miter w14:lim="400000"/>
          </w14:textOutline>
        </w:rPr>
        <w:t>: il n</w:t>
      </w:r>
      <w:r>
        <w:rPr>
          <w:rFonts w:eastAsia="Arial Unicode MS"/>
          <w:color w:val="000000"/>
          <w:u w:color="000000"/>
          <w:bdr w:val="nil"/>
          <w14:textOutline w14:w="12700" w14:cap="flat" w14:cmpd="sng" w14:algn="ctr">
            <w14:noFill/>
            <w14:prstDash w14:val="solid"/>
            <w14:miter w14:lim="400000"/>
          </w14:textOutline>
        </w:rPr>
        <w:t>’était même pas prévu qu’i</w:t>
      </w:r>
      <w:r w:rsidRPr="00842CED">
        <w:rPr>
          <w:rFonts w:eastAsia="Arial Unicode MS"/>
          <w:color w:val="000000"/>
          <w:u w:color="000000"/>
          <w:bdr w:val="nil"/>
          <w14:textOutline w14:w="12700" w14:cap="flat" w14:cmpd="sng" w14:algn="ctr">
            <w14:noFill/>
            <w14:prstDash w14:val="solid"/>
            <w14:miter w14:lim="400000"/>
          </w14:textOutline>
        </w:rPr>
        <w:t>l soit présent pour ce repas de fête </w:t>
      </w:r>
      <w:r w:rsidRPr="00842CED">
        <w:rPr>
          <w:rFonts w:eastAsia="Arial Unicode MS"/>
          <w:color w:val="000000"/>
          <w:u w:color="000000"/>
          <w:bdr w:val="nil"/>
          <w:lang w:val="ru-RU"/>
          <w14:textOutline w14:w="12700" w14:cap="flat" w14:cmpd="sng" w14:algn="ctr">
            <w14:noFill/>
            <w14:prstDash w14:val="solid"/>
            <w14:miter w14:lim="400000"/>
          </w14:textOutline>
        </w:rPr>
        <w:t>!</w:t>
      </w:r>
    </w:p>
    <w:p w14:paraId="053B3E77" w14:textId="4373AD8B" w:rsidR="00842CED" w:rsidRPr="00842CED" w:rsidRDefault="00842CED" w:rsidP="00842CED">
      <w:pPr>
        <w:pBdr>
          <w:top w:val="nil"/>
          <w:left w:val="nil"/>
          <w:bottom w:val="nil"/>
          <w:right w:val="nil"/>
          <w:between w:val="nil"/>
          <w:bar w:val="nil"/>
        </w:pBdr>
        <w:spacing w:after="120"/>
        <w:jc w:val="both"/>
        <w:rPr>
          <w:rFonts w:eastAsia="Arial Unicode MS"/>
          <w:color w:val="000000"/>
          <w:u w:color="000000"/>
          <w:bdr w:val="nil"/>
          <w14:textOutline w14:w="12700" w14:cap="flat" w14:cmpd="sng" w14:algn="ctr">
            <w14:noFill/>
            <w14:prstDash w14:val="solid"/>
            <w14:miter w14:lim="400000"/>
          </w14:textOutline>
        </w:rPr>
      </w:pPr>
      <w:r w:rsidRPr="00842CED">
        <w:rPr>
          <w:rFonts w:eastAsia="Arial Unicode MS"/>
          <w:color w:val="000000"/>
          <w:u w:color="000000"/>
          <w:bdr w:val="nil"/>
          <w14:textOutline w14:w="12700" w14:cap="flat" w14:cmpd="sng" w14:algn="ctr">
            <w14:noFill/>
            <w14:prstDash w14:val="solid"/>
            <w14:miter w14:lim="400000"/>
          </w14:textOutline>
        </w:rPr>
        <w:t xml:space="preserve">Le récit insiste principalement sur les </w:t>
      </w:r>
      <w:r>
        <w:rPr>
          <w:rFonts w:eastAsia="Arial Unicode MS"/>
          <w:color w:val="000000"/>
          <w:u w:color="000000"/>
          <w:bdr w:val="nil"/>
          <w14:textOutline w14:w="12700" w14:cap="flat" w14:cmpd="sng" w14:algn="ctr">
            <w14:noFill/>
            <w14:prstDash w14:val="solid"/>
            <w14:miter w14:lim="400000"/>
          </w14:textOutline>
        </w:rPr>
        <w:t>critères</w:t>
      </w:r>
      <w:r w:rsidRPr="00842CED">
        <w:rPr>
          <w:rFonts w:eastAsia="Arial Unicode MS"/>
          <w:color w:val="000000"/>
          <w:u w:color="000000"/>
          <w:bdr w:val="nil"/>
          <w14:textOutline w14:w="12700" w14:cap="flat" w14:cmpd="sng" w14:algn="ctr">
            <w14:noFill/>
            <w14:prstDash w14:val="solid"/>
            <w14:miter w14:lim="400000"/>
          </w14:textOutline>
        </w:rPr>
        <w:t xml:space="preserve"> qui commandent le choix de Dieu : le Seigneur ne regarde pas la force et la haute stature, mais selon le cœur… Or nul, sinon Dieu lui-même, ne connaît le cœur de l</w:t>
      </w:r>
      <w:r w:rsidRPr="00842CED">
        <w:rPr>
          <w:rFonts w:eastAsia="Arial Unicode MS"/>
          <w:color w:val="000000"/>
          <w:u w:color="000000"/>
          <w:bdr w:val="nil"/>
          <w:rtl/>
          <w14:textOutline w14:w="12700" w14:cap="flat" w14:cmpd="sng" w14:algn="ctr">
            <w14:noFill/>
            <w14:prstDash w14:val="solid"/>
            <w14:miter w14:lim="400000"/>
          </w14:textOutline>
        </w:rPr>
        <w:t>’</w:t>
      </w:r>
      <w:r w:rsidRPr="00842CED">
        <w:rPr>
          <w:rFonts w:eastAsia="Arial Unicode MS"/>
          <w:color w:val="000000"/>
          <w:u w:color="000000"/>
          <w:bdr w:val="nil"/>
          <w14:textOutline w14:w="12700" w14:cap="flat" w14:cmpd="sng" w14:algn="ctr">
            <w14:noFill/>
            <w14:prstDash w14:val="solid"/>
            <w14:miter w14:lim="400000"/>
          </w14:textOutline>
        </w:rPr>
        <w:t>homme. Pourtant, celui que Dieu a choisi est beau à regarder, même si cette beauté est également source de fragilité : être roux dans ces contrées n</w:t>
      </w:r>
      <w:r w:rsidRPr="00842CED">
        <w:rPr>
          <w:rFonts w:eastAsia="Arial Unicode MS"/>
          <w:color w:val="000000"/>
          <w:u w:color="000000"/>
          <w:bdr w:val="nil"/>
          <w:rtl/>
          <w14:textOutline w14:w="12700" w14:cap="flat" w14:cmpd="sng" w14:algn="ctr">
            <w14:noFill/>
            <w14:prstDash w14:val="solid"/>
            <w14:miter w14:lim="400000"/>
          </w14:textOutline>
        </w:rPr>
        <w:t>’</w:t>
      </w:r>
      <w:r w:rsidRPr="00842CED">
        <w:rPr>
          <w:rFonts w:eastAsia="Arial Unicode MS"/>
          <w:color w:val="000000"/>
          <w:u w:color="000000"/>
          <w:bdr w:val="nil"/>
          <w14:textOutline w14:w="12700" w14:cap="flat" w14:cmpd="sng" w14:algn="ctr">
            <w14:noFill/>
            <w14:prstDash w14:val="solid"/>
            <w14:miter w14:lim="400000"/>
          </w14:textOutline>
        </w:rPr>
        <w:t>est pas en général une situation facile </w:t>
      </w:r>
      <w:r w:rsidRPr="00842CED">
        <w:rPr>
          <w:rFonts w:eastAsia="Arial Unicode MS"/>
          <w:color w:val="000000"/>
          <w:u w:color="000000"/>
          <w:bdr w:val="nil"/>
          <w:lang w:val="ru-RU"/>
          <w14:textOutline w14:w="12700" w14:cap="flat" w14:cmpd="sng" w14:algn="ctr">
            <w14:noFill/>
            <w14:prstDash w14:val="solid"/>
            <w14:miter w14:lim="400000"/>
          </w14:textOutline>
        </w:rPr>
        <w:t>!</w:t>
      </w:r>
    </w:p>
    <w:p w14:paraId="745B99CE" w14:textId="35A126DF" w:rsidR="00827787" w:rsidRPr="00BD5686" w:rsidRDefault="00A61D85" w:rsidP="00842CED">
      <w:pPr>
        <w:pStyle w:val="Titre3"/>
        <w:spacing w:after="120"/>
        <w:ind w:left="0"/>
        <w:rPr>
          <w:b/>
          <w:bCs/>
          <w:strike/>
          <w:color w:val="7030A0"/>
        </w:rPr>
      </w:pPr>
      <w:r w:rsidRPr="007E205F">
        <w:rPr>
          <w:b/>
          <w:bCs/>
          <w:color w:val="7030A0"/>
        </w:rPr>
        <w:t>Psaume</w:t>
      </w:r>
      <w:r w:rsidR="00F81F46">
        <w:rPr>
          <w:b/>
          <w:bCs/>
          <w:color w:val="7030A0"/>
        </w:rPr>
        <w:t xml:space="preserve"> </w:t>
      </w:r>
      <w:r w:rsidR="0045765D">
        <w:rPr>
          <w:b/>
          <w:bCs/>
          <w:color w:val="7030A0"/>
        </w:rPr>
        <w:t>22</w:t>
      </w:r>
    </w:p>
    <w:p w14:paraId="393470EF" w14:textId="77777777" w:rsidR="00842CED" w:rsidRPr="00842CED" w:rsidRDefault="00842CED" w:rsidP="00842CED">
      <w:pPr>
        <w:pBdr>
          <w:top w:val="nil"/>
          <w:left w:val="nil"/>
          <w:bottom w:val="nil"/>
          <w:right w:val="nil"/>
          <w:between w:val="nil"/>
          <w:bar w:val="nil"/>
        </w:pBdr>
        <w:spacing w:after="120"/>
        <w:jc w:val="both"/>
        <w:rPr>
          <w:rFonts w:eastAsia="Arial Unicode MS"/>
          <w:color w:val="000000"/>
          <w:u w:color="000000"/>
          <w:bdr w:val="nil"/>
          <w14:textOutline w14:w="12700" w14:cap="flat" w14:cmpd="sng" w14:algn="ctr">
            <w14:noFill/>
            <w14:prstDash w14:val="solid"/>
            <w14:miter w14:lim="400000"/>
          </w14:textOutline>
        </w:rPr>
      </w:pPr>
      <w:r w:rsidRPr="00842CED">
        <w:rPr>
          <w:rFonts w:eastAsia="Arial Unicode MS"/>
          <w:color w:val="000000"/>
          <w:u w:color="000000"/>
          <w:bdr w:val="nil"/>
          <w14:textOutline w14:w="12700" w14:cap="flat" w14:cmpd="sng" w14:algn="ctr">
            <w14:noFill/>
            <w14:prstDash w14:val="solid"/>
            <w14:miter w14:lim="400000"/>
          </w14:textOutline>
        </w:rPr>
        <w:t>Ce psaume, que l</w:t>
      </w:r>
      <w:r w:rsidRPr="00842CED">
        <w:rPr>
          <w:rFonts w:eastAsia="Arial Unicode MS"/>
          <w:color w:val="000000"/>
          <w:u w:color="000000"/>
          <w:bdr w:val="nil"/>
          <w:rtl/>
          <w14:textOutline w14:w="12700" w14:cap="flat" w14:cmpd="sng" w14:algn="ctr">
            <w14:noFill/>
            <w14:prstDash w14:val="solid"/>
            <w14:miter w14:lim="400000"/>
          </w14:textOutline>
        </w:rPr>
        <w:t>’</w:t>
      </w:r>
      <w:r w:rsidRPr="00842CED">
        <w:rPr>
          <w:rFonts w:eastAsia="Arial Unicode MS"/>
          <w:color w:val="000000"/>
          <w:u w:color="000000"/>
          <w:bdr w:val="nil"/>
          <w14:textOutline w14:w="12700" w14:cap="flat" w14:cmpd="sng" w14:algn="ctr">
            <w14:noFill/>
            <w14:prstDash w14:val="solid"/>
            <w14:miter w14:lim="400000"/>
          </w14:textOutline>
        </w:rPr>
        <w:t>on appelle souvent celui du berger, est proposé dans cette liturgie dominicale en raison de la profession initiale du jeune David : être berger. Une telle profession requiert des qualités qui conviennent bien à l</w:t>
      </w:r>
      <w:r w:rsidRPr="00842CED">
        <w:rPr>
          <w:rFonts w:eastAsia="Arial Unicode MS"/>
          <w:color w:val="000000"/>
          <w:u w:color="000000"/>
          <w:bdr w:val="nil"/>
          <w:rtl/>
          <w14:textOutline w14:w="12700" w14:cap="flat" w14:cmpd="sng" w14:algn="ctr">
            <w14:noFill/>
            <w14:prstDash w14:val="solid"/>
            <w14:miter w14:lim="400000"/>
          </w14:textOutline>
        </w:rPr>
        <w:t>’</w:t>
      </w:r>
      <w:r w:rsidRPr="00842CED">
        <w:rPr>
          <w:rFonts w:eastAsia="Arial Unicode MS"/>
          <w:color w:val="000000"/>
          <w:u w:color="000000"/>
          <w:bdr w:val="nil"/>
          <w14:textOutline w14:w="12700" w14:cap="flat" w14:cmpd="sng" w14:algn="ctr">
            <w14:noFill/>
            <w14:prstDash w14:val="solid"/>
            <w14:miter w14:lim="400000"/>
          </w14:textOutline>
        </w:rPr>
        <w:t xml:space="preserve">exercice de la fonction royale : attention aux plus fragiles, connaissance des terrains favorables, souci que tous aient de quoi se nourrir, et </w:t>
      </w:r>
      <w:r w:rsidRPr="00842CED">
        <w:rPr>
          <w:rFonts w:eastAsia="Arial Unicode MS"/>
          <w:color w:val="000000"/>
          <w:u w:color="FF0000"/>
          <w:bdr w:val="nil"/>
          <w:lang w:val="es-ES_tradnl"/>
          <w14:textOutline w14:w="12700" w14:cap="flat" w14:cmpd="sng" w14:algn="ctr">
            <w14:noFill/>
            <w14:prstDash w14:val="solid"/>
            <w14:miter w14:lim="400000"/>
          </w14:textOutline>
        </w:rPr>
        <w:t>que</w:t>
      </w:r>
      <w:r w:rsidRPr="00842CED">
        <w:rPr>
          <w:rFonts w:eastAsia="Arial Unicode MS"/>
          <w:color w:val="000000"/>
          <w:u w:color="000000"/>
          <w:bdr w:val="nil"/>
          <w14:textOutline w14:w="12700" w14:cap="flat" w14:cmpd="sng" w14:algn="ctr">
            <w14:noFill/>
            <w14:prstDash w14:val="solid"/>
            <w14:miter w14:lim="400000"/>
          </w14:textOutline>
        </w:rPr>
        <w:t xml:space="preserve"> tous rentrent le soir à la bergerie.</w:t>
      </w:r>
    </w:p>
    <w:p w14:paraId="6128FDD3" w14:textId="77777777" w:rsidR="00842CED" w:rsidRDefault="00A14707" w:rsidP="00842CED">
      <w:pPr>
        <w:pStyle w:val="Titre3"/>
        <w:spacing w:after="120"/>
        <w:ind w:left="0"/>
        <w:rPr>
          <w:b/>
          <w:bCs/>
          <w:color w:val="7030A0"/>
        </w:rPr>
      </w:pPr>
      <w:r w:rsidRPr="007E205F">
        <w:rPr>
          <w:color w:val="7030A0"/>
        </w:rPr>
        <w:t>Deuxième lecture :</w:t>
      </w:r>
      <w:r w:rsidR="00F81F46">
        <w:rPr>
          <w:b/>
          <w:bCs/>
          <w:color w:val="7030A0"/>
        </w:rPr>
        <w:t xml:space="preserve"> </w:t>
      </w:r>
    </w:p>
    <w:p w14:paraId="5DBD1C54" w14:textId="6DA15439" w:rsidR="0045765D" w:rsidRPr="0045765D" w:rsidRDefault="0045765D" w:rsidP="00842CED">
      <w:pPr>
        <w:pStyle w:val="Titre3"/>
        <w:spacing w:after="120"/>
        <w:ind w:left="0"/>
        <w:rPr>
          <w:strike/>
          <w:color w:val="7030A0"/>
        </w:rPr>
      </w:pPr>
      <w:r w:rsidRPr="0045765D">
        <w:rPr>
          <w:b/>
          <w:bCs/>
          <w:color w:val="7030A0"/>
        </w:rPr>
        <w:t>Ép</w:t>
      </w:r>
      <w:r>
        <w:rPr>
          <w:b/>
          <w:bCs/>
          <w:color w:val="7030A0"/>
        </w:rPr>
        <w:t>hésiens</w:t>
      </w:r>
      <w:r w:rsidRPr="0045765D">
        <w:rPr>
          <w:b/>
          <w:bCs/>
          <w:color w:val="7030A0"/>
        </w:rPr>
        <w:t xml:space="preserve"> 5,</w:t>
      </w:r>
      <w:r w:rsidR="00A717B6">
        <w:rPr>
          <w:b/>
          <w:bCs/>
          <w:color w:val="7030A0"/>
        </w:rPr>
        <w:t xml:space="preserve"> </w:t>
      </w:r>
      <w:r w:rsidRPr="0045765D">
        <w:rPr>
          <w:bCs/>
          <w:color w:val="7030A0"/>
        </w:rPr>
        <w:t>8-14</w:t>
      </w:r>
      <w:r w:rsidRPr="0045765D">
        <w:rPr>
          <w:bCs/>
          <w:lang w:bidi="he-IL"/>
        </w:rPr>
        <w:t xml:space="preserve"> </w:t>
      </w:r>
    </w:p>
    <w:p w14:paraId="3AE47DE3" w14:textId="77777777" w:rsidR="00842CED" w:rsidRPr="00842CED" w:rsidRDefault="00842CED" w:rsidP="00842CED">
      <w:pPr>
        <w:pBdr>
          <w:top w:val="nil"/>
          <w:left w:val="nil"/>
          <w:bottom w:val="nil"/>
          <w:right w:val="nil"/>
          <w:between w:val="nil"/>
          <w:bar w:val="nil"/>
        </w:pBdr>
        <w:spacing w:after="120"/>
        <w:jc w:val="both"/>
        <w:rPr>
          <w:rFonts w:eastAsia="Arial Unicode MS"/>
          <w:color w:val="000000"/>
          <w:u w:color="000000"/>
          <w:bdr w:val="nil"/>
          <w14:textOutline w14:w="12700" w14:cap="flat" w14:cmpd="sng" w14:algn="ctr">
            <w14:noFill/>
            <w14:prstDash w14:val="solid"/>
            <w14:miter w14:lim="400000"/>
          </w14:textOutline>
        </w:rPr>
      </w:pPr>
      <w:r w:rsidRPr="00842CED">
        <w:rPr>
          <w:rFonts w:eastAsia="Arial Unicode MS"/>
          <w:color w:val="000000"/>
          <w:u w:color="000000"/>
          <w:bdr w:val="nil"/>
          <w14:textOutline w14:w="12700" w14:cap="flat" w14:cmpd="sng" w14:algn="ctr">
            <w14:noFill/>
            <w14:prstDash w14:val="solid"/>
            <w14:miter w14:lim="400000"/>
          </w14:textOutline>
        </w:rPr>
        <w:t xml:space="preserve">Cet extrait de la </w:t>
      </w:r>
      <w:r w:rsidRPr="00F36D48">
        <w:rPr>
          <w:rFonts w:eastAsia="Arial Unicode MS"/>
          <w:i/>
          <w:color w:val="000000"/>
          <w:u w:color="000000"/>
          <w:bdr w:val="nil"/>
          <w14:textOutline w14:w="12700" w14:cap="flat" w14:cmpd="sng" w14:algn="ctr">
            <w14:noFill/>
            <w14:prstDash w14:val="solid"/>
            <w14:miter w14:lim="400000"/>
          </w14:textOutline>
        </w:rPr>
        <w:t>Lettre aux Éphésiens</w:t>
      </w:r>
      <w:r w:rsidRPr="00842CED">
        <w:rPr>
          <w:rFonts w:eastAsia="Arial Unicode MS"/>
          <w:color w:val="000000"/>
          <w:u w:color="000000"/>
          <w:bdr w:val="nil"/>
          <w14:textOutline w14:w="12700" w14:cap="flat" w14:cmpd="sng" w14:algn="ctr">
            <w14:noFill/>
            <w14:prstDash w14:val="solid"/>
            <w14:miter w14:lim="400000"/>
          </w14:textOutline>
        </w:rPr>
        <w:t>, appartient à une catéchèse baptismale. Paul réfléchit particulièrement au geste par lequel la lumière est remise aux baptisés juste après l’immersion dans l’eau et l’onction d’huile. Par le baptême, c’est le Christ lui-même qui illumine chacun, comme l’affirme le dernier verset de notre texte qui provient vraisemblablement d’une hymne chantée dans la célébration baptismale.</w:t>
      </w:r>
    </w:p>
    <w:p w14:paraId="62F1401B" w14:textId="2B4F8E16" w:rsidR="00842CED" w:rsidRPr="00842CED" w:rsidRDefault="00842CED" w:rsidP="00842CED">
      <w:pPr>
        <w:pBdr>
          <w:top w:val="nil"/>
          <w:left w:val="nil"/>
          <w:bottom w:val="nil"/>
          <w:right w:val="nil"/>
          <w:between w:val="nil"/>
          <w:bar w:val="nil"/>
        </w:pBdr>
        <w:spacing w:after="120"/>
        <w:jc w:val="both"/>
        <w:rPr>
          <w:rFonts w:eastAsia="Arial Unicode MS"/>
          <w:color w:val="000000"/>
          <w:u w:color="000000"/>
          <w:bdr w:val="nil"/>
          <w14:textOutline w14:w="12700" w14:cap="flat" w14:cmpd="sng" w14:algn="ctr">
            <w14:noFill/>
            <w14:prstDash w14:val="solid"/>
            <w14:miter w14:lim="400000"/>
          </w14:textOutline>
        </w:rPr>
      </w:pPr>
      <w:r w:rsidRPr="00842CED">
        <w:rPr>
          <w:rFonts w:eastAsia="Arial Unicode MS"/>
          <w:color w:val="000000"/>
          <w:u w:color="000000"/>
          <w:bdr w:val="nil"/>
          <w14:textOutline w14:w="12700" w14:cap="flat" w14:cmpd="sng" w14:algn="ctr">
            <w14:noFill/>
            <w14:prstDash w14:val="solid"/>
            <w14:miter w14:lim="400000"/>
          </w14:textOutline>
        </w:rPr>
        <w:t>Ainsi le baptisé devient lumière, source de lumière dans le monde (cf. Ph 2, 12). Cette nouvelle id</w:t>
      </w:r>
      <w:r>
        <w:rPr>
          <w:rFonts w:eastAsia="Arial Unicode MS"/>
          <w:color w:val="000000"/>
          <w:u w:color="000000"/>
          <w:bdr w:val="nil"/>
          <w14:textOutline w14:w="12700" w14:cap="flat" w14:cmpd="sng" w14:algn="ctr">
            <w14:noFill/>
            <w14:prstDash w14:val="solid"/>
            <w14:miter w14:lim="400000"/>
          </w14:textOutline>
        </w:rPr>
        <w:t>entité est certes une exigence :</w:t>
      </w:r>
      <w:r w:rsidRPr="00842CED">
        <w:rPr>
          <w:rFonts w:eastAsia="Arial Unicode MS"/>
          <w:color w:val="000000"/>
          <w:u w:color="000000"/>
          <w:bdr w:val="nil"/>
          <w14:textOutline w14:w="12700" w14:cap="flat" w14:cmpd="sng" w14:algn="ctr">
            <w14:noFill/>
            <w14:prstDash w14:val="solid"/>
            <w14:miter w14:lim="400000"/>
          </w14:textOutline>
        </w:rPr>
        <w:t xml:space="preserve"> </w:t>
      </w:r>
      <w:r w:rsidRPr="0013201C">
        <w:rPr>
          <w:rFonts w:eastAsia="Arial Unicode MS"/>
          <w:i/>
          <w:color w:val="000000"/>
          <w:u w:color="000000"/>
          <w:bdr w:val="nil"/>
          <w14:textOutline w14:w="12700" w14:cap="flat" w14:cmpd="sng" w14:algn="ctr">
            <w14:noFill/>
            <w14:prstDash w14:val="solid"/>
            <w14:miter w14:lim="400000"/>
          </w14:textOutline>
        </w:rPr>
        <w:t>n’avoir aucune part aux activités des ténèbres</w:t>
      </w:r>
      <w:r w:rsidRPr="00842CED">
        <w:rPr>
          <w:rFonts w:eastAsia="Arial Unicode MS"/>
          <w:color w:val="000000"/>
          <w:u w:color="000000"/>
          <w:bdr w:val="nil"/>
          <w14:textOutline w14:w="12700" w14:cap="flat" w14:cmpd="sng" w14:algn="ctr">
            <w14:noFill/>
            <w14:prstDash w14:val="solid"/>
            <w14:miter w14:lim="400000"/>
          </w14:textOutline>
        </w:rPr>
        <w:t>. Elle e</w:t>
      </w:r>
      <w:r>
        <w:rPr>
          <w:rFonts w:eastAsia="Arial Unicode MS"/>
          <w:color w:val="000000"/>
          <w:u w:color="000000"/>
          <w:bdr w:val="nil"/>
          <w14:textOutline w14:w="12700" w14:cap="flat" w14:cmpd="sng" w14:algn="ctr">
            <w14:noFill/>
            <w14:prstDash w14:val="solid"/>
            <w14:miter w14:lim="400000"/>
          </w14:textOutline>
        </w:rPr>
        <w:t>st essentiellement une mission :</w:t>
      </w:r>
      <w:r w:rsidRPr="00842CED">
        <w:rPr>
          <w:rFonts w:eastAsia="Arial Unicode MS"/>
          <w:color w:val="000000"/>
          <w:u w:color="000000"/>
          <w:bdr w:val="nil"/>
          <w14:textOutline w14:w="12700" w14:cap="flat" w14:cmpd="sng" w14:algn="ctr">
            <w14:noFill/>
            <w14:prstDash w14:val="solid"/>
            <w14:miter w14:lim="400000"/>
          </w14:textOutline>
        </w:rPr>
        <w:t xml:space="preserve"> par la justice, la bonté et la vérité rendre autour de soi la vie lumineuse. C’est-à-dire, permettre de la voir avec les yeux de Die</w:t>
      </w:r>
      <w:r>
        <w:rPr>
          <w:rFonts w:eastAsia="Arial Unicode MS"/>
          <w:color w:val="000000"/>
          <w:u w:color="000000"/>
          <w:bdr w:val="nil"/>
          <w14:textOutline w14:w="12700" w14:cap="flat" w14:cmpd="sng" w14:algn="ctr">
            <w14:noFill/>
            <w14:prstDash w14:val="solid"/>
            <w14:miter w14:lim="400000"/>
          </w14:textOutline>
        </w:rPr>
        <w:t>u :</w:t>
      </w:r>
      <w:r w:rsidRPr="00842CED">
        <w:rPr>
          <w:rFonts w:eastAsia="Arial Unicode MS"/>
          <w:color w:val="000000"/>
          <w:u w:color="000000"/>
          <w:bdr w:val="nil"/>
          <w14:textOutline w14:w="12700" w14:cap="flat" w14:cmpd="sng" w14:algn="ctr">
            <w14:noFill/>
            <w14:prstDash w14:val="solid"/>
            <w14:miter w14:lim="400000"/>
          </w14:textOutline>
        </w:rPr>
        <w:t xml:space="preserve"> promise à la beauté de Christ ressuscité.</w:t>
      </w:r>
    </w:p>
    <w:p w14:paraId="717FF3A7" w14:textId="49CD4588" w:rsidR="00A14707" w:rsidRPr="00BD5686" w:rsidRDefault="00A14707" w:rsidP="00842CED">
      <w:pPr>
        <w:pStyle w:val="Titre3"/>
        <w:spacing w:after="120"/>
        <w:ind w:left="0"/>
        <w:rPr>
          <w:strike/>
          <w:color w:val="7030A0"/>
        </w:rPr>
      </w:pPr>
      <w:r w:rsidRPr="007E205F">
        <w:rPr>
          <w:color w:val="7030A0"/>
        </w:rPr>
        <w:t>Évangile :</w:t>
      </w:r>
      <w:r w:rsidRPr="007E205F">
        <w:rPr>
          <w:b/>
          <w:bCs/>
          <w:color w:val="7030A0"/>
        </w:rPr>
        <w:t xml:space="preserve"> </w:t>
      </w:r>
      <w:r w:rsidR="00D31C5E" w:rsidRPr="0045765D">
        <w:rPr>
          <w:b/>
          <w:bCs/>
          <w:color w:val="7030A0"/>
        </w:rPr>
        <w:t>Jean</w:t>
      </w:r>
      <w:r w:rsidR="00B229A4" w:rsidRPr="0045765D">
        <w:rPr>
          <w:b/>
          <w:bCs/>
          <w:color w:val="7030A0"/>
        </w:rPr>
        <w:t xml:space="preserve"> </w:t>
      </w:r>
      <w:r w:rsidR="0045765D">
        <w:rPr>
          <w:b/>
          <w:bCs/>
          <w:color w:val="7030A0"/>
        </w:rPr>
        <w:t>9</w:t>
      </w:r>
      <w:r w:rsidR="00B229A4" w:rsidRPr="0045765D">
        <w:rPr>
          <w:b/>
          <w:bCs/>
          <w:color w:val="7030A0"/>
        </w:rPr>
        <w:t>,</w:t>
      </w:r>
      <w:r w:rsidR="0045765D">
        <w:rPr>
          <w:color w:val="7030A0"/>
        </w:rPr>
        <w:t xml:space="preserve"> 1-41</w:t>
      </w:r>
    </w:p>
    <w:p w14:paraId="55928AFC" w14:textId="794FD19B" w:rsidR="00842CED" w:rsidRPr="00842CED" w:rsidRDefault="00842CED" w:rsidP="00842CED">
      <w:pPr>
        <w:pBdr>
          <w:top w:val="nil"/>
          <w:left w:val="nil"/>
          <w:bottom w:val="nil"/>
          <w:right w:val="nil"/>
          <w:between w:val="nil"/>
          <w:bar w:val="nil"/>
        </w:pBdr>
        <w:spacing w:after="120"/>
        <w:jc w:val="both"/>
        <w:rPr>
          <w:rFonts w:eastAsia="Arial Unicode MS"/>
          <w:color w:val="000000"/>
          <w:u w:color="000000"/>
          <w:bdr w:val="nil"/>
          <w14:textOutline w14:w="12700" w14:cap="flat" w14:cmpd="sng" w14:algn="ctr">
            <w14:noFill/>
            <w14:prstDash w14:val="solid"/>
            <w14:miter w14:lim="400000"/>
          </w14:textOutline>
        </w:rPr>
      </w:pPr>
      <w:r w:rsidRPr="00842CED">
        <w:rPr>
          <w:rFonts w:eastAsia="Arial Unicode MS"/>
          <w:color w:val="000000"/>
          <w:u w:color="000000"/>
          <w:bdr w:val="nil"/>
          <w14:textOutline w14:w="12700" w14:cap="flat" w14:cmpd="sng" w14:algn="ctr">
            <w14:noFill/>
            <w14:prstDash w14:val="solid"/>
            <w14:miter w14:lim="400000"/>
          </w14:textOutline>
        </w:rPr>
        <w:t xml:space="preserve">Cet Évangile nous raconte le patient itinéraire par lequel un homme, aveugle de naissance, parvient à la pleine lumière, lorsque dans le temple il dit « Je crois » au Seigneur Jésus, lui qu’il voit physiquement pour la première fois. Pour apprécier l’ensemble du mouvement du texte, il faut se rappeler que les aveugles, comme les boiteux, n’avaient, sous peine de mort, absolument pas le droit d’entrer dans le temple, peu importe ici la raison. La capacité de Jésus à guérir cet homme est une chose, elle est surtout </w:t>
      </w:r>
      <w:r w:rsidR="0013201C">
        <w:rPr>
          <w:rFonts w:eastAsia="Arial Unicode MS"/>
          <w:color w:val="000000"/>
          <w:u w:color="000000"/>
          <w:bdr w:val="nil"/>
          <w14:textOutline w14:w="12700" w14:cap="flat" w14:cmpd="sng" w14:algn="ctr">
            <w14:noFill/>
            <w14:prstDash w14:val="solid"/>
            <w14:miter w14:lim="400000"/>
          </w14:textOutline>
        </w:rPr>
        <w:t>le signe d’une autre puissance :</w:t>
      </w:r>
      <w:r w:rsidRPr="00842CED">
        <w:rPr>
          <w:rFonts w:eastAsia="Arial Unicode MS"/>
          <w:color w:val="000000"/>
          <w:u w:color="000000"/>
          <w:bdr w:val="nil"/>
          <w14:textOutline w14:w="12700" w14:cap="flat" w14:cmpd="sng" w14:algn="ctr">
            <w14:noFill/>
            <w14:prstDash w14:val="solid"/>
            <w14:miter w14:lim="400000"/>
          </w14:textOutline>
        </w:rPr>
        <w:t xml:space="preserve"> nous faire advenir à la lumière de la vie, telle que la </w:t>
      </w:r>
      <w:r w:rsidRPr="00F36D48">
        <w:rPr>
          <w:rFonts w:eastAsia="Arial Unicode MS"/>
          <w:i/>
          <w:color w:val="000000"/>
          <w:u w:color="000000"/>
          <w:bdr w:val="nil"/>
          <w14:textOutline w14:w="12700" w14:cap="flat" w14:cmpd="sng" w14:algn="ctr">
            <w14:noFill/>
            <w14:prstDash w14:val="solid"/>
            <w14:miter w14:lim="400000"/>
          </w14:textOutline>
        </w:rPr>
        <w:t>Lettre aux Éphésiens</w:t>
      </w:r>
      <w:r w:rsidRPr="00842CED">
        <w:rPr>
          <w:rFonts w:eastAsia="Arial Unicode MS"/>
          <w:color w:val="000000"/>
          <w:u w:color="000000"/>
          <w:bdr w:val="nil"/>
          <w14:textOutline w14:w="12700" w14:cap="flat" w14:cmpd="sng" w14:algn="ctr">
            <w14:noFill/>
            <w14:prstDash w14:val="solid"/>
            <w14:miter w14:lim="400000"/>
          </w14:textOutline>
        </w:rPr>
        <w:t xml:space="preserve"> le présente dans la deuxième lecture.</w:t>
      </w:r>
    </w:p>
    <w:p w14:paraId="15974FB3" w14:textId="38820823" w:rsidR="00842CED" w:rsidRPr="00842CED" w:rsidRDefault="00842CED" w:rsidP="00842CED">
      <w:pPr>
        <w:pBdr>
          <w:top w:val="nil"/>
          <w:left w:val="nil"/>
          <w:bottom w:val="nil"/>
          <w:right w:val="nil"/>
          <w:between w:val="nil"/>
          <w:bar w:val="nil"/>
        </w:pBdr>
        <w:spacing w:after="120"/>
        <w:jc w:val="both"/>
        <w:rPr>
          <w:rFonts w:eastAsia="Arial Unicode MS"/>
          <w:color w:val="000000"/>
          <w:u w:color="000000"/>
          <w:bdr w:val="nil"/>
          <w14:textOutline w14:w="12700" w14:cap="flat" w14:cmpd="sng" w14:algn="ctr">
            <w14:noFill/>
            <w14:prstDash w14:val="solid"/>
            <w14:miter w14:lim="400000"/>
          </w14:textOutline>
        </w:rPr>
      </w:pPr>
      <w:r w:rsidRPr="00842CED">
        <w:rPr>
          <w:rFonts w:eastAsia="Arial Unicode MS"/>
          <w:color w:val="000000"/>
          <w:u w:color="000000"/>
          <w:bdr w:val="nil"/>
          <w14:textOutline w14:w="12700" w14:cap="flat" w14:cmpd="sng" w14:algn="ctr">
            <w14:noFill/>
            <w14:prstDash w14:val="solid"/>
            <w14:miter w14:lim="400000"/>
          </w14:textOutline>
        </w:rPr>
        <w:t>Le procès intenté à cet homme nouvellement guéri, ainsi qu’à ses parents, continue à faire obstacl</w:t>
      </w:r>
      <w:r w:rsidR="0013201C">
        <w:rPr>
          <w:rFonts w:eastAsia="Arial Unicode MS"/>
          <w:color w:val="000000"/>
          <w:u w:color="000000"/>
          <w:bdr w:val="nil"/>
          <w14:textOutline w14:w="12700" w14:cap="flat" w14:cmpd="sng" w14:algn="ctr">
            <w14:noFill/>
            <w14:prstDash w14:val="solid"/>
            <w14:miter w14:lim="400000"/>
          </w14:textOutline>
        </w:rPr>
        <w:t>e à sa présence dans le temple :</w:t>
      </w:r>
      <w:r w:rsidRPr="00842CED">
        <w:rPr>
          <w:rFonts w:eastAsia="Arial Unicode MS"/>
          <w:color w:val="000000"/>
          <w:u w:color="000000"/>
          <w:bdr w:val="nil"/>
          <w14:textOutline w14:w="12700" w14:cap="flat" w14:cmpd="sng" w14:algn="ctr">
            <w14:noFill/>
            <w14:prstDash w14:val="solid"/>
            <w14:miter w14:lim="400000"/>
          </w14:textOutline>
        </w:rPr>
        <w:t xml:space="preserve"> guéri par un pécheur, il ne peut être que pécheur lui-même. Ce procès de l’aveugle guéri est une démarche initiatique qui le conduit à confesser que Jésus est Seigneur. Ainsi, si Jésus intervient fort peu dans ce récit, il laisse à l’aveugle guéri la tâche de faire, par son témoignage, ce travail de véridiction qui conduit à la lumière. La mission confiée aide les disciples à mieux dire leur foi, à mieux croire ce qu’ils disent de Jésus.</w:t>
      </w:r>
    </w:p>
    <w:p w14:paraId="4A6A3A78" w14:textId="77777777" w:rsidR="0077597B" w:rsidRPr="0078256C" w:rsidRDefault="0077597B" w:rsidP="0077597B">
      <w:pPr>
        <w:pStyle w:val="Titre2"/>
        <w:spacing w:before="0" w:after="120"/>
        <w:rPr>
          <w:color w:val="7030A0"/>
        </w:rPr>
      </w:pPr>
      <w:r w:rsidRPr="007E205F">
        <w:rPr>
          <w:color w:val="7030A0"/>
        </w:rPr>
        <w:lastRenderedPageBreak/>
        <w:t>Pistes d’homélie</w:t>
      </w:r>
    </w:p>
    <w:p w14:paraId="2AD1CBDC" w14:textId="77777777" w:rsidR="0077597B" w:rsidRPr="001059A2" w:rsidRDefault="0077597B" w:rsidP="0077597B">
      <w:pPr>
        <w:spacing w:after="120"/>
        <w:jc w:val="both"/>
        <w:rPr>
          <w:rFonts w:eastAsia="Calibri"/>
          <w:b/>
          <w:i/>
          <w:szCs w:val="24"/>
          <w:lang w:eastAsia="en-US"/>
        </w:rPr>
      </w:pPr>
      <w:r w:rsidRPr="001059A2">
        <w:rPr>
          <w:rFonts w:eastAsia="Calibri"/>
          <w:b/>
          <w:i/>
          <w:szCs w:val="24"/>
          <w:lang w:eastAsia="en-US"/>
        </w:rPr>
        <w:t>Ouvrons les yeux</w:t>
      </w:r>
    </w:p>
    <w:p w14:paraId="4D866DD8" w14:textId="77777777" w:rsidR="0077597B" w:rsidRPr="00457D83" w:rsidRDefault="0077597B" w:rsidP="0077597B">
      <w:pPr>
        <w:spacing w:after="120"/>
        <w:jc w:val="both"/>
        <w:rPr>
          <w:szCs w:val="24"/>
        </w:rPr>
      </w:pPr>
      <w:r w:rsidRPr="00457D83">
        <w:rPr>
          <w:szCs w:val="24"/>
        </w:rPr>
        <w:t>On pourrait peut-être trouver dans chaque lecture des invitations à ouvrir les yeux, à changer notre regard, à voir autrement la réalité, des personnes et des choses autour de nous.</w:t>
      </w:r>
    </w:p>
    <w:p w14:paraId="3930D6C7" w14:textId="77777777" w:rsidR="0077597B" w:rsidRPr="00457D83" w:rsidRDefault="0077597B" w:rsidP="0077597B">
      <w:pPr>
        <w:spacing w:after="120"/>
        <w:jc w:val="both"/>
        <w:rPr>
          <w:szCs w:val="24"/>
        </w:rPr>
      </w:pPr>
      <w:r w:rsidRPr="00457D83">
        <w:rPr>
          <w:i/>
          <w:szCs w:val="24"/>
        </w:rPr>
        <w:t>1</w:t>
      </w:r>
      <w:r w:rsidRPr="00457D83">
        <w:rPr>
          <w:i/>
          <w:szCs w:val="24"/>
          <w:vertAlign w:val="superscript"/>
        </w:rPr>
        <w:t>re</w:t>
      </w:r>
      <w:r>
        <w:rPr>
          <w:i/>
          <w:szCs w:val="24"/>
        </w:rPr>
        <w:t xml:space="preserve"> </w:t>
      </w:r>
      <w:r w:rsidRPr="00457D83">
        <w:rPr>
          <w:i/>
          <w:szCs w:val="24"/>
        </w:rPr>
        <w:t>lecture :</w:t>
      </w:r>
      <w:r w:rsidRPr="00457D83">
        <w:rPr>
          <w:szCs w:val="24"/>
        </w:rPr>
        <w:t xml:space="preserve"> Il n’est pas interdit de regarder ce qui est beau. Certes, le Seigneur regarde le cœur, mais le texte dit aussi de David qu’il avait de beaux yeux et qu’il était beau ! La beauté du cœur pourrait-elle se refléter à l’extérieur ? Des visages, mais aussi des œuvres d’art, peuvent ouvrir nos yeux sur l’invisible.</w:t>
      </w:r>
    </w:p>
    <w:p w14:paraId="21AC6BEF" w14:textId="77777777" w:rsidR="0077597B" w:rsidRPr="00457D83" w:rsidRDefault="0077597B" w:rsidP="0077597B">
      <w:pPr>
        <w:spacing w:after="120"/>
        <w:jc w:val="both"/>
        <w:rPr>
          <w:szCs w:val="24"/>
        </w:rPr>
      </w:pPr>
      <w:r w:rsidRPr="00457D83">
        <w:rPr>
          <w:i/>
          <w:szCs w:val="24"/>
        </w:rPr>
        <w:t>Psaume </w:t>
      </w:r>
      <w:r w:rsidRPr="00457D83">
        <w:rPr>
          <w:szCs w:val="24"/>
        </w:rPr>
        <w:t>: Si je traverse un ravin de ténèbres ou de mort, plutôt que de regarder mes pieds, je suis invité à regarder en direction de Celui qui me guide et me rassure. À nous de savoir orienter notre regard sur Celui qui peut nous relever, et nous mettre en marche.</w:t>
      </w:r>
    </w:p>
    <w:p w14:paraId="6EB568EB" w14:textId="77777777" w:rsidR="0077597B" w:rsidRPr="00457D83" w:rsidRDefault="0077597B" w:rsidP="0077597B">
      <w:pPr>
        <w:spacing w:after="120"/>
        <w:jc w:val="both"/>
        <w:rPr>
          <w:szCs w:val="24"/>
        </w:rPr>
      </w:pPr>
      <w:r w:rsidRPr="00457D83">
        <w:rPr>
          <w:i/>
          <w:szCs w:val="24"/>
        </w:rPr>
        <w:t>2</w:t>
      </w:r>
      <w:r w:rsidRPr="00457D83">
        <w:rPr>
          <w:i/>
          <w:szCs w:val="24"/>
          <w:vertAlign w:val="superscript"/>
        </w:rPr>
        <w:t>e</w:t>
      </w:r>
      <w:r w:rsidRPr="00457D83">
        <w:rPr>
          <w:i/>
          <w:szCs w:val="24"/>
        </w:rPr>
        <w:t xml:space="preserve"> lecture</w:t>
      </w:r>
      <w:r w:rsidRPr="00457D83">
        <w:rPr>
          <w:szCs w:val="24"/>
        </w:rPr>
        <w:t> : Si nous devenons des enfants de lumière, regardons aussi autour de nous. Les baptisés peuvent s’éclairer les uns les autres s’ils se regardent, s’ils s’écoutent, s’ils produisent ensemble des fruits de lumière : bonté, justice, vérité.</w:t>
      </w:r>
    </w:p>
    <w:p w14:paraId="4086E8F2" w14:textId="1176D053" w:rsidR="0077597B" w:rsidRPr="00457D83" w:rsidRDefault="0077597B" w:rsidP="0077597B">
      <w:pPr>
        <w:spacing w:after="120"/>
        <w:jc w:val="both"/>
      </w:pPr>
      <w:r w:rsidRPr="00457D83">
        <w:rPr>
          <w:i/>
          <w:szCs w:val="24"/>
        </w:rPr>
        <w:t>3</w:t>
      </w:r>
      <w:r w:rsidRPr="00457D83">
        <w:rPr>
          <w:i/>
          <w:szCs w:val="24"/>
          <w:vertAlign w:val="superscript"/>
        </w:rPr>
        <w:t>e</w:t>
      </w:r>
      <w:r w:rsidRPr="00457D83">
        <w:rPr>
          <w:i/>
          <w:szCs w:val="24"/>
        </w:rPr>
        <w:t xml:space="preserve"> lecture</w:t>
      </w:r>
      <w:r w:rsidRPr="00457D83">
        <w:rPr>
          <w:szCs w:val="24"/>
        </w:rPr>
        <w:t xml:space="preserve"> : Nous risquons de nous aveugler nous-mêmes </w:t>
      </w:r>
      <w:r w:rsidR="00F36D48">
        <w:rPr>
          <w:szCs w:val="24"/>
        </w:rPr>
        <w:t>en disant « </w:t>
      </w:r>
      <w:r w:rsidRPr="00457D83">
        <w:rPr>
          <w:b/>
          <w:szCs w:val="24"/>
        </w:rPr>
        <w:t>nous voyons</w:t>
      </w:r>
      <w:r w:rsidR="00F36D48">
        <w:rPr>
          <w:szCs w:val="24"/>
        </w:rPr>
        <w:t> »</w:t>
      </w:r>
      <w:r w:rsidRPr="00457D83">
        <w:rPr>
          <w:szCs w:val="24"/>
        </w:rPr>
        <w:t>. Laissons le Seigneur guérir nos regards mauvais, nous sortir de nos aveuglements. Les aveugles ne sont pas toujours ceux que l’on croit. Changeons notre regard sur Di</w:t>
      </w:r>
      <w:r w:rsidR="00F36D48">
        <w:rPr>
          <w:szCs w:val="24"/>
        </w:rPr>
        <w:t>eu et sur nos frères humains : « </w:t>
      </w:r>
      <w:r w:rsidRPr="00457D83">
        <w:rPr>
          <w:b/>
          <w:szCs w:val="24"/>
        </w:rPr>
        <w:t>Nous savons</w:t>
      </w:r>
      <w:r w:rsidRPr="00457D83">
        <w:rPr>
          <w:szCs w:val="24"/>
        </w:rPr>
        <w:t xml:space="preserve"> que cet homme est un </w:t>
      </w:r>
      <w:r w:rsidR="00F36D48">
        <w:rPr>
          <w:szCs w:val="24"/>
        </w:rPr>
        <w:t>pécheur »… « </w:t>
      </w:r>
      <w:r w:rsidRPr="00457D83">
        <w:rPr>
          <w:szCs w:val="24"/>
        </w:rPr>
        <w:t>tu es tout entier da</w:t>
      </w:r>
      <w:r w:rsidR="00F36D48">
        <w:rPr>
          <w:szCs w:val="24"/>
        </w:rPr>
        <w:t>ns le péché depuis ta naissance »</w:t>
      </w:r>
      <w:r w:rsidRPr="00457D83">
        <w:rPr>
          <w:szCs w:val="24"/>
        </w:rPr>
        <w:t xml:space="preserve">… Non ! Dieu regarde le cœur ! Changeons progressivement </w:t>
      </w:r>
      <w:r w:rsidRPr="00457D83">
        <w:t>notre façon</w:t>
      </w:r>
      <w:r w:rsidR="00F36D48">
        <w:t xml:space="preserve"> de voir pour arriver à dire : </w:t>
      </w:r>
      <w:r w:rsidRPr="00457D83">
        <w:rPr>
          <w:b/>
        </w:rPr>
        <w:t>Je crois</w:t>
      </w:r>
      <w:r w:rsidR="00F36D48">
        <w:t xml:space="preserve">, </w:t>
      </w:r>
      <w:r w:rsidR="00F36D48" w:rsidRPr="00F36D48">
        <w:rPr>
          <w:b/>
        </w:rPr>
        <w:t>Seigneur</w:t>
      </w:r>
      <w:r w:rsidRPr="00F36D48">
        <w:rPr>
          <w:b/>
        </w:rPr>
        <w:t> !</w:t>
      </w:r>
    </w:p>
    <w:p w14:paraId="12A36335" w14:textId="77777777" w:rsidR="0077597B" w:rsidRPr="00461C3E" w:rsidRDefault="0077597B" w:rsidP="0077597B">
      <w:pPr>
        <w:tabs>
          <w:tab w:val="left" w:pos="8789"/>
        </w:tabs>
        <w:spacing w:before="100" w:after="120"/>
        <w:jc w:val="right"/>
      </w:pPr>
      <w:r>
        <w:t>Jean Joncheray</w:t>
      </w:r>
      <w:r w:rsidRPr="00461C3E">
        <w:t>,</w:t>
      </w:r>
      <w:r w:rsidRPr="00461C3E">
        <w:br/>
      </w:r>
      <w:r>
        <w:t xml:space="preserve">prêtre </w:t>
      </w:r>
      <w:r w:rsidRPr="00461C3E">
        <w:t>du diocèse d’Angers (49)</w:t>
      </w:r>
    </w:p>
    <w:p w14:paraId="2121B32F" w14:textId="77777777" w:rsidR="0077597B" w:rsidRPr="00B934AD" w:rsidRDefault="0077597B" w:rsidP="0077597B">
      <w:pPr>
        <w:pStyle w:val="Corpsdetexte"/>
        <w:spacing w:after="120"/>
        <w:jc w:val="right"/>
      </w:pPr>
    </w:p>
    <w:p w14:paraId="24E3DE21" w14:textId="77777777" w:rsidR="0077597B" w:rsidRPr="007E205F" w:rsidRDefault="0077597B" w:rsidP="0077597B">
      <w:pPr>
        <w:pStyle w:val="Titre3"/>
        <w:spacing w:after="120"/>
        <w:ind w:left="0"/>
        <w:rPr>
          <w:color w:val="7030A0"/>
        </w:rPr>
      </w:pPr>
      <w:r w:rsidRPr="007E205F">
        <w:rPr>
          <w:color w:val="7030A0"/>
        </w:rPr>
        <w:t>Pour aujourd’hui</w:t>
      </w:r>
    </w:p>
    <w:p w14:paraId="54CD597A" w14:textId="77777777" w:rsidR="0077597B" w:rsidRPr="007E205F" w:rsidRDefault="0077597B" w:rsidP="0077597B">
      <w:pPr>
        <w:pStyle w:val="NB"/>
        <w:shd w:val="clear" w:color="auto" w:fill="auto"/>
        <w:spacing w:after="120"/>
        <w:ind w:left="0" w:right="-2"/>
        <w:rPr>
          <w:color w:val="auto"/>
        </w:rPr>
      </w:pPr>
      <w:r w:rsidRPr="007E205F">
        <w:rPr>
          <w:color w:val="auto"/>
        </w:rPr>
        <w:t>Des questions pour vous permettre de partager en équipe et de commenter les textes…</w:t>
      </w:r>
    </w:p>
    <w:p w14:paraId="29F401DD" w14:textId="77777777" w:rsidR="0077597B" w:rsidRPr="00457D83" w:rsidRDefault="0077597B" w:rsidP="0077597B">
      <w:pPr>
        <w:numPr>
          <w:ilvl w:val="0"/>
          <w:numId w:val="12"/>
        </w:numPr>
        <w:pBdr>
          <w:top w:val="nil"/>
          <w:left w:val="nil"/>
          <w:bottom w:val="nil"/>
          <w:right w:val="nil"/>
          <w:between w:val="nil"/>
          <w:bar w:val="nil"/>
        </w:pBdr>
        <w:spacing w:after="120"/>
        <w:ind w:right="567"/>
        <w:jc w:val="both"/>
        <w:rPr>
          <w:rFonts w:eastAsia="Calibri"/>
          <w:szCs w:val="22"/>
          <w:lang w:eastAsia="en-US"/>
        </w:rPr>
      </w:pPr>
      <w:r w:rsidRPr="00457D83">
        <w:rPr>
          <w:rFonts w:eastAsia="Calibri"/>
          <w:b/>
          <w:bCs/>
          <w:szCs w:val="22"/>
          <w:lang w:eastAsia="en-US"/>
        </w:rPr>
        <w:t>BAPT</w:t>
      </w:r>
      <w:r w:rsidRPr="00457D83">
        <w:rPr>
          <w:b/>
          <w:caps/>
        </w:rPr>
        <w:t>Ê</w:t>
      </w:r>
      <w:r w:rsidRPr="00457D83">
        <w:rPr>
          <w:rFonts w:eastAsia="Calibri"/>
          <w:b/>
          <w:bCs/>
          <w:szCs w:val="22"/>
          <w:lang w:eastAsia="en-US"/>
        </w:rPr>
        <w:t>ME</w:t>
      </w:r>
      <w:r w:rsidRPr="00457D83">
        <w:rPr>
          <w:rFonts w:eastAsia="Calibri"/>
          <w:szCs w:val="22"/>
          <w:lang w:eastAsia="en-US"/>
        </w:rPr>
        <w:t>. « </w:t>
      </w:r>
      <w:r w:rsidRPr="00457D83">
        <w:rPr>
          <w:rFonts w:eastAsia="Calibri"/>
          <w:i/>
          <w:szCs w:val="22"/>
          <w:lang w:eastAsia="en-US"/>
        </w:rPr>
        <w:t>Samuel donna l’onction à David</w:t>
      </w:r>
      <w:r w:rsidRPr="00457D83">
        <w:rPr>
          <w:rFonts w:eastAsia="Calibri"/>
          <w:szCs w:val="22"/>
          <w:lang w:eastAsia="en-US"/>
        </w:rPr>
        <w:t> » (1</w:t>
      </w:r>
      <w:r w:rsidRPr="00457D83">
        <w:rPr>
          <w:rFonts w:eastAsia="Calibri"/>
          <w:szCs w:val="22"/>
          <w:vertAlign w:val="superscript"/>
          <w:lang w:eastAsia="en-US"/>
        </w:rPr>
        <w:t>re</w:t>
      </w:r>
      <w:r w:rsidRPr="00457D83">
        <w:rPr>
          <w:rFonts w:eastAsia="Calibri"/>
          <w:szCs w:val="22"/>
          <w:lang w:eastAsia="en-US"/>
        </w:rPr>
        <w:t xml:space="preserve"> lect</w:t>
      </w:r>
      <w:r>
        <w:rPr>
          <w:rFonts w:eastAsia="Calibri"/>
          <w:szCs w:val="22"/>
          <w:lang w:eastAsia="en-US"/>
        </w:rPr>
        <w:t>ure</w:t>
      </w:r>
      <w:r w:rsidRPr="00457D83">
        <w:rPr>
          <w:rFonts w:eastAsia="Calibri"/>
          <w:szCs w:val="22"/>
          <w:lang w:eastAsia="en-US"/>
        </w:rPr>
        <w:t>) ; « </w:t>
      </w:r>
      <w:r w:rsidRPr="00457D83">
        <w:rPr>
          <w:rFonts w:eastAsia="Calibri"/>
          <w:i/>
          <w:szCs w:val="22"/>
          <w:lang w:eastAsia="en-US"/>
        </w:rPr>
        <w:t>Il me mène vers les eaux… tu répands le parfum sur ma tête </w:t>
      </w:r>
      <w:r w:rsidRPr="00457D83">
        <w:rPr>
          <w:rFonts w:eastAsia="Calibri"/>
          <w:szCs w:val="22"/>
          <w:lang w:eastAsia="en-US"/>
        </w:rPr>
        <w:t>» (ps</w:t>
      </w:r>
      <w:r>
        <w:rPr>
          <w:rFonts w:eastAsia="Calibri"/>
          <w:szCs w:val="22"/>
          <w:lang w:eastAsia="en-US"/>
        </w:rPr>
        <w:t>aume</w:t>
      </w:r>
      <w:r w:rsidRPr="00457D83">
        <w:rPr>
          <w:rFonts w:eastAsia="Calibri"/>
          <w:szCs w:val="22"/>
          <w:lang w:eastAsia="en-US"/>
        </w:rPr>
        <w:t>) ; « </w:t>
      </w:r>
      <w:r w:rsidRPr="00457D83">
        <w:rPr>
          <w:rFonts w:eastAsia="Calibri"/>
          <w:i/>
          <w:szCs w:val="22"/>
          <w:lang w:eastAsia="en-US"/>
        </w:rPr>
        <w:t>Réveille-toi… relève-toi… et le Christ t’illuminera</w:t>
      </w:r>
      <w:r w:rsidRPr="00457D83">
        <w:rPr>
          <w:rFonts w:eastAsia="Calibri"/>
          <w:szCs w:val="22"/>
          <w:lang w:eastAsia="en-US"/>
        </w:rPr>
        <w:t> » (2</w:t>
      </w:r>
      <w:r w:rsidRPr="00457D83">
        <w:rPr>
          <w:rFonts w:eastAsia="Calibri"/>
          <w:szCs w:val="22"/>
          <w:vertAlign w:val="superscript"/>
          <w:lang w:eastAsia="en-US"/>
        </w:rPr>
        <w:t>e</w:t>
      </w:r>
      <w:r w:rsidRPr="00457D83">
        <w:rPr>
          <w:rFonts w:eastAsia="Calibri"/>
          <w:szCs w:val="22"/>
          <w:lang w:eastAsia="en-US"/>
        </w:rPr>
        <w:t xml:space="preserve"> lect</w:t>
      </w:r>
      <w:r>
        <w:rPr>
          <w:rFonts w:eastAsia="Calibri"/>
          <w:szCs w:val="22"/>
          <w:lang w:eastAsia="en-US"/>
        </w:rPr>
        <w:t>ure</w:t>
      </w:r>
      <w:r w:rsidRPr="00457D83">
        <w:rPr>
          <w:rFonts w:eastAsia="Calibri"/>
          <w:szCs w:val="22"/>
          <w:lang w:eastAsia="en-US"/>
        </w:rPr>
        <w:t>) ; « </w:t>
      </w:r>
      <w:r w:rsidRPr="00457D83">
        <w:rPr>
          <w:rFonts w:eastAsia="Calibri"/>
          <w:i/>
          <w:szCs w:val="22"/>
          <w:lang w:eastAsia="en-US"/>
        </w:rPr>
        <w:t>Va te laver à la piscine… Je crois, Seigneur</w:t>
      </w:r>
      <w:r>
        <w:rPr>
          <w:rFonts w:eastAsia="Calibri"/>
          <w:szCs w:val="22"/>
          <w:lang w:eastAsia="en-US"/>
        </w:rPr>
        <w:t> » (évangile</w:t>
      </w:r>
      <w:r w:rsidRPr="00457D83">
        <w:rPr>
          <w:rFonts w:eastAsia="Calibri"/>
          <w:szCs w:val="22"/>
          <w:lang w:eastAsia="en-US"/>
        </w:rPr>
        <w:t>). L’eau, l’huile parfumée, la lumière, la profession de foi : on reconnait les symboles du baptême ; leque</w:t>
      </w:r>
      <w:r>
        <w:rPr>
          <w:rFonts w:eastAsia="Calibri"/>
          <w:szCs w:val="22"/>
          <w:lang w:eastAsia="en-US"/>
        </w:rPr>
        <w:t>l nous semble le plus parlant ?</w:t>
      </w:r>
    </w:p>
    <w:p w14:paraId="10F842D8" w14:textId="2D73F9F5" w:rsidR="0077597B" w:rsidRPr="00457D83" w:rsidRDefault="0077597B" w:rsidP="0077597B">
      <w:pPr>
        <w:numPr>
          <w:ilvl w:val="0"/>
          <w:numId w:val="12"/>
        </w:numPr>
        <w:pBdr>
          <w:top w:val="nil"/>
          <w:left w:val="nil"/>
          <w:bottom w:val="nil"/>
          <w:right w:val="nil"/>
          <w:between w:val="nil"/>
          <w:bar w:val="nil"/>
        </w:pBdr>
        <w:spacing w:after="120"/>
        <w:ind w:right="567"/>
        <w:jc w:val="both"/>
        <w:rPr>
          <w:rFonts w:eastAsia="Calibri"/>
          <w:szCs w:val="22"/>
          <w:lang w:eastAsia="en-US"/>
        </w:rPr>
      </w:pPr>
      <w:r w:rsidRPr="00457D83">
        <w:rPr>
          <w:rFonts w:eastAsia="Calibri"/>
          <w:b/>
          <w:bCs/>
          <w:szCs w:val="22"/>
          <w:lang w:eastAsia="en-US"/>
        </w:rPr>
        <w:t>CHRIST</w:t>
      </w:r>
      <w:r w:rsidRPr="00457D83">
        <w:rPr>
          <w:rFonts w:eastAsia="Calibri"/>
          <w:szCs w:val="22"/>
          <w:lang w:eastAsia="en-US"/>
        </w:rPr>
        <w:t xml:space="preserve"> </w:t>
      </w:r>
      <w:r w:rsidRPr="00457D83">
        <w:rPr>
          <w:rFonts w:eastAsia="Calibri"/>
          <w:b/>
          <w:bCs/>
          <w:szCs w:val="22"/>
          <w:lang w:eastAsia="en-US"/>
        </w:rPr>
        <w:t>LUMI</w:t>
      </w:r>
      <w:r w:rsidRPr="00457D83">
        <w:rPr>
          <w:b/>
          <w:caps/>
        </w:rPr>
        <w:t>è</w:t>
      </w:r>
      <w:r w:rsidRPr="00457D83">
        <w:rPr>
          <w:rFonts w:eastAsia="Calibri"/>
          <w:b/>
          <w:bCs/>
          <w:szCs w:val="22"/>
          <w:lang w:eastAsia="en-US"/>
        </w:rPr>
        <w:t>RE</w:t>
      </w:r>
      <w:r w:rsidRPr="00457D83">
        <w:rPr>
          <w:rFonts w:eastAsia="Calibri"/>
          <w:szCs w:val="22"/>
          <w:lang w:eastAsia="en-US"/>
        </w:rPr>
        <w:t>. « </w:t>
      </w:r>
      <w:r w:rsidRPr="00457D83">
        <w:rPr>
          <w:rFonts w:eastAsia="Calibri"/>
          <w:i/>
          <w:szCs w:val="22"/>
          <w:lang w:eastAsia="en-US"/>
        </w:rPr>
        <w:t>Le Seigneur regarde le cœur</w:t>
      </w:r>
      <w:r w:rsidRPr="00457D83">
        <w:rPr>
          <w:rFonts w:eastAsia="Calibri"/>
          <w:szCs w:val="22"/>
          <w:lang w:eastAsia="en-US"/>
        </w:rPr>
        <w:t> » (1</w:t>
      </w:r>
      <w:r w:rsidRPr="00457D83">
        <w:rPr>
          <w:rFonts w:eastAsia="Calibri"/>
          <w:szCs w:val="22"/>
          <w:vertAlign w:val="superscript"/>
          <w:lang w:eastAsia="en-US"/>
        </w:rPr>
        <w:t>re</w:t>
      </w:r>
      <w:r w:rsidRPr="00457D83">
        <w:rPr>
          <w:rFonts w:eastAsia="Calibri"/>
          <w:szCs w:val="22"/>
          <w:lang w:eastAsia="en-US"/>
        </w:rPr>
        <w:t xml:space="preserve"> lect</w:t>
      </w:r>
      <w:r>
        <w:rPr>
          <w:rFonts w:eastAsia="Calibri"/>
          <w:szCs w:val="22"/>
          <w:lang w:eastAsia="en-US"/>
        </w:rPr>
        <w:t>ure</w:t>
      </w:r>
      <w:r w:rsidRPr="00457D83">
        <w:rPr>
          <w:rFonts w:eastAsia="Calibri"/>
          <w:szCs w:val="22"/>
          <w:lang w:eastAsia="en-US"/>
        </w:rPr>
        <w:t>) ; « </w:t>
      </w:r>
      <w:r w:rsidRPr="00457D83">
        <w:rPr>
          <w:rFonts w:eastAsia="Calibri"/>
          <w:i/>
          <w:szCs w:val="22"/>
          <w:lang w:eastAsia="en-US"/>
        </w:rPr>
        <w:t>Vous êtes lumière… Le Christ t’illuminera</w:t>
      </w:r>
      <w:r w:rsidRPr="00457D83">
        <w:rPr>
          <w:rFonts w:eastAsia="Calibri"/>
          <w:szCs w:val="22"/>
          <w:lang w:eastAsia="en-US"/>
        </w:rPr>
        <w:t> » (2</w:t>
      </w:r>
      <w:r w:rsidRPr="00457D83">
        <w:rPr>
          <w:rFonts w:eastAsia="Calibri"/>
          <w:szCs w:val="22"/>
          <w:vertAlign w:val="superscript"/>
          <w:lang w:eastAsia="en-US"/>
        </w:rPr>
        <w:t>e</w:t>
      </w:r>
      <w:r w:rsidRPr="00457D83">
        <w:rPr>
          <w:rFonts w:eastAsia="Calibri"/>
          <w:szCs w:val="22"/>
          <w:lang w:eastAsia="en-US"/>
        </w:rPr>
        <w:t xml:space="preserve"> lect</w:t>
      </w:r>
      <w:r>
        <w:rPr>
          <w:rFonts w:eastAsia="Calibri"/>
          <w:szCs w:val="22"/>
          <w:lang w:eastAsia="en-US"/>
        </w:rPr>
        <w:t>ure</w:t>
      </w:r>
      <w:r w:rsidRPr="00457D83">
        <w:rPr>
          <w:rFonts w:eastAsia="Calibri"/>
          <w:szCs w:val="22"/>
          <w:lang w:eastAsia="en-US"/>
        </w:rPr>
        <w:t>) ; « </w:t>
      </w:r>
      <w:r w:rsidRPr="00457D83">
        <w:rPr>
          <w:rFonts w:eastAsia="Calibri"/>
          <w:i/>
          <w:szCs w:val="22"/>
          <w:lang w:eastAsia="en-US"/>
        </w:rPr>
        <w:t>Je suis venu pour que ceux qui ne voient pas puissent voir</w:t>
      </w:r>
      <w:r>
        <w:rPr>
          <w:rFonts w:eastAsia="Calibri"/>
          <w:szCs w:val="22"/>
          <w:lang w:eastAsia="en-US"/>
        </w:rPr>
        <w:t> » (évangile</w:t>
      </w:r>
      <w:r w:rsidRPr="00457D83">
        <w:rPr>
          <w:rFonts w:eastAsia="Calibri"/>
          <w:szCs w:val="22"/>
          <w:lang w:eastAsia="en-US"/>
        </w:rPr>
        <w:t>). Qu’est-ce qui est lumineux dans la personne de Jésus de Nazareth ? Dirions-nous qu’il éclaire des problèmes tels que « comment réussir sa vie ? où va le mon</w:t>
      </w:r>
      <w:r>
        <w:rPr>
          <w:rFonts w:eastAsia="Calibri"/>
          <w:szCs w:val="22"/>
          <w:lang w:eastAsia="en-US"/>
        </w:rPr>
        <w:t>de ? que peut-on espérer ?...</w:t>
      </w:r>
      <w:r w:rsidR="00F36D48">
        <w:rPr>
          <w:rFonts w:eastAsia="Calibri"/>
          <w:szCs w:val="22"/>
          <w:lang w:eastAsia="en-US"/>
        </w:rPr>
        <w:t> »</w:t>
      </w:r>
    </w:p>
    <w:p w14:paraId="1F291DDB" w14:textId="77777777" w:rsidR="0077597B" w:rsidRPr="00457D83" w:rsidRDefault="0077597B" w:rsidP="0077597B">
      <w:pPr>
        <w:numPr>
          <w:ilvl w:val="0"/>
          <w:numId w:val="12"/>
        </w:numPr>
        <w:pBdr>
          <w:top w:val="nil"/>
          <w:left w:val="nil"/>
          <w:bottom w:val="nil"/>
          <w:right w:val="nil"/>
          <w:between w:val="nil"/>
          <w:bar w:val="nil"/>
        </w:pBdr>
        <w:spacing w:after="120"/>
        <w:ind w:right="567"/>
        <w:jc w:val="both"/>
        <w:rPr>
          <w:rFonts w:eastAsia="Calibri"/>
          <w:szCs w:val="22"/>
          <w:lang w:eastAsia="en-US"/>
        </w:rPr>
      </w:pPr>
      <w:r w:rsidRPr="00457D83">
        <w:rPr>
          <w:rFonts w:eastAsia="Calibri"/>
          <w:b/>
          <w:bCs/>
          <w:szCs w:val="22"/>
          <w:lang w:eastAsia="en-US"/>
        </w:rPr>
        <w:t>QU’Y A-T-IL À VOIR ?</w:t>
      </w:r>
      <w:r w:rsidRPr="00457D83">
        <w:rPr>
          <w:rFonts w:eastAsia="Calibri"/>
          <w:szCs w:val="22"/>
          <w:lang w:eastAsia="en-US"/>
        </w:rPr>
        <w:t xml:space="preserve"> « </w:t>
      </w:r>
      <w:r w:rsidRPr="00457D83">
        <w:rPr>
          <w:rFonts w:eastAsia="Calibri"/>
          <w:i/>
          <w:szCs w:val="22"/>
          <w:lang w:eastAsia="en-US"/>
        </w:rPr>
        <w:t>Les hommes regardent l’apparence</w:t>
      </w:r>
      <w:r w:rsidRPr="00457D83">
        <w:rPr>
          <w:rFonts w:eastAsia="Calibri"/>
          <w:szCs w:val="22"/>
          <w:lang w:eastAsia="en-US"/>
        </w:rPr>
        <w:t> » (1</w:t>
      </w:r>
      <w:r w:rsidRPr="00457D83">
        <w:rPr>
          <w:rFonts w:eastAsia="Calibri"/>
          <w:szCs w:val="22"/>
          <w:vertAlign w:val="superscript"/>
          <w:lang w:eastAsia="en-US"/>
        </w:rPr>
        <w:t>re</w:t>
      </w:r>
      <w:r w:rsidRPr="00457D83">
        <w:rPr>
          <w:rFonts w:eastAsia="Calibri"/>
          <w:szCs w:val="22"/>
          <w:lang w:eastAsia="en-US"/>
        </w:rPr>
        <w:t xml:space="preserve"> lect</w:t>
      </w:r>
      <w:r>
        <w:rPr>
          <w:rFonts w:eastAsia="Calibri"/>
          <w:szCs w:val="22"/>
          <w:lang w:eastAsia="en-US"/>
        </w:rPr>
        <w:t>ure</w:t>
      </w:r>
      <w:r w:rsidRPr="00457D83">
        <w:rPr>
          <w:rFonts w:eastAsia="Calibri"/>
          <w:szCs w:val="22"/>
          <w:lang w:eastAsia="en-US"/>
        </w:rPr>
        <w:t>) ; « </w:t>
      </w:r>
      <w:r w:rsidRPr="00457D83">
        <w:rPr>
          <w:rFonts w:eastAsia="Calibri"/>
          <w:i/>
          <w:szCs w:val="22"/>
          <w:lang w:eastAsia="en-US"/>
        </w:rPr>
        <w:t>Reconnaître ce qui est capable de plaire au Seigneur… Ce qui est manifeste est lumière</w:t>
      </w:r>
      <w:r w:rsidRPr="00457D83">
        <w:rPr>
          <w:rFonts w:eastAsia="Calibri"/>
          <w:szCs w:val="22"/>
          <w:lang w:eastAsia="en-US"/>
        </w:rPr>
        <w:t> » (2</w:t>
      </w:r>
      <w:r w:rsidRPr="00457D83">
        <w:rPr>
          <w:rFonts w:eastAsia="Calibri"/>
          <w:szCs w:val="22"/>
          <w:vertAlign w:val="superscript"/>
          <w:lang w:eastAsia="en-US"/>
        </w:rPr>
        <w:t>e</w:t>
      </w:r>
      <w:r w:rsidRPr="00457D83">
        <w:rPr>
          <w:rFonts w:eastAsia="Calibri"/>
          <w:szCs w:val="22"/>
          <w:lang w:eastAsia="en-US"/>
        </w:rPr>
        <w:t xml:space="preserve"> lect</w:t>
      </w:r>
      <w:r>
        <w:rPr>
          <w:rFonts w:eastAsia="Calibri"/>
          <w:szCs w:val="22"/>
          <w:lang w:eastAsia="en-US"/>
        </w:rPr>
        <w:t>ure</w:t>
      </w:r>
      <w:r w:rsidRPr="00457D83">
        <w:rPr>
          <w:rFonts w:eastAsia="Calibri"/>
          <w:szCs w:val="22"/>
          <w:lang w:eastAsia="en-US"/>
        </w:rPr>
        <w:t>). « </w:t>
      </w:r>
      <w:r w:rsidRPr="00457D83">
        <w:rPr>
          <w:rFonts w:eastAsia="Calibri"/>
          <w:i/>
          <w:szCs w:val="22"/>
          <w:lang w:eastAsia="en-US"/>
        </w:rPr>
        <w:t>Le Fils de l’homme… tu le voi</w:t>
      </w:r>
      <w:r>
        <w:rPr>
          <w:rFonts w:eastAsia="Calibri"/>
          <w:szCs w:val="22"/>
          <w:lang w:eastAsia="en-US"/>
        </w:rPr>
        <w:t>s » (évangile</w:t>
      </w:r>
      <w:r w:rsidRPr="00457D83">
        <w:rPr>
          <w:rFonts w:eastAsia="Calibri"/>
          <w:szCs w:val="22"/>
          <w:lang w:eastAsia="en-US"/>
        </w:rPr>
        <w:t>). Jésus guérit l’aveugle pour qu’il voie quoi : les apparences des objets ? ou le mystère de la</w:t>
      </w:r>
      <w:r>
        <w:rPr>
          <w:rFonts w:eastAsia="Calibri"/>
          <w:szCs w:val="22"/>
          <w:lang w:eastAsia="en-US"/>
        </w:rPr>
        <w:t xml:space="preserve"> présence de Dieu dans l’homme ?</w:t>
      </w:r>
      <w:r w:rsidRPr="00457D83">
        <w:rPr>
          <w:rFonts w:eastAsia="Calibri"/>
          <w:szCs w:val="22"/>
          <w:lang w:eastAsia="en-US"/>
        </w:rPr>
        <w:t xml:space="preserve"> Est-on ‘éclairé’ par cette hymne : « Touche mes yeux afin qu’ils voient de quel amour tu me poursuis</w:t>
      </w:r>
      <w:r>
        <w:rPr>
          <w:rFonts w:eastAsia="Calibri"/>
          <w:szCs w:val="22"/>
          <w:lang w:eastAsia="en-US"/>
        </w:rPr>
        <w:t> » (E 61) ?</w:t>
      </w:r>
    </w:p>
    <w:p w14:paraId="076B15AE" w14:textId="255A828B" w:rsidR="001059A2" w:rsidRDefault="0077597B" w:rsidP="0077597B">
      <w:pPr>
        <w:numPr>
          <w:ilvl w:val="0"/>
          <w:numId w:val="12"/>
        </w:numPr>
        <w:pBdr>
          <w:top w:val="nil"/>
          <w:left w:val="nil"/>
          <w:bottom w:val="nil"/>
          <w:right w:val="nil"/>
          <w:between w:val="nil"/>
          <w:bar w:val="nil"/>
        </w:pBdr>
        <w:spacing w:after="120"/>
        <w:ind w:right="567"/>
        <w:jc w:val="both"/>
        <w:rPr>
          <w:rFonts w:eastAsia="Calibri"/>
          <w:szCs w:val="22"/>
          <w:lang w:eastAsia="en-US"/>
        </w:rPr>
      </w:pPr>
      <w:r w:rsidRPr="00457D83">
        <w:rPr>
          <w:rFonts w:eastAsia="Calibri"/>
          <w:b/>
          <w:bCs/>
          <w:szCs w:val="22"/>
          <w:lang w:eastAsia="en-US"/>
        </w:rPr>
        <w:t>GU</w:t>
      </w:r>
      <w:r w:rsidR="00EB23CB">
        <w:rPr>
          <w:b/>
          <w:caps/>
        </w:rPr>
        <w:t>É</w:t>
      </w:r>
      <w:r w:rsidRPr="00457D83">
        <w:rPr>
          <w:rFonts w:eastAsia="Calibri"/>
          <w:b/>
          <w:bCs/>
          <w:szCs w:val="22"/>
          <w:lang w:eastAsia="en-US"/>
        </w:rPr>
        <w:t>RISON</w:t>
      </w:r>
      <w:r w:rsidRPr="00457D83">
        <w:rPr>
          <w:rFonts w:eastAsia="Calibri"/>
          <w:szCs w:val="22"/>
          <w:lang w:eastAsia="en-US"/>
        </w:rPr>
        <w:t>. « </w:t>
      </w:r>
      <w:r w:rsidRPr="00457D83">
        <w:rPr>
          <w:rFonts w:eastAsia="Calibri"/>
          <w:i/>
          <w:szCs w:val="22"/>
          <w:lang w:eastAsia="en-US"/>
        </w:rPr>
        <w:t>C’est lui – Pas du tout, c’est quelqu’un qui lui ressemble – C’est bien moi </w:t>
      </w:r>
      <w:r>
        <w:rPr>
          <w:rFonts w:eastAsia="Calibri"/>
          <w:szCs w:val="22"/>
          <w:lang w:eastAsia="en-US"/>
        </w:rPr>
        <w:t>» (évangile</w:t>
      </w:r>
      <w:r w:rsidRPr="00457D83">
        <w:rPr>
          <w:rFonts w:eastAsia="Calibri"/>
          <w:szCs w:val="22"/>
          <w:lang w:eastAsia="en-US"/>
        </w:rPr>
        <w:t>), répond l’homme lavé dans l’eau (du baptême). Grâce au baptême, dirions-nous, « c’est bien moi, j’ai trouvé ma véritable identité » ? Que change en nous la foi du baptême ?</w:t>
      </w:r>
    </w:p>
    <w:p w14:paraId="1C4EC39F" w14:textId="77777777" w:rsidR="001059A2" w:rsidRDefault="001059A2">
      <w:pPr>
        <w:rPr>
          <w:rFonts w:eastAsia="Calibri"/>
          <w:szCs w:val="22"/>
          <w:lang w:eastAsia="en-US"/>
        </w:rPr>
      </w:pPr>
      <w:r>
        <w:rPr>
          <w:rFonts w:eastAsia="Calibri"/>
          <w:szCs w:val="22"/>
          <w:lang w:eastAsia="en-US"/>
        </w:rPr>
        <w:br w:type="page"/>
      </w:r>
    </w:p>
    <w:p w14:paraId="00B77EF3" w14:textId="0628C21B" w:rsidR="00DB5546" w:rsidRPr="007E205F" w:rsidRDefault="00212F46" w:rsidP="002C4B94">
      <w:pPr>
        <w:pStyle w:val="Titre1"/>
        <w:keepNext w:val="0"/>
        <w:widowControl w:val="0"/>
        <w:spacing w:before="120" w:after="120"/>
        <w:ind w:left="1491" w:right="1134"/>
        <w:rPr>
          <w:color w:val="7030A0"/>
        </w:rPr>
      </w:pPr>
      <w:r w:rsidRPr="007E205F">
        <w:rPr>
          <w:color w:val="7030A0"/>
        </w:rPr>
        <w:lastRenderedPageBreak/>
        <w:t>DYNAMIQUE DE</w:t>
      </w:r>
      <w:r w:rsidR="00DB5546" w:rsidRPr="007E205F">
        <w:rPr>
          <w:color w:val="7030A0"/>
        </w:rPr>
        <w:t xml:space="preserve"> CE</w:t>
      </w:r>
      <w:r w:rsidR="00907651" w:rsidRPr="007E205F">
        <w:rPr>
          <w:color w:val="7030A0"/>
        </w:rPr>
        <w:t xml:space="preserve"> DIMANCHE</w:t>
      </w:r>
    </w:p>
    <w:p w14:paraId="4DDD9203" w14:textId="77777777" w:rsidR="00212F46" w:rsidRPr="007E205F" w:rsidRDefault="00212F46" w:rsidP="00842CED">
      <w:pPr>
        <w:pStyle w:val="Titre2"/>
        <w:spacing w:before="0" w:after="120"/>
        <w:rPr>
          <w:b/>
          <w:color w:val="7030A0"/>
        </w:rPr>
      </w:pPr>
      <w:r w:rsidRPr="007E205F">
        <w:rPr>
          <w:b/>
          <w:color w:val="7030A0"/>
        </w:rPr>
        <w:t>Des mises en œuvre</w:t>
      </w:r>
    </w:p>
    <w:p w14:paraId="009F14C0" w14:textId="77777777" w:rsidR="003760F6" w:rsidRPr="003760F6" w:rsidRDefault="003760F6" w:rsidP="003760F6">
      <w:pPr>
        <w:spacing w:after="120"/>
        <w:jc w:val="both"/>
        <w:rPr>
          <w:rFonts w:eastAsia="Calibri"/>
          <w:lang w:eastAsia="en-US"/>
        </w:rPr>
      </w:pPr>
      <w:r w:rsidRPr="003760F6">
        <w:rPr>
          <w:rFonts w:eastAsia="Calibri"/>
          <w:lang w:eastAsia="en-US"/>
        </w:rPr>
        <w:t>Visuel 4</w:t>
      </w:r>
      <w:r w:rsidRPr="003760F6">
        <w:rPr>
          <w:rFonts w:eastAsia="Calibri"/>
          <w:vertAlign w:val="superscript"/>
          <w:lang w:eastAsia="en-US"/>
        </w:rPr>
        <w:t>e</w:t>
      </w:r>
      <w:r w:rsidRPr="003760F6">
        <w:rPr>
          <w:rFonts w:eastAsia="Calibri"/>
          <w:lang w:eastAsia="en-US"/>
        </w:rPr>
        <w:t xml:space="preserve"> dimanche : des yeux ouverts.</w:t>
      </w:r>
    </w:p>
    <w:p w14:paraId="71EBB222" w14:textId="77777777" w:rsidR="003760F6" w:rsidRPr="003760F6" w:rsidRDefault="003760F6" w:rsidP="003760F6">
      <w:pPr>
        <w:spacing w:after="120"/>
        <w:jc w:val="both"/>
        <w:rPr>
          <w:rFonts w:eastAsia="Calibri"/>
          <w:b/>
          <w:lang w:eastAsia="en-US"/>
        </w:rPr>
      </w:pPr>
      <w:r w:rsidRPr="003760F6">
        <w:rPr>
          <w:rFonts w:eastAsia="Calibri"/>
          <w:lang w:eastAsia="en-US"/>
        </w:rPr>
        <w:t>Nous sommes dans la période des scrutins pour les catéchumènes et donc pour nous aussi, c’est-à-dire dans la période des choix vitaux à faire. La première lecture peut nous en être un bon exemple, à condition que nous la lisions entièrement. En effet, le procédé littéraire dans la progression du texte permet de comprendre les raisons du choix, même s’il n’est pas évident : le dernier, le plus petit, celui qui a de beaux yeux, mais c’est lui. Il en est de même dans l’évangile qui nous montre la progression de la foi de l’aveugle. Il y a une reconnaissance du péché, disons plutôt son absence, par la lumière qui surgit tout à coup. Nous le lirons donc lui aussi en son entier. Ce qui sera vécu lors des scrutins peut aller dans le même sens. N’oublions pas que nous ne sommes pas des moutons bêlants, mais des invités à ouvrir les yeux quoi qu’il arrive.</w:t>
      </w:r>
    </w:p>
    <w:p w14:paraId="7B45C5E4" w14:textId="6C293B80" w:rsidR="00440FBD" w:rsidRDefault="00774BF1" w:rsidP="00842CED">
      <w:pPr>
        <w:pStyle w:val="Titre2"/>
        <w:keepNext w:val="0"/>
        <w:widowControl w:val="0"/>
        <w:spacing w:before="0" w:after="120"/>
        <w:rPr>
          <w:b/>
          <w:color w:val="7030A0"/>
        </w:rPr>
      </w:pPr>
      <w:r w:rsidRPr="00774BF1">
        <w:rPr>
          <w:b/>
          <w:color w:val="7030A0"/>
        </w:rPr>
        <w:t>Pour se former en équip</w:t>
      </w:r>
      <w:r w:rsidR="005A4F88">
        <w:rPr>
          <w:b/>
          <w:color w:val="7030A0"/>
        </w:rPr>
        <w:t>e</w:t>
      </w:r>
    </w:p>
    <w:p w14:paraId="60D47F5F" w14:textId="1B2B80B2" w:rsidR="00B93A9B" w:rsidRPr="001059A2" w:rsidRDefault="00DD6DC3" w:rsidP="001059A2">
      <w:pPr>
        <w:spacing w:after="120"/>
        <w:jc w:val="right"/>
        <w:rPr>
          <w:rFonts w:eastAsia="Calibri"/>
          <w:b/>
          <w:sz w:val="24"/>
          <w:lang w:eastAsia="en-US"/>
        </w:rPr>
      </w:pPr>
      <w:r w:rsidRPr="001059A2">
        <w:rPr>
          <w:rFonts w:eastAsia="Calibri"/>
          <w:b/>
          <w:sz w:val="24"/>
          <w:lang w:eastAsia="en-US"/>
        </w:rPr>
        <w:t>Vers les s</w:t>
      </w:r>
      <w:r w:rsidR="00B93A9B" w:rsidRPr="001059A2">
        <w:rPr>
          <w:rFonts w:eastAsia="Calibri"/>
          <w:b/>
          <w:sz w:val="24"/>
          <w:lang w:eastAsia="en-US"/>
        </w:rPr>
        <w:t>acrements de l’initiation chrétienne</w:t>
      </w:r>
    </w:p>
    <w:p w14:paraId="53273D8C" w14:textId="7648D6A8" w:rsidR="00B93A9B" w:rsidRPr="00B93A9B" w:rsidRDefault="00B93A9B" w:rsidP="00B93A9B">
      <w:pPr>
        <w:spacing w:after="120"/>
        <w:rPr>
          <w:rFonts w:eastAsia="Calibri"/>
          <w:lang w:eastAsia="en-US"/>
        </w:rPr>
      </w:pPr>
      <w:r w:rsidRPr="00B93A9B">
        <w:rPr>
          <w:rFonts w:eastAsia="Calibri"/>
          <w:lang w:eastAsia="en-US"/>
        </w:rPr>
        <w:t>Il n’y a pas d’âge pour demander le baptême, la première communion ou la confirmation. Aujourd’hui, il n’est pas rare de voir, dans nos paroisses, des enfants, des jeunes, des adultes désirant devenir chrétiens et entrant dans ce qu’on appelle u</w:t>
      </w:r>
      <w:r w:rsidR="00DD6DC3">
        <w:rPr>
          <w:rFonts w:eastAsia="Calibri"/>
          <w:lang w:eastAsia="en-US"/>
        </w:rPr>
        <w:t>ne démarche catéchuménale telle</w:t>
      </w:r>
      <w:r w:rsidRPr="00B93A9B">
        <w:rPr>
          <w:rFonts w:eastAsia="Calibri"/>
          <w:lang w:eastAsia="en-US"/>
        </w:rPr>
        <w:t xml:space="preserve"> que </w:t>
      </w:r>
      <w:r w:rsidR="00DD6DC3">
        <w:rPr>
          <w:rFonts w:eastAsia="Calibri"/>
          <w:lang w:eastAsia="en-US"/>
        </w:rPr>
        <w:t>celle proposée</w:t>
      </w:r>
      <w:r w:rsidRPr="00B93A9B">
        <w:rPr>
          <w:rFonts w:eastAsia="Calibri"/>
          <w:lang w:eastAsia="en-US"/>
        </w:rPr>
        <w:t xml:space="preserve"> par le Rituel de l’initiation chrétienne des adultes et celui des enfants en âge scolaire. Il s’agit d’un temps de préparation plus au moins long, adapté aux personnes et à vivre en équipe. </w:t>
      </w:r>
    </w:p>
    <w:p w14:paraId="2370FC21" w14:textId="77777777" w:rsidR="00B93A9B" w:rsidRPr="00B93A9B" w:rsidRDefault="00B93A9B" w:rsidP="00B93A9B">
      <w:pPr>
        <w:spacing w:after="120"/>
        <w:rPr>
          <w:rFonts w:eastAsia="Calibri"/>
          <w:lang w:eastAsia="en-US"/>
        </w:rPr>
      </w:pPr>
      <w:r w:rsidRPr="00B93A9B">
        <w:rPr>
          <w:rFonts w:eastAsia="Calibri"/>
          <w:lang w:eastAsia="en-US"/>
        </w:rPr>
        <w:t>Cet itinéraire comporte des périodes marquées par des étapes. Elles sont au nombre de trois :</w:t>
      </w:r>
    </w:p>
    <w:p w14:paraId="4085306A" w14:textId="77777777" w:rsidR="00B93A9B" w:rsidRPr="00B93A9B" w:rsidRDefault="00B93A9B" w:rsidP="00B93A9B">
      <w:pPr>
        <w:numPr>
          <w:ilvl w:val="0"/>
          <w:numId w:val="21"/>
        </w:numPr>
        <w:spacing w:after="120"/>
        <w:contextualSpacing/>
        <w:rPr>
          <w:rFonts w:eastAsia="Calibri"/>
          <w:lang w:eastAsia="en-US"/>
        </w:rPr>
      </w:pPr>
      <w:r w:rsidRPr="00B93A9B">
        <w:rPr>
          <w:rFonts w:eastAsia="Calibri"/>
          <w:lang w:eastAsia="en-US"/>
        </w:rPr>
        <w:t>l’entrée en catéchuménat qui est célébrée en paroisse</w:t>
      </w:r>
    </w:p>
    <w:p w14:paraId="509F35B6" w14:textId="19361AD0" w:rsidR="00B93A9B" w:rsidRPr="00B93A9B" w:rsidRDefault="00B93A9B" w:rsidP="00B93A9B">
      <w:pPr>
        <w:numPr>
          <w:ilvl w:val="0"/>
          <w:numId w:val="21"/>
        </w:numPr>
        <w:spacing w:after="120"/>
        <w:contextualSpacing/>
        <w:rPr>
          <w:rFonts w:eastAsia="Calibri"/>
          <w:lang w:eastAsia="en-US"/>
        </w:rPr>
      </w:pPr>
      <w:r w:rsidRPr="00B93A9B">
        <w:rPr>
          <w:rFonts w:eastAsia="Calibri"/>
          <w:lang w:eastAsia="en-US"/>
        </w:rPr>
        <w:t>l’appel décisif qui se vit en présence de l’évêque du diocèse</w:t>
      </w:r>
      <w:r w:rsidR="00DD6DC3">
        <w:rPr>
          <w:rFonts w:eastAsia="Calibri"/>
          <w:lang w:eastAsia="en-US"/>
        </w:rPr>
        <w:t>, le plus souvent</w:t>
      </w:r>
      <w:r w:rsidRPr="00B93A9B">
        <w:rPr>
          <w:rFonts w:eastAsia="Calibri"/>
          <w:lang w:eastAsia="en-US"/>
        </w:rPr>
        <w:t xml:space="preserve"> à la cathédrale</w:t>
      </w:r>
      <w:r w:rsidR="00DD6DC3">
        <w:rPr>
          <w:rFonts w:eastAsia="Calibri"/>
          <w:lang w:eastAsia="en-US"/>
        </w:rPr>
        <w:t>,</w:t>
      </w:r>
      <w:r w:rsidRPr="00B93A9B">
        <w:rPr>
          <w:rFonts w:eastAsia="Calibri"/>
          <w:lang w:eastAsia="en-US"/>
        </w:rPr>
        <w:t xml:space="preserve"> au débu</w:t>
      </w:r>
      <w:r w:rsidR="00DD6DC3">
        <w:rPr>
          <w:rFonts w:eastAsia="Calibri"/>
          <w:lang w:eastAsia="en-US"/>
        </w:rPr>
        <w:t xml:space="preserve">t du </w:t>
      </w:r>
      <w:r w:rsidR="00F36D48">
        <w:rPr>
          <w:rFonts w:eastAsia="Calibri"/>
          <w:lang w:eastAsia="en-US"/>
        </w:rPr>
        <w:t>Carême</w:t>
      </w:r>
      <w:r w:rsidR="00DD6DC3">
        <w:rPr>
          <w:rFonts w:eastAsia="Calibri"/>
          <w:lang w:eastAsia="en-US"/>
        </w:rPr>
        <w:t xml:space="preserve"> précédant le baptême</w:t>
      </w:r>
    </w:p>
    <w:p w14:paraId="06DC73D8" w14:textId="0B7BC30C" w:rsidR="00B93A9B" w:rsidRPr="00B93A9B" w:rsidRDefault="00B93A9B" w:rsidP="00B93A9B">
      <w:pPr>
        <w:numPr>
          <w:ilvl w:val="0"/>
          <w:numId w:val="21"/>
        </w:numPr>
        <w:spacing w:after="120"/>
        <w:contextualSpacing/>
        <w:rPr>
          <w:rFonts w:eastAsia="Calibri"/>
          <w:lang w:eastAsia="en-US"/>
        </w:rPr>
      </w:pPr>
      <w:r w:rsidRPr="00B93A9B">
        <w:rPr>
          <w:rFonts w:eastAsia="Calibri"/>
          <w:lang w:eastAsia="en-US"/>
        </w:rPr>
        <w:t>les sacrements de l’initiation (baptême-confirmation-eucharistie).</w:t>
      </w:r>
      <w:r w:rsidR="00DD6DC3">
        <w:rPr>
          <w:rFonts w:eastAsia="Calibri"/>
          <w:lang w:eastAsia="en-US"/>
        </w:rPr>
        <w:t xml:space="preserve"> La confirmation est parfois célébrée plus tard.</w:t>
      </w:r>
    </w:p>
    <w:p w14:paraId="667D816E" w14:textId="77777777" w:rsidR="00DD6DC3" w:rsidRDefault="00DD6DC3" w:rsidP="00B93A9B">
      <w:pPr>
        <w:spacing w:after="120"/>
        <w:rPr>
          <w:rFonts w:eastAsia="Calibri"/>
          <w:lang w:eastAsia="en-US"/>
        </w:rPr>
      </w:pPr>
    </w:p>
    <w:p w14:paraId="5254C816" w14:textId="6E4E896B" w:rsidR="00B93A9B" w:rsidRPr="00B93A9B" w:rsidRDefault="00B93A9B" w:rsidP="00B93A9B">
      <w:pPr>
        <w:spacing w:after="120"/>
        <w:rPr>
          <w:rFonts w:eastAsia="Calibri"/>
          <w:lang w:eastAsia="en-US"/>
        </w:rPr>
      </w:pPr>
      <w:r w:rsidRPr="00B93A9B">
        <w:rPr>
          <w:rFonts w:eastAsia="Calibri"/>
          <w:lang w:eastAsia="en-US"/>
        </w:rPr>
        <w:t xml:space="preserve">Ces étapes jalonnent </w:t>
      </w:r>
      <w:r w:rsidR="00DD6DC3" w:rsidRPr="00DD6DC3">
        <w:rPr>
          <w:rFonts w:eastAsia="Calibri"/>
          <w:lang w:eastAsia="en-US"/>
        </w:rPr>
        <w:t xml:space="preserve">des temps de recherche et de </w:t>
      </w:r>
      <w:r w:rsidR="00DD6DC3">
        <w:rPr>
          <w:rFonts w:eastAsia="Calibri"/>
          <w:lang w:eastAsia="en-US"/>
        </w:rPr>
        <w:t>maturation au nombre de quatre :</w:t>
      </w:r>
    </w:p>
    <w:p w14:paraId="198CCAB0" w14:textId="77777777" w:rsidR="00B93A9B" w:rsidRPr="00B93A9B" w:rsidRDefault="00B93A9B" w:rsidP="00B93A9B">
      <w:pPr>
        <w:numPr>
          <w:ilvl w:val="0"/>
          <w:numId w:val="22"/>
        </w:numPr>
        <w:spacing w:after="120"/>
        <w:contextualSpacing/>
        <w:rPr>
          <w:rFonts w:eastAsia="Calibri"/>
          <w:lang w:eastAsia="en-US"/>
        </w:rPr>
      </w:pPr>
      <w:r w:rsidRPr="00B93A9B">
        <w:rPr>
          <w:rFonts w:eastAsia="Calibri"/>
          <w:lang w:eastAsia="en-US"/>
        </w:rPr>
        <w:t>le temps de la première évangélisation jusqu’à la demande d’entrée en catéchuménat</w:t>
      </w:r>
    </w:p>
    <w:p w14:paraId="49487B7B" w14:textId="77777777" w:rsidR="00B93A9B" w:rsidRPr="00B93A9B" w:rsidRDefault="00B93A9B" w:rsidP="00B93A9B">
      <w:pPr>
        <w:numPr>
          <w:ilvl w:val="0"/>
          <w:numId w:val="22"/>
        </w:numPr>
        <w:spacing w:after="120"/>
        <w:contextualSpacing/>
        <w:rPr>
          <w:rFonts w:eastAsia="Calibri"/>
          <w:lang w:eastAsia="en-US"/>
        </w:rPr>
      </w:pPr>
      <w:r w:rsidRPr="00B93A9B">
        <w:rPr>
          <w:rFonts w:eastAsia="Calibri"/>
          <w:lang w:eastAsia="en-US"/>
        </w:rPr>
        <w:t>le temps du catéchuménat : apprentissage de la vie chrétienne qui prend plus au moins de temps jusqu’à l’appel décisif</w:t>
      </w:r>
    </w:p>
    <w:p w14:paraId="7CB60AB3" w14:textId="2003FB76" w:rsidR="00B93A9B" w:rsidRPr="00B93A9B" w:rsidRDefault="00B93A9B" w:rsidP="00B93A9B">
      <w:pPr>
        <w:numPr>
          <w:ilvl w:val="0"/>
          <w:numId w:val="22"/>
        </w:numPr>
        <w:spacing w:after="120"/>
        <w:contextualSpacing/>
        <w:rPr>
          <w:rFonts w:eastAsia="Calibri"/>
          <w:lang w:eastAsia="en-US"/>
        </w:rPr>
      </w:pPr>
      <w:r w:rsidRPr="00B93A9B">
        <w:rPr>
          <w:rFonts w:eastAsia="Calibri"/>
          <w:lang w:eastAsia="en-US"/>
        </w:rPr>
        <w:t xml:space="preserve">le temps de la purification et de l’illumination qui correspond au </w:t>
      </w:r>
      <w:r w:rsidR="00F36D48">
        <w:rPr>
          <w:rFonts w:eastAsia="Calibri"/>
          <w:lang w:eastAsia="en-US"/>
        </w:rPr>
        <w:t>Carême</w:t>
      </w:r>
      <w:r w:rsidRPr="00B93A9B">
        <w:rPr>
          <w:rFonts w:eastAsia="Calibri"/>
          <w:lang w:eastAsia="en-US"/>
        </w:rPr>
        <w:t xml:space="preserve"> et conduit à la célébration du sacrement lors des fêtes pascales</w:t>
      </w:r>
    </w:p>
    <w:p w14:paraId="6EC5803E" w14:textId="77777777" w:rsidR="00B93A9B" w:rsidRPr="00B93A9B" w:rsidRDefault="00B93A9B" w:rsidP="00B93A9B">
      <w:pPr>
        <w:numPr>
          <w:ilvl w:val="0"/>
          <w:numId w:val="22"/>
        </w:numPr>
        <w:spacing w:after="120"/>
        <w:contextualSpacing/>
        <w:rPr>
          <w:rFonts w:eastAsia="Calibri"/>
          <w:lang w:eastAsia="en-US"/>
        </w:rPr>
      </w:pPr>
      <w:r w:rsidRPr="00B93A9B">
        <w:rPr>
          <w:rFonts w:eastAsia="Calibri"/>
          <w:lang w:eastAsia="en-US"/>
        </w:rPr>
        <w:t>le temps de la mystagogie qui est le temps de l’accompagnement des nouveaux baptisés dans la vie et la mission des fidèles</w:t>
      </w:r>
    </w:p>
    <w:p w14:paraId="29D5B73F" w14:textId="2B182E1E" w:rsidR="00B93A9B" w:rsidRPr="001059A2" w:rsidRDefault="00B93A9B" w:rsidP="003760F6">
      <w:pPr>
        <w:spacing w:before="240" w:after="120"/>
        <w:rPr>
          <w:rFonts w:eastAsia="Calibri"/>
          <w:b/>
          <w:lang w:eastAsia="en-US"/>
        </w:rPr>
      </w:pPr>
      <w:r w:rsidRPr="001059A2">
        <w:rPr>
          <w:rFonts w:eastAsia="Calibri"/>
          <w:b/>
          <w:lang w:eastAsia="en-US"/>
        </w:rPr>
        <w:t>Le temps de la purification et de l’illumination, et ses rites : les scrutins</w:t>
      </w:r>
    </w:p>
    <w:p w14:paraId="06E3B4F2" w14:textId="77777777" w:rsidR="00B93A9B" w:rsidRPr="00B93A9B" w:rsidRDefault="00B93A9B" w:rsidP="00B93A9B">
      <w:pPr>
        <w:spacing w:after="120"/>
        <w:rPr>
          <w:rFonts w:eastAsia="Calibri"/>
          <w:lang w:eastAsia="en-US"/>
        </w:rPr>
      </w:pPr>
      <w:r w:rsidRPr="00B93A9B">
        <w:rPr>
          <w:rFonts w:eastAsia="Calibri"/>
          <w:lang w:eastAsia="en-US"/>
        </w:rPr>
        <w:t xml:space="preserve">Il ne s’agit pas bien sûr d’un vote au moyen de bulletins déposés dans une urne, ni de l’ensemble des opérations électorales ou modalités des élections. </w:t>
      </w:r>
    </w:p>
    <w:p w14:paraId="68A15F36" w14:textId="77777777" w:rsidR="00B93A9B" w:rsidRPr="00B93A9B" w:rsidRDefault="00B93A9B" w:rsidP="00B93A9B">
      <w:pPr>
        <w:spacing w:after="120"/>
        <w:rPr>
          <w:rFonts w:eastAsia="Calibri"/>
          <w:lang w:eastAsia="en-US"/>
        </w:rPr>
      </w:pPr>
      <w:r w:rsidRPr="00B93A9B">
        <w:rPr>
          <w:rFonts w:eastAsia="Calibri"/>
          <w:lang w:eastAsia="en-US"/>
        </w:rPr>
        <w:t>Ce que l’Église appelle les « scrutins », ce sont des prières destinées à « </w:t>
      </w:r>
      <w:r w:rsidRPr="00B93A9B">
        <w:rPr>
          <w:rFonts w:eastAsia="Calibri"/>
          <w:i/>
          <w:lang w:eastAsia="en-US"/>
        </w:rPr>
        <w:t>faire apparaitre dans le cœur de ceux qui sont appelés ce qu’il y a de faible, de malade, de mauvais pour le guérir et ce qu’il y a de bien, de bon et de saint, pour l’affermir</w:t>
      </w:r>
      <w:r w:rsidRPr="00B93A9B">
        <w:rPr>
          <w:rFonts w:eastAsia="Calibri"/>
          <w:lang w:eastAsia="en-US"/>
        </w:rPr>
        <w:t> » (Rituel de l’initiation chrétienne des adultes). Dieu scrute nos cœurs pour nous conduire à la vérité de nos vies : « </w:t>
      </w:r>
      <w:r w:rsidRPr="00B93A9B">
        <w:rPr>
          <w:rFonts w:eastAsia="Calibri"/>
          <w:i/>
          <w:lang w:eastAsia="en-US"/>
        </w:rPr>
        <w:t>Tu me scrutes Seigneur et tu sais</w:t>
      </w:r>
      <w:r w:rsidRPr="00B93A9B">
        <w:rPr>
          <w:rFonts w:eastAsia="Calibri"/>
          <w:lang w:eastAsia="en-US"/>
        </w:rPr>
        <w:t> » (Ps 138,1).</w:t>
      </w:r>
    </w:p>
    <w:p w14:paraId="11CE7668" w14:textId="53B68541" w:rsidR="00B93A9B" w:rsidRPr="00B93A9B" w:rsidRDefault="00B93A9B" w:rsidP="00B93A9B">
      <w:pPr>
        <w:spacing w:after="120"/>
        <w:rPr>
          <w:rFonts w:eastAsia="Calibri"/>
          <w:lang w:eastAsia="en-US"/>
        </w:rPr>
      </w:pPr>
      <w:r w:rsidRPr="00B93A9B">
        <w:rPr>
          <w:rFonts w:eastAsia="Calibri"/>
          <w:lang w:eastAsia="en-US"/>
        </w:rPr>
        <w:t>Il y a trois scrutins qui se font les 3</w:t>
      </w:r>
      <w:r w:rsidRPr="00B93A9B">
        <w:rPr>
          <w:rFonts w:eastAsia="Calibri"/>
          <w:vertAlign w:val="superscript"/>
          <w:lang w:eastAsia="en-US"/>
        </w:rPr>
        <w:t>e</w:t>
      </w:r>
      <w:r w:rsidRPr="00B93A9B">
        <w:rPr>
          <w:rFonts w:eastAsia="Calibri"/>
          <w:lang w:eastAsia="en-US"/>
        </w:rPr>
        <w:t>, 4</w:t>
      </w:r>
      <w:r w:rsidRPr="00B93A9B">
        <w:rPr>
          <w:rFonts w:eastAsia="Calibri"/>
          <w:vertAlign w:val="superscript"/>
          <w:lang w:eastAsia="en-US"/>
        </w:rPr>
        <w:t>e</w:t>
      </w:r>
      <w:r w:rsidRPr="00B93A9B">
        <w:rPr>
          <w:rFonts w:eastAsia="Calibri"/>
          <w:lang w:eastAsia="en-US"/>
        </w:rPr>
        <w:t xml:space="preserve"> et 5</w:t>
      </w:r>
      <w:r w:rsidRPr="00B93A9B">
        <w:rPr>
          <w:rFonts w:eastAsia="Calibri"/>
          <w:vertAlign w:val="superscript"/>
          <w:lang w:eastAsia="en-US"/>
        </w:rPr>
        <w:t>e</w:t>
      </w:r>
      <w:r w:rsidRPr="00B93A9B">
        <w:rPr>
          <w:rFonts w:eastAsia="Calibri"/>
          <w:lang w:eastAsia="en-US"/>
        </w:rPr>
        <w:t xml:space="preserve"> dimanches de </w:t>
      </w:r>
      <w:r w:rsidR="00F36D48">
        <w:rPr>
          <w:rFonts w:eastAsia="Calibri"/>
          <w:lang w:eastAsia="en-US"/>
        </w:rPr>
        <w:t>Carême</w:t>
      </w:r>
      <w:r w:rsidR="00184438">
        <w:rPr>
          <w:rFonts w:eastAsia="Calibri"/>
          <w:lang w:eastAsia="en-US"/>
        </w:rPr>
        <w:t xml:space="preserve">. Exceptionnellement, pour ces dimanches, </w:t>
      </w:r>
      <w:r w:rsidRPr="00B93A9B">
        <w:rPr>
          <w:rFonts w:eastAsia="Calibri"/>
          <w:lang w:eastAsia="en-US"/>
        </w:rPr>
        <w:t xml:space="preserve">ce sont </w:t>
      </w:r>
      <w:r w:rsidR="00184438">
        <w:rPr>
          <w:rFonts w:eastAsia="Calibri"/>
          <w:lang w:eastAsia="en-US"/>
        </w:rPr>
        <w:t xml:space="preserve">toujours </w:t>
      </w:r>
      <w:r w:rsidRPr="00B93A9B">
        <w:rPr>
          <w:rFonts w:eastAsia="Calibri"/>
          <w:lang w:eastAsia="en-US"/>
        </w:rPr>
        <w:t>les lectures de l’année A (celles de cette année) dont les évangiles sont : la Samaritaine, l’aveu</w:t>
      </w:r>
      <w:r w:rsidR="00184438">
        <w:rPr>
          <w:rFonts w:eastAsia="Calibri"/>
          <w:lang w:eastAsia="en-US"/>
        </w:rPr>
        <w:t>gle-né, Lazare qui sont retenues</w:t>
      </w:r>
      <w:r w:rsidRPr="00B93A9B">
        <w:rPr>
          <w:rFonts w:eastAsia="Calibri"/>
          <w:lang w:eastAsia="en-US"/>
        </w:rPr>
        <w:t>. Les appelés perçoivent ainsi plus profondément le sens du Christ sauveur, lui qui est l’eau vive, la lumière, la résurrection et la vie et découvrent peu à peu le mystère du péché et le combat contre les forces du mal.</w:t>
      </w:r>
    </w:p>
    <w:p w14:paraId="461329B2" w14:textId="77777777" w:rsidR="00DD6DC3" w:rsidRPr="00B93A9B" w:rsidRDefault="00DD6DC3" w:rsidP="00DD6DC3">
      <w:pPr>
        <w:spacing w:after="120"/>
        <w:rPr>
          <w:rFonts w:eastAsia="Calibri"/>
          <w:lang w:eastAsia="en-US"/>
        </w:rPr>
      </w:pPr>
      <w:r w:rsidRPr="00B93A9B">
        <w:rPr>
          <w:rFonts w:eastAsia="Calibri"/>
          <w:lang w:eastAsia="en-US"/>
        </w:rPr>
        <w:t>En célébrant les scrutins, c’est toute la communauté chrétienne qui est invitée à accompagner les catéchumènes dans leur marche vers le baptême puis à les soutenir comme « néophytes ».</w:t>
      </w:r>
    </w:p>
    <w:p w14:paraId="38A13AD0" w14:textId="4C948D2C" w:rsidR="00B93A9B" w:rsidRPr="00B93A9B" w:rsidRDefault="00B93A9B" w:rsidP="00B93A9B">
      <w:pPr>
        <w:spacing w:after="120"/>
        <w:rPr>
          <w:rFonts w:eastAsia="Calibri"/>
          <w:lang w:eastAsia="en-US"/>
        </w:rPr>
      </w:pPr>
      <w:r w:rsidRPr="00B93A9B">
        <w:rPr>
          <w:rFonts w:eastAsia="Calibri"/>
          <w:lang w:eastAsia="en-US"/>
        </w:rPr>
        <w:t>C’est toujours une gr</w:t>
      </w:r>
      <w:r w:rsidR="00184438">
        <w:rPr>
          <w:rFonts w:eastAsia="Calibri"/>
          <w:lang w:eastAsia="en-US"/>
        </w:rPr>
        <w:t xml:space="preserve">ande joie d’accompagner </w:t>
      </w:r>
      <w:r w:rsidRPr="00B93A9B">
        <w:rPr>
          <w:rFonts w:eastAsia="Calibri"/>
          <w:lang w:eastAsia="en-US"/>
        </w:rPr>
        <w:t>des enfants, des jeunes et des adultes vers le baptême mais c’</w:t>
      </w:r>
      <w:r w:rsidR="00184438">
        <w:rPr>
          <w:rFonts w:eastAsia="Calibri"/>
          <w:lang w:eastAsia="en-US"/>
        </w:rPr>
        <w:t xml:space="preserve">est aussi une véritable mission </w:t>
      </w:r>
      <w:r w:rsidRPr="00B93A9B">
        <w:rPr>
          <w:rFonts w:eastAsia="Calibri"/>
          <w:lang w:eastAsia="en-US"/>
        </w:rPr>
        <w:t>de les guider vers la rencontre du Christ et de leur permettre d’en vivre.</w:t>
      </w:r>
    </w:p>
    <w:p w14:paraId="48600F28" w14:textId="77777777" w:rsidR="00B93A9B" w:rsidRPr="00B93A9B" w:rsidRDefault="00B93A9B" w:rsidP="00B93A9B">
      <w:pPr>
        <w:spacing w:after="120"/>
        <w:jc w:val="right"/>
        <w:rPr>
          <w:rFonts w:eastAsia="Calibri"/>
          <w:lang w:eastAsia="en-US"/>
        </w:rPr>
      </w:pPr>
      <w:r w:rsidRPr="00B93A9B">
        <w:rPr>
          <w:rFonts w:eastAsia="Calibri"/>
          <w:lang w:eastAsia="en-US"/>
        </w:rPr>
        <w:t>Véronique Courtas</w:t>
      </w:r>
    </w:p>
    <w:p w14:paraId="399B7685" w14:textId="77777777" w:rsidR="007C3BAF" w:rsidRPr="00B93A9B" w:rsidRDefault="007C3BAF" w:rsidP="00B93A9B">
      <w:pPr>
        <w:pStyle w:val="Titre2"/>
        <w:keepNext w:val="0"/>
        <w:widowControl w:val="0"/>
        <w:spacing w:before="0" w:after="120"/>
        <w:rPr>
          <w:b/>
          <w:color w:val="7030A0"/>
          <w:szCs w:val="24"/>
        </w:rPr>
      </w:pPr>
      <w:r w:rsidRPr="00B93A9B">
        <w:rPr>
          <w:b/>
          <w:color w:val="7030A0"/>
          <w:szCs w:val="24"/>
        </w:rPr>
        <w:t>Fleurir</w:t>
      </w:r>
    </w:p>
    <w:p w14:paraId="1C1EADE0" w14:textId="4AFEBCEA" w:rsidR="007C3BAF" w:rsidRDefault="007C3BAF" w:rsidP="00842CED">
      <w:pPr>
        <w:spacing w:after="120"/>
        <w:jc w:val="both"/>
      </w:pPr>
      <w:r w:rsidRPr="008B38C1">
        <w:t>« </w:t>
      </w:r>
      <w:r w:rsidRPr="008B38C1">
        <w:rPr>
          <w:i/>
        </w:rPr>
        <w:t xml:space="preserve">Pendant le </w:t>
      </w:r>
      <w:r w:rsidR="00F36D48">
        <w:rPr>
          <w:i/>
        </w:rPr>
        <w:t>Carême</w:t>
      </w:r>
      <w:r w:rsidRPr="008B38C1">
        <w:rPr>
          <w:i/>
        </w:rPr>
        <w:t>, les fleurs à l’autel sont interdites, à l’exception du quatrième dimanche (Laetere), des solennités et des fêtes. »</w:t>
      </w:r>
      <w:r w:rsidRPr="008B38C1">
        <w:t xml:space="preserve"> Présentation Générale du Missel Romain n°305.</w:t>
      </w:r>
    </w:p>
    <w:p w14:paraId="28BD2505" w14:textId="6E53ECBF" w:rsidR="007C3BAF" w:rsidRPr="008B38C1" w:rsidRDefault="007C3BAF" w:rsidP="00842CED">
      <w:pPr>
        <w:spacing w:after="120"/>
        <w:jc w:val="both"/>
      </w:pPr>
      <w:r w:rsidRPr="008B38C1">
        <w:t xml:space="preserve">L’équipe « Fleurir en liturgie » des Fiches Dominicales vous propose de </w:t>
      </w:r>
      <w:r>
        <w:t xml:space="preserve">travailler en équipe les </w:t>
      </w:r>
      <w:r w:rsidRPr="008B38C1">
        <w:rPr>
          <w:b/>
        </w:rPr>
        <w:t>pages 18 et 19</w:t>
      </w:r>
      <w:r w:rsidRPr="008B38C1">
        <w:t xml:space="preserve"> du Livret de l’Année A du Coffret « </w:t>
      </w:r>
      <w:r w:rsidRPr="008B38C1">
        <w:rPr>
          <w:smallCaps/>
        </w:rPr>
        <w:t>Fleurir en liturgie</w:t>
      </w:r>
      <w:r w:rsidRPr="008B38C1">
        <w:t xml:space="preserve"> - Fleurir les temps liturgiques privilégiés et les grandes fêtes »</w:t>
      </w:r>
      <w:r>
        <w:t>.</w:t>
      </w:r>
    </w:p>
    <w:p w14:paraId="2016138D" w14:textId="2A39BFBD" w:rsidR="003919ED" w:rsidRPr="00137DD8" w:rsidRDefault="00212F46" w:rsidP="00842CED">
      <w:pPr>
        <w:pStyle w:val="Titre1"/>
        <w:keepNext w:val="0"/>
        <w:widowControl w:val="0"/>
        <w:spacing w:before="0" w:after="120"/>
        <w:rPr>
          <w:color w:val="7030A0"/>
        </w:rPr>
      </w:pPr>
      <w:r w:rsidRPr="003919ED">
        <w:rPr>
          <w:color w:val="7030A0"/>
        </w:rPr>
        <w:lastRenderedPageBreak/>
        <w:t>POUR UNE C</w:t>
      </w:r>
      <w:r w:rsidR="00A6093F" w:rsidRPr="003919ED">
        <w:rPr>
          <w:color w:val="7030A0"/>
        </w:rPr>
        <w:t>É</w:t>
      </w:r>
      <w:r w:rsidRPr="003919ED">
        <w:rPr>
          <w:color w:val="7030A0"/>
        </w:rPr>
        <w:t>L</w:t>
      </w:r>
      <w:r w:rsidR="00A6093F" w:rsidRPr="003919ED">
        <w:rPr>
          <w:color w:val="7030A0"/>
        </w:rPr>
        <w:t>É</w:t>
      </w:r>
      <w:r w:rsidRPr="003919ED">
        <w:rPr>
          <w:color w:val="7030A0"/>
        </w:rPr>
        <w:t xml:space="preserve">BRATION </w:t>
      </w:r>
      <w:r w:rsidR="00013464" w:rsidRPr="003919ED">
        <w:rPr>
          <w:color w:val="7030A0"/>
        </w:rPr>
        <w:t xml:space="preserve">DOMINICALE </w:t>
      </w:r>
      <w:r w:rsidRPr="003919ED">
        <w:rPr>
          <w:color w:val="7030A0"/>
        </w:rPr>
        <w:t>DE LA PAROLE</w:t>
      </w:r>
      <w:r w:rsidRPr="003919ED">
        <w:rPr>
          <w:color w:val="7030A0"/>
        </w:rPr>
        <w:br/>
        <w:t xml:space="preserve">LORSQU’IL N’Y </w:t>
      </w:r>
      <w:r w:rsidR="00A6093F" w:rsidRPr="003919ED">
        <w:rPr>
          <w:color w:val="7030A0"/>
        </w:rPr>
        <w:t>A</w:t>
      </w:r>
      <w:r w:rsidRPr="003919ED">
        <w:rPr>
          <w:color w:val="7030A0"/>
        </w:rPr>
        <w:t xml:space="preserve"> PAS D’EUCHARISTIE</w:t>
      </w:r>
    </w:p>
    <w:p w14:paraId="2526C367" w14:textId="77777777" w:rsidR="0013201C" w:rsidRPr="005040E2" w:rsidRDefault="0013201C" w:rsidP="0013201C">
      <w:pPr>
        <w:pBdr>
          <w:top w:val="single" w:sz="4" w:space="1" w:color="auto"/>
          <w:left w:val="single" w:sz="4" w:space="4" w:color="auto"/>
          <w:bottom w:val="single" w:sz="4" w:space="1" w:color="auto"/>
          <w:right w:val="single" w:sz="4" w:space="4" w:color="auto"/>
        </w:pBdr>
        <w:ind w:left="284" w:right="283"/>
        <w:jc w:val="both"/>
      </w:pPr>
      <w:r w:rsidRPr="005040E2">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5B231039" w14:textId="77777777" w:rsidR="0013201C" w:rsidRPr="005040E2" w:rsidRDefault="0013201C" w:rsidP="0013201C">
      <w:pPr>
        <w:pBdr>
          <w:top w:val="single" w:sz="4" w:space="1" w:color="auto"/>
          <w:left w:val="single" w:sz="4" w:space="4" w:color="auto"/>
          <w:bottom w:val="single" w:sz="4" w:space="1" w:color="auto"/>
          <w:right w:val="single" w:sz="4" w:space="4" w:color="auto"/>
        </w:pBdr>
        <w:ind w:left="284" w:right="283"/>
        <w:jc w:val="both"/>
      </w:pPr>
      <w:r w:rsidRPr="005040E2">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5040E2">
        <w:t xml:space="preserve">C’est pour cela que les </w:t>
      </w:r>
      <w:r w:rsidRPr="005040E2">
        <w:rPr>
          <w:i/>
        </w:rPr>
        <w:t>Fiches Dominicales</w:t>
      </w:r>
      <w:r w:rsidRPr="005040E2">
        <w:t xml:space="preserve"> vous offrent une aide, aussi bien pour la préparation des messes, que pour celle des célébrations de la Parole de Dieu.</w:t>
      </w:r>
    </w:p>
    <w:p w14:paraId="6B323152" w14:textId="77777777" w:rsidR="0013201C" w:rsidRPr="005040E2" w:rsidRDefault="0013201C" w:rsidP="0013201C">
      <w:pPr>
        <w:pBdr>
          <w:top w:val="single" w:sz="4" w:space="1" w:color="auto"/>
          <w:left w:val="single" w:sz="4" w:space="4" w:color="auto"/>
          <w:bottom w:val="single" w:sz="4" w:space="1" w:color="auto"/>
          <w:right w:val="single" w:sz="4" w:space="4" w:color="auto"/>
        </w:pBdr>
        <w:ind w:left="284" w:right="283"/>
        <w:jc w:val="both"/>
        <w:rPr>
          <w:i/>
          <w:iCs/>
        </w:rPr>
      </w:pPr>
      <w:r w:rsidRPr="005040E2">
        <w:t xml:space="preserve">D’autre part, les </w:t>
      </w:r>
      <w:r w:rsidRPr="005040E2">
        <w:rPr>
          <w:i/>
        </w:rPr>
        <w:t>Fiches Dominicales</w:t>
      </w:r>
      <w:r w:rsidRPr="005040E2">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1B8868F3" w14:textId="129E87B8" w:rsidR="0013177D" w:rsidRDefault="0013201C" w:rsidP="0013201C">
      <w:pPr>
        <w:pStyle w:val="Titre2"/>
        <w:spacing w:before="360" w:after="120"/>
        <w:rPr>
          <w:b/>
          <w:color w:val="7030A0"/>
        </w:rPr>
      </w:pPr>
      <w:r>
        <w:rPr>
          <w:b/>
          <w:color w:val="7030A0"/>
        </w:rPr>
        <w:t>Temps de l’accueil</w:t>
      </w:r>
    </w:p>
    <w:p w14:paraId="44DA1E92" w14:textId="77777777" w:rsidR="000D69AF" w:rsidRPr="003C6DCB" w:rsidRDefault="000D69AF" w:rsidP="00842CED">
      <w:pPr>
        <w:numPr>
          <w:ilvl w:val="0"/>
          <w:numId w:val="14"/>
        </w:numPr>
        <w:spacing w:after="120"/>
        <w:ind w:left="567" w:hanging="283"/>
        <w:rPr>
          <w:b/>
          <w:smallCaps/>
        </w:rPr>
      </w:pPr>
      <w:r w:rsidRPr="003C6DCB">
        <w:rPr>
          <w:b/>
          <w:smallCaps/>
        </w:rPr>
        <w:t>Ouverture et accueil</w:t>
      </w:r>
    </w:p>
    <w:p w14:paraId="1D7D8A7A" w14:textId="77777777" w:rsidR="003C6DCB" w:rsidRPr="00834E81" w:rsidRDefault="003C6DCB" w:rsidP="003C6DCB">
      <w:pPr>
        <w:spacing w:before="120" w:after="120"/>
        <w:ind w:left="284"/>
      </w:pPr>
      <w:r w:rsidRPr="00834E81">
        <w:rPr>
          <w:iCs/>
        </w:rPr>
        <w:t xml:space="preserve">Le diacre, ou l’animateur (-trice). </w:t>
      </w:r>
    </w:p>
    <w:p w14:paraId="74363AA4" w14:textId="77777777" w:rsidR="003C6DCB" w:rsidRPr="00834E81" w:rsidRDefault="003C6DCB" w:rsidP="003C6DCB">
      <w:pPr>
        <w:spacing w:before="120" w:after="120"/>
        <w:ind w:left="284"/>
        <w:rPr>
          <w:i/>
        </w:rPr>
      </w:pPr>
      <w:r w:rsidRPr="00834E81">
        <w:rPr>
          <w:i/>
        </w:rPr>
        <w:t xml:space="preserve">Au nom du Père, et du Fils, et du Saint-Esprit. Amen. Béni soit le Seigneur qui nous rassemble et nous accueille. Acclamons-le par nos chants. </w:t>
      </w:r>
    </w:p>
    <w:p w14:paraId="2C1438D5" w14:textId="77777777" w:rsidR="003C6DCB" w:rsidRPr="003C6DCB" w:rsidRDefault="003C6DCB" w:rsidP="003C6DCB">
      <w:pPr>
        <w:numPr>
          <w:ilvl w:val="0"/>
          <w:numId w:val="14"/>
        </w:numPr>
        <w:spacing w:after="120"/>
        <w:ind w:left="567" w:hanging="283"/>
        <w:rPr>
          <w:b/>
          <w:smallCaps/>
        </w:rPr>
      </w:pPr>
      <w:r w:rsidRPr="003C6DCB">
        <w:rPr>
          <w:b/>
          <w:smallCaps/>
        </w:rPr>
        <w:t>Chant d’entrée</w:t>
      </w:r>
    </w:p>
    <w:p w14:paraId="3F7838C1" w14:textId="7E933D11" w:rsidR="00834E81" w:rsidRDefault="00834E81" w:rsidP="00834E81">
      <w:pPr>
        <w:spacing w:before="120" w:after="120"/>
        <w:ind w:left="284"/>
      </w:pPr>
      <w:r>
        <w:t>Voir les propositions p. 7 de cette fiche.</w:t>
      </w:r>
    </w:p>
    <w:p w14:paraId="0221956D" w14:textId="0110B6D2" w:rsidR="00834E81" w:rsidRPr="00834E81" w:rsidRDefault="00834E81" w:rsidP="00834E81">
      <w:pPr>
        <w:pStyle w:val="Paragraphedeliste"/>
        <w:numPr>
          <w:ilvl w:val="0"/>
          <w:numId w:val="23"/>
        </w:numPr>
        <w:spacing w:before="120" w:after="120"/>
        <w:ind w:left="567" w:hanging="283"/>
        <w:rPr>
          <w:i/>
        </w:rPr>
      </w:pPr>
      <w:r w:rsidRPr="00834E81">
        <w:rPr>
          <w:b/>
          <w:smallCaps/>
        </w:rPr>
        <w:t>Prière pénitentielle</w:t>
      </w:r>
      <w:r w:rsidRPr="00834E81">
        <w:rPr>
          <w:rFonts w:eastAsia="Calibri"/>
          <w:b/>
          <w:lang w:eastAsia="en-US"/>
        </w:rPr>
        <w:t xml:space="preserve"> </w:t>
      </w:r>
      <w:r w:rsidRPr="00834E81">
        <w:rPr>
          <w:i/>
        </w:rPr>
        <w:t xml:space="preserve"> </w:t>
      </w:r>
    </w:p>
    <w:p w14:paraId="6F7E6E25" w14:textId="198E4609" w:rsidR="003C6DCB" w:rsidRPr="00834E81" w:rsidRDefault="00834E81" w:rsidP="00834E81">
      <w:pPr>
        <w:spacing w:before="120" w:after="120"/>
        <w:ind w:left="284"/>
        <w:rPr>
          <w:rFonts w:eastAsia="Calibri"/>
          <w:i/>
          <w:strike/>
        </w:rPr>
      </w:pPr>
      <w:r w:rsidRPr="00834E81">
        <w:rPr>
          <w:i/>
        </w:rPr>
        <w:t>La lumière du Christ nous éclaire en tout temps, de Noël à Pâques, et au-delà, mais en ce dimanche elle nous est révélée par l’évangile pour nous atteindre chacun directement. Prions Dieu de nous disposer à la recevoir.</w:t>
      </w:r>
    </w:p>
    <w:p w14:paraId="5E4485D7" w14:textId="33BFB721" w:rsidR="00401D1F" w:rsidRPr="00834E81" w:rsidRDefault="00401D1F" w:rsidP="00842CED">
      <w:pPr>
        <w:numPr>
          <w:ilvl w:val="0"/>
          <w:numId w:val="14"/>
        </w:numPr>
        <w:spacing w:after="120"/>
        <w:ind w:left="567" w:hanging="283"/>
        <w:rPr>
          <w:b/>
          <w:smallCaps/>
        </w:rPr>
      </w:pPr>
      <w:r w:rsidRPr="00834E81">
        <w:rPr>
          <w:b/>
          <w:smallCaps/>
        </w:rPr>
        <w:t>Prière d’ouverture</w:t>
      </w:r>
    </w:p>
    <w:p w14:paraId="753C6DA2" w14:textId="7B894B63" w:rsidR="00401D1F" w:rsidRPr="00834E81" w:rsidRDefault="00834E81" w:rsidP="00834E81">
      <w:pPr>
        <w:pStyle w:val="Oraison"/>
        <w:spacing w:after="120"/>
        <w:ind w:left="1134" w:right="425" w:firstLine="0"/>
        <w:jc w:val="both"/>
        <w:rPr>
          <w:rFonts w:ascii="Times New Roman Gras" w:hAnsi="Times New Roman Gras"/>
          <w:b/>
          <w:smallCaps/>
          <w:strike/>
        </w:rPr>
      </w:pPr>
      <w:r w:rsidRPr="00834E81">
        <w:rPr>
          <w:b/>
        </w:rPr>
        <w:t>Dieu, ta Parole est une lumière pour notre route. Tu l’as semée en nos cœurs depuis notre baptême. C’est dimanche, tu nous appelles et nous sommes venus vers toi. Éveille notre attention, donne-nous faim de ton Évangile. Que ton Esprit purifie nos cœurs, qu'il fasse de nous une bonne terre, prête à accueillir à nouveau les semailles de ta Parole. Gloire et louange à toi pour les siècles.</w:t>
      </w:r>
    </w:p>
    <w:p w14:paraId="359808A8" w14:textId="60800388" w:rsidR="00B2229D" w:rsidRPr="000D69AF" w:rsidRDefault="0013201C" w:rsidP="00834E81">
      <w:pPr>
        <w:pStyle w:val="Titre2"/>
        <w:spacing w:before="240" w:after="120"/>
        <w:rPr>
          <w:b/>
          <w:color w:val="7030A0"/>
        </w:rPr>
      </w:pPr>
      <w:r>
        <w:rPr>
          <w:b/>
          <w:color w:val="7030A0"/>
        </w:rPr>
        <w:t>Temps</w:t>
      </w:r>
      <w:r w:rsidR="00387208" w:rsidRPr="000D69AF">
        <w:rPr>
          <w:b/>
          <w:color w:val="7030A0"/>
        </w:rPr>
        <w:t xml:space="preserve"> de la Parole</w:t>
      </w:r>
    </w:p>
    <w:p w14:paraId="6314D198" w14:textId="5593E1C0" w:rsidR="00E32E8C" w:rsidRPr="00834E81" w:rsidRDefault="00BD1C89" w:rsidP="00842CED">
      <w:pPr>
        <w:numPr>
          <w:ilvl w:val="0"/>
          <w:numId w:val="14"/>
        </w:numPr>
        <w:spacing w:after="120"/>
        <w:ind w:left="567" w:hanging="283"/>
      </w:pPr>
      <w:r w:rsidRPr="00834E81">
        <w:rPr>
          <w:b/>
        </w:rPr>
        <w:t>1</w:t>
      </w:r>
      <w:r w:rsidRPr="00834E81">
        <w:rPr>
          <w:b/>
          <w:vertAlign w:val="superscript"/>
        </w:rPr>
        <w:t>re</w:t>
      </w:r>
      <w:r w:rsidRPr="00834E81">
        <w:rPr>
          <w:b/>
        </w:rPr>
        <w:t xml:space="preserve"> </w:t>
      </w:r>
      <w:r w:rsidR="00834E81">
        <w:rPr>
          <w:b/>
          <w:smallCaps/>
        </w:rPr>
        <w:t>lecture (</w:t>
      </w:r>
      <w:r w:rsidR="003F48B2" w:rsidRPr="00834E81">
        <w:rPr>
          <w:b/>
        </w:rPr>
        <w:t xml:space="preserve">1 Sa 16, </w:t>
      </w:r>
      <w:r w:rsidR="003F48B2" w:rsidRPr="00834E81">
        <w:t>1b.6-7.10-13a</w:t>
      </w:r>
      <w:r w:rsidR="00834E81">
        <w:t>)</w:t>
      </w:r>
    </w:p>
    <w:p w14:paraId="4CC8D33B" w14:textId="47C53592" w:rsidR="00401D1F" w:rsidRPr="00834E81" w:rsidRDefault="00834E81" w:rsidP="00834E81">
      <w:pPr>
        <w:pStyle w:val="Sansinterligne"/>
        <w:spacing w:after="120"/>
        <w:ind w:left="284"/>
        <w:jc w:val="both"/>
        <w:rPr>
          <w:rFonts w:ascii="Times New Roman" w:hAnsi="Times New Roman" w:cs="Times New Roman"/>
          <w:strike/>
          <w:sz w:val="20"/>
          <w:szCs w:val="20"/>
        </w:rPr>
      </w:pPr>
      <w:r w:rsidRPr="00834E81">
        <w:rPr>
          <w:rFonts w:ascii="Times New Roman" w:hAnsi="Times New Roman" w:cs="Times New Roman"/>
          <w:sz w:val="20"/>
          <w:szCs w:val="20"/>
        </w:rPr>
        <w:t>L’itinéraire du Peuple d’Israël est tracé par Dieu, qui l’a tracé par ses prophètes à chaque étape, en suscitant par eux des guides et des pasteurs, depuis Abraham jusqu’au roi David.</w:t>
      </w:r>
    </w:p>
    <w:p w14:paraId="35587C05" w14:textId="77777777" w:rsidR="00834E81" w:rsidRPr="00834E81" w:rsidRDefault="006E54A9" w:rsidP="00842CED">
      <w:pPr>
        <w:numPr>
          <w:ilvl w:val="0"/>
          <w:numId w:val="14"/>
        </w:numPr>
        <w:spacing w:after="120"/>
        <w:ind w:left="567" w:hanging="283"/>
      </w:pPr>
      <w:r w:rsidRPr="00834E81">
        <w:rPr>
          <w:b/>
          <w:smallCaps/>
        </w:rPr>
        <w:t>Psaume</w:t>
      </w:r>
      <w:r w:rsidR="003F48B2" w:rsidRPr="00834E81">
        <w:rPr>
          <w:b/>
          <w:smallCaps/>
        </w:rPr>
        <w:t xml:space="preserve"> 22</w:t>
      </w:r>
      <w:r w:rsidR="00E32E8C" w:rsidRPr="00834E81">
        <w:t xml:space="preserve"> </w:t>
      </w:r>
    </w:p>
    <w:p w14:paraId="092AE95F" w14:textId="732A1588" w:rsidR="00834E81" w:rsidRPr="00834E81" w:rsidRDefault="00834E81" w:rsidP="00834E81">
      <w:pPr>
        <w:spacing w:before="120" w:after="120"/>
        <w:ind w:left="284"/>
        <w:jc w:val="both"/>
      </w:pPr>
      <w:r w:rsidRPr="00834E81">
        <w:t>David était berger, et il devint roi d’Israël. Il annonçait ainsi les missions du Christ, aussi pouvons-nous appliquer à</w:t>
      </w:r>
      <w:r w:rsidR="00F36D48">
        <w:t xml:space="preserve"> Jésus tout ce que proclame le p</w:t>
      </w:r>
      <w:r w:rsidRPr="00834E81">
        <w:t>saume du Bon Pasteur et lui dire notre confiance.</w:t>
      </w:r>
    </w:p>
    <w:p w14:paraId="4E479882" w14:textId="77777777" w:rsidR="00834E81" w:rsidRPr="00834E81" w:rsidRDefault="00834E81" w:rsidP="00834E81">
      <w:pPr>
        <w:spacing w:before="120" w:after="120"/>
        <w:ind w:left="284"/>
        <w:jc w:val="both"/>
      </w:pPr>
      <w:r w:rsidRPr="00834E81">
        <w:t xml:space="preserve">R/ </w:t>
      </w:r>
      <w:r w:rsidRPr="00834E81">
        <w:rPr>
          <w:i/>
          <w:iCs/>
        </w:rPr>
        <w:t>Le Seigneur est mon berger, rien ne saurait me manquer.</w:t>
      </w:r>
    </w:p>
    <w:p w14:paraId="2BB29981" w14:textId="0348E126" w:rsidR="00834E81" w:rsidRPr="00834E81" w:rsidRDefault="00834E81" w:rsidP="00834E81">
      <w:pPr>
        <w:spacing w:before="120" w:after="120"/>
        <w:ind w:left="284"/>
        <w:jc w:val="both"/>
      </w:pPr>
      <w:r w:rsidRPr="00834E81">
        <w:t>Pour la</w:t>
      </w:r>
      <w:r w:rsidR="00F36D48">
        <w:t xml:space="preserve"> mise en œuvre chantée, voir p. 8</w:t>
      </w:r>
      <w:r w:rsidRPr="00834E81">
        <w:t xml:space="preserve"> de cette fiche.</w:t>
      </w:r>
    </w:p>
    <w:p w14:paraId="343456AC" w14:textId="6A374EA2" w:rsidR="00810924" w:rsidRPr="00834E81" w:rsidRDefault="00C20D66" w:rsidP="00842CED">
      <w:pPr>
        <w:numPr>
          <w:ilvl w:val="0"/>
          <w:numId w:val="14"/>
        </w:numPr>
        <w:spacing w:after="120"/>
        <w:ind w:left="567" w:hanging="283"/>
      </w:pPr>
      <w:r w:rsidRPr="00834E81">
        <w:rPr>
          <w:b/>
          <w:smallCaps/>
        </w:rPr>
        <w:t>2</w:t>
      </w:r>
      <w:r w:rsidR="00BD1C89" w:rsidRPr="00834E81">
        <w:rPr>
          <w:b/>
          <w:vertAlign w:val="superscript"/>
        </w:rPr>
        <w:t xml:space="preserve">e </w:t>
      </w:r>
      <w:r w:rsidRPr="00834E81">
        <w:rPr>
          <w:b/>
          <w:smallCaps/>
        </w:rPr>
        <w:t>Lecture</w:t>
      </w:r>
      <w:r w:rsidRPr="00834E81">
        <w:t xml:space="preserve"> –</w:t>
      </w:r>
      <w:r w:rsidR="00BD1C89" w:rsidRPr="00834E81">
        <w:t xml:space="preserve"> </w:t>
      </w:r>
      <w:r w:rsidR="00BD1C89" w:rsidRPr="00834E81">
        <w:rPr>
          <w:b/>
        </w:rPr>
        <w:t>Lettre de</w:t>
      </w:r>
      <w:r w:rsidR="00884E0A" w:rsidRPr="00834E81">
        <w:rPr>
          <w:b/>
        </w:rPr>
        <w:t xml:space="preserve"> saint Paul apôtre aux Éphésiens</w:t>
      </w:r>
      <w:r w:rsidRPr="00834E81">
        <w:t xml:space="preserve"> </w:t>
      </w:r>
      <w:r w:rsidR="00834E81" w:rsidRPr="00834E81">
        <w:t>(</w:t>
      </w:r>
      <w:r w:rsidR="00810924" w:rsidRPr="00834E81">
        <w:rPr>
          <w:b/>
        </w:rPr>
        <w:t>5,</w:t>
      </w:r>
      <w:r w:rsidR="00884E0A" w:rsidRPr="00834E81">
        <w:rPr>
          <w:b/>
        </w:rPr>
        <w:t xml:space="preserve"> </w:t>
      </w:r>
      <w:r w:rsidR="00810924" w:rsidRPr="00834E81">
        <w:t>8</w:t>
      </w:r>
      <w:r w:rsidR="00884E0A" w:rsidRPr="00834E81">
        <w:rPr>
          <w:b/>
        </w:rPr>
        <w:t>-</w:t>
      </w:r>
      <w:r w:rsidR="00884E0A" w:rsidRPr="00834E81">
        <w:t>14</w:t>
      </w:r>
      <w:r w:rsidR="00834E81" w:rsidRPr="00834E81">
        <w:t>)</w:t>
      </w:r>
    </w:p>
    <w:p w14:paraId="0A4E20E8" w14:textId="2C6A5075" w:rsidR="00401D1F" w:rsidRPr="00834E81" w:rsidRDefault="00834E81" w:rsidP="00834E81">
      <w:pPr>
        <w:pStyle w:val="Sansinterligne"/>
        <w:spacing w:after="120"/>
        <w:ind w:left="284"/>
        <w:jc w:val="both"/>
        <w:rPr>
          <w:rFonts w:ascii="Times New Roman" w:hAnsi="Times New Roman" w:cs="Times New Roman"/>
          <w:i/>
          <w:strike/>
          <w:sz w:val="20"/>
          <w:szCs w:val="20"/>
        </w:rPr>
      </w:pPr>
      <w:r w:rsidRPr="00834E81">
        <w:rPr>
          <w:rFonts w:ascii="Times New Roman" w:hAnsi="Times New Roman" w:cs="Times New Roman"/>
          <w:sz w:val="20"/>
          <w:szCs w:val="20"/>
        </w:rPr>
        <w:t>L’apôtre oppose deux sortes d’actions : celles qu’on commet en se masquant le visage, en se cachant et dans l’obscurité, et celles qu’on peut produire publiquement, dans la lumière que nous avons reçue au baptême.</w:t>
      </w:r>
    </w:p>
    <w:p w14:paraId="3506DEF3" w14:textId="77777777" w:rsidR="00834E81" w:rsidRPr="00834E81" w:rsidRDefault="00884E0A" w:rsidP="00842CED">
      <w:pPr>
        <w:numPr>
          <w:ilvl w:val="0"/>
          <w:numId w:val="14"/>
        </w:numPr>
        <w:spacing w:after="120"/>
        <w:ind w:left="567" w:hanging="283"/>
      </w:pPr>
      <w:r w:rsidRPr="00834E81">
        <w:rPr>
          <w:b/>
          <w:smallCaps/>
        </w:rPr>
        <w:t>Acclamation à l’Évangile</w:t>
      </w:r>
    </w:p>
    <w:p w14:paraId="447CC8E3" w14:textId="7CDBBDD7" w:rsidR="00884E0A" w:rsidRPr="00834E81" w:rsidRDefault="00834E81" w:rsidP="00834E81">
      <w:pPr>
        <w:spacing w:after="120"/>
        <w:ind w:left="284"/>
      </w:pPr>
      <w:r>
        <w:t>V</w:t>
      </w:r>
      <w:r w:rsidR="00F36D48">
        <w:t>oir p. 9</w:t>
      </w:r>
      <w:r w:rsidR="00884E0A" w:rsidRPr="00834E81">
        <w:t xml:space="preserve"> de cette </w:t>
      </w:r>
      <w:r>
        <w:t>f</w:t>
      </w:r>
      <w:r w:rsidR="00884E0A" w:rsidRPr="00834E81">
        <w:t>iche.</w:t>
      </w:r>
    </w:p>
    <w:p w14:paraId="10017580" w14:textId="68A566BA" w:rsidR="00884E0A" w:rsidRPr="00834E81" w:rsidRDefault="00834E81" w:rsidP="00842CED">
      <w:pPr>
        <w:numPr>
          <w:ilvl w:val="0"/>
          <w:numId w:val="14"/>
        </w:numPr>
        <w:spacing w:after="120"/>
        <w:ind w:left="567" w:hanging="283"/>
        <w:rPr>
          <w:i/>
        </w:rPr>
      </w:pPr>
      <w:r>
        <w:rPr>
          <w:b/>
          <w:smallCaps/>
        </w:rPr>
        <w:t>Proclamation de l’Évangile (</w:t>
      </w:r>
      <w:r w:rsidR="00884E0A" w:rsidRPr="00834E81">
        <w:rPr>
          <w:b/>
          <w:color w:val="000000"/>
        </w:rPr>
        <w:t xml:space="preserve">Jean 9, </w:t>
      </w:r>
      <w:r w:rsidR="00884E0A" w:rsidRPr="00834E81">
        <w:rPr>
          <w:color w:val="000000"/>
        </w:rPr>
        <w:t>1-41</w:t>
      </w:r>
      <w:r>
        <w:rPr>
          <w:color w:val="000000"/>
        </w:rPr>
        <w:t>)</w:t>
      </w:r>
    </w:p>
    <w:p w14:paraId="7A5D63AD" w14:textId="3673E8C7" w:rsidR="00834E81" w:rsidRPr="00834E81" w:rsidRDefault="00834E81" w:rsidP="00834E81">
      <w:pPr>
        <w:numPr>
          <w:ilvl w:val="0"/>
          <w:numId w:val="14"/>
        </w:numPr>
        <w:spacing w:after="120"/>
        <w:ind w:left="567" w:hanging="283"/>
        <w:rPr>
          <w:i/>
        </w:rPr>
      </w:pPr>
      <w:r>
        <w:rPr>
          <w:b/>
          <w:smallCaps/>
        </w:rPr>
        <w:t>Commentaire de la Parole</w:t>
      </w:r>
    </w:p>
    <w:p w14:paraId="17B5FB07" w14:textId="6E9D3C01" w:rsidR="00834E81" w:rsidRPr="00834E81" w:rsidRDefault="00834E81" w:rsidP="00834E81">
      <w:pPr>
        <w:numPr>
          <w:ilvl w:val="0"/>
          <w:numId w:val="14"/>
        </w:numPr>
        <w:spacing w:after="120"/>
        <w:ind w:left="567" w:hanging="283"/>
        <w:rPr>
          <w:i/>
        </w:rPr>
      </w:pPr>
      <w:r>
        <w:rPr>
          <w:b/>
          <w:smallCaps/>
        </w:rPr>
        <w:t>Chant après la Parole</w:t>
      </w:r>
    </w:p>
    <w:p w14:paraId="230561B5" w14:textId="287C334E" w:rsidR="00884E0A" w:rsidRPr="00834E81" w:rsidRDefault="00F36D48" w:rsidP="00834E81">
      <w:pPr>
        <w:spacing w:after="120"/>
        <w:ind w:left="284"/>
        <w:rPr>
          <w:smallCaps/>
        </w:rPr>
      </w:pPr>
      <w:r>
        <w:lastRenderedPageBreak/>
        <w:t>Voir les propositions p. 9</w:t>
      </w:r>
      <w:r w:rsidR="00834E81" w:rsidRPr="00834E81">
        <w:t xml:space="preserve"> de cette fiche. </w:t>
      </w:r>
    </w:p>
    <w:p w14:paraId="4D5B4EA6" w14:textId="2B2C9EAD" w:rsidR="003A6076" w:rsidRPr="000D69AF" w:rsidRDefault="000D3EC0" w:rsidP="00834E81">
      <w:pPr>
        <w:pStyle w:val="Titre2"/>
        <w:spacing w:before="240" w:after="120"/>
        <w:rPr>
          <w:b/>
          <w:color w:val="7030A0"/>
        </w:rPr>
      </w:pPr>
      <w:r w:rsidRPr="000D69AF">
        <w:rPr>
          <w:b/>
          <w:color w:val="7030A0"/>
        </w:rPr>
        <w:t xml:space="preserve">Temps </w:t>
      </w:r>
      <w:r w:rsidR="0013201C">
        <w:rPr>
          <w:b/>
          <w:color w:val="7030A0"/>
        </w:rPr>
        <w:t>de la louange et de l’action de grâce</w:t>
      </w:r>
    </w:p>
    <w:p w14:paraId="3CD704A4" w14:textId="61249DFA" w:rsidR="003F47DF" w:rsidRPr="00226026" w:rsidRDefault="003F47DF" w:rsidP="00842CED">
      <w:pPr>
        <w:numPr>
          <w:ilvl w:val="0"/>
          <w:numId w:val="14"/>
        </w:numPr>
        <w:spacing w:after="120"/>
        <w:ind w:left="567" w:hanging="283"/>
        <w:rPr>
          <w:b/>
          <w:smallCaps/>
        </w:rPr>
      </w:pPr>
      <w:r w:rsidRPr="00226026">
        <w:rPr>
          <w:b/>
          <w:smallCaps/>
        </w:rPr>
        <w:t xml:space="preserve">Prière </w:t>
      </w:r>
      <w:r w:rsidR="00226026" w:rsidRPr="00226026">
        <w:rPr>
          <w:b/>
          <w:smallCaps/>
        </w:rPr>
        <w:t>de louange</w:t>
      </w:r>
    </w:p>
    <w:p w14:paraId="5106BA31" w14:textId="63FE73BF" w:rsidR="00226026" w:rsidRPr="00226026" w:rsidRDefault="00226026" w:rsidP="00226026">
      <w:pPr>
        <w:spacing w:before="120" w:after="120"/>
        <w:ind w:left="284"/>
      </w:pPr>
      <w:r w:rsidRPr="00226026">
        <w:t xml:space="preserve">Seigneur Jésus, de tes mains et de ton souffle vivifiant tu as touché les yeux fermés d’un aveugle de naissance, tu les as guéris en refaisant les gestes de la création, tu les as ouverts à la lumière, tu les as arrachés aux ténèbres, béni sois-tu. </w:t>
      </w:r>
    </w:p>
    <w:p w14:paraId="0A21D3C1" w14:textId="15ADA7BE" w:rsidR="00226026" w:rsidRPr="00226026" w:rsidRDefault="00226026" w:rsidP="00226026">
      <w:pPr>
        <w:spacing w:before="120" w:after="120"/>
        <w:ind w:left="1134"/>
      </w:pPr>
      <w:r w:rsidRPr="00226026">
        <w:rPr>
          <w:b/>
          <w:bCs/>
        </w:rPr>
        <w:t xml:space="preserve">R/ </w:t>
      </w:r>
      <w:r w:rsidRPr="00226026">
        <w:rPr>
          <w:b/>
          <w:color w:val="7030A0"/>
        </w:rPr>
        <w:t>GX 128-2</w:t>
      </w:r>
      <w:r w:rsidRPr="00226026">
        <w:rPr>
          <w:color w:val="7030A0"/>
        </w:rPr>
        <w:t xml:space="preserve"> </w:t>
      </w:r>
      <w:r w:rsidRPr="00226026">
        <w:rPr>
          <w:b/>
          <w:bCs/>
          <w:color w:val="7030A0"/>
        </w:rPr>
        <w:t xml:space="preserve">ou </w:t>
      </w:r>
      <w:r w:rsidRPr="00226026">
        <w:rPr>
          <w:b/>
          <w:color w:val="7030A0"/>
        </w:rPr>
        <w:t>GX 46-21-4</w:t>
      </w:r>
      <w:r w:rsidRPr="00226026">
        <w:rPr>
          <w:color w:val="7030A0"/>
        </w:rPr>
        <w:t xml:space="preserve"> </w:t>
      </w:r>
      <w:r>
        <w:t xml:space="preserve">- </w:t>
      </w:r>
      <w:r w:rsidRPr="00226026">
        <w:rPr>
          <w:b/>
          <w:bCs/>
        </w:rPr>
        <w:t xml:space="preserve">Lumière des hommes </w:t>
      </w:r>
      <w:r>
        <w:rPr>
          <w:b/>
          <w:bCs/>
        </w:rPr>
        <w:t xml:space="preserve">- </w:t>
      </w:r>
      <w:r>
        <w:t>CNA 422</w:t>
      </w:r>
    </w:p>
    <w:p w14:paraId="4EC54072" w14:textId="3BE7312A" w:rsidR="00226026" w:rsidRPr="00226026" w:rsidRDefault="00226026" w:rsidP="00226026">
      <w:pPr>
        <w:spacing w:before="120" w:after="120"/>
        <w:ind w:left="284"/>
      </w:pPr>
      <w:r w:rsidRPr="00226026">
        <w:t xml:space="preserve">Parce que tu lui as ouvert les yeux à la piscine de Siloé l'aveugle a pu lire les signes du salut, il a reconnu en toi le Prophète envoyé par le Père, il t'a donné sa foi. Béni sois-tu, Jésus, toi la lumière du monde. </w:t>
      </w:r>
      <w:r w:rsidRPr="00226026">
        <w:rPr>
          <w:b/>
          <w:bCs/>
        </w:rPr>
        <w:t>R/</w:t>
      </w:r>
    </w:p>
    <w:p w14:paraId="00462B23" w14:textId="68C753DB" w:rsidR="00226026" w:rsidRPr="00226026" w:rsidRDefault="00226026" w:rsidP="00226026">
      <w:pPr>
        <w:spacing w:before="120" w:after="120"/>
        <w:ind w:left="284"/>
      </w:pPr>
      <w:r w:rsidRPr="00226026">
        <w:t xml:space="preserve">Par l'eau du baptême, tu nous as illuminés, nous aussi : nous te reconnaissons, nous marchons à ta suite, vers le Père. Nous te disons notre foi, avec les mots de l'aveugle : « Je crois, Seigneur ». </w:t>
      </w:r>
      <w:r w:rsidRPr="00226026">
        <w:rPr>
          <w:b/>
          <w:bCs/>
        </w:rPr>
        <w:t>R/</w:t>
      </w:r>
    </w:p>
    <w:p w14:paraId="0DABC861" w14:textId="77777777" w:rsidR="00ED3FAF" w:rsidRPr="00ED3FAF" w:rsidRDefault="003F47DF" w:rsidP="00842CED">
      <w:pPr>
        <w:numPr>
          <w:ilvl w:val="0"/>
          <w:numId w:val="14"/>
        </w:numPr>
        <w:spacing w:after="120"/>
        <w:ind w:left="567" w:hanging="283"/>
      </w:pPr>
      <w:r w:rsidRPr="00ED3FAF">
        <w:rPr>
          <w:b/>
          <w:smallCaps/>
        </w:rPr>
        <w:t xml:space="preserve">Prière </w:t>
      </w:r>
      <w:r w:rsidR="00ED3FAF" w:rsidRPr="00ED3FAF">
        <w:rPr>
          <w:b/>
          <w:smallCaps/>
        </w:rPr>
        <w:t>de conversion</w:t>
      </w:r>
    </w:p>
    <w:p w14:paraId="34FDAEA0" w14:textId="77777777" w:rsidR="00ED3FAF" w:rsidRPr="00ED3FAF" w:rsidRDefault="00ED3FAF" w:rsidP="00ED3FAF">
      <w:pPr>
        <w:spacing w:before="120" w:after="120"/>
        <w:ind w:left="284"/>
        <w:jc w:val="both"/>
        <w:rPr>
          <w:i/>
        </w:rPr>
      </w:pPr>
      <w:r w:rsidRPr="00ED3FAF">
        <w:rPr>
          <w:i/>
        </w:rPr>
        <w:t>Dans l’évangile de ce dimanche Jésus a conduit un aveugle-né vers la pleine lumière. Ce signe de Jésus nous concerne nous aussi : en effet, par le baptême nous avons eu accès à la lumière de la foi en Jésus, nous sommes devenus enfants de lumière. Mais nous continuons à marcher dans un monde envahi par d’épaisses ténèbres et nous nous sommes parfois égarés. Que Jésus nous relève et nous purifie des effets des ténèbres.</w:t>
      </w:r>
    </w:p>
    <w:p w14:paraId="032103E6" w14:textId="0352730D" w:rsidR="00ED3FAF" w:rsidRPr="00ED3FAF" w:rsidRDefault="00ED3FAF" w:rsidP="00ED3FAF">
      <w:pPr>
        <w:pStyle w:val="Paragraphedeliste"/>
        <w:numPr>
          <w:ilvl w:val="1"/>
          <w:numId w:val="25"/>
        </w:numPr>
        <w:spacing w:before="120" w:after="120"/>
        <w:ind w:left="1418"/>
        <w:jc w:val="both"/>
      </w:pPr>
      <w:r w:rsidRPr="00ED3FAF">
        <w:t>Jésus, lumière du monde, ouvre nos yeux à ta présence.</w:t>
      </w:r>
    </w:p>
    <w:p w14:paraId="249F44E1" w14:textId="21C32C7F" w:rsidR="00ED3FAF" w:rsidRPr="00ED3FAF" w:rsidRDefault="00ED3FAF" w:rsidP="00ED3FAF">
      <w:pPr>
        <w:pStyle w:val="Paragraphedeliste"/>
        <w:numPr>
          <w:ilvl w:val="1"/>
          <w:numId w:val="25"/>
        </w:numPr>
        <w:spacing w:before="120" w:after="120"/>
        <w:ind w:left="1418"/>
        <w:jc w:val="both"/>
      </w:pPr>
      <w:r w:rsidRPr="00ED3FAF">
        <w:t>Jésus, lumière du monde, purifie-nous de toutes nos ténèbres.</w:t>
      </w:r>
    </w:p>
    <w:p w14:paraId="0D2239AB" w14:textId="1A1696D0" w:rsidR="00ED3FAF" w:rsidRPr="00ED3FAF" w:rsidRDefault="00ED3FAF" w:rsidP="00ED3FAF">
      <w:pPr>
        <w:pStyle w:val="Paragraphedeliste"/>
        <w:numPr>
          <w:ilvl w:val="1"/>
          <w:numId w:val="25"/>
        </w:numPr>
        <w:spacing w:before="120" w:after="120"/>
        <w:ind w:left="1418"/>
        <w:jc w:val="both"/>
      </w:pPr>
      <w:r w:rsidRPr="00ED3FAF">
        <w:t>Jésus, lumière du monde, illumine-nous de ta clarté.</w:t>
      </w:r>
    </w:p>
    <w:p w14:paraId="204EE5DF" w14:textId="77777777" w:rsidR="00ED3FAF" w:rsidRPr="00ED3FAF" w:rsidRDefault="00ED3FAF" w:rsidP="00ED3FAF">
      <w:pPr>
        <w:numPr>
          <w:ilvl w:val="0"/>
          <w:numId w:val="14"/>
        </w:numPr>
        <w:spacing w:after="120"/>
        <w:ind w:left="567" w:hanging="283"/>
      </w:pPr>
      <w:r w:rsidRPr="00ED3FAF">
        <w:rPr>
          <w:b/>
          <w:smallCaps/>
        </w:rPr>
        <w:t xml:space="preserve">Prière universelle </w:t>
      </w:r>
    </w:p>
    <w:p w14:paraId="5E7D0823" w14:textId="61D785EF" w:rsidR="00ED3FAF" w:rsidRPr="00ED3FAF" w:rsidRDefault="00ED3FAF" w:rsidP="00ED3FAF">
      <w:pPr>
        <w:spacing w:after="120"/>
        <w:ind w:left="284"/>
      </w:pPr>
      <w:r>
        <w:t>V</w:t>
      </w:r>
      <w:r w:rsidR="00F36D48">
        <w:t>oir p. 10</w:t>
      </w:r>
      <w:r w:rsidRPr="00ED3FAF">
        <w:t xml:space="preserve"> de cette fiche</w:t>
      </w:r>
    </w:p>
    <w:p w14:paraId="6B328E71" w14:textId="26315817" w:rsidR="00ED3FAF" w:rsidRPr="00ED3FAF" w:rsidRDefault="003F47DF" w:rsidP="00842CED">
      <w:pPr>
        <w:numPr>
          <w:ilvl w:val="0"/>
          <w:numId w:val="14"/>
        </w:numPr>
        <w:spacing w:after="120"/>
        <w:ind w:left="567" w:hanging="283"/>
        <w:rPr>
          <w:b/>
          <w:smallCaps/>
        </w:rPr>
      </w:pPr>
      <w:r w:rsidRPr="00ED3FAF">
        <w:rPr>
          <w:b/>
          <w:smallCaps/>
        </w:rPr>
        <w:t xml:space="preserve">Notre Père </w:t>
      </w:r>
    </w:p>
    <w:p w14:paraId="38AD4828" w14:textId="2B6F99F2" w:rsidR="00ED3FAF" w:rsidRPr="00ED3FAF" w:rsidRDefault="00ED3FAF" w:rsidP="00ED3FAF">
      <w:pPr>
        <w:spacing w:after="120"/>
        <w:ind w:left="284"/>
        <w:jc w:val="both"/>
        <w:rPr>
          <w:b/>
          <w:smallCaps/>
          <w:strike/>
        </w:rPr>
      </w:pPr>
      <w:r w:rsidRPr="00ED3FAF">
        <w:rPr>
          <w:i/>
        </w:rPr>
        <w:t>L’apôtre Paul nous a rappelé que nous sommes enfants de lumière, enfants d’un Dieu qui</w:t>
      </w:r>
      <w:r w:rsidR="00F36D48">
        <w:rPr>
          <w:i/>
        </w:rPr>
        <w:t xml:space="preserve"> est</w:t>
      </w:r>
      <w:r w:rsidRPr="00ED3FAF">
        <w:rPr>
          <w:i/>
        </w:rPr>
        <w:t xml:space="preserve"> la Lumière. Proclamons cette filiation divine avec les paroles que Jésus nous a enseignées</w:t>
      </w:r>
      <w:r>
        <w:t xml:space="preserve"> : </w:t>
      </w:r>
      <w:r w:rsidRPr="00ED3FAF">
        <w:rPr>
          <w:b/>
        </w:rPr>
        <w:t>Notre Père, qui es aux cieux…</w:t>
      </w:r>
    </w:p>
    <w:p w14:paraId="366BE57B" w14:textId="140AFBC4" w:rsidR="003F47DF" w:rsidRPr="00ED3FAF" w:rsidRDefault="00ED3FAF" w:rsidP="00842CED">
      <w:pPr>
        <w:numPr>
          <w:ilvl w:val="0"/>
          <w:numId w:val="14"/>
        </w:numPr>
        <w:spacing w:after="120"/>
        <w:ind w:left="567" w:hanging="283"/>
        <w:rPr>
          <w:b/>
          <w:smallCaps/>
        </w:rPr>
      </w:pPr>
      <w:r>
        <w:rPr>
          <w:b/>
          <w:smallCaps/>
        </w:rPr>
        <w:t>G</w:t>
      </w:r>
      <w:r w:rsidR="003F47DF" w:rsidRPr="00ED3FAF">
        <w:rPr>
          <w:b/>
          <w:smallCaps/>
        </w:rPr>
        <w:t>este de paix</w:t>
      </w:r>
    </w:p>
    <w:p w14:paraId="1C1CE4A9" w14:textId="589D6C97" w:rsidR="003F47DF" w:rsidRPr="00ED3FAF" w:rsidRDefault="00ED3FAF" w:rsidP="00ED3FAF">
      <w:pPr>
        <w:spacing w:after="120"/>
        <w:ind w:left="284"/>
        <w:jc w:val="both"/>
        <w:rPr>
          <w:rFonts w:eastAsia="Calibri"/>
          <w:i/>
          <w:strike/>
          <w:lang w:eastAsia="en-US"/>
        </w:rPr>
      </w:pPr>
      <w:r w:rsidRPr="00ED3FAF">
        <w:rPr>
          <w:i/>
        </w:rPr>
        <w:t>Les fruits de la lumière sont bonté, justice et vérité, tout ce qui contribue à la paix. Par sa Parole de lumière Jésus nous a confié cette paix, échangeons-la entre nous.</w:t>
      </w:r>
    </w:p>
    <w:p w14:paraId="55E6B114" w14:textId="32E7C125" w:rsidR="00077467" w:rsidRPr="00077467" w:rsidRDefault="0013201C" w:rsidP="00ED3FAF">
      <w:pPr>
        <w:pStyle w:val="Titre2"/>
        <w:tabs>
          <w:tab w:val="clear" w:pos="3438"/>
        </w:tabs>
        <w:spacing w:before="240" w:after="120"/>
        <w:rPr>
          <w:b/>
          <w:color w:val="7030A0"/>
        </w:rPr>
      </w:pPr>
      <w:r>
        <w:rPr>
          <w:b/>
          <w:color w:val="7030A0"/>
        </w:rPr>
        <w:t>Temps de l’</w:t>
      </w:r>
      <w:r w:rsidR="00077467" w:rsidRPr="00077467">
        <w:rPr>
          <w:b/>
          <w:color w:val="7030A0"/>
        </w:rPr>
        <w:t>envoi</w:t>
      </w:r>
    </w:p>
    <w:p w14:paraId="619A605C" w14:textId="320724C0" w:rsidR="00077467" w:rsidRDefault="00ED3FAF" w:rsidP="00ED3FAF">
      <w:pPr>
        <w:spacing w:after="120"/>
        <w:jc w:val="center"/>
        <w:rPr>
          <w:b/>
        </w:rPr>
      </w:pPr>
      <w:r w:rsidRPr="00ED3FAF">
        <w:rPr>
          <w:b/>
        </w:rPr>
        <w:t xml:space="preserve">Que Dieu nous bénisse par sa lumière, </w:t>
      </w:r>
      <w:r w:rsidRPr="00ED3FAF">
        <w:rPr>
          <w:b/>
        </w:rPr>
        <w:br/>
        <w:t>que sa clarté nous guide sur tous les chemins où nous irons au cours de la semaine qui s’ouvre devant nous.</w:t>
      </w:r>
    </w:p>
    <w:p w14:paraId="5719B47D" w14:textId="0CDD976E" w:rsidR="001059A2" w:rsidRDefault="00ED3FAF" w:rsidP="00ED3FAF">
      <w:pPr>
        <w:spacing w:after="120"/>
      </w:pPr>
      <w:r w:rsidRPr="00ED3FAF">
        <w:t>Voir les propositions de chant de sortie p. 12 de cette fiche.</w:t>
      </w:r>
    </w:p>
    <w:p w14:paraId="2C071C0C" w14:textId="77777777" w:rsidR="001059A2" w:rsidRDefault="001059A2">
      <w:r>
        <w:br w:type="page"/>
      </w:r>
    </w:p>
    <w:p w14:paraId="78ECD9AD" w14:textId="47A298A6" w:rsidR="00212F46" w:rsidRPr="003919ED" w:rsidRDefault="00212F46" w:rsidP="001059A2">
      <w:pPr>
        <w:pStyle w:val="Titre1"/>
        <w:keepNext w:val="0"/>
        <w:widowControl w:val="0"/>
        <w:spacing w:before="0" w:after="240"/>
        <w:rPr>
          <w:color w:val="7030A0"/>
        </w:rPr>
      </w:pPr>
      <w:r w:rsidRPr="003919ED">
        <w:rPr>
          <w:color w:val="7030A0"/>
        </w:rPr>
        <w:lastRenderedPageBreak/>
        <w:t>POUR LA C</w:t>
      </w:r>
      <w:r w:rsidR="0099382C" w:rsidRPr="003919ED">
        <w:rPr>
          <w:color w:val="7030A0"/>
        </w:rPr>
        <w:t>É</w:t>
      </w:r>
      <w:r w:rsidRPr="003919ED">
        <w:rPr>
          <w:color w:val="7030A0"/>
        </w:rPr>
        <w:t>L</w:t>
      </w:r>
      <w:r w:rsidR="0099382C" w:rsidRPr="003919ED">
        <w:rPr>
          <w:color w:val="7030A0"/>
        </w:rPr>
        <w:t>É</w:t>
      </w:r>
      <w:r w:rsidRPr="003919ED">
        <w:rPr>
          <w:color w:val="7030A0"/>
        </w:rPr>
        <w:t>BRATION EUCHARISTIQUE</w:t>
      </w:r>
    </w:p>
    <w:p w14:paraId="72B44776" w14:textId="4DC324C7" w:rsidR="002C4B94" w:rsidRDefault="002C4B94" w:rsidP="002C4B94">
      <w:pPr>
        <w:shd w:val="clear" w:color="auto" w:fill="FFFFFF"/>
        <w:spacing w:after="120"/>
        <w:ind w:left="1134" w:right="1132"/>
        <w:jc w:val="both"/>
        <w:rPr>
          <w:rFonts w:eastAsia="Calibri"/>
          <w:szCs w:val="24"/>
        </w:rPr>
      </w:pPr>
      <w:r>
        <w:rPr>
          <w:rFonts w:eastAsia="Calibri"/>
          <w:szCs w:val="24"/>
        </w:rPr>
        <w:t>C</w:t>
      </w:r>
      <w:r w:rsidRPr="00F438DC">
        <w:rPr>
          <w:rFonts w:eastAsia="Calibri"/>
          <w:szCs w:val="24"/>
        </w:rPr>
        <w:t>haque dimanche, nous fêtons la résurrection du Christ</w:t>
      </w:r>
      <w:r>
        <w:rPr>
          <w:rFonts w:eastAsia="Calibri"/>
          <w:szCs w:val="24"/>
        </w:rPr>
        <w:t xml:space="preserve">. Comme l’ensemble de l’année liturgique, le </w:t>
      </w:r>
      <w:r w:rsidR="00F36D48">
        <w:rPr>
          <w:rFonts w:eastAsia="Calibri"/>
          <w:szCs w:val="24"/>
        </w:rPr>
        <w:t>Carême</w:t>
      </w:r>
      <w:r>
        <w:rPr>
          <w:rFonts w:eastAsia="Calibri"/>
          <w:szCs w:val="24"/>
        </w:rPr>
        <w:t xml:space="preserve"> n’a de sens </w:t>
      </w:r>
      <w:r w:rsidRPr="00021A3B">
        <w:rPr>
          <w:rFonts w:eastAsia="Calibri"/>
          <w:szCs w:val="24"/>
        </w:rPr>
        <w:t>que</w:t>
      </w:r>
      <w:r>
        <w:rPr>
          <w:rFonts w:eastAsia="Calibri"/>
          <w:szCs w:val="24"/>
        </w:rPr>
        <w:t xml:space="preserve"> dans son rapport à la résurrection. </w:t>
      </w:r>
      <w:r>
        <w:t>C’est pourquoi, cette année</w:t>
      </w:r>
      <w:r>
        <w:rPr>
          <w:rFonts w:eastAsia="Calibri"/>
          <w:szCs w:val="24"/>
        </w:rPr>
        <w:t xml:space="preserve">, nous vous proposons de vivre le </w:t>
      </w:r>
      <w:r w:rsidR="00F36D48">
        <w:rPr>
          <w:rFonts w:eastAsia="Calibri"/>
          <w:szCs w:val="24"/>
        </w:rPr>
        <w:t>Carême</w:t>
      </w:r>
      <w:r>
        <w:rPr>
          <w:rFonts w:eastAsia="Calibri"/>
          <w:szCs w:val="24"/>
        </w:rPr>
        <w:t xml:space="preserve"> à la lumière de la résurrection du Christ (voir la proposition de l’Encart de </w:t>
      </w:r>
      <w:r w:rsidR="00F36D48">
        <w:rPr>
          <w:rFonts w:eastAsia="Calibri"/>
          <w:szCs w:val="24"/>
        </w:rPr>
        <w:t>Carême</w:t>
      </w:r>
      <w:r>
        <w:rPr>
          <w:rFonts w:eastAsia="Calibri"/>
          <w:szCs w:val="24"/>
        </w:rPr>
        <w:t xml:space="preserve"> 2023).</w:t>
      </w:r>
    </w:p>
    <w:p w14:paraId="09267D12" w14:textId="48C94256" w:rsidR="002C4B94" w:rsidRDefault="002C4B94" w:rsidP="002C4B94">
      <w:pPr>
        <w:shd w:val="clear" w:color="auto" w:fill="FFFFFF"/>
        <w:spacing w:after="120"/>
        <w:ind w:left="1134" w:right="1132"/>
        <w:jc w:val="both"/>
      </w:pPr>
      <w:r w:rsidRPr="00214A47">
        <w:t xml:space="preserve">Si la proposition de l’encart de </w:t>
      </w:r>
      <w:r w:rsidR="00F36D48">
        <w:t>Carême</w:t>
      </w:r>
      <w:r w:rsidRPr="00214A47">
        <w:t xml:space="preserve"> 202</w:t>
      </w:r>
      <w:r>
        <w:t>3</w:t>
      </w:r>
      <w:r w:rsidRPr="00214A47">
        <w:t xml:space="preserve"> a été retenue, l</w:t>
      </w:r>
      <w:r>
        <w:t>e tombeau ouvert et son rayon de lumière ont été</w:t>
      </w:r>
      <w:r w:rsidRPr="00214A47">
        <w:t xml:space="preserve"> disposé</w:t>
      </w:r>
      <w:r>
        <w:t>s</w:t>
      </w:r>
      <w:r w:rsidRPr="00214A47">
        <w:t xml:space="preserve"> dans le chœur</w:t>
      </w:r>
      <w:r w:rsidR="003B144B">
        <w:t xml:space="preserve"> depuis le Mercredi des Cendres</w:t>
      </w:r>
      <w:r w:rsidRPr="00214A47">
        <w:t xml:space="preserve">. </w:t>
      </w:r>
      <w:r>
        <w:t xml:space="preserve">Selon le format retenu pour le visuel des </w:t>
      </w:r>
      <w:r w:rsidR="003B144B">
        <w:t>yeux ouverts</w:t>
      </w:r>
      <w:r>
        <w:t>, celui-ci peut être apporté</w:t>
      </w:r>
      <w:r w:rsidRPr="00214A47">
        <w:t xml:space="preserve"> dans la procession d’entrée et trouver</w:t>
      </w:r>
      <w:r>
        <w:t>a sa</w:t>
      </w:r>
      <w:r w:rsidRPr="00214A47">
        <w:t xml:space="preserve"> place </w:t>
      </w:r>
      <w:r>
        <w:t>dans le rayon lumineux du tombeau</w:t>
      </w:r>
      <w:r w:rsidRPr="00214A47">
        <w:t>.</w:t>
      </w:r>
    </w:p>
    <w:p w14:paraId="217ED66B" w14:textId="4044A625" w:rsidR="002C4B94" w:rsidRPr="002C4B94" w:rsidRDefault="002C4B94" w:rsidP="002773FB">
      <w:pPr>
        <w:shd w:val="clear" w:color="auto" w:fill="FFFFFF"/>
        <w:spacing w:after="120"/>
        <w:ind w:left="1134" w:right="1132"/>
        <w:jc w:val="both"/>
      </w:pPr>
      <w:r w:rsidRPr="00214A47">
        <w:t>Pour unifier ce temps, nous vous suggérons de garder le même ordinaire de messe pe</w:t>
      </w:r>
      <w:r>
        <w:t xml:space="preserve">ndant toute </w:t>
      </w:r>
      <w:r w:rsidRPr="002C4B94">
        <w:t xml:space="preserve">la durée du </w:t>
      </w:r>
      <w:r w:rsidR="00F36D48">
        <w:t>Carême</w:t>
      </w:r>
      <w:r w:rsidRPr="002C4B94">
        <w:t xml:space="preserve">. </w:t>
      </w:r>
    </w:p>
    <w:p w14:paraId="7CA98858" w14:textId="2997AA12" w:rsidR="002C4B94" w:rsidRPr="002C4B94" w:rsidRDefault="002C4B94" w:rsidP="002773FB">
      <w:pPr>
        <w:shd w:val="clear" w:color="auto" w:fill="FFFFFF"/>
        <w:spacing w:after="120"/>
        <w:ind w:left="1134" w:right="1132"/>
        <w:jc w:val="both"/>
      </w:pPr>
      <w:r w:rsidRPr="002C4B94">
        <w:t>Pour cette messe</w:t>
      </w:r>
      <w:r w:rsidR="002773FB">
        <w:t xml:space="preserve"> du 4</w:t>
      </w:r>
      <w:r w:rsidR="002773FB" w:rsidRPr="002773FB">
        <w:rPr>
          <w:vertAlign w:val="superscript"/>
        </w:rPr>
        <w:t>e</w:t>
      </w:r>
      <w:r w:rsidR="002773FB">
        <w:t xml:space="preserve"> dimanche de </w:t>
      </w:r>
      <w:r w:rsidR="00F36D48">
        <w:t>Carême</w:t>
      </w:r>
      <w:r w:rsidRPr="002C4B94">
        <w:t>, on utilise le violet ou le rose comme couleur liturgique, le son des instruments est admis, et l’autel peut être orné de fleurs.</w:t>
      </w:r>
    </w:p>
    <w:p w14:paraId="00B9C203" w14:textId="77777777" w:rsidR="00241F5D" w:rsidRDefault="00013464" w:rsidP="00842CED">
      <w:pPr>
        <w:pStyle w:val="Titre2"/>
        <w:spacing w:before="0" w:after="120"/>
        <w:rPr>
          <w:b/>
          <w:smallCaps/>
          <w:color w:val="7030A0"/>
        </w:rPr>
      </w:pPr>
      <w:r w:rsidRPr="00AF1E54">
        <w:rPr>
          <w:b/>
          <w:smallCaps/>
          <w:color w:val="7030A0"/>
        </w:rPr>
        <w:t>Ouverture</w:t>
      </w:r>
    </w:p>
    <w:p w14:paraId="1B05A649" w14:textId="7C54DD5B" w:rsidR="002C4B94" w:rsidRPr="00680309" w:rsidRDefault="002C4B94" w:rsidP="002C4B94">
      <w:pPr>
        <w:tabs>
          <w:tab w:val="left" w:pos="2835"/>
          <w:tab w:val="left" w:pos="3544"/>
          <w:tab w:val="left" w:pos="4536"/>
        </w:tabs>
        <w:spacing w:before="120" w:after="120" w:line="259" w:lineRule="auto"/>
        <w:jc w:val="both"/>
        <w:rPr>
          <w:rFonts w:eastAsia="Calibri"/>
          <w:szCs w:val="24"/>
        </w:rPr>
      </w:pPr>
      <w:r w:rsidRPr="008412C6">
        <w:t xml:space="preserve">Durant cette eucharistie, </w:t>
      </w:r>
      <w:r>
        <w:t xml:space="preserve">et pour toute la semaine, </w:t>
      </w:r>
      <w:r w:rsidRPr="008412C6">
        <w:t>nous pourrons demander au Seigneur la grâce</w:t>
      </w:r>
      <w:r>
        <w:t xml:space="preserve"> de </w:t>
      </w:r>
      <w:r w:rsidRPr="002C4B94">
        <w:rPr>
          <w:rFonts w:eastAsia="Calibri"/>
          <w:color w:val="000000" w:themeColor="text1"/>
          <w:szCs w:val="24"/>
        </w:rPr>
        <w:t>la foi</w:t>
      </w:r>
      <w:r>
        <w:rPr>
          <w:rFonts w:eastAsia="Calibri"/>
          <w:color w:val="000000" w:themeColor="text1"/>
          <w:szCs w:val="24"/>
        </w:rPr>
        <w:t>, comme réponse à l’amour de Dieu</w:t>
      </w:r>
      <w:r w:rsidR="007511FD">
        <w:rPr>
          <w:rFonts w:eastAsia="Calibri"/>
          <w:color w:val="000000" w:themeColor="text1"/>
          <w:szCs w:val="24"/>
        </w:rPr>
        <w:t>.</w:t>
      </w:r>
      <w:r w:rsidRPr="002C4B94">
        <w:rPr>
          <w:rFonts w:eastAsia="Calibri"/>
          <w:color w:val="000000" w:themeColor="text1"/>
          <w:szCs w:val="24"/>
        </w:rPr>
        <w:t xml:space="preserve"> </w:t>
      </w:r>
      <w:r w:rsidRPr="00BD2119">
        <w:rPr>
          <w:rFonts w:eastAsia="Calibri"/>
          <w:color w:val="000000" w:themeColor="text1"/>
          <w:szCs w:val="24"/>
        </w:rPr>
        <w:t xml:space="preserve">C’est </w:t>
      </w:r>
      <w:r>
        <w:rPr>
          <w:rFonts w:eastAsia="Calibri"/>
          <w:color w:val="000000" w:themeColor="text1"/>
          <w:szCs w:val="24"/>
        </w:rPr>
        <w:t>elle qui nous permet, en confiance, de nous laisser regarder par le Christ, qui nous libère de nos attachements terrestres.</w:t>
      </w:r>
    </w:p>
    <w:p w14:paraId="60C66032" w14:textId="3BB19161" w:rsidR="001D4008" w:rsidRDefault="001D4008" w:rsidP="002C4B94">
      <w:pPr>
        <w:shd w:val="clear" w:color="auto" w:fill="FFFFFF"/>
        <w:spacing w:after="120"/>
        <w:ind w:right="-1"/>
        <w:jc w:val="both"/>
        <w:rPr>
          <w:strike/>
        </w:rPr>
      </w:pPr>
      <w:r>
        <w:rPr>
          <w:noProof/>
        </w:rPr>
        <w:t>Si, dans la paroisse, il y a des catéchumènes qui recevront les sacrements de l'initiation chrétienne lors de la Vigile pascale, on emploiera le formulaire prévu pour ce scrutin (Missel pp 959-960)</w:t>
      </w:r>
      <w:r w:rsidR="002773FB">
        <w:rPr>
          <w:noProof/>
        </w:rPr>
        <w:t>.</w:t>
      </w:r>
    </w:p>
    <w:p w14:paraId="0CE45592" w14:textId="77777777" w:rsidR="00D22B80" w:rsidRPr="00AF1E54" w:rsidRDefault="00D22B80" w:rsidP="002C4B94">
      <w:pPr>
        <w:pStyle w:val="Titre3"/>
        <w:pBdr>
          <w:bottom w:val="single" w:sz="4" w:space="1" w:color="auto"/>
        </w:pBdr>
        <w:spacing w:before="240" w:after="120"/>
        <w:rPr>
          <w:color w:val="7030A0"/>
        </w:rPr>
      </w:pPr>
      <w:r w:rsidRPr="00AF1E54">
        <w:rPr>
          <w:color w:val="7030A0"/>
        </w:rPr>
        <w:t>Procession</w:t>
      </w:r>
      <w:r w:rsidR="009A6D1D">
        <w:rPr>
          <w:color w:val="7030A0"/>
        </w:rPr>
        <w:t>,</w:t>
      </w:r>
      <w:r w:rsidRPr="00AF1E54">
        <w:rPr>
          <w:color w:val="7030A0"/>
        </w:rPr>
        <w:t xml:space="preserve"> accueil</w:t>
      </w:r>
      <w:r w:rsidR="009A6D1D">
        <w:rPr>
          <w:color w:val="7030A0"/>
        </w:rPr>
        <w:t xml:space="preserve"> et chant d’entrée</w:t>
      </w:r>
    </w:p>
    <w:p w14:paraId="11651E96" w14:textId="1C829A72" w:rsidR="002C4B94" w:rsidRDefault="002C4B94" w:rsidP="002C4B94">
      <w:pPr>
        <w:spacing w:before="120" w:after="120"/>
        <w:ind w:left="284"/>
        <w:jc w:val="both"/>
      </w:pPr>
      <w:r w:rsidRPr="00EF19A5">
        <w:t>Pour accompagner la procession d’entrée, nous vous proposons l’un des chants suivant :</w:t>
      </w:r>
    </w:p>
    <w:p w14:paraId="6F530AAD" w14:textId="7104F61E" w:rsidR="002C4B94" w:rsidRPr="00A3111C" w:rsidRDefault="002C4B94" w:rsidP="002C4B94">
      <w:pPr>
        <w:pStyle w:val="Lignechant"/>
        <w:spacing w:after="120"/>
        <w:ind w:left="567"/>
        <w:rPr>
          <w:b w:val="0"/>
          <w:bCs/>
          <w:color w:val="auto"/>
        </w:rPr>
      </w:pPr>
      <w:r w:rsidRPr="00A3111C">
        <w:rPr>
          <w:bCs/>
          <w:color w:val="7030A0"/>
        </w:rPr>
        <w:t>GX 53-78</w:t>
      </w:r>
      <w:r w:rsidRPr="00A3111C">
        <w:rPr>
          <w:bCs/>
          <w:color w:val="7030A0"/>
        </w:rPr>
        <w:tab/>
      </w:r>
      <w:r w:rsidRPr="00A3111C">
        <w:rPr>
          <w:bCs/>
          <w:color w:val="auto"/>
        </w:rPr>
        <w:t>À la source des eaux vives</w:t>
      </w:r>
      <w:r>
        <w:rPr>
          <w:bCs/>
          <w:color w:val="auto"/>
        </w:rPr>
        <w:t xml:space="preserve"> </w:t>
      </w:r>
      <w:r>
        <w:rPr>
          <w:b w:val="0"/>
          <w:bCs/>
          <w:color w:val="auto"/>
        </w:rPr>
        <w:t>(année A – 4</w:t>
      </w:r>
      <w:r w:rsidRPr="00A3111C">
        <w:rPr>
          <w:b w:val="0"/>
          <w:bCs/>
          <w:color w:val="auto"/>
          <w:vertAlign w:val="superscript"/>
        </w:rPr>
        <w:t>e</w:t>
      </w:r>
      <w:r w:rsidRPr="00A3111C">
        <w:rPr>
          <w:b w:val="0"/>
          <w:bCs/>
          <w:color w:val="auto"/>
        </w:rPr>
        <w:t xml:space="preserve"> dim.)</w:t>
      </w:r>
      <w:r w:rsidRPr="00A3111C">
        <w:rPr>
          <w:bCs/>
          <w:color w:val="auto"/>
        </w:rPr>
        <w:tab/>
      </w:r>
      <w:r w:rsidRPr="00A3111C">
        <w:rPr>
          <w:b w:val="0"/>
          <w:bCs/>
          <w:color w:val="auto"/>
        </w:rPr>
        <w:t>Signes Musiques n° 102</w:t>
      </w:r>
    </w:p>
    <w:p w14:paraId="5FCD72CD" w14:textId="77777777" w:rsidR="002C4B94" w:rsidRPr="00A3111C" w:rsidRDefault="002C4B94" w:rsidP="002C4B94">
      <w:pPr>
        <w:tabs>
          <w:tab w:val="left" w:pos="2835"/>
          <w:tab w:val="left" w:pos="5670"/>
        </w:tabs>
        <w:spacing w:after="120" w:line="220" w:lineRule="atLeast"/>
        <w:ind w:left="284"/>
        <w:rPr>
          <w:bCs/>
        </w:rPr>
      </w:pPr>
      <w:r w:rsidRPr="00A3111C">
        <w:rPr>
          <w:bCs/>
        </w:rPr>
        <w:t>ou encore :</w:t>
      </w:r>
    </w:p>
    <w:p w14:paraId="72790054" w14:textId="0569920F" w:rsidR="002C4B94" w:rsidRPr="002C4B94" w:rsidRDefault="002C4B94" w:rsidP="00842CED">
      <w:pPr>
        <w:pStyle w:val="Lignechant"/>
        <w:spacing w:after="120"/>
        <w:ind w:left="567"/>
        <w:rPr>
          <w:b w:val="0"/>
          <w:color w:val="auto"/>
        </w:rPr>
      </w:pPr>
      <w:r>
        <w:rPr>
          <w:color w:val="7030A0"/>
        </w:rPr>
        <w:t>GX 60-80</w:t>
      </w:r>
      <w:r>
        <w:rPr>
          <w:color w:val="7030A0"/>
        </w:rPr>
        <w:tab/>
      </w:r>
      <w:r>
        <w:rPr>
          <w:color w:val="auto"/>
        </w:rPr>
        <w:t>Fais grandir en nous la foi</w:t>
      </w:r>
      <w:r>
        <w:rPr>
          <w:color w:val="auto"/>
        </w:rPr>
        <w:tab/>
      </w:r>
      <w:r>
        <w:rPr>
          <w:b w:val="0"/>
          <w:color w:val="auto"/>
        </w:rPr>
        <w:t>Signes Musiques n° 150</w:t>
      </w:r>
    </w:p>
    <w:p w14:paraId="7DF9017B" w14:textId="2EBE213E" w:rsidR="002C4B94" w:rsidRPr="002C4B94" w:rsidRDefault="002C4B94" w:rsidP="002C4B94">
      <w:pPr>
        <w:pStyle w:val="Lignechant"/>
        <w:spacing w:after="120"/>
        <w:ind w:left="567"/>
        <w:rPr>
          <w:b w:val="0"/>
          <w:color w:val="auto"/>
        </w:rPr>
      </w:pPr>
      <w:r>
        <w:rPr>
          <w:color w:val="7030A0"/>
        </w:rPr>
        <w:t>G 268</w:t>
      </w:r>
      <w:r>
        <w:rPr>
          <w:color w:val="7030A0"/>
        </w:rPr>
        <w:tab/>
      </w:r>
      <w:r w:rsidRPr="002C4B94">
        <w:rPr>
          <w:color w:val="auto"/>
        </w:rPr>
        <w:t>Rends-nous la joie de ton salut</w:t>
      </w:r>
      <w:r>
        <w:rPr>
          <w:color w:val="auto"/>
        </w:rPr>
        <w:tab/>
      </w:r>
      <w:r>
        <w:rPr>
          <w:b w:val="0"/>
          <w:color w:val="auto"/>
        </w:rPr>
        <w:t>Signes Musiques n° 66</w:t>
      </w:r>
    </w:p>
    <w:p w14:paraId="0004DB51" w14:textId="3DB70B7B" w:rsidR="002546DF" w:rsidRDefault="002546DF" w:rsidP="00842CED">
      <w:pPr>
        <w:pStyle w:val="Lignechant"/>
        <w:spacing w:after="120"/>
        <w:ind w:left="567"/>
        <w:rPr>
          <w:b w:val="0"/>
          <w:color w:val="auto"/>
        </w:rPr>
      </w:pPr>
      <w:r w:rsidRPr="002C4B94">
        <w:rPr>
          <w:color w:val="7030A0"/>
        </w:rPr>
        <w:t>GP</w:t>
      </w:r>
      <w:r w:rsidR="002C4B94" w:rsidRPr="002C4B94">
        <w:rPr>
          <w:color w:val="7030A0"/>
        </w:rPr>
        <w:t xml:space="preserve"> 79-3 </w:t>
      </w:r>
      <w:r w:rsidRPr="002C4B94">
        <w:rPr>
          <w:color w:val="7030A0"/>
        </w:rPr>
        <w:t>/</w:t>
      </w:r>
      <w:r w:rsidR="002C4B94" w:rsidRPr="002C4B94">
        <w:rPr>
          <w:color w:val="7030A0"/>
        </w:rPr>
        <w:t xml:space="preserve"> G79-3</w:t>
      </w:r>
      <w:r w:rsidRPr="002C4B94">
        <w:rPr>
          <w:color w:val="auto"/>
        </w:rPr>
        <w:tab/>
        <w:t>Ouvre mes yeux, Seigneur</w:t>
      </w:r>
      <w:r w:rsidRPr="002C4B94">
        <w:rPr>
          <w:color w:val="auto"/>
        </w:rPr>
        <w:tab/>
      </w:r>
      <w:r w:rsidR="002C4B94" w:rsidRPr="002C4B94">
        <w:rPr>
          <w:b w:val="0"/>
          <w:color w:val="auto"/>
        </w:rPr>
        <w:t>CNA 699 / Signes Musiques n° 40</w:t>
      </w:r>
      <w:r w:rsidRPr="002C4B94">
        <w:rPr>
          <w:b w:val="0"/>
          <w:color w:val="auto"/>
        </w:rPr>
        <w:t xml:space="preserve"> / </w:t>
      </w:r>
      <w:r w:rsidR="002C4B94" w:rsidRPr="002C4B94">
        <w:rPr>
          <w:b w:val="0"/>
          <w:color w:val="auto"/>
        </w:rPr>
        <w:t>Chantons en Église n° 166</w:t>
      </w:r>
    </w:p>
    <w:p w14:paraId="1923DE7D" w14:textId="2FC8AD58" w:rsidR="002C4B94" w:rsidRDefault="002C4B94" w:rsidP="002C4B94">
      <w:pPr>
        <w:pStyle w:val="Lignechant"/>
        <w:spacing w:after="120"/>
        <w:ind w:left="567"/>
        <w:rPr>
          <w:b w:val="0"/>
          <w:color w:val="auto"/>
        </w:rPr>
      </w:pPr>
      <w:r>
        <w:rPr>
          <w:color w:val="7030A0"/>
        </w:rPr>
        <w:t>HX 26-37 / H 26-37</w:t>
      </w:r>
      <w:r>
        <w:rPr>
          <w:color w:val="7030A0"/>
        </w:rPr>
        <w:tab/>
      </w:r>
      <w:r w:rsidRPr="002C4B94">
        <w:rPr>
          <w:color w:val="auto"/>
        </w:rPr>
        <w:t>Lu</w:t>
      </w:r>
      <w:r>
        <w:rPr>
          <w:color w:val="auto"/>
        </w:rPr>
        <w:t>mière sur mes pas</w:t>
      </w:r>
      <w:r>
        <w:rPr>
          <w:color w:val="auto"/>
        </w:rPr>
        <w:tab/>
      </w:r>
      <w:r w:rsidRPr="002C4B94">
        <w:rPr>
          <w:b w:val="0"/>
          <w:color w:val="auto"/>
        </w:rPr>
        <w:t xml:space="preserve">Chantons en Église n° </w:t>
      </w:r>
      <w:r>
        <w:rPr>
          <w:b w:val="0"/>
          <w:color w:val="auto"/>
        </w:rPr>
        <w:t>192</w:t>
      </w:r>
    </w:p>
    <w:p w14:paraId="0682BC26" w14:textId="77777777" w:rsidR="002C4B94" w:rsidRDefault="002C4B94" w:rsidP="002C4B94">
      <w:pPr>
        <w:pStyle w:val="Textepuces"/>
        <w:numPr>
          <w:ilvl w:val="0"/>
          <w:numId w:val="6"/>
        </w:numPr>
        <w:spacing w:after="120"/>
        <w:ind w:left="567" w:hanging="284"/>
      </w:pPr>
      <w:r>
        <w:rPr>
          <w:b/>
          <w:smallCaps/>
        </w:rPr>
        <w:t>Mot d’accueil</w:t>
      </w:r>
    </w:p>
    <w:p w14:paraId="6078A464" w14:textId="352570A7" w:rsidR="002C4B94" w:rsidRDefault="002773FB" w:rsidP="002C4B94">
      <w:pPr>
        <w:spacing w:before="120" w:after="120"/>
        <w:ind w:left="284"/>
      </w:pPr>
      <w:r>
        <w:t xml:space="preserve">Le célébrant (ou la personne ayant installé le visuel) </w:t>
      </w:r>
      <w:r w:rsidR="002C4B94" w:rsidRPr="00D51469">
        <w:t xml:space="preserve">pourra expliquer en quelques mots le sens du visuel </w:t>
      </w:r>
      <w:r w:rsidR="002C4B94">
        <w:t xml:space="preserve">si cela est jugé nécessaire </w:t>
      </w:r>
      <w:r w:rsidR="002C4B94" w:rsidRPr="00D51469">
        <w:t xml:space="preserve">(voir Encart de </w:t>
      </w:r>
      <w:r w:rsidR="00F36D48">
        <w:t>Carême</w:t>
      </w:r>
      <w:r w:rsidR="002C4B94" w:rsidRPr="00D51469">
        <w:t xml:space="preserve"> 2023). </w:t>
      </w:r>
    </w:p>
    <w:p w14:paraId="0F477F13" w14:textId="03EA2BE7" w:rsidR="002C4B94" w:rsidRPr="00545E62" w:rsidRDefault="002C4B94" w:rsidP="002C4B94">
      <w:pPr>
        <w:spacing w:before="120" w:after="120"/>
        <w:ind w:left="284"/>
        <w:jc w:val="both"/>
      </w:pPr>
      <w:r w:rsidRPr="00D51469">
        <w:t xml:space="preserve">Puis, </w:t>
      </w:r>
      <w:r w:rsidR="002773FB">
        <w:t>le célébrant</w:t>
      </w:r>
      <w:r w:rsidRPr="00FE436D">
        <w:t xml:space="preserve"> pourra, par exemple,</w:t>
      </w:r>
      <w:r w:rsidRPr="00545E62">
        <w:t xml:space="preserve"> </w:t>
      </w:r>
      <w:r>
        <w:t>revenir sur</w:t>
      </w:r>
      <w:r w:rsidR="002773FB">
        <w:t xml:space="preserve"> la notion de foi (voir ci-dess</w:t>
      </w:r>
      <w:r>
        <w:t xml:space="preserve">us ou voir Encart de </w:t>
      </w:r>
      <w:r w:rsidR="00F36D48">
        <w:t>Carême</w:t>
      </w:r>
      <w:r>
        <w:t xml:space="preserve"> 2023).</w:t>
      </w:r>
    </w:p>
    <w:p w14:paraId="141BC278" w14:textId="77777777" w:rsidR="00BD7AAA" w:rsidRPr="00AF1E54" w:rsidRDefault="00BD7AAA" w:rsidP="002C4B94">
      <w:pPr>
        <w:pBdr>
          <w:bottom w:val="single" w:sz="4" w:space="1" w:color="auto"/>
        </w:pBdr>
        <w:tabs>
          <w:tab w:val="left" w:pos="1701"/>
        </w:tabs>
        <w:spacing w:before="240" w:after="120"/>
        <w:ind w:left="284"/>
      </w:pPr>
      <w:r w:rsidRPr="00AF1E54">
        <w:rPr>
          <w:rFonts w:ascii="Arial" w:hAnsi="Arial" w:cs="Arial"/>
          <w:color w:val="7030A0"/>
          <w:sz w:val="24"/>
          <w:szCs w:val="24"/>
        </w:rPr>
        <w:t>Préparation pénitentielle</w:t>
      </w:r>
    </w:p>
    <w:p w14:paraId="4D7775A0" w14:textId="77777777" w:rsidR="00C65773" w:rsidRPr="00EC2A31" w:rsidRDefault="00C65773" w:rsidP="00C65773">
      <w:pPr>
        <w:spacing w:after="120"/>
        <w:ind w:left="284"/>
        <w:jc w:val="both"/>
        <w:rPr>
          <w:strike/>
        </w:rPr>
      </w:pPr>
      <w:r w:rsidRPr="00EC2A31">
        <w:t>Le prêtre invite les fidèles à un temps de silence</w:t>
      </w:r>
      <w:r>
        <w:t xml:space="preserve">. Puis, il poursuit : </w:t>
      </w:r>
      <w:r w:rsidRPr="0022015C">
        <w:rPr>
          <w:i/>
        </w:rPr>
        <w:t xml:space="preserve">Reconnaissons que nous sommes pécheurs </w:t>
      </w:r>
      <w:r>
        <w:rPr>
          <w:i/>
        </w:rPr>
        <w:t>et proclamons l</w:t>
      </w:r>
      <w:r w:rsidRPr="0022015C">
        <w:rPr>
          <w:i/>
        </w:rPr>
        <w:t>a miséricorde</w:t>
      </w:r>
      <w:r>
        <w:rPr>
          <w:i/>
        </w:rPr>
        <w:t xml:space="preserve"> de Dieu</w:t>
      </w:r>
      <w:r w:rsidRPr="00EC2A31">
        <w:t>.</w:t>
      </w:r>
      <w:r>
        <w:t xml:space="preserve"> </w:t>
      </w:r>
    </w:p>
    <w:p w14:paraId="7AE846A6" w14:textId="0D88065D" w:rsidR="00C65773" w:rsidRPr="00D51469" w:rsidRDefault="00C65773" w:rsidP="00C65773">
      <w:pPr>
        <w:spacing w:after="120" w:line="220" w:lineRule="atLeast"/>
        <w:ind w:left="283"/>
        <w:jc w:val="both"/>
      </w:pPr>
      <w:r w:rsidRPr="00D51469">
        <w:t xml:space="preserve">Pour les cinq dimanches de </w:t>
      </w:r>
      <w:r w:rsidR="00F36D48">
        <w:t>Carême</w:t>
      </w:r>
      <w:r w:rsidRPr="00D51469">
        <w:t xml:space="preserve">, nous vous proposons </w:t>
      </w:r>
      <w:r>
        <w:t>au choix</w:t>
      </w:r>
      <w:r w:rsidRPr="00D51469">
        <w:t> :</w:t>
      </w:r>
    </w:p>
    <w:p w14:paraId="3BEB521B" w14:textId="77777777" w:rsidR="00C65773" w:rsidRDefault="00C65773" w:rsidP="00C65773">
      <w:pPr>
        <w:pStyle w:val="Lignechant"/>
        <w:tabs>
          <w:tab w:val="clear" w:pos="2835"/>
          <w:tab w:val="left" w:pos="1985"/>
        </w:tabs>
        <w:spacing w:after="120"/>
        <w:ind w:left="567"/>
        <w:rPr>
          <w:b w:val="0"/>
          <w:color w:val="auto"/>
        </w:rPr>
      </w:pPr>
      <w:r>
        <w:rPr>
          <w:color w:val="7030A0"/>
        </w:rPr>
        <w:t>A 220</w:t>
      </w:r>
      <w:r w:rsidRPr="00545E62">
        <w:rPr>
          <w:b w:val="0"/>
          <w:color w:val="auto"/>
        </w:rPr>
        <w:tab/>
      </w:r>
      <w:r>
        <w:rPr>
          <w:color w:val="auto"/>
        </w:rPr>
        <w:t>Messe de l’alliance - Dans ton amour pitié pour moi</w:t>
      </w:r>
      <w:r w:rsidRPr="00545E62">
        <w:rPr>
          <w:b w:val="0"/>
          <w:color w:val="auto"/>
        </w:rPr>
        <w:tab/>
      </w:r>
      <w:r>
        <w:rPr>
          <w:b w:val="0"/>
          <w:color w:val="auto"/>
        </w:rPr>
        <w:t>25 messes pour toutes les assemblées (vol. 2)</w:t>
      </w:r>
    </w:p>
    <w:p w14:paraId="4DB99CC4" w14:textId="77777777" w:rsidR="00C65773" w:rsidRDefault="00C65773" w:rsidP="00C65773">
      <w:pPr>
        <w:pStyle w:val="Lignechant"/>
        <w:tabs>
          <w:tab w:val="clear" w:pos="2835"/>
          <w:tab w:val="left" w:pos="1985"/>
        </w:tabs>
        <w:spacing w:after="120"/>
        <w:ind w:left="567"/>
        <w:rPr>
          <w:b w:val="0"/>
          <w:color w:val="auto"/>
        </w:rPr>
      </w:pPr>
      <w:r w:rsidRPr="00D51469">
        <w:rPr>
          <w:color w:val="7030A0"/>
        </w:rPr>
        <w:t>AL 23-31</w:t>
      </w:r>
      <w:r>
        <w:rPr>
          <w:color w:val="7030A0"/>
        </w:rPr>
        <w:tab/>
      </w:r>
      <w:r>
        <w:rPr>
          <w:color w:val="auto"/>
        </w:rPr>
        <w:t>Messe des Espélugues - Préparation pénitentielle</w:t>
      </w:r>
      <w:r>
        <w:rPr>
          <w:color w:val="auto"/>
        </w:rPr>
        <w:tab/>
      </w:r>
      <w:r>
        <w:rPr>
          <w:b w:val="0"/>
          <w:color w:val="auto"/>
        </w:rPr>
        <w:t>25 messes pour toutes les assemblées (vol. 2)</w:t>
      </w:r>
    </w:p>
    <w:p w14:paraId="64BFE591" w14:textId="77777777" w:rsidR="00C65773" w:rsidRPr="00D51469" w:rsidRDefault="00C65773" w:rsidP="00C65773">
      <w:pPr>
        <w:numPr>
          <w:ilvl w:val="0"/>
          <w:numId w:val="3"/>
        </w:numPr>
        <w:spacing w:after="120" w:line="220" w:lineRule="atLeast"/>
        <w:ind w:left="567" w:hanging="284"/>
        <w:jc w:val="both"/>
      </w:pPr>
      <w:r w:rsidRPr="00D51469">
        <w:t xml:space="preserve">Le prêtre dit la conclusion : </w:t>
      </w:r>
      <w:r w:rsidRPr="00D51469">
        <w:rPr>
          <w:b/>
        </w:rPr>
        <w:t>Que Dieu tout-puissant…</w:t>
      </w:r>
    </w:p>
    <w:p w14:paraId="30D6C7C4" w14:textId="6E92849D" w:rsidR="001059A2" w:rsidRDefault="00C65773" w:rsidP="00C65773">
      <w:pPr>
        <w:pStyle w:val="NB"/>
        <w:shd w:val="clear" w:color="auto" w:fill="auto"/>
        <w:spacing w:after="120"/>
        <w:rPr>
          <w:b w:val="0"/>
          <w:color w:val="auto"/>
        </w:rPr>
      </w:pPr>
      <w:r w:rsidRPr="00D51469">
        <w:rPr>
          <w:color w:val="7030A0"/>
        </w:rPr>
        <w:t>N.B.</w:t>
      </w:r>
      <w:r w:rsidRPr="00D51469">
        <w:rPr>
          <w:b w:val="0"/>
          <w:color w:val="auto"/>
        </w:rPr>
        <w:t xml:space="preserve"> – Pendant le </w:t>
      </w:r>
      <w:r w:rsidR="00F36D48">
        <w:rPr>
          <w:b w:val="0"/>
          <w:color w:val="auto"/>
        </w:rPr>
        <w:t>Carême</w:t>
      </w:r>
      <w:r w:rsidRPr="00D51469">
        <w:rPr>
          <w:b w:val="0"/>
          <w:color w:val="auto"/>
        </w:rPr>
        <w:t>, le Gloire à Dieu est omis.</w:t>
      </w:r>
    </w:p>
    <w:p w14:paraId="63D4A67B" w14:textId="77777777" w:rsidR="001059A2" w:rsidRDefault="001059A2">
      <w:r>
        <w:rPr>
          <w:b/>
        </w:rPr>
        <w:br w:type="page"/>
      </w:r>
    </w:p>
    <w:p w14:paraId="2B9D1FAD" w14:textId="77777777" w:rsidR="00013464" w:rsidRPr="003919ED" w:rsidRDefault="00013464" w:rsidP="00842CED">
      <w:pPr>
        <w:pStyle w:val="Titre3"/>
        <w:pBdr>
          <w:bottom w:val="single" w:sz="4" w:space="1" w:color="auto"/>
        </w:pBdr>
        <w:spacing w:after="120"/>
        <w:rPr>
          <w:color w:val="7030A0"/>
        </w:rPr>
      </w:pPr>
      <w:r w:rsidRPr="003919ED">
        <w:rPr>
          <w:color w:val="7030A0"/>
        </w:rPr>
        <w:lastRenderedPageBreak/>
        <w:t>Prière d’ouverture</w:t>
      </w:r>
    </w:p>
    <w:p w14:paraId="07661126" w14:textId="7F184F5A" w:rsidR="00F04A92" w:rsidRPr="00943BD7" w:rsidRDefault="00A51F35" w:rsidP="004239B5">
      <w:pPr>
        <w:snapToGrid w:val="0"/>
        <w:spacing w:after="120"/>
        <w:ind w:left="1418"/>
        <w:jc w:val="both"/>
        <w:rPr>
          <w:iCs/>
        </w:rPr>
      </w:pPr>
      <w:r w:rsidRPr="003919ED">
        <w:rPr>
          <w:i/>
          <w:iCs/>
        </w:rPr>
        <w:t>Celle</w:t>
      </w:r>
      <w:r w:rsidR="004239B5">
        <w:rPr>
          <w:i/>
          <w:iCs/>
        </w:rPr>
        <w:t xml:space="preserve"> de la m</w:t>
      </w:r>
      <w:r w:rsidR="00F04A92" w:rsidRPr="003919ED">
        <w:rPr>
          <w:i/>
          <w:iCs/>
        </w:rPr>
        <w:t xml:space="preserve">esse </w:t>
      </w:r>
      <w:r w:rsidRPr="003919ED">
        <w:rPr>
          <w:i/>
          <w:iCs/>
        </w:rPr>
        <w:t>du jour</w:t>
      </w:r>
      <w:r w:rsidR="00F04A92" w:rsidRPr="003919ED">
        <w:rPr>
          <w:iCs/>
        </w:rPr>
        <w:t xml:space="preserve"> (</w:t>
      </w:r>
      <w:r w:rsidR="00F04A92" w:rsidRPr="003919ED">
        <w:rPr>
          <w:iCs/>
          <w:sz w:val="18"/>
        </w:rPr>
        <w:t>Missel, p.</w:t>
      </w:r>
      <w:r w:rsidR="000206C1">
        <w:rPr>
          <w:iCs/>
          <w:sz w:val="18"/>
        </w:rPr>
        <w:t xml:space="preserve"> </w:t>
      </w:r>
      <w:r w:rsidR="004239B5">
        <w:rPr>
          <w:iCs/>
          <w:sz w:val="18"/>
        </w:rPr>
        <w:t>12</w:t>
      </w:r>
      <w:r w:rsidR="00943BD7">
        <w:rPr>
          <w:iCs/>
          <w:sz w:val="18"/>
        </w:rPr>
        <w:t>3</w:t>
      </w:r>
      <w:r w:rsidR="00F04A92" w:rsidRPr="00943BD7">
        <w:rPr>
          <w:iCs/>
        </w:rPr>
        <w:t>)</w:t>
      </w:r>
    </w:p>
    <w:p w14:paraId="0211A7E8" w14:textId="7256EB60" w:rsidR="00F04A92" w:rsidRPr="003919ED" w:rsidRDefault="004239B5" w:rsidP="004239B5">
      <w:pPr>
        <w:pStyle w:val="Oraison"/>
        <w:spacing w:after="120"/>
        <w:ind w:left="1418" w:right="33" w:firstLine="0"/>
        <w:rPr>
          <w:b/>
        </w:rPr>
      </w:pPr>
      <w:r>
        <w:rPr>
          <w:b/>
        </w:rPr>
        <w:t>S</w:t>
      </w:r>
      <w:r w:rsidRPr="004239B5">
        <w:rPr>
          <w:b/>
        </w:rPr>
        <w:t xml:space="preserve">eigneur Dieu, </w:t>
      </w:r>
      <w:r>
        <w:rPr>
          <w:b/>
        </w:rPr>
        <w:br/>
      </w:r>
      <w:r w:rsidRPr="004239B5">
        <w:rPr>
          <w:b/>
        </w:rPr>
        <w:t>par ton Verbe incarné,</w:t>
      </w:r>
      <w:r>
        <w:rPr>
          <w:b/>
        </w:rPr>
        <w:br/>
      </w:r>
      <w:r w:rsidRPr="004239B5">
        <w:rPr>
          <w:b/>
        </w:rPr>
        <w:t xml:space="preserve">tu as merveilleusement réconcilié avec toi le genre humain ; </w:t>
      </w:r>
      <w:r>
        <w:rPr>
          <w:b/>
        </w:rPr>
        <w:br/>
      </w:r>
      <w:r w:rsidRPr="004239B5">
        <w:rPr>
          <w:b/>
        </w:rPr>
        <w:t>accorde au peuple chrétien</w:t>
      </w:r>
      <w:r>
        <w:rPr>
          <w:b/>
        </w:rPr>
        <w:br/>
        <w:t>d</w:t>
      </w:r>
      <w:r w:rsidRPr="004239B5">
        <w:rPr>
          <w:b/>
        </w:rPr>
        <w:t xml:space="preserve">e se hâter avec un amour généreux et une foi ardente </w:t>
      </w:r>
      <w:r>
        <w:rPr>
          <w:b/>
        </w:rPr>
        <w:br/>
      </w:r>
      <w:r w:rsidRPr="004239B5">
        <w:rPr>
          <w:b/>
        </w:rPr>
        <w:t>au-devant des fêtes pascales qui approchent.</w:t>
      </w:r>
      <w:r>
        <w:rPr>
          <w:b/>
        </w:rPr>
        <w:br/>
      </w:r>
      <w:r w:rsidRPr="004239B5">
        <w:rPr>
          <w:b/>
        </w:rPr>
        <w:t xml:space="preserve">Par Jésus Christ, ton Fils, notre Seigneur, </w:t>
      </w:r>
      <w:r>
        <w:rPr>
          <w:b/>
        </w:rPr>
        <w:br/>
        <w:t>q</w:t>
      </w:r>
      <w:r w:rsidRPr="004239B5">
        <w:rPr>
          <w:b/>
        </w:rPr>
        <w:t xml:space="preserve">ui vit et règne avec toi dans l’unité du Saint-Esprit, </w:t>
      </w:r>
      <w:r>
        <w:rPr>
          <w:b/>
        </w:rPr>
        <w:br/>
      </w:r>
      <w:r w:rsidRPr="004239B5">
        <w:rPr>
          <w:b/>
        </w:rPr>
        <w:t>Dieu, pour les siècles des siècles.</w:t>
      </w:r>
      <w:r w:rsidR="00F04A92" w:rsidRPr="003919ED">
        <w:rPr>
          <w:b/>
        </w:rPr>
        <w:t>.</w:t>
      </w:r>
    </w:p>
    <w:p w14:paraId="7AAA1456" w14:textId="585C9ED6" w:rsidR="004239B5" w:rsidRPr="00070A37" w:rsidRDefault="004239B5" w:rsidP="00070A37">
      <w:pPr>
        <w:pStyle w:val="Oraison"/>
        <w:spacing w:after="120"/>
        <w:ind w:left="1418" w:right="33" w:firstLine="0"/>
        <w:rPr>
          <w:i/>
        </w:rPr>
      </w:pPr>
      <w:r w:rsidRPr="00070A37">
        <w:rPr>
          <w:i/>
        </w:rPr>
        <w:t xml:space="preserve">ou celle de la messe du deuxième scrutin </w:t>
      </w:r>
      <w:r w:rsidRPr="00070A37">
        <w:t xml:space="preserve">(Missel p. </w:t>
      </w:r>
      <w:r w:rsidR="00070A37" w:rsidRPr="00070A37">
        <w:t>959</w:t>
      </w:r>
      <w:r w:rsidRPr="00070A37">
        <w:t>)</w:t>
      </w:r>
    </w:p>
    <w:p w14:paraId="4FC6B604" w14:textId="7C1FB9F5" w:rsidR="00070A37" w:rsidRDefault="00070A37" w:rsidP="00070A37">
      <w:pPr>
        <w:pStyle w:val="Oraison"/>
        <w:spacing w:after="120"/>
        <w:ind w:left="1418" w:right="33" w:firstLine="0"/>
        <w:rPr>
          <w:b/>
        </w:rPr>
      </w:pPr>
      <w:r w:rsidRPr="00070A37">
        <w:rPr>
          <w:b/>
        </w:rPr>
        <w:t>D</w:t>
      </w:r>
      <w:r>
        <w:rPr>
          <w:b/>
        </w:rPr>
        <w:t xml:space="preserve">ieu éternel et tout-puissant, </w:t>
      </w:r>
      <w:r>
        <w:rPr>
          <w:b/>
        </w:rPr>
        <w:br/>
      </w:r>
      <w:r w:rsidRPr="00070A37">
        <w:rPr>
          <w:b/>
        </w:rPr>
        <w:t>multiplie les membres de ton Égl</w:t>
      </w:r>
      <w:r>
        <w:rPr>
          <w:b/>
        </w:rPr>
        <w:t xml:space="preserve">ise dans la joie spirituelle ; </w:t>
      </w:r>
      <w:r>
        <w:rPr>
          <w:b/>
        </w:rPr>
        <w:br/>
      </w:r>
      <w:r w:rsidRPr="00070A37">
        <w:rPr>
          <w:b/>
        </w:rPr>
        <w:t>puisque par leur naissance</w:t>
      </w:r>
      <w:r>
        <w:rPr>
          <w:b/>
        </w:rPr>
        <w:br/>
      </w:r>
      <w:r w:rsidRPr="00070A37">
        <w:rPr>
          <w:b/>
        </w:rPr>
        <w:t>ils appartiennent à la terre,</w:t>
      </w:r>
      <w:r>
        <w:rPr>
          <w:b/>
        </w:rPr>
        <w:br/>
      </w:r>
      <w:r w:rsidRPr="00070A37">
        <w:rPr>
          <w:b/>
        </w:rPr>
        <w:t>fais q</w:t>
      </w:r>
      <w:r>
        <w:rPr>
          <w:b/>
        </w:rPr>
        <w:t xml:space="preserve">ue par leur nouvelle naissance </w:t>
      </w:r>
      <w:r>
        <w:rPr>
          <w:b/>
        </w:rPr>
        <w:br/>
      </w:r>
      <w:r w:rsidRPr="00070A37">
        <w:rPr>
          <w:b/>
        </w:rPr>
        <w:t xml:space="preserve">ils appartiennent au ciel. </w:t>
      </w:r>
      <w:r>
        <w:rPr>
          <w:b/>
        </w:rPr>
        <w:br/>
      </w:r>
      <w:r w:rsidRPr="004239B5">
        <w:rPr>
          <w:b/>
        </w:rPr>
        <w:t xml:space="preserve">Par Jésus Christ, ton Fils, notre Seigneur, </w:t>
      </w:r>
      <w:r>
        <w:rPr>
          <w:b/>
        </w:rPr>
        <w:br/>
        <w:t>q</w:t>
      </w:r>
      <w:r w:rsidRPr="004239B5">
        <w:rPr>
          <w:b/>
        </w:rPr>
        <w:t xml:space="preserve">ui vit et règne avec toi dans l’unité du Saint-Esprit, </w:t>
      </w:r>
      <w:r>
        <w:rPr>
          <w:b/>
        </w:rPr>
        <w:br/>
      </w:r>
      <w:r w:rsidRPr="004239B5">
        <w:rPr>
          <w:b/>
        </w:rPr>
        <w:t>Dieu, pour les siècles des siècles.</w:t>
      </w:r>
    </w:p>
    <w:p w14:paraId="4685E9A6" w14:textId="4B4242CC" w:rsidR="00940C2A" w:rsidRDefault="0014535E" w:rsidP="00C65773">
      <w:pPr>
        <w:pStyle w:val="Titre2"/>
        <w:spacing w:before="240" w:after="120"/>
        <w:rPr>
          <w:b/>
          <w:smallCaps/>
          <w:color w:val="7030A0"/>
        </w:rPr>
      </w:pPr>
      <w:r w:rsidRPr="00BD4932">
        <w:rPr>
          <w:b/>
          <w:smallCaps/>
          <w:color w:val="7030A0"/>
        </w:rPr>
        <w:t>Liturgie de la Parole</w:t>
      </w:r>
    </w:p>
    <w:p w14:paraId="07FEA370" w14:textId="15E3C1A7" w:rsidR="008919B9" w:rsidRPr="00943BD7" w:rsidRDefault="000C1F1F" w:rsidP="00842CED">
      <w:pPr>
        <w:pBdr>
          <w:bottom w:val="single" w:sz="4" w:space="1" w:color="auto"/>
        </w:pBdr>
        <w:tabs>
          <w:tab w:val="left" w:pos="567"/>
        </w:tabs>
        <w:spacing w:after="120"/>
        <w:ind w:left="284"/>
        <w:rPr>
          <w:rFonts w:ascii="Arial" w:hAnsi="Arial" w:cs="Arial"/>
          <w:color w:val="7030A0"/>
          <w:sz w:val="24"/>
          <w:szCs w:val="24"/>
        </w:rPr>
      </w:pPr>
      <w:r w:rsidRPr="006647ED">
        <w:rPr>
          <w:rFonts w:ascii="Arial" w:hAnsi="Arial" w:cs="Arial"/>
          <w:color w:val="7030A0"/>
          <w:sz w:val="24"/>
          <w:szCs w:val="24"/>
        </w:rPr>
        <w:t>Proclam</w:t>
      </w:r>
      <w:r w:rsidR="004B52D1">
        <w:rPr>
          <w:rFonts w:ascii="Arial" w:hAnsi="Arial" w:cs="Arial"/>
          <w:color w:val="7030A0"/>
          <w:sz w:val="24"/>
          <w:szCs w:val="24"/>
        </w:rPr>
        <w:t>er</w:t>
      </w:r>
      <w:r w:rsidR="00F2004A" w:rsidRPr="006647ED">
        <w:rPr>
          <w:rFonts w:ascii="Arial" w:hAnsi="Arial" w:cs="Arial"/>
          <w:color w:val="7030A0"/>
          <w:sz w:val="24"/>
          <w:szCs w:val="24"/>
        </w:rPr>
        <w:t xml:space="preserve"> </w:t>
      </w:r>
      <w:r w:rsidR="00AC467E" w:rsidRPr="006647ED">
        <w:rPr>
          <w:rFonts w:ascii="Arial" w:hAnsi="Arial" w:cs="Arial"/>
          <w:color w:val="7030A0"/>
          <w:sz w:val="24"/>
          <w:szCs w:val="24"/>
        </w:rPr>
        <w:t>la 1</w:t>
      </w:r>
      <w:r w:rsidR="00AC467E" w:rsidRPr="006647ED">
        <w:rPr>
          <w:rFonts w:ascii="Arial" w:hAnsi="Arial" w:cs="Arial"/>
          <w:color w:val="7030A0"/>
          <w:sz w:val="24"/>
          <w:szCs w:val="24"/>
          <w:vertAlign w:val="superscript"/>
        </w:rPr>
        <w:t>ère</w:t>
      </w:r>
      <w:r w:rsidR="000C6DB9">
        <w:rPr>
          <w:rFonts w:ascii="Arial" w:hAnsi="Arial" w:cs="Arial"/>
          <w:color w:val="7030A0"/>
          <w:sz w:val="24"/>
          <w:szCs w:val="24"/>
        </w:rPr>
        <w:t xml:space="preserve"> </w:t>
      </w:r>
      <w:r w:rsidR="00AC467E" w:rsidRPr="006647ED">
        <w:rPr>
          <w:rFonts w:ascii="Arial" w:hAnsi="Arial" w:cs="Arial"/>
          <w:color w:val="7030A0"/>
          <w:sz w:val="24"/>
          <w:szCs w:val="24"/>
        </w:rPr>
        <w:t xml:space="preserve">lecture </w:t>
      </w:r>
      <w:r w:rsidR="0091401D" w:rsidRPr="006647ED">
        <w:rPr>
          <w:rFonts w:ascii="Arial" w:hAnsi="Arial" w:cs="Arial"/>
          <w:color w:val="7030A0"/>
          <w:sz w:val="24"/>
          <w:szCs w:val="24"/>
        </w:rPr>
        <w:t>–</w:t>
      </w:r>
      <w:r w:rsidR="00BC3047" w:rsidRPr="006647ED">
        <w:rPr>
          <w:rFonts w:ascii="Arial" w:hAnsi="Arial" w:cs="Arial"/>
          <w:color w:val="7030A0"/>
          <w:sz w:val="24"/>
          <w:szCs w:val="24"/>
        </w:rPr>
        <w:t xml:space="preserve"> </w:t>
      </w:r>
      <w:r w:rsidR="00F36D48">
        <w:rPr>
          <w:rFonts w:ascii="Arial" w:hAnsi="Arial" w:cs="Arial"/>
          <w:color w:val="7030A0"/>
          <w:sz w:val="24"/>
          <w:szCs w:val="24"/>
        </w:rPr>
        <w:t xml:space="preserve">1 </w:t>
      </w:r>
      <w:r w:rsidR="00F36D48">
        <w:rPr>
          <w:rFonts w:ascii="Arial" w:hAnsi="Arial" w:cs="Arial"/>
          <w:b/>
          <w:color w:val="7030A0"/>
          <w:sz w:val="24"/>
          <w:szCs w:val="24"/>
        </w:rPr>
        <w:t>S</w:t>
      </w:r>
      <w:r w:rsidR="00943BD7">
        <w:rPr>
          <w:rFonts w:ascii="Arial" w:hAnsi="Arial" w:cs="Arial"/>
          <w:b/>
          <w:color w:val="7030A0"/>
          <w:sz w:val="24"/>
          <w:szCs w:val="24"/>
        </w:rPr>
        <w:t xml:space="preserve"> 16, </w:t>
      </w:r>
      <w:r w:rsidR="00943BD7" w:rsidRPr="00943BD7">
        <w:rPr>
          <w:rFonts w:ascii="Arial" w:hAnsi="Arial" w:cs="Arial"/>
          <w:color w:val="7030A0"/>
          <w:sz w:val="24"/>
          <w:szCs w:val="24"/>
        </w:rPr>
        <w:t>1b.6-7.10-13a</w:t>
      </w:r>
    </w:p>
    <w:p w14:paraId="1D7CE64B" w14:textId="06FC507A" w:rsidR="00273F60" w:rsidRPr="00070A37" w:rsidRDefault="000C6DB9" w:rsidP="00842CED">
      <w:pPr>
        <w:spacing w:after="120"/>
        <w:ind w:left="284"/>
        <w:jc w:val="both"/>
        <w:rPr>
          <w:rFonts w:eastAsia="Calibri"/>
          <w:b/>
          <w:strike/>
          <w:lang w:eastAsia="en-US"/>
        </w:rPr>
      </w:pPr>
      <w:r w:rsidRPr="0055569E">
        <w:t xml:space="preserve">Monition (facultative) : </w:t>
      </w:r>
      <w:r w:rsidR="003760F6" w:rsidRPr="003760F6">
        <w:rPr>
          <w:rFonts w:eastAsia="Calibri"/>
          <w:b/>
          <w:lang w:eastAsia="en-US"/>
        </w:rPr>
        <w:t>C’est au plus jeune, à celui qu’on ne s’attendait pas, que Samuel, sur l’ordre du Seigneur, donne l’onction pour le faire roi.</w:t>
      </w:r>
    </w:p>
    <w:p w14:paraId="2AD14C2B" w14:textId="77777777" w:rsidR="003B144B" w:rsidRPr="003B144B" w:rsidRDefault="003B144B" w:rsidP="00842CED">
      <w:pPr>
        <w:spacing w:after="120"/>
        <w:ind w:left="284"/>
        <w:jc w:val="both"/>
      </w:pPr>
      <w:r w:rsidRPr="003B144B">
        <w:t>Voir « Des mises en œuvres » p. 4 de cette fiche.</w:t>
      </w:r>
    </w:p>
    <w:p w14:paraId="2567EFBD" w14:textId="66701E32" w:rsidR="003B144B" w:rsidRDefault="003B144B" w:rsidP="005E4BF3">
      <w:pPr>
        <w:spacing w:after="120"/>
        <w:ind w:left="284"/>
        <w:jc w:val="both"/>
      </w:pPr>
      <w:r>
        <w:t>Avant de la proclamer, le lecteur aura à cœur de méditer ce texte. Les commentaires bibliques de « Autour des textes » p. 2 de cette fiche pourront lui être transmise en ce sens. Il pourra ensuite préparer sa proclamation en mettant en valeur le dialogue entre Samuel et le Seigneur.</w:t>
      </w:r>
    </w:p>
    <w:p w14:paraId="7C516B57" w14:textId="5254515C" w:rsidR="00492818" w:rsidRPr="0026368F" w:rsidRDefault="00452A56" w:rsidP="00842CED">
      <w:pPr>
        <w:pBdr>
          <w:bottom w:val="single" w:sz="4" w:space="1" w:color="auto"/>
        </w:pBdr>
        <w:spacing w:after="120"/>
        <w:ind w:left="284"/>
        <w:rPr>
          <w:color w:val="7030A0"/>
        </w:rPr>
      </w:pPr>
      <w:r w:rsidRPr="006647ED">
        <w:rPr>
          <w:rFonts w:ascii="Arial" w:hAnsi="Arial" w:cs="Arial"/>
          <w:color w:val="7030A0"/>
          <w:sz w:val="24"/>
          <w:szCs w:val="24"/>
        </w:rPr>
        <w:t>Chant</w:t>
      </w:r>
      <w:r w:rsidR="008419E3" w:rsidRPr="006647ED">
        <w:rPr>
          <w:rFonts w:ascii="Arial" w:hAnsi="Arial" w:cs="Arial"/>
          <w:color w:val="7030A0"/>
          <w:sz w:val="24"/>
          <w:szCs w:val="24"/>
        </w:rPr>
        <w:t>er le</w:t>
      </w:r>
      <w:r w:rsidRPr="006647ED">
        <w:rPr>
          <w:rFonts w:ascii="Arial" w:hAnsi="Arial" w:cs="Arial"/>
          <w:color w:val="7030A0"/>
          <w:sz w:val="24"/>
          <w:szCs w:val="24"/>
        </w:rPr>
        <w:t xml:space="preserve"> </w:t>
      </w:r>
      <w:r w:rsidR="00445125" w:rsidRPr="006647ED">
        <w:rPr>
          <w:rFonts w:ascii="Arial" w:hAnsi="Arial" w:cs="Arial"/>
          <w:b/>
          <w:smallCaps/>
          <w:color w:val="7030A0"/>
          <w:sz w:val="24"/>
          <w:szCs w:val="24"/>
        </w:rPr>
        <w:t>Psaum</w:t>
      </w:r>
      <w:r w:rsidR="00F93FD3" w:rsidRPr="006647ED">
        <w:rPr>
          <w:rFonts w:ascii="Arial" w:hAnsi="Arial" w:cs="Arial"/>
          <w:b/>
          <w:smallCaps/>
          <w:color w:val="7030A0"/>
          <w:sz w:val="24"/>
          <w:szCs w:val="24"/>
        </w:rPr>
        <w:t>e</w:t>
      </w:r>
      <w:r w:rsidR="00F81F46">
        <w:rPr>
          <w:rFonts w:ascii="Arial" w:hAnsi="Arial" w:cs="Arial"/>
          <w:b/>
          <w:smallCaps/>
          <w:color w:val="7030A0"/>
          <w:sz w:val="24"/>
          <w:szCs w:val="24"/>
        </w:rPr>
        <w:t xml:space="preserve"> </w:t>
      </w:r>
      <w:r w:rsidR="0026368F">
        <w:rPr>
          <w:rFonts w:ascii="Arial" w:hAnsi="Arial" w:cs="Arial"/>
          <w:b/>
          <w:smallCaps/>
          <w:color w:val="7030A0"/>
          <w:sz w:val="24"/>
          <w:szCs w:val="24"/>
        </w:rPr>
        <w:t>22</w:t>
      </w:r>
    </w:p>
    <w:p w14:paraId="2572FF6D" w14:textId="7DBC121B" w:rsidR="00C65773" w:rsidRPr="00053F32" w:rsidRDefault="00C65773" w:rsidP="001059A2">
      <w:pPr>
        <w:spacing w:after="120"/>
        <w:ind w:left="284"/>
        <w:jc w:val="both"/>
      </w:pPr>
      <w:r w:rsidRPr="00724C7D">
        <w:t>Pour sa mise en œuvre chantée, nous vous suggérons la mélodie co</w:t>
      </w:r>
      <w:r>
        <w:t xml:space="preserve">mposée par Jean-Pascal Hervy que vous </w:t>
      </w:r>
      <w:r w:rsidRPr="00F10D5C">
        <w:t xml:space="preserve">retrouverez sur le site de </w:t>
      </w:r>
      <w:r w:rsidRPr="00F10D5C">
        <w:rPr>
          <w:i/>
        </w:rPr>
        <w:t>Chantons en Église</w:t>
      </w:r>
      <w:r>
        <w:t xml:space="preserve"> : </w:t>
      </w:r>
      <w:r>
        <w:rPr>
          <w:b/>
          <w:color w:val="7030A0"/>
        </w:rPr>
        <w:t>ZL 22-55</w:t>
      </w:r>
      <w:r w:rsidRPr="001B5F8A">
        <w:rPr>
          <w:color w:val="7030A0"/>
        </w:rPr>
        <w:t xml:space="preserve"> </w:t>
      </w:r>
      <w:r>
        <w:t>Jean Pascal Hervy - Psaumes pour les dimanches et les fêtes, année A (ADF).</w:t>
      </w:r>
    </w:p>
    <w:p w14:paraId="28AB5C6C" w14:textId="04B2D398" w:rsidR="001059A2" w:rsidRPr="001059A2" w:rsidRDefault="001059A2" w:rsidP="00842CED">
      <w:pPr>
        <w:pStyle w:val="PourBrigitte"/>
        <w:spacing w:before="0" w:after="120"/>
        <w:rPr>
          <w:color w:val="auto"/>
          <w:sz w:val="24"/>
        </w:rPr>
      </w:pPr>
      <w:r>
        <w:rPr>
          <w:color w:val="auto"/>
          <w:sz w:val="24"/>
        </w:rPr>
        <w:t xml:space="preserve">Le Seigneur est mon berger : </w:t>
      </w:r>
      <w:r w:rsidR="00910DAF" w:rsidRPr="001059A2">
        <w:rPr>
          <w:color w:val="auto"/>
          <w:sz w:val="24"/>
        </w:rPr>
        <w:t>rien ne saurait me manquer.</w:t>
      </w:r>
    </w:p>
    <w:p w14:paraId="7B5E42B8" w14:textId="482BEA35" w:rsidR="00AA7690" w:rsidRPr="0026368F" w:rsidRDefault="00AA7690" w:rsidP="00FE4DB7">
      <w:pPr>
        <w:autoSpaceDE w:val="0"/>
        <w:autoSpaceDN w:val="0"/>
        <w:adjustRightInd w:val="0"/>
        <w:ind w:left="1985" w:hanging="284"/>
        <w:rPr>
          <w:bCs/>
          <w:szCs w:val="24"/>
        </w:rPr>
      </w:pPr>
      <w:r w:rsidRPr="0026368F">
        <w:rPr>
          <w:bCs/>
          <w:szCs w:val="24"/>
        </w:rPr>
        <w:t>A</w:t>
      </w:r>
      <w:r w:rsidR="00184808">
        <w:rPr>
          <w:bCs/>
          <w:szCs w:val="24"/>
        </w:rPr>
        <w:tab/>
      </w:r>
      <w:r w:rsidR="0026368F">
        <w:rPr>
          <w:b/>
          <w:bCs/>
          <w:szCs w:val="24"/>
        </w:rPr>
        <w:t>Le Seigne</w:t>
      </w:r>
      <w:r w:rsidR="0026368F" w:rsidRPr="00CC04BB">
        <w:rPr>
          <w:b/>
          <w:bCs/>
          <w:szCs w:val="24"/>
          <w:u w:val="single"/>
        </w:rPr>
        <w:t>u</w:t>
      </w:r>
      <w:r w:rsidR="0026368F">
        <w:rPr>
          <w:b/>
          <w:bCs/>
          <w:szCs w:val="24"/>
        </w:rPr>
        <w:t>r est mon berger</w:t>
      </w:r>
      <w:r w:rsidR="00CC04BB">
        <w:rPr>
          <w:b/>
          <w:bCs/>
          <w:szCs w:val="24"/>
        </w:rPr>
        <w:t> :</w:t>
      </w:r>
    </w:p>
    <w:p w14:paraId="6A328853" w14:textId="095BD5A1" w:rsidR="00AA7690" w:rsidRPr="0026368F" w:rsidRDefault="00AA7690" w:rsidP="00FE4DB7">
      <w:pPr>
        <w:autoSpaceDE w:val="0"/>
        <w:autoSpaceDN w:val="0"/>
        <w:adjustRightInd w:val="0"/>
        <w:ind w:left="1985" w:hanging="284"/>
        <w:rPr>
          <w:bCs/>
          <w:szCs w:val="24"/>
        </w:rPr>
      </w:pPr>
      <w:r w:rsidRPr="0026368F">
        <w:rPr>
          <w:bCs/>
          <w:szCs w:val="24"/>
        </w:rPr>
        <w:t>B</w:t>
      </w:r>
      <w:r w:rsidRPr="0026368F">
        <w:rPr>
          <w:bCs/>
          <w:szCs w:val="24"/>
        </w:rPr>
        <w:tab/>
      </w:r>
      <w:r w:rsidR="00CC04BB">
        <w:rPr>
          <w:b/>
          <w:bCs/>
          <w:szCs w:val="24"/>
        </w:rPr>
        <w:t>je ne m</w:t>
      </w:r>
      <w:r w:rsidR="00CC04BB" w:rsidRPr="00CC04BB">
        <w:rPr>
          <w:b/>
          <w:bCs/>
          <w:szCs w:val="24"/>
          <w:u w:val="single"/>
        </w:rPr>
        <w:t>a</w:t>
      </w:r>
      <w:r w:rsidR="00CC04BB">
        <w:rPr>
          <w:b/>
          <w:bCs/>
          <w:szCs w:val="24"/>
        </w:rPr>
        <w:t>nque de rien.</w:t>
      </w:r>
    </w:p>
    <w:p w14:paraId="2FA4BF2E" w14:textId="497D8304" w:rsidR="00AA7690" w:rsidRPr="0026368F" w:rsidRDefault="00AA7690" w:rsidP="00FE4DB7">
      <w:pPr>
        <w:autoSpaceDE w:val="0"/>
        <w:autoSpaceDN w:val="0"/>
        <w:adjustRightInd w:val="0"/>
        <w:ind w:left="1985" w:hanging="284"/>
        <w:rPr>
          <w:bCs/>
          <w:szCs w:val="24"/>
        </w:rPr>
      </w:pPr>
      <w:r w:rsidRPr="0026368F">
        <w:rPr>
          <w:bCs/>
          <w:szCs w:val="24"/>
        </w:rPr>
        <w:t>C</w:t>
      </w:r>
      <w:r w:rsidRPr="0026368F">
        <w:rPr>
          <w:bCs/>
          <w:szCs w:val="24"/>
        </w:rPr>
        <w:tab/>
      </w:r>
      <w:r w:rsidR="00CC04BB">
        <w:rPr>
          <w:b/>
          <w:bCs/>
          <w:szCs w:val="24"/>
        </w:rPr>
        <w:t>Sur des pr</w:t>
      </w:r>
      <w:r w:rsidR="00CC04BB" w:rsidRPr="00CC04BB">
        <w:rPr>
          <w:b/>
          <w:bCs/>
          <w:szCs w:val="24"/>
          <w:u w:val="single"/>
        </w:rPr>
        <w:t>é</w:t>
      </w:r>
      <w:r w:rsidR="00CC04BB">
        <w:rPr>
          <w:b/>
          <w:bCs/>
          <w:szCs w:val="24"/>
        </w:rPr>
        <w:t>s d’herbe fraîche</w:t>
      </w:r>
    </w:p>
    <w:p w14:paraId="6877A00F" w14:textId="009392B2" w:rsidR="00AA7690" w:rsidRPr="0026368F" w:rsidRDefault="00AA7690" w:rsidP="00FE4DB7">
      <w:pPr>
        <w:autoSpaceDE w:val="0"/>
        <w:autoSpaceDN w:val="0"/>
        <w:adjustRightInd w:val="0"/>
        <w:ind w:left="1985" w:hanging="284"/>
        <w:rPr>
          <w:b/>
          <w:bCs/>
          <w:szCs w:val="24"/>
        </w:rPr>
      </w:pPr>
      <w:r w:rsidRPr="0026368F">
        <w:rPr>
          <w:bCs/>
          <w:szCs w:val="24"/>
        </w:rPr>
        <w:t>D</w:t>
      </w:r>
      <w:r w:rsidRPr="0026368F">
        <w:rPr>
          <w:bCs/>
          <w:szCs w:val="24"/>
        </w:rPr>
        <w:tab/>
      </w:r>
      <w:r w:rsidR="00CC04BB">
        <w:rPr>
          <w:b/>
          <w:bCs/>
          <w:szCs w:val="24"/>
        </w:rPr>
        <w:t xml:space="preserve">il me </w:t>
      </w:r>
      <w:r w:rsidR="00CC04BB" w:rsidRPr="003B2259">
        <w:rPr>
          <w:b/>
          <w:bCs/>
          <w:szCs w:val="24"/>
        </w:rPr>
        <w:t>f</w:t>
      </w:r>
      <w:r w:rsidR="00CC04BB" w:rsidRPr="003B2259">
        <w:rPr>
          <w:b/>
          <w:bCs/>
          <w:szCs w:val="24"/>
          <w:u w:val="single"/>
        </w:rPr>
        <w:t>a</w:t>
      </w:r>
      <w:r w:rsidR="00CC04BB" w:rsidRPr="003B2259">
        <w:rPr>
          <w:b/>
          <w:bCs/>
          <w:szCs w:val="24"/>
        </w:rPr>
        <w:t>it</w:t>
      </w:r>
      <w:r w:rsidR="00CC04BB">
        <w:rPr>
          <w:b/>
          <w:bCs/>
          <w:szCs w:val="24"/>
        </w:rPr>
        <w:t xml:space="preserve"> reposer.</w:t>
      </w:r>
    </w:p>
    <w:p w14:paraId="71BEE249" w14:textId="77777777" w:rsidR="00DD167D" w:rsidRPr="0026368F" w:rsidRDefault="00DD167D" w:rsidP="00FE4DB7">
      <w:pPr>
        <w:autoSpaceDE w:val="0"/>
        <w:autoSpaceDN w:val="0"/>
        <w:adjustRightInd w:val="0"/>
        <w:ind w:left="1985" w:hanging="284"/>
        <w:rPr>
          <w:bCs/>
          <w:szCs w:val="24"/>
        </w:rPr>
      </w:pPr>
    </w:p>
    <w:p w14:paraId="5044493F" w14:textId="3D7C2A98" w:rsidR="00AA7690" w:rsidRPr="0026368F" w:rsidRDefault="00EA2BEF" w:rsidP="00FE4DB7">
      <w:pPr>
        <w:autoSpaceDE w:val="0"/>
        <w:autoSpaceDN w:val="0"/>
        <w:adjustRightInd w:val="0"/>
        <w:ind w:left="1985" w:hanging="284"/>
        <w:rPr>
          <w:bCs/>
          <w:szCs w:val="24"/>
        </w:rPr>
      </w:pPr>
      <w:r w:rsidRPr="0026368F">
        <w:rPr>
          <w:bCs/>
          <w:szCs w:val="24"/>
        </w:rPr>
        <w:t>A</w:t>
      </w:r>
      <w:r w:rsidR="00184808">
        <w:rPr>
          <w:bCs/>
          <w:szCs w:val="24"/>
        </w:rPr>
        <w:tab/>
      </w:r>
      <w:r w:rsidR="00CC04BB">
        <w:rPr>
          <w:b/>
          <w:bCs/>
          <w:szCs w:val="24"/>
        </w:rPr>
        <w:t>Il me mène vers les ea</w:t>
      </w:r>
      <w:r w:rsidR="00CC04BB" w:rsidRPr="00CC04BB">
        <w:rPr>
          <w:b/>
          <w:bCs/>
          <w:szCs w:val="24"/>
          <w:u w:val="single"/>
        </w:rPr>
        <w:t>u</w:t>
      </w:r>
      <w:r w:rsidR="00CC04BB">
        <w:rPr>
          <w:b/>
          <w:bCs/>
          <w:szCs w:val="24"/>
        </w:rPr>
        <w:t>x tranquilles</w:t>
      </w:r>
    </w:p>
    <w:p w14:paraId="66BAE202" w14:textId="238B3AC6" w:rsidR="00AA7690" w:rsidRPr="0026368F" w:rsidRDefault="00AA7690" w:rsidP="00FE4DB7">
      <w:pPr>
        <w:autoSpaceDE w:val="0"/>
        <w:autoSpaceDN w:val="0"/>
        <w:adjustRightInd w:val="0"/>
        <w:ind w:left="1985" w:hanging="284"/>
        <w:rPr>
          <w:b/>
          <w:bCs/>
          <w:szCs w:val="24"/>
        </w:rPr>
      </w:pPr>
      <w:r w:rsidRPr="0026368F">
        <w:rPr>
          <w:bCs/>
          <w:szCs w:val="24"/>
        </w:rPr>
        <w:t>B</w:t>
      </w:r>
      <w:r w:rsidRPr="0026368F">
        <w:rPr>
          <w:bCs/>
          <w:szCs w:val="24"/>
        </w:rPr>
        <w:tab/>
      </w:r>
      <w:r w:rsidR="00CC04BB">
        <w:rPr>
          <w:b/>
          <w:bCs/>
          <w:szCs w:val="24"/>
        </w:rPr>
        <w:t>et me f</w:t>
      </w:r>
      <w:r w:rsidR="00CC04BB" w:rsidRPr="00CC04BB">
        <w:rPr>
          <w:b/>
          <w:bCs/>
          <w:szCs w:val="24"/>
          <w:u w:val="single"/>
        </w:rPr>
        <w:t>a</w:t>
      </w:r>
      <w:r w:rsidR="00CC04BB">
        <w:rPr>
          <w:b/>
          <w:bCs/>
          <w:szCs w:val="24"/>
        </w:rPr>
        <w:t>it revivre ;</w:t>
      </w:r>
    </w:p>
    <w:p w14:paraId="5DBCC8E3" w14:textId="12E8117E" w:rsidR="00CC04BB" w:rsidRPr="0026368F" w:rsidRDefault="00F36D48" w:rsidP="00FE4DB7">
      <w:pPr>
        <w:autoSpaceDE w:val="0"/>
        <w:autoSpaceDN w:val="0"/>
        <w:adjustRightInd w:val="0"/>
        <w:ind w:left="1985" w:hanging="284"/>
        <w:rPr>
          <w:b/>
          <w:bCs/>
          <w:szCs w:val="24"/>
        </w:rPr>
      </w:pPr>
      <w:r>
        <w:rPr>
          <w:bCs/>
          <w:szCs w:val="24"/>
        </w:rPr>
        <w:t>C</w:t>
      </w:r>
      <w:r>
        <w:rPr>
          <w:bCs/>
          <w:szCs w:val="24"/>
        </w:rPr>
        <w:tab/>
      </w:r>
      <w:r w:rsidR="00CC04BB">
        <w:rPr>
          <w:b/>
          <w:bCs/>
          <w:szCs w:val="24"/>
        </w:rPr>
        <w:t>il me conduit par le j</w:t>
      </w:r>
      <w:r w:rsidR="00CC04BB" w:rsidRPr="003B2259">
        <w:rPr>
          <w:b/>
          <w:bCs/>
          <w:szCs w:val="24"/>
          <w:u w:val="single"/>
        </w:rPr>
        <w:t>u</w:t>
      </w:r>
      <w:r w:rsidR="00CC04BB">
        <w:rPr>
          <w:b/>
          <w:bCs/>
          <w:szCs w:val="24"/>
        </w:rPr>
        <w:t>ste chemin</w:t>
      </w:r>
    </w:p>
    <w:p w14:paraId="2E73A6F9" w14:textId="77777777" w:rsidR="00CC04BB" w:rsidRPr="0026368F" w:rsidRDefault="00CC04BB" w:rsidP="00FE4DB7">
      <w:pPr>
        <w:autoSpaceDE w:val="0"/>
        <w:autoSpaceDN w:val="0"/>
        <w:adjustRightInd w:val="0"/>
        <w:ind w:left="1985" w:hanging="284"/>
        <w:rPr>
          <w:b/>
          <w:bCs/>
          <w:szCs w:val="24"/>
        </w:rPr>
      </w:pPr>
      <w:r w:rsidRPr="0026368F">
        <w:rPr>
          <w:bCs/>
          <w:szCs w:val="24"/>
        </w:rPr>
        <w:t>D</w:t>
      </w:r>
      <w:r w:rsidRPr="0026368F">
        <w:rPr>
          <w:bCs/>
          <w:szCs w:val="24"/>
        </w:rPr>
        <w:tab/>
      </w:r>
      <w:r>
        <w:rPr>
          <w:b/>
          <w:bCs/>
          <w:szCs w:val="24"/>
        </w:rPr>
        <w:t>pour l’honne</w:t>
      </w:r>
      <w:r w:rsidRPr="003B2259">
        <w:rPr>
          <w:b/>
          <w:bCs/>
          <w:szCs w:val="24"/>
          <w:u w:val="single"/>
        </w:rPr>
        <w:t>u</w:t>
      </w:r>
      <w:r>
        <w:rPr>
          <w:b/>
          <w:bCs/>
          <w:szCs w:val="24"/>
        </w:rPr>
        <w:t>r de son nom.</w:t>
      </w:r>
    </w:p>
    <w:p w14:paraId="5D270BB5" w14:textId="77777777" w:rsidR="00AA7690" w:rsidRPr="0026368F" w:rsidRDefault="00AA7690" w:rsidP="00FE4DB7">
      <w:pPr>
        <w:autoSpaceDE w:val="0"/>
        <w:autoSpaceDN w:val="0"/>
        <w:adjustRightInd w:val="0"/>
        <w:ind w:left="1985" w:hanging="284"/>
        <w:rPr>
          <w:bCs/>
          <w:szCs w:val="24"/>
        </w:rPr>
      </w:pPr>
    </w:p>
    <w:p w14:paraId="3DF90196" w14:textId="15A601EC" w:rsidR="00AA7690" w:rsidRPr="0026368F" w:rsidRDefault="00184808" w:rsidP="00FE4DB7">
      <w:pPr>
        <w:autoSpaceDE w:val="0"/>
        <w:autoSpaceDN w:val="0"/>
        <w:adjustRightInd w:val="0"/>
        <w:ind w:left="1985" w:hanging="284"/>
        <w:rPr>
          <w:bCs/>
          <w:szCs w:val="24"/>
        </w:rPr>
      </w:pPr>
      <w:r>
        <w:rPr>
          <w:bCs/>
          <w:szCs w:val="24"/>
        </w:rPr>
        <w:t>A</w:t>
      </w:r>
      <w:r>
        <w:rPr>
          <w:bCs/>
          <w:szCs w:val="24"/>
        </w:rPr>
        <w:tab/>
      </w:r>
      <w:r w:rsidR="00CC04BB">
        <w:rPr>
          <w:b/>
          <w:bCs/>
          <w:szCs w:val="24"/>
        </w:rPr>
        <w:t>Si je traverse les rav</w:t>
      </w:r>
      <w:r w:rsidR="00CC04BB" w:rsidRPr="003B2259">
        <w:rPr>
          <w:b/>
          <w:bCs/>
          <w:szCs w:val="24"/>
          <w:u w:val="single"/>
        </w:rPr>
        <w:t>i</w:t>
      </w:r>
      <w:r w:rsidR="00CC04BB">
        <w:rPr>
          <w:b/>
          <w:bCs/>
          <w:szCs w:val="24"/>
        </w:rPr>
        <w:t>ns de la mort,</w:t>
      </w:r>
    </w:p>
    <w:p w14:paraId="14BEA160" w14:textId="255AC18B" w:rsidR="00AA7690" w:rsidRPr="0026368F" w:rsidRDefault="00AA7690" w:rsidP="00FE4DB7">
      <w:pPr>
        <w:autoSpaceDE w:val="0"/>
        <w:autoSpaceDN w:val="0"/>
        <w:adjustRightInd w:val="0"/>
        <w:ind w:left="1985" w:hanging="284"/>
        <w:rPr>
          <w:b/>
          <w:bCs/>
          <w:szCs w:val="24"/>
        </w:rPr>
      </w:pPr>
      <w:r w:rsidRPr="0026368F">
        <w:rPr>
          <w:bCs/>
          <w:szCs w:val="24"/>
        </w:rPr>
        <w:t>B</w:t>
      </w:r>
      <w:r w:rsidRPr="0026368F">
        <w:rPr>
          <w:bCs/>
          <w:szCs w:val="24"/>
        </w:rPr>
        <w:tab/>
      </w:r>
      <w:r w:rsidR="00CC04BB">
        <w:rPr>
          <w:b/>
          <w:bCs/>
          <w:szCs w:val="24"/>
        </w:rPr>
        <w:t>je ne cr</w:t>
      </w:r>
      <w:r w:rsidR="00CC04BB" w:rsidRPr="003B2259">
        <w:rPr>
          <w:b/>
          <w:bCs/>
          <w:szCs w:val="24"/>
          <w:u w:val="single"/>
        </w:rPr>
        <w:t>a</w:t>
      </w:r>
      <w:r w:rsidR="00CC04BB">
        <w:rPr>
          <w:b/>
          <w:bCs/>
          <w:szCs w:val="24"/>
        </w:rPr>
        <w:t>ins aucun mal,</w:t>
      </w:r>
    </w:p>
    <w:p w14:paraId="7514DE66" w14:textId="415531F8" w:rsidR="00CC04BB" w:rsidRPr="0026368F" w:rsidRDefault="00F36D48" w:rsidP="00FE4DB7">
      <w:pPr>
        <w:autoSpaceDE w:val="0"/>
        <w:autoSpaceDN w:val="0"/>
        <w:adjustRightInd w:val="0"/>
        <w:ind w:left="1985" w:hanging="284"/>
        <w:rPr>
          <w:b/>
          <w:bCs/>
          <w:szCs w:val="24"/>
        </w:rPr>
      </w:pPr>
      <w:r>
        <w:rPr>
          <w:bCs/>
          <w:szCs w:val="24"/>
        </w:rPr>
        <w:t>C</w:t>
      </w:r>
      <w:r>
        <w:rPr>
          <w:bCs/>
          <w:szCs w:val="24"/>
        </w:rPr>
        <w:tab/>
      </w:r>
      <w:r w:rsidR="00CC04BB">
        <w:rPr>
          <w:b/>
          <w:bCs/>
          <w:szCs w:val="24"/>
        </w:rPr>
        <w:t xml:space="preserve">car tu </w:t>
      </w:r>
      <w:r w:rsidR="00CC04BB" w:rsidRPr="003B2259">
        <w:rPr>
          <w:b/>
          <w:bCs/>
          <w:szCs w:val="24"/>
          <w:u w:val="single"/>
        </w:rPr>
        <w:t>e</w:t>
      </w:r>
      <w:r w:rsidR="00CC04BB">
        <w:rPr>
          <w:b/>
          <w:bCs/>
          <w:szCs w:val="24"/>
        </w:rPr>
        <w:t>s avec moi :</w:t>
      </w:r>
    </w:p>
    <w:p w14:paraId="3CA4E119" w14:textId="4D7DF3C2" w:rsidR="00CC04BB" w:rsidRDefault="00CC04BB" w:rsidP="00FE4DB7">
      <w:pPr>
        <w:autoSpaceDE w:val="0"/>
        <w:autoSpaceDN w:val="0"/>
        <w:adjustRightInd w:val="0"/>
        <w:ind w:left="1985" w:hanging="284"/>
        <w:rPr>
          <w:b/>
          <w:bCs/>
          <w:szCs w:val="24"/>
        </w:rPr>
      </w:pPr>
      <w:r w:rsidRPr="0026368F">
        <w:rPr>
          <w:bCs/>
          <w:szCs w:val="24"/>
        </w:rPr>
        <w:t>D</w:t>
      </w:r>
      <w:r w:rsidRPr="0026368F">
        <w:rPr>
          <w:bCs/>
          <w:szCs w:val="24"/>
        </w:rPr>
        <w:tab/>
      </w:r>
      <w:r>
        <w:rPr>
          <w:b/>
          <w:bCs/>
          <w:szCs w:val="24"/>
        </w:rPr>
        <w:t>ton bâton me gu</w:t>
      </w:r>
      <w:r w:rsidRPr="003B2259">
        <w:rPr>
          <w:b/>
          <w:bCs/>
          <w:szCs w:val="24"/>
          <w:u w:val="single"/>
        </w:rPr>
        <w:t>i</w:t>
      </w:r>
      <w:r>
        <w:rPr>
          <w:b/>
          <w:bCs/>
          <w:szCs w:val="24"/>
        </w:rPr>
        <w:t>de et me rassure.</w:t>
      </w:r>
    </w:p>
    <w:p w14:paraId="73FD39AF" w14:textId="4710EC46" w:rsidR="00CC04BB" w:rsidRDefault="00CC04BB" w:rsidP="00FE4DB7">
      <w:pPr>
        <w:autoSpaceDE w:val="0"/>
        <w:autoSpaceDN w:val="0"/>
        <w:adjustRightInd w:val="0"/>
        <w:ind w:left="1985" w:hanging="284"/>
        <w:rPr>
          <w:bCs/>
          <w:szCs w:val="24"/>
        </w:rPr>
      </w:pPr>
    </w:p>
    <w:p w14:paraId="294EB839" w14:textId="041D6BCF" w:rsidR="00CC04BB" w:rsidRPr="0026368F" w:rsidRDefault="00184808" w:rsidP="00FE4DB7">
      <w:pPr>
        <w:autoSpaceDE w:val="0"/>
        <w:autoSpaceDN w:val="0"/>
        <w:adjustRightInd w:val="0"/>
        <w:ind w:left="1985" w:hanging="284"/>
        <w:rPr>
          <w:bCs/>
          <w:szCs w:val="24"/>
        </w:rPr>
      </w:pPr>
      <w:r>
        <w:rPr>
          <w:bCs/>
          <w:szCs w:val="24"/>
        </w:rPr>
        <w:t>A</w:t>
      </w:r>
      <w:r>
        <w:rPr>
          <w:bCs/>
          <w:szCs w:val="24"/>
        </w:rPr>
        <w:tab/>
      </w:r>
      <w:r w:rsidR="00CC04BB">
        <w:rPr>
          <w:b/>
          <w:bCs/>
          <w:szCs w:val="24"/>
        </w:rPr>
        <w:t>Tu prépares la t</w:t>
      </w:r>
      <w:r w:rsidR="00CC04BB" w:rsidRPr="003B2259">
        <w:rPr>
          <w:b/>
          <w:bCs/>
          <w:szCs w:val="24"/>
          <w:u w:val="single"/>
        </w:rPr>
        <w:t>a</w:t>
      </w:r>
      <w:r w:rsidR="00CC04BB">
        <w:rPr>
          <w:b/>
          <w:bCs/>
          <w:szCs w:val="24"/>
        </w:rPr>
        <w:t>ble pour moi</w:t>
      </w:r>
    </w:p>
    <w:p w14:paraId="4BFE2278" w14:textId="3B68C89B" w:rsidR="00CC04BB" w:rsidRPr="0026368F" w:rsidRDefault="00CC04BB" w:rsidP="00FE4DB7">
      <w:pPr>
        <w:autoSpaceDE w:val="0"/>
        <w:autoSpaceDN w:val="0"/>
        <w:adjustRightInd w:val="0"/>
        <w:ind w:left="1985" w:hanging="284"/>
        <w:rPr>
          <w:b/>
          <w:bCs/>
          <w:szCs w:val="24"/>
        </w:rPr>
      </w:pPr>
      <w:r w:rsidRPr="0026368F">
        <w:rPr>
          <w:bCs/>
          <w:szCs w:val="24"/>
        </w:rPr>
        <w:t>B</w:t>
      </w:r>
      <w:r w:rsidRPr="0026368F">
        <w:rPr>
          <w:bCs/>
          <w:szCs w:val="24"/>
        </w:rPr>
        <w:tab/>
      </w:r>
      <w:r>
        <w:rPr>
          <w:b/>
          <w:bCs/>
          <w:szCs w:val="24"/>
        </w:rPr>
        <w:t>dev</w:t>
      </w:r>
      <w:r w:rsidRPr="003B2259">
        <w:rPr>
          <w:b/>
          <w:bCs/>
          <w:szCs w:val="24"/>
          <w:u w:val="single"/>
        </w:rPr>
        <w:t>a</w:t>
      </w:r>
      <w:r>
        <w:rPr>
          <w:b/>
          <w:bCs/>
          <w:szCs w:val="24"/>
        </w:rPr>
        <w:t>nt mes ennemis ;</w:t>
      </w:r>
    </w:p>
    <w:p w14:paraId="6F7D4589" w14:textId="6B50FE9B" w:rsidR="00CC04BB" w:rsidRPr="0026368F" w:rsidRDefault="00F36D48" w:rsidP="00FE4DB7">
      <w:pPr>
        <w:autoSpaceDE w:val="0"/>
        <w:autoSpaceDN w:val="0"/>
        <w:adjustRightInd w:val="0"/>
        <w:ind w:left="1985" w:hanging="284"/>
        <w:rPr>
          <w:b/>
          <w:bCs/>
          <w:szCs w:val="24"/>
        </w:rPr>
      </w:pPr>
      <w:r>
        <w:rPr>
          <w:bCs/>
          <w:szCs w:val="24"/>
        </w:rPr>
        <w:t>C</w:t>
      </w:r>
      <w:r>
        <w:rPr>
          <w:bCs/>
          <w:szCs w:val="24"/>
        </w:rPr>
        <w:tab/>
      </w:r>
      <w:r w:rsidR="00CC04BB">
        <w:rPr>
          <w:b/>
          <w:bCs/>
          <w:szCs w:val="24"/>
        </w:rPr>
        <w:t>tu répands le parf</w:t>
      </w:r>
      <w:r w:rsidR="00CC04BB" w:rsidRPr="003B2259">
        <w:rPr>
          <w:b/>
          <w:bCs/>
          <w:szCs w:val="24"/>
          <w:u w:val="single"/>
        </w:rPr>
        <w:t>u</w:t>
      </w:r>
      <w:r w:rsidR="00CC04BB">
        <w:rPr>
          <w:b/>
          <w:bCs/>
          <w:szCs w:val="24"/>
        </w:rPr>
        <w:t>m sur ma tête,</w:t>
      </w:r>
    </w:p>
    <w:p w14:paraId="6F45106B" w14:textId="2E6B394A" w:rsidR="00CC04BB" w:rsidRDefault="00CC04BB" w:rsidP="00FE4DB7">
      <w:pPr>
        <w:autoSpaceDE w:val="0"/>
        <w:autoSpaceDN w:val="0"/>
        <w:adjustRightInd w:val="0"/>
        <w:ind w:left="1985" w:hanging="284"/>
        <w:rPr>
          <w:b/>
          <w:bCs/>
          <w:szCs w:val="24"/>
        </w:rPr>
      </w:pPr>
      <w:r w:rsidRPr="0026368F">
        <w:rPr>
          <w:bCs/>
          <w:szCs w:val="24"/>
        </w:rPr>
        <w:t>D</w:t>
      </w:r>
      <w:r w:rsidRPr="0026368F">
        <w:rPr>
          <w:bCs/>
          <w:szCs w:val="24"/>
        </w:rPr>
        <w:tab/>
      </w:r>
      <w:r>
        <w:rPr>
          <w:b/>
          <w:bCs/>
          <w:szCs w:val="24"/>
        </w:rPr>
        <w:t>ma co</w:t>
      </w:r>
      <w:r w:rsidRPr="003B2259">
        <w:rPr>
          <w:b/>
          <w:bCs/>
          <w:szCs w:val="24"/>
          <w:u w:val="single"/>
        </w:rPr>
        <w:t>u</w:t>
      </w:r>
      <w:r>
        <w:rPr>
          <w:b/>
          <w:bCs/>
          <w:szCs w:val="24"/>
        </w:rPr>
        <w:t>pe est débordante.</w:t>
      </w:r>
    </w:p>
    <w:p w14:paraId="6281A51F" w14:textId="04E05246" w:rsidR="00CC04BB" w:rsidRDefault="00CC04BB" w:rsidP="00FE4DB7">
      <w:pPr>
        <w:autoSpaceDE w:val="0"/>
        <w:autoSpaceDN w:val="0"/>
        <w:adjustRightInd w:val="0"/>
        <w:ind w:left="1985" w:hanging="284"/>
        <w:rPr>
          <w:bCs/>
          <w:szCs w:val="24"/>
        </w:rPr>
      </w:pPr>
    </w:p>
    <w:p w14:paraId="1FCE94CE" w14:textId="41E68124" w:rsidR="00CC04BB" w:rsidRPr="0026368F" w:rsidRDefault="00184808" w:rsidP="00FE4DB7">
      <w:pPr>
        <w:autoSpaceDE w:val="0"/>
        <w:autoSpaceDN w:val="0"/>
        <w:adjustRightInd w:val="0"/>
        <w:ind w:left="1985" w:hanging="284"/>
        <w:rPr>
          <w:bCs/>
          <w:szCs w:val="24"/>
        </w:rPr>
      </w:pPr>
      <w:r>
        <w:rPr>
          <w:bCs/>
          <w:szCs w:val="24"/>
        </w:rPr>
        <w:t>A</w:t>
      </w:r>
      <w:r>
        <w:rPr>
          <w:bCs/>
          <w:szCs w:val="24"/>
        </w:rPr>
        <w:tab/>
      </w:r>
      <w:r>
        <w:rPr>
          <w:b/>
          <w:bCs/>
          <w:szCs w:val="24"/>
        </w:rPr>
        <w:t>G</w:t>
      </w:r>
      <w:r w:rsidR="00CC04BB">
        <w:rPr>
          <w:b/>
          <w:bCs/>
          <w:szCs w:val="24"/>
        </w:rPr>
        <w:t>râce et bonhe</w:t>
      </w:r>
      <w:r w:rsidR="00CC04BB" w:rsidRPr="003B2259">
        <w:rPr>
          <w:b/>
          <w:bCs/>
          <w:szCs w:val="24"/>
          <w:u w:val="single"/>
        </w:rPr>
        <w:t>u</w:t>
      </w:r>
      <w:r w:rsidR="00CC04BB">
        <w:rPr>
          <w:b/>
          <w:bCs/>
          <w:szCs w:val="24"/>
        </w:rPr>
        <w:t>r m’accompagnent</w:t>
      </w:r>
    </w:p>
    <w:p w14:paraId="532F6A18" w14:textId="64BEDAE7" w:rsidR="00CC04BB" w:rsidRPr="0026368F" w:rsidRDefault="00CC04BB" w:rsidP="00FE4DB7">
      <w:pPr>
        <w:autoSpaceDE w:val="0"/>
        <w:autoSpaceDN w:val="0"/>
        <w:adjustRightInd w:val="0"/>
        <w:ind w:left="1985" w:hanging="284"/>
        <w:rPr>
          <w:b/>
          <w:bCs/>
          <w:szCs w:val="24"/>
        </w:rPr>
      </w:pPr>
      <w:r w:rsidRPr="0026368F">
        <w:rPr>
          <w:bCs/>
          <w:szCs w:val="24"/>
        </w:rPr>
        <w:t>B</w:t>
      </w:r>
      <w:r w:rsidRPr="0026368F">
        <w:rPr>
          <w:bCs/>
          <w:szCs w:val="24"/>
        </w:rPr>
        <w:tab/>
      </w:r>
      <w:r>
        <w:rPr>
          <w:b/>
          <w:bCs/>
          <w:szCs w:val="24"/>
        </w:rPr>
        <w:t>tous les jo</w:t>
      </w:r>
      <w:r w:rsidRPr="003B2259">
        <w:rPr>
          <w:b/>
          <w:bCs/>
          <w:szCs w:val="24"/>
          <w:u w:val="single"/>
        </w:rPr>
        <w:t>u</w:t>
      </w:r>
      <w:r>
        <w:rPr>
          <w:b/>
          <w:bCs/>
          <w:szCs w:val="24"/>
        </w:rPr>
        <w:t>rs de ma vie ;</w:t>
      </w:r>
    </w:p>
    <w:p w14:paraId="5D05EA97" w14:textId="30618FB5" w:rsidR="00CC04BB" w:rsidRPr="0026368F" w:rsidRDefault="00CC04BB" w:rsidP="00FE4DB7">
      <w:pPr>
        <w:autoSpaceDE w:val="0"/>
        <w:autoSpaceDN w:val="0"/>
        <w:adjustRightInd w:val="0"/>
        <w:ind w:left="1985" w:hanging="284"/>
        <w:rPr>
          <w:b/>
          <w:bCs/>
          <w:szCs w:val="24"/>
        </w:rPr>
      </w:pPr>
      <w:r w:rsidRPr="0026368F">
        <w:rPr>
          <w:bCs/>
          <w:szCs w:val="24"/>
        </w:rPr>
        <w:lastRenderedPageBreak/>
        <w:t>C</w:t>
      </w:r>
      <w:r w:rsidRPr="0026368F">
        <w:rPr>
          <w:bCs/>
          <w:szCs w:val="24"/>
        </w:rPr>
        <w:tab/>
      </w:r>
      <w:r>
        <w:rPr>
          <w:b/>
          <w:bCs/>
          <w:szCs w:val="24"/>
        </w:rPr>
        <w:t>j’habiterai la mais</w:t>
      </w:r>
      <w:r w:rsidRPr="003B2259">
        <w:rPr>
          <w:b/>
          <w:bCs/>
          <w:szCs w:val="24"/>
          <w:u w:val="single"/>
        </w:rPr>
        <w:t>o</w:t>
      </w:r>
      <w:r>
        <w:rPr>
          <w:b/>
          <w:bCs/>
          <w:szCs w:val="24"/>
        </w:rPr>
        <w:t>n du Seigneur</w:t>
      </w:r>
    </w:p>
    <w:p w14:paraId="470594D2" w14:textId="4C64992F" w:rsidR="00CC04BB" w:rsidRPr="0026368F" w:rsidRDefault="00CC04BB" w:rsidP="00FE4DB7">
      <w:pPr>
        <w:autoSpaceDE w:val="0"/>
        <w:autoSpaceDN w:val="0"/>
        <w:adjustRightInd w:val="0"/>
        <w:ind w:left="1985" w:hanging="284"/>
        <w:rPr>
          <w:bCs/>
          <w:szCs w:val="24"/>
        </w:rPr>
      </w:pPr>
      <w:r w:rsidRPr="0026368F">
        <w:rPr>
          <w:bCs/>
          <w:szCs w:val="24"/>
        </w:rPr>
        <w:t>D</w:t>
      </w:r>
      <w:r w:rsidRPr="0026368F">
        <w:rPr>
          <w:bCs/>
          <w:szCs w:val="24"/>
        </w:rPr>
        <w:tab/>
      </w:r>
      <w:r>
        <w:rPr>
          <w:b/>
          <w:bCs/>
          <w:szCs w:val="24"/>
        </w:rPr>
        <w:t>pour la dur</w:t>
      </w:r>
      <w:r w:rsidRPr="003B2259">
        <w:rPr>
          <w:b/>
          <w:bCs/>
          <w:szCs w:val="24"/>
          <w:u w:val="single"/>
        </w:rPr>
        <w:t>é</w:t>
      </w:r>
      <w:r>
        <w:rPr>
          <w:b/>
          <w:bCs/>
          <w:szCs w:val="24"/>
        </w:rPr>
        <w:t>e de mes jours.</w:t>
      </w:r>
    </w:p>
    <w:p w14:paraId="21DE8B0F" w14:textId="1634C29F" w:rsidR="002E0514" w:rsidRPr="00CC14F9" w:rsidRDefault="002E0514" w:rsidP="00C65773">
      <w:pPr>
        <w:pBdr>
          <w:bottom w:val="single" w:sz="4" w:space="1" w:color="auto"/>
        </w:pBdr>
        <w:tabs>
          <w:tab w:val="left" w:pos="567"/>
        </w:tabs>
        <w:spacing w:before="240" w:after="120"/>
        <w:ind w:left="284"/>
        <w:rPr>
          <w:rFonts w:ascii="Arial" w:hAnsi="Arial" w:cs="Arial"/>
          <w:color w:val="7030A0"/>
          <w:sz w:val="24"/>
          <w:szCs w:val="24"/>
        </w:rPr>
      </w:pPr>
      <w:r w:rsidRPr="00CB7EA3">
        <w:rPr>
          <w:rFonts w:ascii="Arial" w:hAnsi="Arial" w:cs="Arial"/>
          <w:color w:val="7030A0"/>
          <w:sz w:val="24"/>
          <w:szCs w:val="24"/>
        </w:rPr>
        <w:t>Proclamer la 2</w:t>
      </w:r>
      <w:r w:rsidRPr="00CB7EA3">
        <w:rPr>
          <w:rFonts w:ascii="Arial" w:hAnsi="Arial" w:cs="Arial"/>
          <w:color w:val="7030A0"/>
          <w:sz w:val="24"/>
          <w:szCs w:val="24"/>
          <w:vertAlign w:val="superscript"/>
        </w:rPr>
        <w:t>e</w:t>
      </w:r>
      <w:r w:rsidR="00F81F46">
        <w:rPr>
          <w:rFonts w:ascii="Arial" w:hAnsi="Arial" w:cs="Arial"/>
          <w:color w:val="7030A0"/>
          <w:sz w:val="24"/>
          <w:szCs w:val="24"/>
        </w:rPr>
        <w:t xml:space="preserve"> </w:t>
      </w:r>
      <w:r w:rsidRPr="00CB7EA3">
        <w:rPr>
          <w:rFonts w:ascii="Arial" w:hAnsi="Arial" w:cs="Arial"/>
          <w:color w:val="7030A0"/>
          <w:sz w:val="24"/>
          <w:szCs w:val="24"/>
        </w:rPr>
        <w:t xml:space="preserve">lecture </w:t>
      </w:r>
      <w:r w:rsidR="009821E6" w:rsidRPr="00CB7EA3">
        <w:rPr>
          <w:rFonts w:ascii="Arial" w:hAnsi="Arial" w:cs="Arial"/>
          <w:color w:val="7030A0"/>
          <w:sz w:val="24"/>
          <w:szCs w:val="24"/>
        </w:rPr>
        <w:t>–</w:t>
      </w:r>
      <w:r w:rsidR="00BC3047" w:rsidRPr="00CB7EA3">
        <w:rPr>
          <w:rFonts w:ascii="Arial" w:hAnsi="Arial" w:cs="Arial"/>
          <w:color w:val="7030A0"/>
          <w:sz w:val="24"/>
          <w:szCs w:val="24"/>
        </w:rPr>
        <w:t xml:space="preserve"> </w:t>
      </w:r>
      <w:r w:rsidR="00CC14F9">
        <w:rPr>
          <w:rFonts w:ascii="Arial" w:hAnsi="Arial" w:cs="Arial"/>
          <w:b/>
          <w:color w:val="7030A0"/>
          <w:sz w:val="24"/>
          <w:szCs w:val="24"/>
        </w:rPr>
        <w:t>Ep 5</w:t>
      </w:r>
      <w:r w:rsidR="00F81F46" w:rsidRPr="00CC14F9">
        <w:rPr>
          <w:rFonts w:ascii="Arial" w:hAnsi="Arial" w:cs="Arial"/>
          <w:color w:val="7030A0"/>
          <w:sz w:val="24"/>
        </w:rPr>
        <w:t xml:space="preserve">, </w:t>
      </w:r>
      <w:r w:rsidR="00E271AF" w:rsidRPr="00CC14F9">
        <w:rPr>
          <w:rFonts w:ascii="Arial" w:hAnsi="Arial" w:cs="Arial"/>
          <w:color w:val="7030A0"/>
          <w:sz w:val="24"/>
        </w:rPr>
        <w:t>8</w:t>
      </w:r>
      <w:r w:rsidR="00CC14F9">
        <w:rPr>
          <w:rFonts w:ascii="Arial" w:hAnsi="Arial" w:cs="Arial"/>
          <w:color w:val="7030A0"/>
          <w:sz w:val="24"/>
        </w:rPr>
        <w:t>-14</w:t>
      </w:r>
    </w:p>
    <w:p w14:paraId="50F1022E" w14:textId="77777777" w:rsidR="003760F6" w:rsidRDefault="000C6DB9" w:rsidP="003760F6">
      <w:pPr>
        <w:spacing w:after="120"/>
        <w:ind w:left="284"/>
        <w:rPr>
          <w:b/>
        </w:rPr>
      </w:pPr>
      <w:r w:rsidRPr="0055569E">
        <w:t>Monition (facultative) :</w:t>
      </w:r>
      <w:r w:rsidRPr="0055569E">
        <w:rPr>
          <w:b/>
        </w:rPr>
        <w:t xml:space="preserve"> </w:t>
      </w:r>
      <w:r w:rsidR="003760F6" w:rsidRPr="003760F6">
        <w:rPr>
          <w:b/>
        </w:rPr>
        <w:t>S’il te faut choisir, réfléchis et que la lumière de Dieu t’éclaire pour faire le bon choix.</w:t>
      </w:r>
    </w:p>
    <w:p w14:paraId="1EC2855F" w14:textId="0D5445E0" w:rsidR="0036015C" w:rsidRDefault="0036015C" w:rsidP="0036015C">
      <w:pPr>
        <w:spacing w:before="120" w:after="120"/>
        <w:ind w:left="284"/>
        <w:jc w:val="both"/>
      </w:pPr>
      <w:r w:rsidRPr="0051459B">
        <w:t>Pour une bonne proclamation de ce passage de saint Paul, il est important que le lecteur ait pris le temps de le lire et de le méditer en amont. À cet égard, les commentaires bibliques de « Autour des textes » p. 2 de cette fiche peuvent lui être transmi</w:t>
      </w:r>
      <w:r>
        <w:t xml:space="preserve">s à l’avance. </w:t>
      </w:r>
      <w:r w:rsidRPr="0051459B">
        <w:t>À</w:t>
      </w:r>
      <w:r>
        <w:t xml:space="preserve"> l’appui de la ponctuation, il pourra alors mettre en valeur la finale : « </w:t>
      </w:r>
      <w:r w:rsidRPr="0036015C">
        <w:rPr>
          <w:i/>
        </w:rPr>
        <w:t>Réveille-toi, ô toi qui dors, relève-toi d’entre les morts, et le Christ t’illuminera</w:t>
      </w:r>
      <w:r>
        <w:t> ».</w:t>
      </w:r>
    </w:p>
    <w:p w14:paraId="1CD7110B" w14:textId="77777777" w:rsidR="005E2483" w:rsidRPr="005A463E" w:rsidRDefault="008419E3" w:rsidP="00842CED">
      <w:pPr>
        <w:pBdr>
          <w:bottom w:val="single" w:sz="4" w:space="1" w:color="auto"/>
        </w:pBdr>
        <w:spacing w:after="120"/>
        <w:ind w:left="284"/>
        <w:rPr>
          <w:color w:val="7030A0"/>
        </w:rPr>
      </w:pPr>
      <w:r w:rsidRPr="005A463E">
        <w:rPr>
          <w:rFonts w:ascii="Arial" w:hAnsi="Arial" w:cs="Arial"/>
          <w:color w:val="7030A0"/>
          <w:sz w:val="24"/>
          <w:szCs w:val="24"/>
        </w:rPr>
        <w:t>Acclamation à l’Évangile</w:t>
      </w:r>
    </w:p>
    <w:p w14:paraId="4DF266BA" w14:textId="581150E0" w:rsidR="0036015C" w:rsidRPr="00CC34C5" w:rsidRDefault="0036015C" w:rsidP="0036015C">
      <w:pPr>
        <w:spacing w:before="120" w:after="120"/>
        <w:ind w:left="284"/>
        <w:jc w:val="both"/>
      </w:pPr>
      <w:r w:rsidRPr="00C56738">
        <w:t xml:space="preserve">Durant tout le temps du </w:t>
      </w:r>
      <w:r w:rsidR="00F36D48">
        <w:t>Carême</w:t>
      </w:r>
      <w:r>
        <w:t xml:space="preserve">, </w:t>
      </w:r>
      <w:r w:rsidRPr="00CC34C5">
        <w:t>l’acclamation à l’Évangile remplace l’alléluia.</w:t>
      </w:r>
    </w:p>
    <w:p w14:paraId="675BD053" w14:textId="77777777" w:rsidR="0036015C" w:rsidRPr="000531FA" w:rsidRDefault="0036015C" w:rsidP="0036015C">
      <w:pPr>
        <w:spacing w:after="120"/>
        <w:ind w:left="284"/>
        <w:jc w:val="both"/>
      </w:pPr>
      <w:r w:rsidRPr="000531FA">
        <w:t>Comme mélodie, nous vous suggérons :</w:t>
      </w:r>
    </w:p>
    <w:p w14:paraId="5D06FA26" w14:textId="56099FBF" w:rsidR="0036015C" w:rsidRPr="000531FA" w:rsidRDefault="0036015C" w:rsidP="0036015C">
      <w:pPr>
        <w:spacing w:after="120"/>
        <w:ind w:left="284"/>
        <w:jc w:val="center"/>
      </w:pPr>
      <w:r>
        <w:rPr>
          <w:b/>
          <w:color w:val="7030A0"/>
        </w:rPr>
        <w:t>X 10</w:t>
      </w:r>
      <w:r w:rsidRPr="000531FA">
        <w:rPr>
          <w:b/>
          <w:color w:val="7030A0"/>
        </w:rPr>
        <w:t xml:space="preserve"> </w:t>
      </w:r>
      <w:r w:rsidRPr="000531FA">
        <w:rPr>
          <w:b/>
        </w:rPr>
        <w:t xml:space="preserve">– Gloire </w:t>
      </w:r>
      <w:r>
        <w:rPr>
          <w:b/>
        </w:rPr>
        <w:t>et louange à toi</w:t>
      </w:r>
      <w:r w:rsidRPr="000531FA">
        <w:rPr>
          <w:b/>
        </w:rPr>
        <w:t xml:space="preserve"> – </w:t>
      </w:r>
      <w:r>
        <w:t>CNA 555</w:t>
      </w:r>
    </w:p>
    <w:p w14:paraId="42BD87D1" w14:textId="755B1ECF" w:rsidR="006852F0" w:rsidRPr="001059A2" w:rsidRDefault="00C64880" w:rsidP="00842CED">
      <w:pPr>
        <w:pStyle w:val="PourBrigitte"/>
        <w:spacing w:before="0" w:after="120"/>
        <w:rPr>
          <w:b/>
          <w:color w:val="auto"/>
          <w:sz w:val="24"/>
          <w:szCs w:val="24"/>
        </w:rPr>
      </w:pPr>
      <w:r w:rsidRPr="001059A2">
        <w:rPr>
          <w:b/>
          <w:color w:val="auto"/>
          <w:sz w:val="24"/>
          <w:szCs w:val="24"/>
        </w:rPr>
        <w:t>Gloire et louange à toi Seigneur Jésus.</w:t>
      </w:r>
    </w:p>
    <w:p w14:paraId="280E95C4" w14:textId="7278B175" w:rsidR="00022796" w:rsidRPr="001059A2" w:rsidRDefault="00CC14F9" w:rsidP="00842CED">
      <w:pPr>
        <w:pStyle w:val="PourBrigitte"/>
        <w:spacing w:before="0" w:after="120"/>
        <w:rPr>
          <w:color w:val="auto"/>
          <w:sz w:val="24"/>
          <w:szCs w:val="24"/>
        </w:rPr>
      </w:pPr>
      <w:r w:rsidRPr="001059A2">
        <w:rPr>
          <w:color w:val="auto"/>
          <w:sz w:val="24"/>
          <w:szCs w:val="24"/>
        </w:rPr>
        <w:t>Moi, je suis la lumière du monde, dit le Seigneur.</w:t>
      </w:r>
      <w:r w:rsidRPr="001059A2">
        <w:rPr>
          <w:color w:val="auto"/>
          <w:sz w:val="24"/>
          <w:szCs w:val="24"/>
        </w:rPr>
        <w:br/>
        <w:t>Celui qui me suit aura la lumière de la vie</w:t>
      </w:r>
      <w:r w:rsidR="0014404C" w:rsidRPr="001059A2">
        <w:rPr>
          <w:color w:val="auto"/>
          <w:sz w:val="24"/>
          <w:szCs w:val="24"/>
        </w:rPr>
        <w:t>.</w:t>
      </w:r>
    </w:p>
    <w:p w14:paraId="4C98AEAC" w14:textId="5A72F4F7" w:rsidR="0077222B" w:rsidRPr="0077222B" w:rsidRDefault="003B144B" w:rsidP="00842CED">
      <w:pPr>
        <w:pStyle w:val="Titre3"/>
        <w:pBdr>
          <w:bottom w:val="single" w:sz="4" w:space="1" w:color="auto"/>
        </w:pBdr>
        <w:spacing w:after="120"/>
        <w:rPr>
          <w:color w:val="7030A0"/>
        </w:rPr>
      </w:pPr>
      <w:r>
        <w:rPr>
          <w:color w:val="7030A0"/>
        </w:rPr>
        <w:t>Proclamer l’</w:t>
      </w:r>
      <w:r w:rsidRPr="005D357C">
        <w:rPr>
          <w:color w:val="7030A0"/>
        </w:rPr>
        <w:t>Évangile</w:t>
      </w:r>
      <w:r>
        <w:rPr>
          <w:color w:val="7030A0"/>
        </w:rPr>
        <w:t xml:space="preserve"> : </w:t>
      </w:r>
      <w:r>
        <w:rPr>
          <w:b/>
          <w:color w:val="7030A0"/>
        </w:rPr>
        <w:t>Jn 9</w:t>
      </w:r>
      <w:r w:rsidRPr="00CC14F9">
        <w:rPr>
          <w:b/>
          <w:color w:val="7030A0"/>
        </w:rPr>
        <w:t xml:space="preserve">, </w:t>
      </w:r>
      <w:r>
        <w:rPr>
          <w:color w:val="7030A0"/>
        </w:rPr>
        <w:t>1-41</w:t>
      </w:r>
    </w:p>
    <w:p w14:paraId="75F7C941" w14:textId="02DAF99C" w:rsidR="003B144B" w:rsidRPr="003B144B" w:rsidRDefault="003B144B" w:rsidP="00842CED">
      <w:pPr>
        <w:spacing w:after="120"/>
        <w:ind w:left="284"/>
        <w:jc w:val="both"/>
      </w:pPr>
      <w:r w:rsidRPr="003B144B">
        <w:t>Nous vous suggérons de choisir la lecture longue (voir « Des mises en œuvres » p. 4 de cette fiche</w:t>
      </w:r>
      <w:r w:rsidR="005E4BF3">
        <w:t>)</w:t>
      </w:r>
      <w:r w:rsidRPr="003B144B">
        <w:t>.</w:t>
      </w:r>
    </w:p>
    <w:p w14:paraId="04EA204C" w14:textId="77777777" w:rsidR="003B144B" w:rsidRPr="0077222B" w:rsidRDefault="003B144B" w:rsidP="003B144B">
      <w:pPr>
        <w:pStyle w:val="Titre3"/>
        <w:pBdr>
          <w:bottom w:val="single" w:sz="4" w:space="1" w:color="auto"/>
        </w:pBdr>
        <w:spacing w:after="120"/>
        <w:rPr>
          <w:color w:val="7030A0"/>
        </w:rPr>
      </w:pPr>
      <w:r w:rsidRPr="0077222B">
        <w:rPr>
          <w:color w:val="7030A0"/>
        </w:rPr>
        <w:t>Homélie</w:t>
      </w:r>
    </w:p>
    <w:p w14:paraId="3D41F9B8" w14:textId="77777777" w:rsidR="003B144B" w:rsidRPr="00070A37" w:rsidRDefault="003B144B" w:rsidP="00842CED">
      <w:pPr>
        <w:spacing w:after="120"/>
        <w:ind w:left="284"/>
        <w:jc w:val="both"/>
        <w:rPr>
          <w:strike/>
        </w:rPr>
      </w:pPr>
    </w:p>
    <w:p w14:paraId="63361334" w14:textId="29A6E4AD" w:rsidR="00E72584" w:rsidRPr="00E72584" w:rsidRDefault="00E72584" w:rsidP="00842CED">
      <w:pPr>
        <w:pStyle w:val="Titre3"/>
        <w:pBdr>
          <w:bottom w:val="single" w:sz="4" w:space="1" w:color="auto"/>
        </w:pBdr>
        <w:spacing w:after="120"/>
        <w:rPr>
          <w:color w:val="7030A0"/>
        </w:rPr>
      </w:pPr>
      <w:r>
        <w:rPr>
          <w:color w:val="7030A0"/>
        </w:rPr>
        <w:t>2</w:t>
      </w:r>
      <w:r w:rsidRPr="00E72584">
        <w:rPr>
          <w:color w:val="7030A0"/>
          <w:vertAlign w:val="superscript"/>
        </w:rPr>
        <w:t>e</w:t>
      </w:r>
      <w:r>
        <w:rPr>
          <w:color w:val="7030A0"/>
        </w:rPr>
        <w:t xml:space="preserve"> scrutin</w:t>
      </w:r>
      <w:r w:rsidR="00275E04">
        <w:rPr>
          <w:color w:val="7030A0"/>
        </w:rPr>
        <w:t xml:space="preserve"> </w:t>
      </w:r>
    </w:p>
    <w:p w14:paraId="0F0725E9" w14:textId="25013797" w:rsidR="00E3286B" w:rsidRPr="00C52CA6" w:rsidRDefault="00E3286B" w:rsidP="00842CED">
      <w:pPr>
        <w:spacing w:after="120"/>
        <w:ind w:left="284"/>
        <w:jc w:val="both"/>
      </w:pPr>
      <w:r>
        <w:t>Voir le Rituel de l’initiation chrétienne des adultes p. 109 et suivantes.</w:t>
      </w:r>
    </w:p>
    <w:p w14:paraId="15917444" w14:textId="4EAF3307" w:rsidR="00E72584" w:rsidRPr="00C6713A" w:rsidRDefault="00E72584" w:rsidP="00842CED">
      <w:pPr>
        <w:pStyle w:val="Titre3"/>
        <w:pBdr>
          <w:bottom w:val="single" w:sz="4" w:space="1" w:color="auto"/>
        </w:pBdr>
        <w:spacing w:after="120"/>
        <w:rPr>
          <w:color w:val="7030A0"/>
        </w:rPr>
      </w:pPr>
      <w:r w:rsidRPr="00C6713A">
        <w:rPr>
          <w:color w:val="7030A0"/>
        </w:rPr>
        <w:t>Chant</w:t>
      </w:r>
      <w:r w:rsidR="0008622B" w:rsidRPr="00C6713A">
        <w:rPr>
          <w:color w:val="7030A0"/>
        </w:rPr>
        <w:t xml:space="preserve"> (facultatif)</w:t>
      </w:r>
    </w:p>
    <w:p w14:paraId="3136A89C" w14:textId="77777777" w:rsidR="00C6713A" w:rsidRDefault="00C6713A" w:rsidP="00C6713A">
      <w:pPr>
        <w:spacing w:before="120" w:after="120"/>
        <w:ind w:left="284"/>
        <w:jc w:val="both"/>
      </w:pPr>
      <w:r>
        <w:t>Nous vous suggérons :</w:t>
      </w:r>
    </w:p>
    <w:p w14:paraId="3E90B5A6" w14:textId="77777777" w:rsidR="00C6713A" w:rsidRDefault="00C6713A" w:rsidP="00C6713A">
      <w:pPr>
        <w:pStyle w:val="Lignechant"/>
        <w:spacing w:after="120"/>
        <w:ind w:left="567"/>
        <w:rPr>
          <w:b w:val="0"/>
          <w:color w:val="auto"/>
        </w:rPr>
      </w:pPr>
      <w:r>
        <w:rPr>
          <w:color w:val="7030A0"/>
        </w:rPr>
        <w:t>HX 26-37 / H 26-37</w:t>
      </w:r>
      <w:r>
        <w:rPr>
          <w:color w:val="7030A0"/>
        </w:rPr>
        <w:tab/>
      </w:r>
      <w:r w:rsidRPr="002C4B94">
        <w:rPr>
          <w:color w:val="auto"/>
        </w:rPr>
        <w:t>Lu</w:t>
      </w:r>
      <w:r>
        <w:rPr>
          <w:color w:val="auto"/>
        </w:rPr>
        <w:t>mière sur mes pas</w:t>
      </w:r>
      <w:r>
        <w:rPr>
          <w:color w:val="auto"/>
        </w:rPr>
        <w:tab/>
      </w:r>
      <w:r w:rsidRPr="002C4B94">
        <w:rPr>
          <w:b w:val="0"/>
          <w:color w:val="auto"/>
        </w:rPr>
        <w:t xml:space="preserve">Chantons en Église n° </w:t>
      </w:r>
      <w:r>
        <w:rPr>
          <w:b w:val="0"/>
          <w:color w:val="auto"/>
        </w:rPr>
        <w:t>192</w:t>
      </w:r>
    </w:p>
    <w:p w14:paraId="6AF09A20" w14:textId="77777777" w:rsidR="004530D4" w:rsidRPr="00C6713A" w:rsidRDefault="004530D4" w:rsidP="00842CED">
      <w:pPr>
        <w:pStyle w:val="Lignechant"/>
        <w:spacing w:after="120"/>
        <w:ind w:left="567"/>
        <w:rPr>
          <w:b w:val="0"/>
          <w:color w:val="auto"/>
        </w:rPr>
      </w:pPr>
      <w:r w:rsidRPr="00C6713A">
        <w:rPr>
          <w:color w:val="7030A0"/>
        </w:rPr>
        <w:t>EP 61-3 / E 61-3</w:t>
      </w:r>
      <w:r w:rsidRPr="00C6713A">
        <w:rPr>
          <w:color w:val="7030A0"/>
        </w:rPr>
        <w:tab/>
      </w:r>
      <w:r w:rsidRPr="00C6713A">
        <w:rPr>
          <w:color w:val="auto"/>
        </w:rPr>
        <w:t>Lumière pour l’homme</w:t>
      </w:r>
      <w:r w:rsidRPr="00C6713A">
        <w:rPr>
          <w:color w:val="auto"/>
        </w:rPr>
        <w:tab/>
      </w:r>
      <w:r w:rsidRPr="00C6713A">
        <w:rPr>
          <w:b w:val="0"/>
          <w:color w:val="auto"/>
        </w:rPr>
        <w:t>CNA 568 / Signes Musiques 120</w:t>
      </w:r>
    </w:p>
    <w:p w14:paraId="426AC3DB" w14:textId="512E44AA" w:rsidR="0008622B" w:rsidRDefault="0008622B" w:rsidP="001059A2">
      <w:pPr>
        <w:shd w:val="clear" w:color="auto" w:fill="E7E6E6" w:themeFill="background2"/>
        <w:spacing w:after="120"/>
        <w:ind w:left="284"/>
        <w:jc w:val="both"/>
      </w:pPr>
      <w:r w:rsidRPr="00C037B7">
        <w:rPr>
          <w:b/>
          <w:color w:val="7030A0"/>
        </w:rPr>
        <w:t>NB</w:t>
      </w:r>
      <w:r>
        <w:t xml:space="preserve"> - Après la célébration du 1</w:t>
      </w:r>
      <w:r w:rsidRPr="00C52CA6">
        <w:rPr>
          <w:vertAlign w:val="superscript"/>
        </w:rPr>
        <w:t>er</w:t>
      </w:r>
      <w:r>
        <w:t xml:space="preserve"> scrutin, le Credo et la prière universelle peuvent être omis</w:t>
      </w:r>
      <w:r w:rsidRPr="00C52CA6">
        <w:t xml:space="preserve"> </w:t>
      </w:r>
      <w:r>
        <w:t>pour des raisons pastorales (RICA p. 107).</w:t>
      </w:r>
      <w:r w:rsidRPr="0008622B">
        <w:rPr>
          <w:b/>
          <w:color w:val="FF0000"/>
        </w:rPr>
        <w:t>]</w:t>
      </w:r>
    </w:p>
    <w:p w14:paraId="78B75D60" w14:textId="77777777" w:rsidR="00716A13" w:rsidRPr="00473A20" w:rsidRDefault="00716A13" w:rsidP="00842CED">
      <w:pPr>
        <w:pStyle w:val="Titre3"/>
        <w:pBdr>
          <w:bottom w:val="single" w:sz="4" w:space="1" w:color="auto"/>
        </w:pBdr>
        <w:spacing w:after="120"/>
        <w:rPr>
          <w:color w:val="7030A0"/>
        </w:rPr>
      </w:pPr>
      <w:r w:rsidRPr="00473A20">
        <w:rPr>
          <w:color w:val="7030A0"/>
        </w:rPr>
        <w:t>Profession de foi</w:t>
      </w:r>
    </w:p>
    <w:p w14:paraId="57E38A35" w14:textId="77777777" w:rsidR="00C6713A" w:rsidRPr="001059A2" w:rsidRDefault="00C6713A" w:rsidP="001059A2">
      <w:pPr>
        <w:spacing w:after="120"/>
        <w:ind w:left="284"/>
        <w:rPr>
          <w:strike/>
        </w:rPr>
      </w:pPr>
    </w:p>
    <w:p w14:paraId="0A34B3EC" w14:textId="77777777" w:rsidR="00C35809" w:rsidRPr="007D024A" w:rsidRDefault="00C35809" w:rsidP="00842CED">
      <w:pPr>
        <w:pStyle w:val="Titre3"/>
        <w:pBdr>
          <w:bottom w:val="single" w:sz="4" w:space="1" w:color="auto"/>
        </w:pBdr>
        <w:spacing w:after="120"/>
        <w:rPr>
          <w:color w:val="7030A0"/>
        </w:rPr>
      </w:pPr>
      <w:r w:rsidRPr="007D024A">
        <w:rPr>
          <w:color w:val="7030A0"/>
        </w:rPr>
        <w:t xml:space="preserve">Prière universelle </w:t>
      </w:r>
    </w:p>
    <w:p w14:paraId="77BB46B3" w14:textId="77777777" w:rsidR="00C6713A" w:rsidRDefault="00C6713A" w:rsidP="00C6713A">
      <w:pPr>
        <w:pStyle w:val="Textepuces"/>
        <w:spacing w:after="120"/>
        <w:ind w:left="284" w:firstLine="0"/>
      </w:pPr>
      <w:r>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 Ne prenez pas telles quelles ces intentions rédigées il y a plusieurs mois :</w:t>
      </w:r>
    </w:p>
    <w:p w14:paraId="5A218937" w14:textId="5AA0B1D2" w:rsidR="00231A7C" w:rsidRPr="000F0CA4" w:rsidRDefault="00D5000A" w:rsidP="00842CED">
      <w:pPr>
        <w:numPr>
          <w:ilvl w:val="0"/>
          <w:numId w:val="6"/>
        </w:numPr>
        <w:spacing w:after="120" w:line="220" w:lineRule="atLeast"/>
        <w:ind w:left="567" w:hanging="284"/>
        <w:jc w:val="both"/>
        <w:rPr>
          <w:rFonts w:eastAsia="SimSun" w:cs="Arial"/>
          <w:b/>
          <w:kern w:val="1"/>
          <w:lang w:eastAsia="hi-IN" w:bidi="hi-IN"/>
        </w:rPr>
      </w:pPr>
      <w:r w:rsidRPr="000F0CA4">
        <w:rPr>
          <w:rFonts w:eastAsia="SimSun" w:cs="Arial"/>
          <w:b/>
          <w:bCs/>
          <w:kern w:val="1"/>
          <w:lang w:eastAsia="hi-IN" w:bidi="hi-IN"/>
        </w:rPr>
        <w:t xml:space="preserve">Introduction : </w:t>
      </w:r>
    </w:p>
    <w:p w14:paraId="06245064" w14:textId="33559352" w:rsidR="000F0CA4" w:rsidRPr="000F0CA4" w:rsidRDefault="000F0CA4" w:rsidP="000F0CA4">
      <w:pPr>
        <w:spacing w:after="120" w:line="220" w:lineRule="atLeast"/>
        <w:ind w:left="1701" w:right="33"/>
        <w:rPr>
          <w:rFonts w:eastAsia="SimSun" w:cs="Arial"/>
          <w:i/>
          <w:strike/>
          <w:kern w:val="1"/>
          <w:sz w:val="22"/>
          <w:szCs w:val="22"/>
          <w:lang w:eastAsia="hi-IN" w:bidi="hi-IN"/>
        </w:rPr>
      </w:pPr>
      <w:r w:rsidRPr="000F0CA4">
        <w:rPr>
          <w:i/>
          <w:sz w:val="22"/>
          <w:szCs w:val="22"/>
        </w:rPr>
        <w:t>Les gestes de Jésus en faveur de l’aveugle nous mettent en confiance</w:t>
      </w:r>
      <w:r w:rsidRPr="000F0CA4">
        <w:rPr>
          <w:i/>
          <w:sz w:val="22"/>
          <w:szCs w:val="22"/>
        </w:rPr>
        <w:br/>
        <w:t>et nous encouragent à lui exprimer nos prières.</w:t>
      </w:r>
    </w:p>
    <w:p w14:paraId="62974939" w14:textId="73900895" w:rsidR="00231A7C" w:rsidRDefault="00231A7C" w:rsidP="00842CED">
      <w:pPr>
        <w:numPr>
          <w:ilvl w:val="0"/>
          <w:numId w:val="6"/>
        </w:numPr>
        <w:spacing w:after="120" w:line="220" w:lineRule="atLeast"/>
        <w:ind w:left="567" w:hanging="284"/>
        <w:jc w:val="both"/>
      </w:pPr>
      <w:r w:rsidRPr="000F0CA4">
        <w:rPr>
          <w:b/>
        </w:rPr>
        <w:t>Refrain :</w:t>
      </w:r>
      <w:r w:rsidRPr="000F0CA4">
        <w:t xml:space="preserve"> </w:t>
      </w:r>
      <w:r w:rsidR="000F0CA4">
        <w:tab/>
      </w:r>
      <w:r w:rsidR="000F0CA4" w:rsidRPr="000F0CA4">
        <w:rPr>
          <w:i/>
          <w:iCs/>
        </w:rPr>
        <w:t>Lumière du monde, brille en nos cœurs.</w:t>
      </w:r>
    </w:p>
    <w:p w14:paraId="30A003B2" w14:textId="77777777" w:rsidR="00231A7C" w:rsidRPr="000F0CA4" w:rsidRDefault="00231A7C" w:rsidP="00842CED">
      <w:pPr>
        <w:numPr>
          <w:ilvl w:val="0"/>
          <w:numId w:val="6"/>
        </w:numPr>
        <w:spacing w:after="120" w:line="220" w:lineRule="atLeast"/>
        <w:ind w:left="567" w:hanging="284"/>
        <w:jc w:val="both"/>
        <w:rPr>
          <w:b/>
        </w:rPr>
      </w:pPr>
      <w:r w:rsidRPr="000F0CA4">
        <w:rPr>
          <w:b/>
        </w:rPr>
        <w:t>Pistes pour les intentions :</w:t>
      </w:r>
    </w:p>
    <w:p w14:paraId="0AB65E33" w14:textId="393D813F" w:rsidR="000F0CA4" w:rsidRPr="000F0CA4" w:rsidRDefault="000F0CA4" w:rsidP="000F0CA4">
      <w:pPr>
        <w:spacing w:before="120" w:after="120"/>
        <w:ind w:left="1134"/>
      </w:pPr>
      <w:r w:rsidRPr="000F0CA4">
        <w:t>Le Christ nous a dit : « Je suis la lumière du monde ». Qu’il ouvre nos yeux, pour que nous reconnaissions son visage en tout homme. Ensemble, prions le Seigneur.</w:t>
      </w:r>
      <w:r>
        <w:t xml:space="preserve"> </w:t>
      </w:r>
      <w:r w:rsidRPr="000F0CA4">
        <w:rPr>
          <w:b/>
        </w:rPr>
        <w:t>R/</w:t>
      </w:r>
    </w:p>
    <w:p w14:paraId="11487205" w14:textId="04FD99D1" w:rsidR="000F0CA4" w:rsidRPr="000F0CA4" w:rsidRDefault="000F0CA4" w:rsidP="000F0CA4">
      <w:pPr>
        <w:spacing w:before="120" w:after="120"/>
        <w:ind w:left="1134"/>
      </w:pPr>
      <w:r w:rsidRPr="000F0CA4">
        <w:t xml:space="preserve">Que Dieu Illumine nos cœurs par son Esprit Saint et nous fasse vivre en enfants de la lumière. Unis en lui, prions le Seigneur. </w:t>
      </w:r>
      <w:r w:rsidRPr="000F0CA4">
        <w:rPr>
          <w:b/>
        </w:rPr>
        <w:t>R/</w:t>
      </w:r>
    </w:p>
    <w:p w14:paraId="234AD2BB" w14:textId="56C575C6" w:rsidR="000F0CA4" w:rsidRPr="000F0CA4" w:rsidRDefault="000F0CA4" w:rsidP="000F0CA4">
      <w:pPr>
        <w:spacing w:before="120" w:after="120"/>
        <w:ind w:left="1134"/>
      </w:pPr>
      <w:r w:rsidRPr="000F0CA4">
        <w:lastRenderedPageBreak/>
        <w:t>Confions à Dieu les aveugles et les malvoyants, les malades et les infirmes qui se sentent exclus de la société ou écartés. Pour eux tous prions le Seigneur.</w:t>
      </w:r>
      <w:r w:rsidRPr="000F0CA4">
        <w:rPr>
          <w:b/>
        </w:rPr>
        <w:t xml:space="preserve"> R/</w:t>
      </w:r>
    </w:p>
    <w:p w14:paraId="08830A28" w14:textId="797BEE96" w:rsidR="000F0CA4" w:rsidRPr="000F0CA4" w:rsidRDefault="000F0CA4" w:rsidP="000F0CA4">
      <w:pPr>
        <w:spacing w:before="120" w:after="120"/>
        <w:ind w:left="1134"/>
      </w:pPr>
      <w:r w:rsidRPr="000F0CA4">
        <w:t>Confions à Dieu nos communautés chrétiennes, qui ont mission de faire briller la lumière du Christ dans le monde. Ensemble, prions le Seigneur.</w:t>
      </w:r>
      <w:r w:rsidRPr="000F0CA4">
        <w:rPr>
          <w:b/>
        </w:rPr>
        <w:t xml:space="preserve"> R/</w:t>
      </w:r>
    </w:p>
    <w:p w14:paraId="32FF0B0E" w14:textId="6F806FAE" w:rsidR="00461D00" w:rsidRPr="000F0CA4" w:rsidRDefault="00231A7C" w:rsidP="00842CED">
      <w:pPr>
        <w:numPr>
          <w:ilvl w:val="0"/>
          <w:numId w:val="6"/>
        </w:numPr>
        <w:spacing w:after="120" w:line="220" w:lineRule="atLeast"/>
        <w:ind w:left="567" w:hanging="284"/>
        <w:jc w:val="both"/>
        <w:rPr>
          <w:rFonts w:eastAsia="SimSun" w:cs="Arial"/>
          <w:b/>
          <w:kern w:val="1"/>
          <w:lang w:eastAsia="hi-IN" w:bidi="hi-IN"/>
        </w:rPr>
      </w:pPr>
      <w:r w:rsidRPr="000F0CA4">
        <w:rPr>
          <w:rFonts w:eastAsia="SimSun" w:cs="Arial"/>
          <w:b/>
          <w:bCs/>
          <w:kern w:val="1"/>
          <w:lang w:eastAsia="hi-IN" w:bidi="hi-IN"/>
        </w:rPr>
        <w:t xml:space="preserve">Conclusion : </w:t>
      </w:r>
    </w:p>
    <w:p w14:paraId="4D4E3D11" w14:textId="77777777" w:rsidR="000F0CA4" w:rsidRPr="000F0CA4" w:rsidRDefault="000F0CA4" w:rsidP="000F0CA4">
      <w:pPr>
        <w:spacing w:before="100" w:beforeAutospacing="1" w:after="100" w:afterAutospacing="1"/>
        <w:ind w:left="567"/>
        <w:rPr>
          <w:b/>
        </w:rPr>
      </w:pPr>
      <w:r w:rsidRPr="000F0CA4">
        <w:rPr>
          <w:b/>
        </w:rPr>
        <w:t>Seigneur Jésus, tu nous dis : « Je suis la lumière du monde ». Par ton Souffle vivifiant, tu nous as arrachés aux ténèbres et tu nous conduis vers la lumière depuis notre baptême, béni sois-tu. Produis en nos cœurs les fruits de ta lumière : tout ce qui est bonté, justice et vérité. Permets-nous de reconnaître ce qui est capable de plaire à notre Père des cieux. Gloire à toi pour les siècles.</w:t>
      </w:r>
    </w:p>
    <w:p w14:paraId="3FE9267D" w14:textId="77777777" w:rsidR="000A24BB" w:rsidRPr="00946341" w:rsidRDefault="000A24BB" w:rsidP="00842CED">
      <w:pPr>
        <w:pStyle w:val="Titre2"/>
        <w:spacing w:before="0" w:after="120"/>
        <w:rPr>
          <w:b/>
          <w:smallCaps/>
          <w:color w:val="7030A0"/>
        </w:rPr>
      </w:pPr>
      <w:r w:rsidRPr="00946341">
        <w:rPr>
          <w:b/>
          <w:smallCaps/>
          <w:color w:val="7030A0"/>
        </w:rPr>
        <w:t>Liturgie de l’Eucharistie</w:t>
      </w:r>
    </w:p>
    <w:p w14:paraId="4EE15EE3" w14:textId="77777777" w:rsidR="003C26EE" w:rsidRPr="00946341" w:rsidRDefault="00BC5AA8" w:rsidP="00842CED">
      <w:pPr>
        <w:pBdr>
          <w:bottom w:val="single" w:sz="4" w:space="1" w:color="auto"/>
        </w:pBdr>
        <w:spacing w:after="120"/>
        <w:ind w:left="284"/>
        <w:rPr>
          <w:rFonts w:ascii="Arial" w:hAnsi="Arial" w:cs="Arial"/>
          <w:color w:val="7030A0"/>
          <w:sz w:val="24"/>
        </w:rPr>
      </w:pPr>
      <w:r w:rsidRPr="00946341">
        <w:rPr>
          <w:rFonts w:ascii="Arial" w:hAnsi="Arial" w:cs="Arial"/>
          <w:color w:val="7030A0"/>
          <w:sz w:val="24"/>
        </w:rPr>
        <w:t>Préparation de l’autel et Présentation des dons</w:t>
      </w:r>
    </w:p>
    <w:p w14:paraId="1CECB8C5" w14:textId="77777777" w:rsidR="00C6713A" w:rsidRDefault="00C6713A" w:rsidP="00C6713A">
      <w:pPr>
        <w:pStyle w:val="Textepuces"/>
        <w:numPr>
          <w:ilvl w:val="0"/>
          <w:numId w:val="6"/>
        </w:numPr>
        <w:spacing w:before="120" w:after="120"/>
        <w:ind w:left="568" w:hanging="284"/>
      </w:pPr>
      <w:r w:rsidRPr="0051459B">
        <w:rPr>
          <w:b/>
          <w:smallCaps/>
        </w:rPr>
        <w:t>Procession des offrandes</w:t>
      </w:r>
      <w:r w:rsidRPr="0051459B">
        <w:rPr>
          <w:b/>
        </w:rPr>
        <w:t xml:space="preserve"> </w:t>
      </w:r>
    </w:p>
    <w:p w14:paraId="607972E4" w14:textId="21669C70" w:rsidR="000343C0" w:rsidRDefault="00C6713A" w:rsidP="001059A2">
      <w:pPr>
        <w:pStyle w:val="Textepuces"/>
        <w:spacing w:after="120"/>
        <w:ind w:left="284" w:firstLine="0"/>
      </w:pPr>
      <w:r w:rsidRPr="0051459B">
        <w:t>La procession des oblats (du pain et du vin) rappelle la liturgie des premiers siècles, quand les fidèles amenaient à l’évêque, outre le pain et le vin, la nourriture pour les pauvres.</w:t>
      </w:r>
      <w:r w:rsidR="000343C0" w:rsidRPr="000343C0">
        <w:t xml:space="preserve"> </w:t>
      </w:r>
      <w:r w:rsidR="000343C0">
        <w:t>Il est possible de prendre un chant</w:t>
      </w:r>
      <w:r w:rsidR="00AB00B0">
        <w:t xml:space="preserve"> à écouter</w:t>
      </w:r>
      <w:r w:rsidR="000343C0">
        <w:t xml:space="preserve"> pour accompa</w:t>
      </w:r>
      <w:r w:rsidR="00AB00B0">
        <w:t>gner la procession, par exemple :</w:t>
      </w:r>
    </w:p>
    <w:p w14:paraId="4F1D9CA2" w14:textId="77777777" w:rsidR="00AB00B0" w:rsidRDefault="000343C0" w:rsidP="00AB00B0">
      <w:pPr>
        <w:spacing w:before="120" w:after="120"/>
        <w:ind w:left="1134"/>
        <w:rPr>
          <w:i/>
        </w:rPr>
      </w:pPr>
      <w:r>
        <w:rPr>
          <w:b/>
        </w:rPr>
        <w:t xml:space="preserve">Ubi caritas et amor – </w:t>
      </w:r>
      <w:r>
        <w:rPr>
          <w:i/>
        </w:rPr>
        <w:t>Cantate Domino - Motets et Messes</w:t>
      </w:r>
      <w:r w:rsidR="002773FB">
        <w:rPr>
          <w:i/>
        </w:rPr>
        <w:t xml:space="preserve"> / ou celui de Taizé</w:t>
      </w:r>
    </w:p>
    <w:p w14:paraId="495B3D30" w14:textId="77777777" w:rsidR="00AB00B0" w:rsidRDefault="00AB00B0" w:rsidP="00AB00B0">
      <w:pPr>
        <w:jc w:val="center"/>
        <w:rPr>
          <w:i/>
        </w:rPr>
      </w:pPr>
      <w:r w:rsidRPr="00E14A97">
        <w:rPr>
          <w:b/>
          <w:color w:val="7030A0"/>
        </w:rPr>
        <w:t>DY 52-80 / DY 52-76</w:t>
      </w:r>
      <w:r w:rsidRPr="00E14A97">
        <w:rPr>
          <w:i/>
          <w:color w:val="7030A0"/>
        </w:rPr>
        <w:t xml:space="preserve"> </w:t>
      </w:r>
      <w:r>
        <w:rPr>
          <w:i/>
        </w:rPr>
        <w:t xml:space="preserve">– </w:t>
      </w:r>
      <w:r w:rsidRPr="00E14A97">
        <w:rPr>
          <w:b/>
        </w:rPr>
        <w:t>Devant toi, créateur de la terre</w:t>
      </w:r>
      <w:r>
        <w:rPr>
          <w:i/>
        </w:rPr>
        <w:t xml:space="preserve"> – </w:t>
      </w:r>
      <w:r w:rsidRPr="00E14A97">
        <w:t>CD Chantons en Église</w:t>
      </w:r>
      <w:r>
        <w:t xml:space="preserve"> « Laudato Si »</w:t>
      </w:r>
      <w:r>
        <w:rPr>
          <w:i/>
        </w:rPr>
        <w:t xml:space="preserve"> </w:t>
      </w:r>
    </w:p>
    <w:p w14:paraId="0C7A33A4" w14:textId="1CF6CA8A" w:rsidR="005E4BF3" w:rsidRPr="005E4BF3" w:rsidRDefault="005E4BF3" w:rsidP="005E4BF3">
      <w:pPr>
        <w:pStyle w:val="Textepuces"/>
        <w:numPr>
          <w:ilvl w:val="0"/>
          <w:numId w:val="6"/>
        </w:numPr>
        <w:spacing w:before="120" w:after="120"/>
        <w:ind w:left="568" w:hanging="284"/>
        <w:rPr>
          <w:b/>
          <w:smallCaps/>
        </w:rPr>
      </w:pPr>
      <w:r>
        <w:rPr>
          <w:b/>
          <w:smallCaps/>
        </w:rPr>
        <w:t>Quête</w:t>
      </w:r>
    </w:p>
    <w:p w14:paraId="010553DC" w14:textId="44D3CD5D" w:rsidR="00C6713A" w:rsidRDefault="00C6713A" w:rsidP="00C6713A">
      <w:pPr>
        <w:pStyle w:val="Textepuces"/>
        <w:spacing w:after="120"/>
        <w:ind w:left="284" w:firstLine="0"/>
      </w:pPr>
      <w:r w:rsidRPr="0051459B">
        <w:t xml:space="preserve">En Occident, l’habitude a été prise de porter près de l’autel l’offrande de la </w:t>
      </w:r>
      <w:r w:rsidRPr="005E4BF3">
        <w:t xml:space="preserve">quête. </w:t>
      </w:r>
      <w:r w:rsidRPr="0051459B">
        <w:t>Elle rappelle la tradition antique et symbolise le don de notre vie entière apportée sur l’autel.</w:t>
      </w:r>
    </w:p>
    <w:p w14:paraId="1C2E6979" w14:textId="77777777" w:rsidR="00BC5AA8" w:rsidRPr="00946341" w:rsidRDefault="00BC5AA8" w:rsidP="00C6713A">
      <w:pPr>
        <w:pStyle w:val="Textepuces"/>
        <w:numPr>
          <w:ilvl w:val="0"/>
          <w:numId w:val="6"/>
        </w:numPr>
        <w:spacing w:before="120" w:after="120"/>
        <w:ind w:left="568" w:hanging="284"/>
        <w:rPr>
          <w:color w:val="5F497A"/>
        </w:rPr>
      </w:pPr>
      <w:r w:rsidRPr="00946341">
        <w:rPr>
          <w:b/>
          <w:bCs/>
          <w:smallCaps/>
        </w:rPr>
        <w:t>Prière sur les offrandes</w:t>
      </w:r>
    </w:p>
    <w:p w14:paraId="11988894" w14:textId="4EA44312" w:rsidR="00516860" w:rsidRPr="00BD5686" w:rsidRDefault="004239B5" w:rsidP="00842CED">
      <w:pPr>
        <w:snapToGrid w:val="0"/>
        <w:spacing w:after="120"/>
        <w:ind w:left="1985" w:hanging="284"/>
        <w:jc w:val="both"/>
        <w:rPr>
          <w:iCs/>
          <w:strike/>
        </w:rPr>
      </w:pPr>
      <w:r>
        <w:rPr>
          <w:i/>
          <w:iCs/>
        </w:rPr>
        <w:t>Celle de la m</w:t>
      </w:r>
      <w:r w:rsidR="00516860" w:rsidRPr="00946341">
        <w:rPr>
          <w:i/>
          <w:iCs/>
        </w:rPr>
        <w:t>esse du jour</w:t>
      </w:r>
      <w:r w:rsidR="00516860" w:rsidRPr="00946341">
        <w:rPr>
          <w:iCs/>
        </w:rPr>
        <w:t xml:space="preserve"> (</w:t>
      </w:r>
      <w:r w:rsidR="00516860" w:rsidRPr="00946341">
        <w:rPr>
          <w:iCs/>
          <w:sz w:val="18"/>
        </w:rPr>
        <w:t>Missel, p.</w:t>
      </w:r>
      <w:r w:rsidR="00D62A5E">
        <w:rPr>
          <w:iCs/>
          <w:sz w:val="18"/>
        </w:rPr>
        <w:t xml:space="preserve"> </w:t>
      </w:r>
      <w:r>
        <w:rPr>
          <w:iCs/>
          <w:sz w:val="18"/>
        </w:rPr>
        <w:t>123</w:t>
      </w:r>
      <w:r w:rsidR="00516860" w:rsidRPr="004220EF">
        <w:rPr>
          <w:iCs/>
        </w:rPr>
        <w:t>)</w:t>
      </w:r>
    </w:p>
    <w:p w14:paraId="10EF569A" w14:textId="0569446A" w:rsidR="004239B5" w:rsidRDefault="004239B5" w:rsidP="004239B5">
      <w:pPr>
        <w:snapToGrid w:val="0"/>
        <w:spacing w:after="120"/>
        <w:ind w:left="1701"/>
        <w:rPr>
          <w:b/>
          <w:bCs/>
        </w:rPr>
      </w:pPr>
      <w:r w:rsidRPr="004239B5">
        <w:rPr>
          <w:b/>
          <w:bCs/>
        </w:rPr>
        <w:t xml:space="preserve">Seigneur, </w:t>
      </w:r>
      <w:r>
        <w:rPr>
          <w:b/>
          <w:bCs/>
        </w:rPr>
        <w:t>nous te présentons dans la joie</w:t>
      </w:r>
      <w:r>
        <w:rPr>
          <w:b/>
          <w:bCs/>
        </w:rPr>
        <w:br/>
      </w:r>
      <w:r w:rsidRPr="004239B5">
        <w:rPr>
          <w:b/>
          <w:bCs/>
        </w:rPr>
        <w:t>l’eucharistie qui</w:t>
      </w:r>
      <w:r>
        <w:rPr>
          <w:b/>
          <w:bCs/>
        </w:rPr>
        <w:t xml:space="preserve"> assure la guérison éternelle, </w:t>
      </w:r>
      <w:r>
        <w:rPr>
          <w:b/>
          <w:bCs/>
        </w:rPr>
        <w:br/>
      </w:r>
      <w:r w:rsidRPr="004239B5">
        <w:rPr>
          <w:b/>
          <w:bCs/>
        </w:rPr>
        <w:t>e</w:t>
      </w:r>
      <w:r>
        <w:rPr>
          <w:b/>
          <w:bCs/>
        </w:rPr>
        <w:t xml:space="preserve">t nous te prions humblement : </w:t>
      </w:r>
      <w:r>
        <w:rPr>
          <w:b/>
          <w:bCs/>
        </w:rPr>
        <w:br/>
      </w:r>
      <w:r w:rsidRPr="004239B5">
        <w:rPr>
          <w:b/>
          <w:bCs/>
        </w:rPr>
        <w:t>accord</w:t>
      </w:r>
      <w:r>
        <w:rPr>
          <w:b/>
          <w:bCs/>
        </w:rPr>
        <w:t xml:space="preserve">e-nous de la vénérer avec foi </w:t>
      </w:r>
      <w:r>
        <w:rPr>
          <w:b/>
          <w:bCs/>
        </w:rPr>
        <w:br/>
      </w:r>
      <w:r w:rsidRPr="004239B5">
        <w:rPr>
          <w:b/>
          <w:bCs/>
        </w:rPr>
        <w:t xml:space="preserve">et de l’offrir avec </w:t>
      </w:r>
      <w:r>
        <w:rPr>
          <w:b/>
          <w:bCs/>
        </w:rPr>
        <w:t>respect pour le salut du monde.</w:t>
      </w:r>
      <w:r>
        <w:rPr>
          <w:b/>
          <w:bCs/>
        </w:rPr>
        <w:br/>
      </w:r>
      <w:r w:rsidRPr="004239B5">
        <w:rPr>
          <w:b/>
          <w:bCs/>
        </w:rPr>
        <w:t>Par le Christ, notre Seigneur.</w:t>
      </w:r>
    </w:p>
    <w:p w14:paraId="25A36F30" w14:textId="77420587" w:rsidR="004239B5" w:rsidRDefault="004239B5" w:rsidP="00C93C8C">
      <w:pPr>
        <w:pStyle w:val="Oraison"/>
        <w:spacing w:after="120"/>
        <w:ind w:left="1701" w:right="33" w:firstLine="0"/>
      </w:pPr>
      <w:r>
        <w:rPr>
          <w:i/>
        </w:rPr>
        <w:t xml:space="preserve">ou celle de la messe du deuxième scrutin </w:t>
      </w:r>
      <w:r>
        <w:t xml:space="preserve">(Missel p. </w:t>
      </w:r>
      <w:r w:rsidR="00C93C8C">
        <w:t>959</w:t>
      </w:r>
      <w:r>
        <w:t>)</w:t>
      </w:r>
    </w:p>
    <w:p w14:paraId="5BA79A08" w14:textId="603E130B" w:rsidR="00275E04" w:rsidRPr="00946341" w:rsidRDefault="00C93C8C" w:rsidP="00C93C8C">
      <w:pPr>
        <w:pStyle w:val="Oraison"/>
        <w:spacing w:after="120"/>
        <w:ind w:left="1701" w:right="33" w:firstLine="0"/>
        <w:rPr>
          <w:b/>
        </w:rPr>
      </w:pPr>
      <w:r>
        <w:rPr>
          <w:b/>
        </w:rPr>
        <w:t>S</w:t>
      </w:r>
      <w:r w:rsidRPr="00C93C8C">
        <w:rPr>
          <w:b/>
        </w:rPr>
        <w:t>eigneur, nous te présentons dans la joie</w:t>
      </w:r>
      <w:r>
        <w:rPr>
          <w:b/>
        </w:rPr>
        <w:br/>
      </w:r>
      <w:r w:rsidRPr="00C93C8C">
        <w:rPr>
          <w:b/>
        </w:rPr>
        <w:t>l’eucharistie qui</w:t>
      </w:r>
      <w:r>
        <w:rPr>
          <w:b/>
        </w:rPr>
        <w:t xml:space="preserve"> assure la guérison éternelle, </w:t>
      </w:r>
      <w:r>
        <w:rPr>
          <w:b/>
        </w:rPr>
        <w:br/>
        <w:t>et nous te prions humblement :</w:t>
      </w:r>
      <w:r>
        <w:rPr>
          <w:b/>
        </w:rPr>
        <w:br/>
      </w:r>
      <w:r w:rsidRPr="00C93C8C">
        <w:rPr>
          <w:b/>
        </w:rPr>
        <w:t>accorde-nous d</w:t>
      </w:r>
      <w:r>
        <w:rPr>
          <w:b/>
        </w:rPr>
        <w:t xml:space="preserve">e la vénérer comme il convient </w:t>
      </w:r>
      <w:r>
        <w:rPr>
          <w:b/>
        </w:rPr>
        <w:br/>
      </w:r>
      <w:r w:rsidRPr="00C93C8C">
        <w:rPr>
          <w:b/>
        </w:rPr>
        <w:t>et de l’offrir avec respect pour ceux qui vont recevoir le salut.</w:t>
      </w:r>
      <w:r>
        <w:rPr>
          <w:b/>
        </w:rPr>
        <w:br/>
      </w:r>
      <w:r w:rsidRPr="00C93C8C">
        <w:rPr>
          <w:b/>
        </w:rPr>
        <w:t>Par le Christ, notre Seigneur.</w:t>
      </w:r>
    </w:p>
    <w:p w14:paraId="22B93235" w14:textId="77777777" w:rsidR="000F4E84" w:rsidRPr="00A137BF" w:rsidRDefault="002815B9" w:rsidP="00C6713A">
      <w:pPr>
        <w:pBdr>
          <w:bottom w:val="single" w:sz="4" w:space="1" w:color="auto"/>
        </w:pBdr>
        <w:spacing w:before="240" w:after="120"/>
        <w:ind w:left="284"/>
        <w:rPr>
          <w:rFonts w:ascii="Arial" w:hAnsi="Arial" w:cs="Arial"/>
          <w:color w:val="7030A0"/>
          <w:sz w:val="24"/>
        </w:rPr>
      </w:pPr>
      <w:r w:rsidRPr="00A137BF">
        <w:rPr>
          <w:rFonts w:ascii="Arial" w:hAnsi="Arial" w:cs="Arial"/>
          <w:color w:val="7030A0"/>
          <w:sz w:val="24"/>
        </w:rPr>
        <w:t xml:space="preserve">Prière d’action de grâce </w:t>
      </w:r>
    </w:p>
    <w:p w14:paraId="3FBE35FC" w14:textId="77777777" w:rsidR="00C93C8C" w:rsidRDefault="00296609" w:rsidP="00842CED">
      <w:pPr>
        <w:pStyle w:val="Textepuces"/>
        <w:numPr>
          <w:ilvl w:val="0"/>
          <w:numId w:val="5"/>
        </w:numPr>
        <w:tabs>
          <w:tab w:val="left" w:pos="567"/>
        </w:tabs>
        <w:spacing w:after="120"/>
        <w:ind w:left="567" w:hanging="283"/>
      </w:pPr>
      <w:r w:rsidRPr="00F835F5">
        <w:rPr>
          <w:b/>
          <w:bCs/>
          <w:smallCaps/>
        </w:rPr>
        <w:t>Préface et Prière eucharistique</w:t>
      </w:r>
      <w:r w:rsidR="00C93C8C">
        <w:t xml:space="preserve"> </w:t>
      </w:r>
    </w:p>
    <w:p w14:paraId="1B7B507C" w14:textId="77777777" w:rsidR="00C6713A" w:rsidRDefault="00F835F5" w:rsidP="00C6713A">
      <w:pPr>
        <w:pStyle w:val="Textepuces"/>
        <w:tabs>
          <w:tab w:val="left" w:pos="567"/>
        </w:tabs>
        <w:ind w:left="360" w:firstLine="0"/>
      </w:pPr>
      <w:r>
        <w:t>La préface est propre à ce jour :</w:t>
      </w:r>
      <w:r w:rsidR="00D62A5E" w:rsidRPr="00F835F5">
        <w:t xml:space="preserve"> «</w:t>
      </w:r>
      <w:r w:rsidR="00D62A5E" w:rsidRPr="00F835F5">
        <w:rPr>
          <w:i/>
        </w:rPr>
        <w:t xml:space="preserve"> …</w:t>
      </w:r>
      <w:r w:rsidR="00C93C8C" w:rsidRPr="00C93C8C">
        <w:t xml:space="preserve"> </w:t>
      </w:r>
      <w:r w:rsidR="00C93C8C" w:rsidRPr="00C93C8C">
        <w:rPr>
          <w:i/>
        </w:rPr>
        <w:t>Par</w:t>
      </w:r>
      <w:r w:rsidR="00C93C8C">
        <w:rPr>
          <w:i/>
        </w:rPr>
        <w:t xml:space="preserve"> le mystère de son Incarnation, </w:t>
      </w:r>
      <w:r w:rsidR="00C93C8C" w:rsidRPr="00C93C8C">
        <w:rPr>
          <w:i/>
        </w:rPr>
        <w:t>il a</w:t>
      </w:r>
      <w:r w:rsidR="00C93C8C">
        <w:rPr>
          <w:i/>
        </w:rPr>
        <w:t xml:space="preserve"> guidé vers la clarté de la foi </w:t>
      </w:r>
      <w:r w:rsidR="00C93C8C" w:rsidRPr="00C93C8C">
        <w:rPr>
          <w:i/>
        </w:rPr>
        <w:t>l’humanité q</w:t>
      </w:r>
      <w:r w:rsidR="00C93C8C">
        <w:rPr>
          <w:i/>
        </w:rPr>
        <w:t xml:space="preserve">ui marchait dans les ténèbres ; </w:t>
      </w:r>
      <w:r w:rsidR="00C93C8C" w:rsidRPr="00C93C8C">
        <w:rPr>
          <w:i/>
        </w:rPr>
        <w:t>et</w:t>
      </w:r>
      <w:r w:rsidR="00C93C8C">
        <w:rPr>
          <w:i/>
        </w:rPr>
        <w:t xml:space="preserve"> par le bain qui fait renaître, </w:t>
      </w:r>
      <w:r w:rsidR="00C93C8C" w:rsidRPr="00C93C8C">
        <w:rPr>
          <w:i/>
        </w:rPr>
        <w:t>il a élevé à la dignité de fils, en les adoptant, ceux qui étaient nés esclaves du péché</w:t>
      </w:r>
      <w:r w:rsidR="00C93C8C">
        <w:rPr>
          <w:i/>
        </w:rPr>
        <w:t>… »</w:t>
      </w:r>
      <w:r w:rsidR="00C93C8C" w:rsidRPr="008360E5">
        <w:t xml:space="preserve"> </w:t>
      </w:r>
      <w:r w:rsidR="00C93C8C" w:rsidRPr="00AB00B0">
        <w:t>(Missel, p. 124).</w:t>
      </w:r>
      <w:r w:rsidR="00C93C8C" w:rsidRPr="008360E5">
        <w:t xml:space="preserve"> </w:t>
      </w:r>
    </w:p>
    <w:p w14:paraId="4E2A43E8" w14:textId="48E6E0E2" w:rsidR="00296609" w:rsidRPr="00C6713A" w:rsidRDefault="00C6713A" w:rsidP="00C6713A">
      <w:pPr>
        <w:pStyle w:val="Textepuces"/>
        <w:tabs>
          <w:tab w:val="left" w:pos="567"/>
        </w:tabs>
        <w:spacing w:before="120" w:after="120"/>
        <w:ind w:left="357" w:firstLine="0"/>
      </w:pPr>
      <w:r>
        <w:t>La prière eucharistique fera mémoire des parrains et marraines, comme pour le premier scrutin (Missel p. 958</w:t>
      </w:r>
      <w:r w:rsidR="00AB00B0">
        <w:t>)</w:t>
      </w:r>
      <w:r w:rsidR="00C93C8C" w:rsidRPr="00C6713A">
        <w:t>.</w:t>
      </w:r>
    </w:p>
    <w:p w14:paraId="4BF156C3" w14:textId="77777777" w:rsidR="00E14A97" w:rsidRDefault="00E14A97" w:rsidP="00E14A97">
      <w:pPr>
        <w:pStyle w:val="Textepuces"/>
        <w:numPr>
          <w:ilvl w:val="0"/>
          <w:numId w:val="5"/>
        </w:numPr>
        <w:tabs>
          <w:tab w:val="left" w:pos="567"/>
        </w:tabs>
        <w:spacing w:before="120" w:after="120"/>
        <w:ind w:left="568" w:hanging="284"/>
      </w:pPr>
      <w:r w:rsidRPr="008A4AB7">
        <w:rPr>
          <w:b/>
          <w:bCs/>
          <w:smallCaps/>
        </w:rPr>
        <w:t>Saint, le Seigneur</w:t>
      </w:r>
      <w:r w:rsidRPr="008A4AB7">
        <w:t xml:space="preserve"> </w:t>
      </w:r>
    </w:p>
    <w:p w14:paraId="049A66DD" w14:textId="77777777" w:rsidR="00E14A97" w:rsidRDefault="00E14A97" w:rsidP="00E14A97">
      <w:pPr>
        <w:pStyle w:val="Textepuces"/>
        <w:tabs>
          <w:tab w:val="left" w:pos="567"/>
          <w:tab w:val="left" w:pos="1985"/>
          <w:tab w:val="left" w:pos="6804"/>
        </w:tabs>
        <w:spacing w:before="120" w:after="120"/>
        <w:ind w:left="567" w:firstLine="0"/>
      </w:pPr>
      <w:r w:rsidRPr="00E216BC">
        <w:rPr>
          <w:b/>
          <w:color w:val="7030A0"/>
        </w:rPr>
        <w:t>AL 45</w:t>
      </w:r>
      <w:r>
        <w:rPr>
          <w:b/>
          <w:color w:val="7030A0"/>
        </w:rPr>
        <w:tab/>
      </w:r>
      <w:r w:rsidRPr="008A4AB7">
        <w:rPr>
          <w:b/>
        </w:rPr>
        <w:t xml:space="preserve">Messe </w:t>
      </w:r>
      <w:r>
        <w:rPr>
          <w:b/>
        </w:rPr>
        <w:t>« Peuples, battez des mains »</w:t>
      </w:r>
      <w:r w:rsidRPr="00E216BC">
        <w:rPr>
          <w:b/>
        </w:rPr>
        <w:t xml:space="preserve"> </w:t>
      </w:r>
      <w:r>
        <w:rPr>
          <w:b/>
        </w:rPr>
        <w:t>- Saint le Seigneur</w:t>
      </w:r>
      <w:r>
        <w:rPr>
          <w:b/>
        </w:rPr>
        <w:tab/>
      </w:r>
      <w:r w:rsidRPr="008A4AB7">
        <w:t xml:space="preserve"> 25 messes pour toutes les assemb</w:t>
      </w:r>
      <w:r>
        <w:t>lées (vol. 2)</w:t>
      </w:r>
    </w:p>
    <w:p w14:paraId="3268CE9A" w14:textId="77777777" w:rsidR="00E14A97" w:rsidRPr="00E216BC" w:rsidRDefault="00E14A97" w:rsidP="00E14A97">
      <w:pPr>
        <w:pStyle w:val="Textepuces"/>
        <w:tabs>
          <w:tab w:val="left" w:pos="567"/>
          <w:tab w:val="left" w:pos="1985"/>
          <w:tab w:val="left" w:pos="6804"/>
        </w:tabs>
        <w:spacing w:before="120" w:after="120"/>
        <w:ind w:left="567" w:firstLine="0"/>
      </w:pPr>
      <w:r>
        <w:rPr>
          <w:b/>
          <w:color w:val="7030A0"/>
        </w:rPr>
        <w:t>AL 179</w:t>
      </w:r>
      <w:r>
        <w:rPr>
          <w:b/>
          <w:color w:val="7030A0"/>
        </w:rPr>
        <w:tab/>
      </w:r>
      <w:r>
        <w:rPr>
          <w:b/>
        </w:rPr>
        <w:t>Petite messe - Saint le Seigneur</w:t>
      </w:r>
      <w:r>
        <w:rPr>
          <w:b/>
        </w:rPr>
        <w:tab/>
      </w:r>
      <w:r w:rsidRPr="008A4AB7">
        <w:t xml:space="preserve">25 messes </w:t>
      </w:r>
      <w:r>
        <w:t>pour toutes les assemblées (v</w:t>
      </w:r>
      <w:r w:rsidRPr="008A4AB7">
        <w:t>ol</w:t>
      </w:r>
      <w:r>
        <w:t>.</w:t>
      </w:r>
      <w:r w:rsidRPr="008A4AB7">
        <w:t xml:space="preserve"> </w:t>
      </w:r>
      <w:r>
        <w:t>1)</w:t>
      </w:r>
    </w:p>
    <w:p w14:paraId="79CACB20" w14:textId="77777777" w:rsidR="00E14A97" w:rsidRPr="00E216BC" w:rsidRDefault="00E14A97" w:rsidP="00E14A97">
      <w:pPr>
        <w:pStyle w:val="Textepuces"/>
        <w:numPr>
          <w:ilvl w:val="0"/>
          <w:numId w:val="5"/>
        </w:numPr>
        <w:tabs>
          <w:tab w:val="left" w:pos="851"/>
          <w:tab w:val="left" w:pos="8510"/>
        </w:tabs>
        <w:spacing w:after="60"/>
        <w:ind w:left="567" w:hanging="283"/>
        <w:rPr>
          <w:sz w:val="16"/>
        </w:rPr>
      </w:pPr>
      <w:r w:rsidRPr="008A4AB7">
        <w:rPr>
          <w:b/>
          <w:bCs/>
          <w:iCs/>
          <w:smallCaps/>
        </w:rPr>
        <w:t>Anamnèse</w:t>
      </w:r>
    </w:p>
    <w:p w14:paraId="73DF7B04" w14:textId="6C9083CE" w:rsidR="00E14A97" w:rsidRPr="00E216BC" w:rsidRDefault="00E14A97" w:rsidP="00E14A97">
      <w:pPr>
        <w:pStyle w:val="Textepuces"/>
        <w:tabs>
          <w:tab w:val="left" w:pos="567"/>
          <w:tab w:val="left" w:pos="1985"/>
          <w:tab w:val="left" w:pos="6804"/>
        </w:tabs>
        <w:spacing w:before="120" w:after="120"/>
        <w:ind w:left="284" w:firstLine="0"/>
        <w:jc w:val="center"/>
      </w:pPr>
      <w:r>
        <w:rPr>
          <w:b/>
          <w:color w:val="7030A0"/>
        </w:rPr>
        <w:t xml:space="preserve">AL 179 – </w:t>
      </w:r>
      <w:r>
        <w:rPr>
          <w:b/>
        </w:rPr>
        <w:t xml:space="preserve">Petite messe </w:t>
      </w:r>
      <w:r w:rsidR="00AB00B0">
        <w:rPr>
          <w:b/>
        </w:rPr>
        <w:t>–</w:t>
      </w:r>
      <w:r>
        <w:rPr>
          <w:b/>
        </w:rPr>
        <w:t xml:space="preserve"> </w:t>
      </w:r>
      <w:r w:rsidR="00AB00B0">
        <w:rPr>
          <w:b/>
        </w:rPr>
        <w:t>Gloire à toi qui étais mort</w:t>
      </w:r>
      <w:r>
        <w:rPr>
          <w:b/>
        </w:rPr>
        <w:t xml:space="preserve"> – </w:t>
      </w:r>
      <w:r w:rsidRPr="008A4AB7">
        <w:t xml:space="preserve">25 messes </w:t>
      </w:r>
      <w:r>
        <w:t>pour toutes les assemblées (v</w:t>
      </w:r>
      <w:r w:rsidRPr="008A4AB7">
        <w:t>ol</w:t>
      </w:r>
      <w:r>
        <w:t>.</w:t>
      </w:r>
      <w:r w:rsidRPr="008A4AB7">
        <w:t xml:space="preserve"> </w:t>
      </w:r>
      <w:r>
        <w:t>1)</w:t>
      </w:r>
    </w:p>
    <w:p w14:paraId="261B35A4" w14:textId="77777777" w:rsidR="002815B9" w:rsidRPr="005528FE" w:rsidRDefault="002815B9" w:rsidP="00E14A97">
      <w:pPr>
        <w:pStyle w:val="Titre3"/>
        <w:pBdr>
          <w:bottom w:val="single" w:sz="4" w:space="1" w:color="auto"/>
        </w:pBdr>
        <w:spacing w:before="240" w:after="120"/>
        <w:rPr>
          <w:color w:val="7030A0"/>
        </w:rPr>
      </w:pPr>
      <w:r w:rsidRPr="005528FE">
        <w:rPr>
          <w:color w:val="7030A0"/>
        </w:rPr>
        <w:lastRenderedPageBreak/>
        <w:t>Fraction du pain &amp; Communion</w:t>
      </w:r>
    </w:p>
    <w:p w14:paraId="03DA0DB8" w14:textId="77777777" w:rsidR="00FE4DB7" w:rsidRPr="00FE4DB7" w:rsidRDefault="002815B9" w:rsidP="00842CED">
      <w:pPr>
        <w:pStyle w:val="Textepuces"/>
        <w:numPr>
          <w:ilvl w:val="0"/>
          <w:numId w:val="7"/>
        </w:numPr>
        <w:tabs>
          <w:tab w:val="left" w:pos="567"/>
        </w:tabs>
        <w:spacing w:after="120"/>
        <w:ind w:left="567" w:hanging="283"/>
        <w:rPr>
          <w:sz w:val="24"/>
          <w:szCs w:val="24"/>
        </w:rPr>
      </w:pPr>
      <w:r w:rsidRPr="00C775C0">
        <w:rPr>
          <w:b/>
          <w:bCs/>
          <w:smallCaps/>
        </w:rPr>
        <w:t xml:space="preserve">Notre </w:t>
      </w:r>
      <w:r w:rsidR="00DA4A51" w:rsidRPr="00C775C0">
        <w:rPr>
          <w:b/>
          <w:bCs/>
          <w:smallCaps/>
        </w:rPr>
        <w:t>Père</w:t>
      </w:r>
      <w:r w:rsidR="00DB242D" w:rsidRPr="00C775C0">
        <w:rPr>
          <w:b/>
          <w:bCs/>
          <w:smallCaps/>
        </w:rPr>
        <w:t xml:space="preserve"> </w:t>
      </w:r>
    </w:p>
    <w:p w14:paraId="7CE5AA11" w14:textId="7B227DF6" w:rsidR="00FC4FD0" w:rsidRDefault="00FE4DB7" w:rsidP="00E14A97">
      <w:pPr>
        <w:spacing w:before="120" w:after="120"/>
        <w:ind w:left="284"/>
      </w:pPr>
      <w:r w:rsidRPr="00FE4DB7">
        <w:t xml:space="preserve">Il peut être </w:t>
      </w:r>
      <w:r w:rsidR="00CE0909" w:rsidRPr="00C775C0">
        <w:t>introduit par quelques mots</w:t>
      </w:r>
      <w:r w:rsidR="00186271">
        <w:t> :</w:t>
      </w:r>
    </w:p>
    <w:p w14:paraId="32254D4C" w14:textId="28D3DD3F" w:rsidR="00FE4DB7" w:rsidRPr="0097600C" w:rsidRDefault="00E14A97" w:rsidP="00E14A97">
      <w:pPr>
        <w:pStyle w:val="Textepuces"/>
        <w:tabs>
          <w:tab w:val="left" w:pos="1134"/>
        </w:tabs>
        <w:spacing w:after="120"/>
        <w:ind w:left="1134" w:firstLine="0"/>
        <w:rPr>
          <w:b/>
        </w:rPr>
      </w:pPr>
      <w:r w:rsidRPr="00E14A97">
        <w:rPr>
          <w:i/>
        </w:rPr>
        <w:t xml:space="preserve">Avec foi, prions et </w:t>
      </w:r>
      <w:r w:rsidRPr="00E14A97">
        <w:rPr>
          <w:b/>
        </w:rPr>
        <w:t>u</w:t>
      </w:r>
      <w:r w:rsidR="00FE4DB7" w:rsidRPr="00E14A97">
        <w:rPr>
          <w:b/>
        </w:rPr>
        <w:t>nis dans le même Esprit, nous pouvons dire avec confiance la prière que nous avons reçue du Sauveur </w:t>
      </w:r>
      <w:r w:rsidR="00FE4DB7">
        <w:t xml:space="preserve">: </w:t>
      </w:r>
      <w:r w:rsidR="00FE4DB7" w:rsidRPr="0097600C">
        <w:rPr>
          <w:b/>
        </w:rPr>
        <w:t>Notre Père…</w:t>
      </w:r>
    </w:p>
    <w:p w14:paraId="537048AC" w14:textId="77777777" w:rsidR="00FE4DB7" w:rsidRDefault="002D3BAF" w:rsidP="00842CED">
      <w:pPr>
        <w:pStyle w:val="Textepuces"/>
        <w:numPr>
          <w:ilvl w:val="0"/>
          <w:numId w:val="7"/>
        </w:numPr>
        <w:tabs>
          <w:tab w:val="left" w:pos="567"/>
        </w:tabs>
        <w:spacing w:after="120"/>
        <w:ind w:left="567" w:hanging="283"/>
      </w:pPr>
      <w:r w:rsidRPr="0086587E">
        <w:rPr>
          <w:b/>
          <w:bCs/>
          <w:smallCaps/>
        </w:rPr>
        <w:t xml:space="preserve">Geste de Paix </w:t>
      </w:r>
    </w:p>
    <w:p w14:paraId="76712AE6" w14:textId="007830BF" w:rsidR="00E14A97" w:rsidRPr="00B855CA" w:rsidRDefault="00E14A97" w:rsidP="00E14A97">
      <w:pPr>
        <w:spacing w:before="120" w:after="120"/>
        <w:ind w:left="1134"/>
      </w:pPr>
      <w:r w:rsidRPr="00B855CA">
        <w:t xml:space="preserve">Pour tout le temps du </w:t>
      </w:r>
      <w:r w:rsidR="00F36D48">
        <w:t>Carême</w:t>
      </w:r>
      <w:r w:rsidRPr="00B855CA">
        <w:t>, nous pouvons garder la même formule, par exemple :</w:t>
      </w:r>
    </w:p>
    <w:p w14:paraId="6E87BE53" w14:textId="77777777" w:rsidR="00E14A97" w:rsidRPr="00E14A97" w:rsidRDefault="00E14A97" w:rsidP="00E14A97">
      <w:pPr>
        <w:ind w:left="1134"/>
        <w:rPr>
          <w:i/>
        </w:rPr>
      </w:pPr>
      <w:r w:rsidRPr="00E14A97">
        <w:rPr>
          <w:i/>
        </w:rPr>
        <w:t xml:space="preserve">À la lumière de la résurrection, tournons-nous les uns vers les autres </w:t>
      </w:r>
      <w:r w:rsidRPr="00E14A97">
        <w:rPr>
          <w:i/>
        </w:rPr>
        <w:br/>
        <w:t>et échangeons la paix qui vient du Christ…</w:t>
      </w:r>
    </w:p>
    <w:p w14:paraId="1D9FAEF3" w14:textId="77777777" w:rsidR="00FE4DB7" w:rsidRPr="00FE4DB7" w:rsidRDefault="002D3BAF" w:rsidP="00E14A97">
      <w:pPr>
        <w:pStyle w:val="Textepuces"/>
        <w:numPr>
          <w:ilvl w:val="0"/>
          <w:numId w:val="7"/>
        </w:numPr>
        <w:tabs>
          <w:tab w:val="left" w:pos="567"/>
        </w:tabs>
        <w:spacing w:before="120" w:after="120"/>
        <w:ind w:left="568" w:hanging="284"/>
        <w:rPr>
          <w:sz w:val="24"/>
        </w:rPr>
      </w:pPr>
      <w:r w:rsidRPr="00BF6D44">
        <w:rPr>
          <w:b/>
          <w:bCs/>
          <w:smallCaps/>
        </w:rPr>
        <w:t>Chant de la fraction</w:t>
      </w:r>
      <w:r>
        <w:rPr>
          <w:b/>
          <w:bCs/>
          <w:smallCaps/>
        </w:rPr>
        <w:t xml:space="preserve"> </w:t>
      </w:r>
    </w:p>
    <w:p w14:paraId="76E174B8" w14:textId="0452D3A9" w:rsidR="00E14A97" w:rsidRPr="00EA5077" w:rsidRDefault="00E14A97" w:rsidP="00E14A97">
      <w:pPr>
        <w:spacing w:before="120" w:after="120"/>
        <w:ind w:left="284"/>
      </w:pPr>
      <w:r w:rsidRPr="00EA5077">
        <w:t xml:space="preserve">Nous vous suggérons de </w:t>
      </w:r>
      <w:r>
        <w:t xml:space="preserve">garder le même chant pendant tout le </w:t>
      </w:r>
      <w:r w:rsidR="00F36D48">
        <w:t>Carême</w:t>
      </w:r>
      <w:r w:rsidRPr="00EA5077">
        <w:t>, par exemple :</w:t>
      </w:r>
    </w:p>
    <w:p w14:paraId="4247B7DF" w14:textId="77777777" w:rsidR="00E14A97" w:rsidRPr="00195B32" w:rsidRDefault="00E14A97" w:rsidP="00E14A97">
      <w:pPr>
        <w:spacing w:before="120" w:after="120"/>
        <w:ind w:left="284"/>
        <w:jc w:val="center"/>
      </w:pPr>
      <w:r w:rsidRPr="00E14A97">
        <w:rPr>
          <w:b/>
          <w:color w:val="7030A0"/>
        </w:rPr>
        <w:t xml:space="preserve">AL 23-31 – </w:t>
      </w:r>
      <w:r w:rsidRPr="00E14A97">
        <w:rPr>
          <w:b/>
        </w:rPr>
        <w:t>Messe des Espélugues - Agneau de Dieu</w:t>
      </w:r>
      <w:r>
        <w:t xml:space="preserve"> </w:t>
      </w:r>
      <w:r w:rsidRPr="00195B32">
        <w:t>– 25 messes pour toutes les assemblées (vol. 2)</w:t>
      </w:r>
    </w:p>
    <w:p w14:paraId="508D53B8" w14:textId="77777777" w:rsidR="00E94AE2" w:rsidRPr="000B46F3" w:rsidRDefault="00E94AE2" w:rsidP="00842CED">
      <w:pPr>
        <w:pStyle w:val="Textepuces"/>
        <w:numPr>
          <w:ilvl w:val="0"/>
          <w:numId w:val="7"/>
        </w:numPr>
        <w:tabs>
          <w:tab w:val="left" w:pos="567"/>
        </w:tabs>
        <w:spacing w:after="120"/>
        <w:ind w:left="567" w:hanging="283"/>
        <w:rPr>
          <w:bCs/>
          <w:smallCaps/>
        </w:rPr>
      </w:pPr>
      <w:r w:rsidRPr="000B46F3">
        <w:rPr>
          <w:b/>
          <w:bCs/>
          <w:smallCaps/>
        </w:rPr>
        <w:t>invitatoire à la communion</w:t>
      </w:r>
    </w:p>
    <w:p w14:paraId="0751EA65" w14:textId="50386C33" w:rsidR="00E14A97" w:rsidRPr="00E14A97" w:rsidRDefault="00E14A97" w:rsidP="00E14A97">
      <w:pPr>
        <w:tabs>
          <w:tab w:val="left" w:pos="2835"/>
          <w:tab w:val="left" w:pos="3544"/>
          <w:tab w:val="left" w:pos="4536"/>
        </w:tabs>
        <w:spacing w:before="120" w:after="120" w:line="259" w:lineRule="auto"/>
        <w:ind w:left="1134"/>
        <w:rPr>
          <w:rFonts w:eastAsia="Calibri"/>
          <w:b/>
          <w:i/>
          <w:color w:val="000000" w:themeColor="text1"/>
          <w:szCs w:val="24"/>
        </w:rPr>
      </w:pPr>
      <w:r w:rsidRPr="00E14A97">
        <w:rPr>
          <w:i/>
        </w:rPr>
        <w:t>« </w:t>
      </w:r>
      <w:r w:rsidR="00AB00B0">
        <w:rPr>
          <w:rFonts w:eastAsia="Calibri"/>
          <w:i/>
          <w:color w:val="000000" w:themeColor="text1"/>
          <w:szCs w:val="24"/>
        </w:rPr>
        <w:t>Je crois,</w:t>
      </w:r>
      <w:r>
        <w:rPr>
          <w:rFonts w:eastAsia="Calibri"/>
          <w:i/>
          <w:color w:val="000000" w:themeColor="text1"/>
          <w:szCs w:val="24"/>
        </w:rPr>
        <w:t xml:space="preserve"> Seigneur</w:t>
      </w:r>
      <w:r w:rsidR="00AB00B0">
        <w:rPr>
          <w:rFonts w:eastAsia="Calibri"/>
          <w:i/>
          <w:color w:val="000000" w:themeColor="text1"/>
          <w:szCs w:val="24"/>
        </w:rPr>
        <w:t xml:space="preserve"> ! ». (Jn 9, </w:t>
      </w:r>
      <w:r w:rsidR="001D4008">
        <w:rPr>
          <w:rFonts w:eastAsia="Calibri"/>
          <w:i/>
          <w:color w:val="000000" w:themeColor="text1"/>
          <w:szCs w:val="24"/>
        </w:rPr>
        <w:t>38</w:t>
      </w:r>
      <w:r w:rsidRPr="00E14A97">
        <w:rPr>
          <w:rFonts w:eastAsia="Calibri"/>
          <w:i/>
          <w:color w:val="000000" w:themeColor="text1"/>
          <w:szCs w:val="24"/>
        </w:rPr>
        <w:t>)</w:t>
      </w:r>
    </w:p>
    <w:p w14:paraId="211427F3" w14:textId="77777777" w:rsidR="00FE4DB7" w:rsidRDefault="00FE4DB7" w:rsidP="00E14A97">
      <w:pPr>
        <w:spacing w:after="120"/>
        <w:ind w:left="1134"/>
        <w:rPr>
          <w:b/>
          <w:bCs/>
        </w:rPr>
      </w:pPr>
      <w:r w:rsidRPr="00545EBE">
        <w:rPr>
          <w:b/>
          <w:bCs/>
        </w:rPr>
        <w:t>Voici l’Agneau de Dieu,</w:t>
      </w:r>
      <w:r w:rsidRPr="00545EBE">
        <w:rPr>
          <w:b/>
          <w:bCs/>
        </w:rPr>
        <w:br/>
        <w:t>voici celui qui enlève les péchés du monde.</w:t>
      </w:r>
      <w:r w:rsidRPr="00545EBE">
        <w:rPr>
          <w:b/>
          <w:bCs/>
        </w:rPr>
        <w:br/>
        <w:t>Heureux les invités au repas des noces de l’Agneau !</w:t>
      </w:r>
    </w:p>
    <w:p w14:paraId="13B3458A" w14:textId="77777777" w:rsidR="0002345F" w:rsidRPr="000B46F3" w:rsidRDefault="00647922" w:rsidP="00842CED">
      <w:pPr>
        <w:pStyle w:val="Textetirets"/>
        <w:numPr>
          <w:ilvl w:val="0"/>
          <w:numId w:val="8"/>
        </w:numPr>
        <w:tabs>
          <w:tab w:val="clear" w:pos="1418"/>
          <w:tab w:val="clear" w:pos="1701"/>
          <w:tab w:val="clear" w:pos="2835"/>
          <w:tab w:val="clear" w:pos="3119"/>
          <w:tab w:val="clear" w:pos="4253"/>
          <w:tab w:val="clear" w:pos="4536"/>
          <w:tab w:val="clear" w:pos="5670"/>
          <w:tab w:val="clear" w:pos="8505"/>
          <w:tab w:val="left" w:pos="567"/>
        </w:tabs>
        <w:spacing w:after="120"/>
        <w:ind w:left="567" w:hanging="283"/>
      </w:pPr>
      <w:r w:rsidRPr="000B46F3">
        <w:rPr>
          <w:b/>
          <w:bCs/>
          <w:smallCaps/>
        </w:rPr>
        <w:t>Communion</w:t>
      </w:r>
    </w:p>
    <w:p w14:paraId="2B5B9592" w14:textId="77777777" w:rsidR="00E14A97" w:rsidRPr="00E14A97" w:rsidRDefault="00E14A97" w:rsidP="00E14A97">
      <w:pPr>
        <w:tabs>
          <w:tab w:val="left" w:pos="567"/>
        </w:tabs>
        <w:spacing w:after="120" w:line="220" w:lineRule="atLeast"/>
        <w:ind w:left="284"/>
        <w:jc w:val="both"/>
        <w:rPr>
          <w:bCs/>
        </w:rPr>
      </w:pPr>
      <w:r w:rsidRPr="00E14A97">
        <w:rPr>
          <w:bCs/>
          <w:u w:val="single"/>
        </w:rPr>
        <w:t>Pendant la démarche de communion</w:t>
      </w:r>
      <w:r w:rsidRPr="00E14A97">
        <w:rPr>
          <w:bCs/>
        </w:rPr>
        <w:t>, nous pouvons chanter :</w:t>
      </w:r>
    </w:p>
    <w:p w14:paraId="39B15F50" w14:textId="1B22D32A" w:rsidR="00CC4C72" w:rsidRPr="005828D0" w:rsidRDefault="00CC4C72" w:rsidP="005828D0">
      <w:pPr>
        <w:pStyle w:val="Lignechant"/>
        <w:tabs>
          <w:tab w:val="clear" w:pos="6804"/>
          <w:tab w:val="left" w:pos="6237"/>
        </w:tabs>
        <w:spacing w:after="120"/>
        <w:ind w:left="567"/>
        <w:rPr>
          <w:b w:val="0"/>
          <w:color w:val="auto"/>
        </w:rPr>
      </w:pPr>
      <w:r w:rsidRPr="005828D0">
        <w:rPr>
          <w:color w:val="7030A0"/>
        </w:rPr>
        <w:t>D</w:t>
      </w:r>
      <w:r w:rsidR="005828D0" w:rsidRPr="005828D0">
        <w:rPr>
          <w:color w:val="7030A0"/>
        </w:rPr>
        <w:t>P 150-4</w:t>
      </w:r>
      <w:r w:rsidRPr="005828D0">
        <w:rPr>
          <w:color w:val="7030A0"/>
        </w:rPr>
        <w:tab/>
      </w:r>
      <w:r w:rsidR="005828D0" w:rsidRPr="005828D0">
        <w:rPr>
          <w:color w:val="auto"/>
        </w:rPr>
        <w:t>Mendiant du jour</w:t>
      </w:r>
      <w:r w:rsidR="005828D0">
        <w:rPr>
          <w:color w:val="auto"/>
        </w:rPr>
        <w:tab/>
      </w:r>
      <w:r w:rsidR="005828D0" w:rsidRPr="005828D0">
        <w:rPr>
          <w:b w:val="0"/>
          <w:color w:val="auto"/>
        </w:rPr>
        <w:t>Signes Musiques n° 63</w:t>
      </w:r>
    </w:p>
    <w:p w14:paraId="217A9A02" w14:textId="12F13E53" w:rsidR="005828D0" w:rsidRPr="00D04928" w:rsidRDefault="005828D0" w:rsidP="005828D0">
      <w:pPr>
        <w:tabs>
          <w:tab w:val="left" w:pos="2835"/>
          <w:tab w:val="left" w:pos="6237"/>
        </w:tabs>
        <w:spacing w:before="120" w:after="120"/>
        <w:ind w:left="567"/>
      </w:pPr>
      <w:r w:rsidRPr="00D04928">
        <w:rPr>
          <w:b/>
          <w:color w:val="7030A0"/>
        </w:rPr>
        <w:t>EDIT 10-47 / D 19-75</w:t>
      </w:r>
      <w:r w:rsidRPr="00D04928">
        <w:rPr>
          <w:b/>
          <w:color w:val="7030A0"/>
        </w:rPr>
        <w:tab/>
      </w:r>
      <w:r w:rsidRPr="00D04928">
        <w:rPr>
          <w:b/>
        </w:rPr>
        <w:t xml:space="preserve">Pain donné pour notre vie </w:t>
      </w:r>
      <w:r w:rsidRPr="00D04928">
        <w:rPr>
          <w:b/>
        </w:rPr>
        <w:tab/>
      </w:r>
      <w:r w:rsidR="001D4008" w:rsidRPr="001D4008">
        <w:t>CNA 339</w:t>
      </w:r>
      <w:r w:rsidR="001D4008">
        <w:rPr>
          <w:b/>
        </w:rPr>
        <w:t xml:space="preserve"> / </w:t>
      </w:r>
      <w:r w:rsidRPr="00D04928">
        <w:t>Chantons en Église n°192</w:t>
      </w:r>
    </w:p>
    <w:p w14:paraId="691A047B" w14:textId="3AEC1DCD" w:rsidR="00013FDE" w:rsidRDefault="005828D0" w:rsidP="005828D0">
      <w:pPr>
        <w:pStyle w:val="Lignechant"/>
        <w:tabs>
          <w:tab w:val="clear" w:pos="6804"/>
          <w:tab w:val="left" w:pos="6237"/>
        </w:tabs>
        <w:spacing w:after="120"/>
        <w:ind w:left="567"/>
        <w:rPr>
          <w:b w:val="0"/>
          <w:color w:val="auto"/>
        </w:rPr>
      </w:pPr>
      <w:r w:rsidRPr="005828D0">
        <w:rPr>
          <w:color w:val="7030A0"/>
        </w:rPr>
        <w:t>D 54-18</w:t>
      </w:r>
      <w:r w:rsidR="00CC4C72" w:rsidRPr="005828D0">
        <w:rPr>
          <w:b w:val="0"/>
          <w:color w:val="7030A0"/>
        </w:rPr>
        <w:t xml:space="preserve"> </w:t>
      </w:r>
      <w:r w:rsidR="00CC4C72" w:rsidRPr="005828D0">
        <w:rPr>
          <w:b w:val="0"/>
          <w:color w:val="7030A0"/>
        </w:rPr>
        <w:tab/>
      </w:r>
      <w:r>
        <w:rPr>
          <w:color w:val="auto"/>
        </w:rPr>
        <w:t>Corps livré, sang versé</w:t>
      </w:r>
      <w:r w:rsidR="00013FDE" w:rsidRPr="005828D0">
        <w:rPr>
          <w:b w:val="0"/>
          <w:color w:val="auto"/>
        </w:rPr>
        <w:t xml:space="preserve"> </w:t>
      </w:r>
      <w:r>
        <w:rPr>
          <w:b w:val="0"/>
          <w:color w:val="auto"/>
        </w:rPr>
        <w:tab/>
        <w:t>Signes Musiques n° 121</w:t>
      </w:r>
    </w:p>
    <w:p w14:paraId="0F4014DF" w14:textId="4C04FDF9" w:rsidR="005828D0" w:rsidRPr="005828D0" w:rsidRDefault="005828D0" w:rsidP="005828D0">
      <w:pPr>
        <w:pStyle w:val="Lignechant"/>
        <w:tabs>
          <w:tab w:val="clear" w:pos="6804"/>
          <w:tab w:val="left" w:pos="6237"/>
        </w:tabs>
        <w:spacing w:after="120"/>
        <w:ind w:left="567"/>
        <w:rPr>
          <w:b w:val="0"/>
          <w:color w:val="auto"/>
        </w:rPr>
      </w:pPr>
      <w:r>
        <w:rPr>
          <w:color w:val="7030A0"/>
        </w:rPr>
        <w:t>D 56-97</w:t>
      </w:r>
      <w:r>
        <w:rPr>
          <w:color w:val="7030A0"/>
        </w:rPr>
        <w:tab/>
      </w:r>
      <w:r w:rsidRPr="005828D0">
        <w:rPr>
          <w:color w:val="auto"/>
        </w:rPr>
        <w:t>Corps du Christ à notre table</w:t>
      </w:r>
      <w:r w:rsidRPr="005828D0">
        <w:rPr>
          <w:color w:val="auto"/>
        </w:rPr>
        <w:tab/>
      </w:r>
      <w:r w:rsidRPr="005828D0">
        <w:rPr>
          <w:b w:val="0"/>
          <w:color w:val="auto"/>
        </w:rPr>
        <w:t>Voix Nouvelles n° 67</w:t>
      </w:r>
    </w:p>
    <w:p w14:paraId="0ACAABCB" w14:textId="77777777" w:rsidR="005828D0" w:rsidRPr="00634A04" w:rsidRDefault="005828D0" w:rsidP="005828D0">
      <w:pPr>
        <w:tabs>
          <w:tab w:val="left" w:pos="2835"/>
          <w:tab w:val="left" w:pos="6804"/>
        </w:tabs>
        <w:spacing w:before="120" w:after="120" w:line="220" w:lineRule="atLeast"/>
        <w:ind w:left="284"/>
      </w:pPr>
      <w:r w:rsidRPr="00634A04">
        <w:rPr>
          <w:bCs/>
          <w:u w:val="single"/>
        </w:rPr>
        <w:t>Après la communion</w:t>
      </w:r>
      <w:r w:rsidRPr="00634A04">
        <w:rPr>
          <w:color w:val="00B050"/>
        </w:rPr>
        <w:t xml:space="preserve">, </w:t>
      </w:r>
      <w:r w:rsidRPr="00634A04">
        <w:rPr>
          <w:bCs/>
        </w:rPr>
        <w:t>pour prolonger la méditation, nous vous suggérons</w:t>
      </w:r>
      <w:r w:rsidRPr="00634A04">
        <w:t> :</w:t>
      </w:r>
    </w:p>
    <w:p w14:paraId="21987E79" w14:textId="77777777" w:rsidR="005828D0" w:rsidRPr="00C6713A" w:rsidRDefault="005828D0" w:rsidP="005828D0">
      <w:pPr>
        <w:pStyle w:val="Lignechant"/>
        <w:spacing w:after="120"/>
        <w:ind w:left="567"/>
        <w:rPr>
          <w:b w:val="0"/>
          <w:color w:val="auto"/>
        </w:rPr>
      </w:pPr>
      <w:r w:rsidRPr="00C6713A">
        <w:rPr>
          <w:color w:val="7030A0"/>
        </w:rPr>
        <w:t>EP 61-3 / E 61-3</w:t>
      </w:r>
      <w:r w:rsidRPr="00C6713A">
        <w:rPr>
          <w:color w:val="7030A0"/>
        </w:rPr>
        <w:tab/>
      </w:r>
      <w:r w:rsidRPr="00C6713A">
        <w:rPr>
          <w:color w:val="auto"/>
        </w:rPr>
        <w:t>Lumière pour l’homme</w:t>
      </w:r>
      <w:r w:rsidRPr="00C6713A">
        <w:rPr>
          <w:color w:val="auto"/>
        </w:rPr>
        <w:tab/>
      </w:r>
      <w:r w:rsidRPr="00C6713A">
        <w:rPr>
          <w:b w:val="0"/>
          <w:color w:val="auto"/>
        </w:rPr>
        <w:t>CNA 568 / Signes Musiques 120</w:t>
      </w:r>
    </w:p>
    <w:p w14:paraId="6751D0D1" w14:textId="0BA7DF14" w:rsidR="00CC4C72" w:rsidRPr="005828D0" w:rsidRDefault="005828D0" w:rsidP="00842CED">
      <w:pPr>
        <w:pStyle w:val="Lignechant"/>
        <w:spacing w:after="120"/>
        <w:ind w:left="567"/>
        <w:rPr>
          <w:color w:val="auto"/>
        </w:rPr>
      </w:pPr>
      <w:r w:rsidRPr="005828D0">
        <w:rPr>
          <w:color w:val="7030A0"/>
        </w:rPr>
        <w:t>N 36-80 / I 36-80</w:t>
      </w:r>
      <w:r w:rsidR="00CC4C72" w:rsidRPr="005828D0">
        <w:rPr>
          <w:color w:val="auto"/>
        </w:rPr>
        <w:tab/>
      </w:r>
      <w:r>
        <w:rPr>
          <w:color w:val="auto"/>
        </w:rPr>
        <w:t>Tu seras lumière au milieu du monde</w:t>
      </w:r>
      <w:r w:rsidR="00CC4C72" w:rsidRPr="005828D0">
        <w:rPr>
          <w:color w:val="auto"/>
        </w:rPr>
        <w:tab/>
      </w:r>
      <w:r w:rsidR="00CC4C72" w:rsidRPr="005828D0">
        <w:rPr>
          <w:b w:val="0"/>
          <w:color w:val="auto"/>
        </w:rPr>
        <w:t>Signes Musiques n°</w:t>
      </w:r>
      <w:r>
        <w:rPr>
          <w:b w:val="0"/>
          <w:color w:val="auto"/>
        </w:rPr>
        <w:t xml:space="preserve"> 74 et 156</w:t>
      </w:r>
    </w:p>
    <w:p w14:paraId="3CF9F546" w14:textId="16AC6EDC" w:rsidR="00FE4DB7" w:rsidRPr="004C3DB1" w:rsidRDefault="00FE4DB7" w:rsidP="00FE4DB7">
      <w:pPr>
        <w:pStyle w:val="Textepuces"/>
        <w:pBdr>
          <w:top w:val="single" w:sz="4" w:space="1" w:color="auto"/>
          <w:left w:val="single" w:sz="4" w:space="4" w:color="auto"/>
          <w:bottom w:val="single" w:sz="4" w:space="1" w:color="auto"/>
          <w:right w:val="single" w:sz="4" w:space="4" w:color="auto"/>
        </w:pBdr>
        <w:tabs>
          <w:tab w:val="left" w:pos="567"/>
        </w:tabs>
        <w:spacing w:after="120"/>
        <w:ind w:left="284" w:firstLine="0"/>
      </w:pPr>
      <w:r w:rsidRPr="004C3DB1">
        <w:t xml:space="preserve">Service de </w:t>
      </w:r>
      <w:r w:rsidRPr="004C3DB1">
        <w:rPr>
          <w:b/>
          <w:bCs/>
          <w:smallCaps/>
        </w:rPr>
        <w:t>communion aux absents</w:t>
      </w:r>
      <w:r w:rsidRPr="004C3DB1">
        <w:t xml:space="preserve"> – </w:t>
      </w:r>
      <w:r>
        <w:t>« </w:t>
      </w:r>
      <w:r w:rsidRPr="00467E3C">
        <w:rPr>
          <w:i/>
        </w:rPr>
        <w:t>Porter la communion à un malade est un acte de foi et une démarche fraternelle de la communauté eucharistique envers ses membres absents </w:t>
      </w:r>
      <w:r>
        <w:t xml:space="preserve">» (Rituel des sacrements pour les malades). Pendant ce temps de </w:t>
      </w:r>
      <w:r w:rsidR="00F36D48">
        <w:t>Carême</w:t>
      </w:r>
      <w:r>
        <w:t>, veillons à offrir cette possibilité aux malades et aux personnes âgées de la paroisse. De cette manière, ils sont unis à notre assemblée et participent à notre prière.</w:t>
      </w:r>
    </w:p>
    <w:p w14:paraId="210A0AD8" w14:textId="77777777" w:rsidR="00FD5943" w:rsidRPr="005528FE" w:rsidRDefault="00FD5943" w:rsidP="00842CED">
      <w:pPr>
        <w:pStyle w:val="Textepuces"/>
        <w:numPr>
          <w:ilvl w:val="0"/>
          <w:numId w:val="9"/>
        </w:numPr>
        <w:spacing w:after="120"/>
        <w:ind w:left="567" w:hanging="283"/>
      </w:pPr>
      <w:r w:rsidRPr="005528FE">
        <w:rPr>
          <w:b/>
          <w:bCs/>
          <w:smallCaps/>
        </w:rPr>
        <w:t>Prière après la communion</w:t>
      </w:r>
      <w:r w:rsidRPr="005528FE">
        <w:t>.</w:t>
      </w:r>
    </w:p>
    <w:p w14:paraId="2E945263" w14:textId="31CDC2D3" w:rsidR="00D844AA" w:rsidRPr="007E30F1" w:rsidRDefault="00D844AA" w:rsidP="00842CED">
      <w:pPr>
        <w:snapToGrid w:val="0"/>
        <w:spacing w:after="120"/>
        <w:ind w:left="1985" w:hanging="284"/>
        <w:jc w:val="both"/>
        <w:rPr>
          <w:iCs/>
        </w:rPr>
      </w:pPr>
      <w:r w:rsidRPr="005528FE">
        <w:rPr>
          <w:i/>
          <w:iCs/>
        </w:rPr>
        <w:t>C</w:t>
      </w:r>
      <w:r w:rsidR="00C93C8C">
        <w:rPr>
          <w:i/>
          <w:iCs/>
        </w:rPr>
        <w:t>elle de la m</w:t>
      </w:r>
      <w:r w:rsidRPr="005528FE">
        <w:rPr>
          <w:i/>
          <w:iCs/>
        </w:rPr>
        <w:t>esse du jour</w:t>
      </w:r>
      <w:r w:rsidRPr="005528FE">
        <w:rPr>
          <w:iCs/>
        </w:rPr>
        <w:t xml:space="preserve"> (</w:t>
      </w:r>
      <w:r w:rsidRPr="005528FE">
        <w:rPr>
          <w:iCs/>
          <w:sz w:val="18"/>
        </w:rPr>
        <w:t xml:space="preserve">Missel, </w:t>
      </w:r>
      <w:r w:rsidRPr="007E30F1">
        <w:rPr>
          <w:iCs/>
          <w:sz w:val="18"/>
        </w:rPr>
        <w:t>p.</w:t>
      </w:r>
      <w:r w:rsidR="00FB7BE6" w:rsidRPr="007E30F1">
        <w:rPr>
          <w:iCs/>
          <w:sz w:val="18"/>
        </w:rPr>
        <w:t xml:space="preserve"> </w:t>
      </w:r>
      <w:r w:rsidR="004239B5">
        <w:rPr>
          <w:iCs/>
          <w:sz w:val="18"/>
        </w:rPr>
        <w:t>126</w:t>
      </w:r>
      <w:r w:rsidRPr="007E30F1">
        <w:rPr>
          <w:iCs/>
        </w:rPr>
        <w:t>)</w:t>
      </w:r>
    </w:p>
    <w:p w14:paraId="46074C19" w14:textId="28B8E3CD" w:rsidR="00F948EE" w:rsidRPr="00256240" w:rsidRDefault="004239B5" w:rsidP="004239B5">
      <w:pPr>
        <w:pStyle w:val="Oraison"/>
        <w:spacing w:after="120"/>
        <w:ind w:left="1701" w:right="33" w:firstLine="0"/>
        <w:rPr>
          <w:b/>
        </w:rPr>
      </w:pPr>
      <w:r w:rsidRPr="004239B5">
        <w:rPr>
          <w:b/>
        </w:rPr>
        <w:t>Dieu qui éclaires tou</w:t>
      </w:r>
      <w:r>
        <w:rPr>
          <w:b/>
        </w:rPr>
        <w:t xml:space="preserve">t homme venant dans ce monde, </w:t>
      </w:r>
      <w:r>
        <w:rPr>
          <w:b/>
        </w:rPr>
        <w:br/>
      </w:r>
      <w:r w:rsidRPr="004239B5">
        <w:rPr>
          <w:b/>
        </w:rPr>
        <w:t xml:space="preserve">nous t’en prions, illumine nos </w:t>
      </w:r>
      <w:r>
        <w:rPr>
          <w:b/>
        </w:rPr>
        <w:t>cœurs</w:t>
      </w:r>
      <w:r>
        <w:rPr>
          <w:b/>
        </w:rPr>
        <w:br/>
      </w:r>
      <w:r w:rsidRPr="004239B5">
        <w:rPr>
          <w:b/>
        </w:rPr>
        <w:t>par la splendeur de t</w:t>
      </w:r>
      <w:r>
        <w:rPr>
          <w:b/>
        </w:rPr>
        <w:t xml:space="preserve">a grâce : </w:t>
      </w:r>
      <w:r>
        <w:rPr>
          <w:b/>
        </w:rPr>
        <w:br/>
      </w:r>
      <w:r w:rsidRPr="004239B5">
        <w:rPr>
          <w:b/>
        </w:rPr>
        <w:t>que nos pensées soient toujours dignes de toi,</w:t>
      </w:r>
      <w:r>
        <w:rPr>
          <w:b/>
        </w:rPr>
        <w:br/>
        <w:t xml:space="preserve">et accordées à ta grandeur, </w:t>
      </w:r>
      <w:r>
        <w:rPr>
          <w:b/>
        </w:rPr>
        <w:br/>
      </w:r>
      <w:r w:rsidRPr="004239B5">
        <w:rPr>
          <w:b/>
        </w:rPr>
        <w:t>et qu’ainsi nous puissions t’aimer sincèrement.</w:t>
      </w:r>
      <w:r>
        <w:rPr>
          <w:b/>
        </w:rPr>
        <w:br/>
      </w:r>
      <w:r w:rsidRPr="004239B5">
        <w:rPr>
          <w:b/>
        </w:rPr>
        <w:t>Par le Christ, notre Seigneur.</w:t>
      </w:r>
    </w:p>
    <w:p w14:paraId="5CE41883" w14:textId="221175EF" w:rsidR="00070A37" w:rsidRDefault="00070A37" w:rsidP="00C93C8C">
      <w:pPr>
        <w:pStyle w:val="Oraison"/>
        <w:spacing w:after="120"/>
        <w:ind w:left="1701" w:right="33" w:firstLine="0"/>
      </w:pPr>
      <w:r>
        <w:rPr>
          <w:i/>
        </w:rPr>
        <w:t xml:space="preserve">ou celle de la messe du deuxième scrutin </w:t>
      </w:r>
      <w:r>
        <w:t xml:space="preserve">(Missel p. </w:t>
      </w:r>
      <w:r w:rsidR="00C93C8C">
        <w:t>960</w:t>
      </w:r>
      <w:r>
        <w:t>)</w:t>
      </w:r>
    </w:p>
    <w:p w14:paraId="79A3EDD7" w14:textId="2FDE6372" w:rsidR="00CC4C72" w:rsidRPr="005528FE" w:rsidRDefault="00C93C8C" w:rsidP="00C93C8C">
      <w:pPr>
        <w:pStyle w:val="Oraison"/>
        <w:spacing w:after="120"/>
        <w:ind w:left="1701" w:right="33" w:firstLine="0"/>
        <w:rPr>
          <w:b/>
        </w:rPr>
      </w:pPr>
      <w:r>
        <w:rPr>
          <w:b/>
        </w:rPr>
        <w:t xml:space="preserve">Nous t’en prions, Seigneur, </w:t>
      </w:r>
      <w:r>
        <w:rPr>
          <w:b/>
        </w:rPr>
        <w:br/>
      </w:r>
      <w:r w:rsidRPr="00C93C8C">
        <w:rPr>
          <w:b/>
        </w:rPr>
        <w:t xml:space="preserve">dans ta bienveillance, </w:t>
      </w:r>
      <w:r>
        <w:rPr>
          <w:b/>
        </w:rPr>
        <w:t xml:space="preserve">soutiens toujours ta famille ; </w:t>
      </w:r>
      <w:r>
        <w:rPr>
          <w:b/>
        </w:rPr>
        <w:br/>
      </w:r>
      <w:r w:rsidRPr="00C93C8C">
        <w:rPr>
          <w:b/>
        </w:rPr>
        <w:t>maintiens-la sur le droit chemin,</w:t>
      </w:r>
      <w:r>
        <w:rPr>
          <w:b/>
        </w:rPr>
        <w:br/>
      </w:r>
      <w:r w:rsidRPr="00C93C8C">
        <w:rPr>
          <w:b/>
        </w:rPr>
        <w:t>regarde favorablement celle qui se confie à to</w:t>
      </w:r>
      <w:r>
        <w:rPr>
          <w:b/>
        </w:rPr>
        <w:t xml:space="preserve">i, </w:t>
      </w:r>
      <w:r>
        <w:rPr>
          <w:b/>
        </w:rPr>
        <w:br/>
      </w:r>
      <w:r w:rsidRPr="00C93C8C">
        <w:rPr>
          <w:b/>
        </w:rPr>
        <w:t>et dans ton inlassable bonté</w:t>
      </w:r>
      <w:r>
        <w:rPr>
          <w:b/>
        </w:rPr>
        <w:br/>
      </w:r>
      <w:r w:rsidRPr="00C93C8C">
        <w:rPr>
          <w:b/>
        </w:rPr>
        <w:t>conduis-la vers le salut.</w:t>
      </w:r>
      <w:r>
        <w:rPr>
          <w:b/>
        </w:rPr>
        <w:br/>
      </w:r>
      <w:r w:rsidRPr="00C93C8C">
        <w:rPr>
          <w:b/>
        </w:rPr>
        <w:t>Par le Christ, notre Seigneur.</w:t>
      </w:r>
    </w:p>
    <w:p w14:paraId="5267DF9B" w14:textId="77777777" w:rsidR="00EC7566" w:rsidRPr="00804164" w:rsidRDefault="00EC7566" w:rsidP="00842CED">
      <w:pPr>
        <w:pStyle w:val="Titre2"/>
        <w:spacing w:before="0" w:after="120"/>
        <w:rPr>
          <w:b/>
          <w:smallCaps/>
          <w:color w:val="7030A0"/>
        </w:rPr>
      </w:pPr>
      <w:r w:rsidRPr="00804164">
        <w:rPr>
          <w:b/>
          <w:smallCaps/>
          <w:color w:val="7030A0"/>
        </w:rPr>
        <w:lastRenderedPageBreak/>
        <w:t>Liturgie de l’Envoi</w:t>
      </w:r>
    </w:p>
    <w:p w14:paraId="17AFCEF6" w14:textId="77777777" w:rsidR="00EC7566" w:rsidRPr="00804164" w:rsidRDefault="008B44C4" w:rsidP="00842CED">
      <w:pPr>
        <w:pStyle w:val="Titre3"/>
        <w:pBdr>
          <w:bottom w:val="single" w:sz="4" w:space="1" w:color="auto"/>
        </w:pBdr>
        <w:spacing w:after="120"/>
        <w:rPr>
          <w:color w:val="7030A0"/>
        </w:rPr>
      </w:pPr>
      <w:r w:rsidRPr="00804164">
        <w:rPr>
          <w:color w:val="7030A0"/>
        </w:rPr>
        <w:t>Annonces</w:t>
      </w:r>
    </w:p>
    <w:p w14:paraId="4EA36ABD" w14:textId="54A9A0ED" w:rsidR="00B3530E" w:rsidRPr="005828D0" w:rsidRDefault="00653A1A" w:rsidP="00842CED">
      <w:pPr>
        <w:pStyle w:val="Corpsdetexte"/>
        <w:spacing w:after="120"/>
        <w:ind w:left="284"/>
      </w:pPr>
      <w:r w:rsidRPr="005828D0">
        <w:t xml:space="preserve">De nombreuses propositions sont, en général, faites durant le </w:t>
      </w:r>
      <w:r w:rsidR="00F36D48">
        <w:t>Carême</w:t>
      </w:r>
      <w:r w:rsidRPr="005828D0">
        <w:t xml:space="preserve">, en paroisse, en doyenné, en diocèse, les annonces sont là pour les </w:t>
      </w:r>
      <w:r w:rsidR="00F36D48">
        <w:t>rappeler</w:t>
      </w:r>
      <w:bookmarkStart w:id="0" w:name="_GoBack"/>
      <w:bookmarkEnd w:id="0"/>
      <w:r w:rsidRPr="005828D0">
        <w:t xml:space="preserve">. </w:t>
      </w:r>
    </w:p>
    <w:p w14:paraId="173F4871" w14:textId="77777777" w:rsidR="008B44C4" w:rsidRPr="00210BFF" w:rsidRDefault="002A1EE4" w:rsidP="00842CED">
      <w:pPr>
        <w:pStyle w:val="Titre3"/>
        <w:pBdr>
          <w:bottom w:val="single" w:sz="4" w:space="1" w:color="auto"/>
        </w:pBdr>
        <w:spacing w:after="120"/>
        <w:rPr>
          <w:color w:val="7030A0"/>
        </w:rPr>
      </w:pPr>
      <w:r>
        <w:rPr>
          <w:color w:val="7030A0"/>
        </w:rPr>
        <w:t>Bénédiction</w:t>
      </w:r>
      <w:r w:rsidR="008A3FEA">
        <w:rPr>
          <w:color w:val="7030A0"/>
        </w:rPr>
        <w:t xml:space="preserve"> et envoi</w:t>
      </w:r>
    </w:p>
    <w:p w14:paraId="2A28E5A9" w14:textId="0439135D" w:rsidR="00301564" w:rsidRPr="002F19CB" w:rsidRDefault="00301564" w:rsidP="00301564">
      <w:pPr>
        <w:spacing w:after="120" w:line="220" w:lineRule="atLeast"/>
        <w:ind w:left="284" w:right="-2"/>
        <w:jc w:val="both"/>
        <w:rPr>
          <w:bCs/>
        </w:rPr>
      </w:pPr>
      <w:r w:rsidRPr="002F19CB">
        <w:rPr>
          <w:bCs/>
        </w:rPr>
        <w:t>Au début de cette eucharistie, nous avons demandé au Seigneur la grâce de</w:t>
      </w:r>
      <w:r>
        <w:rPr>
          <w:bCs/>
        </w:rPr>
        <w:t xml:space="preserve"> </w:t>
      </w:r>
      <w:r>
        <w:t xml:space="preserve">la foi. Le célébrant pourrait proposer un petit temps de silence pour </w:t>
      </w:r>
      <w:r w:rsidRPr="002F19CB">
        <w:rPr>
          <w:bCs/>
        </w:rPr>
        <w:t xml:space="preserve">rendre </w:t>
      </w:r>
      <w:r w:rsidRPr="00260806">
        <w:rPr>
          <w:bCs/>
        </w:rPr>
        <w:t>grâce</w:t>
      </w:r>
      <w:r>
        <w:rPr>
          <w:bCs/>
        </w:rPr>
        <w:t xml:space="preserve"> à Dieu et inviter les membres de l’assemblée à la cultiver pendant la semaine…</w:t>
      </w:r>
    </w:p>
    <w:p w14:paraId="73A94067" w14:textId="7BB42A36" w:rsidR="00956214" w:rsidRPr="00A016DE" w:rsidRDefault="00956214" w:rsidP="00842CED">
      <w:pPr>
        <w:spacing w:after="120" w:line="220" w:lineRule="atLeast"/>
        <w:ind w:left="284" w:right="565"/>
        <w:rPr>
          <w:bCs/>
        </w:rPr>
      </w:pPr>
      <w:r w:rsidRPr="00E813C7">
        <w:rPr>
          <w:bCs/>
        </w:rPr>
        <w:t>La bénédiction finale peut être précédée d’une prière</w:t>
      </w:r>
      <w:r w:rsidR="00E813C7">
        <w:rPr>
          <w:bCs/>
        </w:rPr>
        <w:t xml:space="preserve"> sur le peuple</w:t>
      </w:r>
      <w:r w:rsidR="00070A37">
        <w:rPr>
          <w:bCs/>
        </w:rPr>
        <w:t xml:space="preserve"> (missel page 126)</w:t>
      </w:r>
      <w:r w:rsidRPr="00A016DE">
        <w:rPr>
          <w:bCs/>
        </w:rPr>
        <w:t> :</w:t>
      </w:r>
    </w:p>
    <w:p w14:paraId="78ED7B10" w14:textId="21A4B662" w:rsidR="00070A37" w:rsidRPr="00070A37" w:rsidRDefault="00070A37" w:rsidP="00070A37">
      <w:pPr>
        <w:spacing w:after="120"/>
        <w:ind w:left="1985"/>
        <w:rPr>
          <w:b/>
          <w:bCs/>
        </w:rPr>
      </w:pPr>
      <w:r w:rsidRPr="00070A37">
        <w:rPr>
          <w:b/>
          <w:bCs/>
        </w:rPr>
        <w:t>Protège, Se</w:t>
      </w:r>
      <w:r>
        <w:rPr>
          <w:b/>
          <w:bCs/>
        </w:rPr>
        <w:t xml:space="preserve">igneur, ceux qui te supplient, </w:t>
      </w:r>
      <w:r>
        <w:rPr>
          <w:b/>
          <w:bCs/>
        </w:rPr>
        <w:br/>
      </w:r>
      <w:r w:rsidRPr="00070A37">
        <w:rPr>
          <w:b/>
          <w:bCs/>
        </w:rPr>
        <w:t>soutiens les faibles,</w:t>
      </w:r>
      <w:r>
        <w:rPr>
          <w:b/>
          <w:bCs/>
        </w:rPr>
        <w:br/>
      </w:r>
      <w:r w:rsidRPr="00070A37">
        <w:rPr>
          <w:b/>
          <w:bCs/>
        </w:rPr>
        <w:t>fais re</w:t>
      </w:r>
      <w:r>
        <w:rPr>
          <w:b/>
          <w:bCs/>
        </w:rPr>
        <w:t>vivre sans cesse par ta lumière</w:t>
      </w:r>
      <w:r>
        <w:rPr>
          <w:b/>
          <w:bCs/>
        </w:rPr>
        <w:br/>
        <w:t>c</w:t>
      </w:r>
      <w:r w:rsidRPr="00070A37">
        <w:rPr>
          <w:b/>
          <w:bCs/>
        </w:rPr>
        <w:t xml:space="preserve">eux qui marchent </w:t>
      </w:r>
      <w:r>
        <w:rPr>
          <w:b/>
          <w:bCs/>
        </w:rPr>
        <w:t xml:space="preserve">dans les ténèbres de la mort, </w:t>
      </w:r>
      <w:r>
        <w:rPr>
          <w:b/>
          <w:bCs/>
        </w:rPr>
        <w:br/>
      </w:r>
      <w:r w:rsidRPr="00070A37">
        <w:rPr>
          <w:b/>
          <w:bCs/>
        </w:rPr>
        <w:t>et accorde à ceux que ton</w:t>
      </w:r>
      <w:r>
        <w:rPr>
          <w:b/>
          <w:bCs/>
        </w:rPr>
        <w:t xml:space="preserve"> amour a délivrés de tout mal </w:t>
      </w:r>
      <w:r>
        <w:rPr>
          <w:b/>
          <w:bCs/>
        </w:rPr>
        <w:br/>
        <w:t>de parvenir aux biens suprêmes.</w:t>
      </w:r>
      <w:r>
        <w:rPr>
          <w:b/>
          <w:bCs/>
        </w:rPr>
        <w:br/>
      </w:r>
      <w:r w:rsidRPr="00070A37">
        <w:rPr>
          <w:b/>
          <w:bCs/>
        </w:rPr>
        <w:t>Par le Christ, notre Seigneur.</w:t>
      </w:r>
    </w:p>
    <w:p w14:paraId="08141945" w14:textId="66B067D7" w:rsidR="00956214" w:rsidRDefault="00956214" w:rsidP="00070A37">
      <w:pPr>
        <w:spacing w:after="120"/>
        <w:ind w:left="1985"/>
        <w:rPr>
          <w:rFonts w:ascii="Times New Roman Gras" w:hAnsi="Times New Roman Gras"/>
          <w:b/>
        </w:rPr>
      </w:pPr>
      <w:r w:rsidRPr="008A3EC2">
        <w:rPr>
          <w:b/>
        </w:rPr>
        <w:t>Allez dans la paix du Christ.</w:t>
      </w:r>
      <w:r w:rsidRPr="008A3EC2">
        <w:rPr>
          <w:b/>
        </w:rPr>
        <w:br/>
      </w:r>
      <w:r w:rsidRPr="00070A37">
        <w:rPr>
          <w:rFonts w:ascii="Times New Roman Gras" w:hAnsi="Times New Roman Gras"/>
          <w:b/>
        </w:rPr>
        <w:t>Nous rendons grâce à Dieu.</w:t>
      </w:r>
    </w:p>
    <w:p w14:paraId="2215A054" w14:textId="77777777" w:rsidR="00301564" w:rsidRDefault="00301564" w:rsidP="00301564">
      <w:pPr>
        <w:spacing w:after="120" w:line="220" w:lineRule="atLeast"/>
        <w:ind w:left="284" w:right="565"/>
        <w:rPr>
          <w:bCs/>
        </w:rPr>
      </w:pPr>
      <w:r w:rsidRPr="00171EB8">
        <w:rPr>
          <w:bCs/>
        </w:rPr>
        <w:t>Un chant peut accompagner la procession de sortie</w:t>
      </w:r>
      <w:r>
        <w:rPr>
          <w:bCs/>
        </w:rPr>
        <w:t xml:space="preserve">, par exemple : </w:t>
      </w:r>
    </w:p>
    <w:p w14:paraId="27EAD627" w14:textId="77777777" w:rsidR="00301564" w:rsidRPr="00255FD7" w:rsidRDefault="00301564" w:rsidP="00301564">
      <w:pPr>
        <w:pStyle w:val="Lignechant"/>
        <w:spacing w:before="120" w:after="120"/>
        <w:ind w:left="992"/>
        <w:rPr>
          <w:b w:val="0"/>
          <w:color w:val="auto"/>
        </w:rPr>
      </w:pPr>
      <w:r w:rsidRPr="00255FD7">
        <w:rPr>
          <w:color w:val="7030A0"/>
        </w:rPr>
        <w:t>G 14-57-1</w:t>
      </w:r>
      <w:r w:rsidRPr="00255FD7">
        <w:rPr>
          <w:color w:val="7030A0"/>
        </w:rPr>
        <w:tab/>
      </w:r>
      <w:r w:rsidRPr="00255FD7">
        <w:rPr>
          <w:color w:val="auto"/>
        </w:rPr>
        <w:t xml:space="preserve">Vivons en enfants de lumière </w:t>
      </w:r>
      <w:r w:rsidRPr="00255FD7">
        <w:rPr>
          <w:color w:val="auto"/>
        </w:rPr>
        <w:tab/>
      </w:r>
      <w:r w:rsidRPr="00255FD7">
        <w:rPr>
          <w:b w:val="0"/>
          <w:color w:val="auto"/>
        </w:rPr>
        <w:t>CNA 430 / Signes Musiques n°25 et</w:t>
      </w:r>
      <w:r>
        <w:rPr>
          <w:b w:val="0"/>
          <w:color w:val="auto"/>
        </w:rPr>
        <w:t xml:space="preserve"> </w:t>
      </w:r>
      <w:r w:rsidRPr="00255FD7">
        <w:rPr>
          <w:b w:val="0"/>
          <w:color w:val="auto"/>
        </w:rPr>
        <w:t>72</w:t>
      </w:r>
    </w:p>
    <w:p w14:paraId="7494ABB3" w14:textId="77777777" w:rsidR="00301564" w:rsidRDefault="00301564" w:rsidP="00301564">
      <w:pPr>
        <w:tabs>
          <w:tab w:val="left" w:pos="2835"/>
          <w:tab w:val="left" w:pos="6804"/>
        </w:tabs>
        <w:spacing w:after="120" w:line="220" w:lineRule="atLeast"/>
        <w:ind w:left="993"/>
        <w:rPr>
          <w:rFonts w:eastAsia="Calibri"/>
        </w:rPr>
      </w:pPr>
      <w:r w:rsidRPr="00F0500F">
        <w:rPr>
          <w:b/>
          <w:bCs/>
          <w:color w:val="7030A0"/>
        </w:rPr>
        <w:t xml:space="preserve">G 321 </w:t>
      </w:r>
      <w:r w:rsidRPr="00B249AD">
        <w:rPr>
          <w:b/>
          <w:bCs/>
          <w:color w:val="00B050"/>
        </w:rPr>
        <w:tab/>
      </w:r>
      <w:r>
        <w:rPr>
          <w:b/>
          <w:bCs/>
        </w:rPr>
        <w:t>Sur les routes de l’Alliance</w:t>
      </w:r>
      <w:r w:rsidRPr="00B249AD">
        <w:rPr>
          <w:b/>
          <w:bCs/>
        </w:rPr>
        <w:t xml:space="preserve"> </w:t>
      </w:r>
      <w:r w:rsidRPr="00B249AD">
        <w:rPr>
          <w:b/>
          <w:bCs/>
        </w:rPr>
        <w:tab/>
      </w:r>
      <w:r>
        <w:rPr>
          <w:rFonts w:eastAsia="Calibri"/>
        </w:rPr>
        <w:t>Signes Musiques n° 126 et 1</w:t>
      </w:r>
    </w:p>
    <w:p w14:paraId="068BF4C8" w14:textId="69382928" w:rsidR="00301564" w:rsidRDefault="00301564" w:rsidP="00301564">
      <w:pPr>
        <w:tabs>
          <w:tab w:val="left" w:pos="2835"/>
          <w:tab w:val="left" w:pos="6804"/>
        </w:tabs>
        <w:spacing w:after="120" w:line="220" w:lineRule="atLeast"/>
        <w:ind w:left="993"/>
        <w:rPr>
          <w:bCs/>
        </w:rPr>
      </w:pPr>
      <w:r w:rsidRPr="00634A04">
        <w:rPr>
          <w:b/>
          <w:bCs/>
        </w:rPr>
        <w:tab/>
      </w:r>
      <w:r>
        <w:rPr>
          <w:b/>
          <w:bCs/>
        </w:rPr>
        <w:t>Tournez les yeux vers le Seigneur</w:t>
      </w:r>
      <w:r>
        <w:rPr>
          <w:bCs/>
        </w:rPr>
        <w:tab/>
        <w:t>Signes Musiques n° 66</w:t>
      </w:r>
    </w:p>
    <w:sectPr w:rsidR="00301564" w:rsidSect="00505158">
      <w:footerReference w:type="default" r:id="rId8"/>
      <w:pgSz w:w="11906" w:h="16838" w:code="9"/>
      <w:pgMar w:top="851" w:right="99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ECAD8" w14:textId="77777777" w:rsidR="002A1287" w:rsidRDefault="002A1287">
      <w:r>
        <w:separator/>
      </w:r>
    </w:p>
  </w:endnote>
  <w:endnote w:type="continuationSeparator" w:id="0">
    <w:p w14:paraId="325386A8" w14:textId="77777777" w:rsidR="002A1287" w:rsidRDefault="002A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Unicode MS">
    <w:altName w:val="Arial"/>
    <w:panose1 w:val="020B0604020202020204"/>
    <w:charset w:val="00"/>
    <w:family w:val="roman"/>
    <w:pitch w:val="default"/>
  </w:font>
  <w:font w:name="Times New Roman Gras">
    <w:panose1 w:val="02020803070505020304"/>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A37E4" w14:textId="1892E418" w:rsidR="005828D0" w:rsidRDefault="005828D0" w:rsidP="00420317">
    <w:pPr>
      <w:tabs>
        <w:tab w:val="center" w:pos="3402"/>
        <w:tab w:val="center" w:pos="6804"/>
        <w:tab w:val="right" w:pos="9923"/>
        <w:tab w:val="right" w:pos="10204"/>
      </w:tabs>
      <w:spacing w:before="400"/>
    </w:pPr>
    <w:r>
      <w:rPr>
        <w:rFonts w:ascii="Kristen ITC" w:hAnsi="Kristen ITC"/>
        <w:sz w:val="16"/>
        <w:szCs w:val="16"/>
      </w:rPr>
      <w:t>C. Valentin-Petrus / V. Courtas</w:t>
    </w:r>
    <w:r>
      <w:rPr>
        <w:rFonts w:ascii="Kristen ITC" w:hAnsi="Kristen ITC"/>
      </w:rPr>
      <w:tab/>
    </w:r>
    <w:r>
      <w:rPr>
        <w:rFonts w:ascii="Kristen ITC" w:hAnsi="Kristen ITC"/>
        <w:sz w:val="16"/>
        <w:szCs w:val="16"/>
      </w:rPr>
      <w:t>4</w:t>
    </w:r>
    <w:r w:rsidRPr="009348C9">
      <w:rPr>
        <w:rFonts w:ascii="Kristen ITC" w:hAnsi="Kristen ITC"/>
        <w:sz w:val="16"/>
        <w:szCs w:val="16"/>
        <w:vertAlign w:val="superscript"/>
      </w:rPr>
      <w:t>e</w:t>
    </w:r>
    <w:r>
      <w:rPr>
        <w:rFonts w:ascii="Kristen ITC" w:hAnsi="Kristen ITC"/>
        <w:sz w:val="16"/>
        <w:szCs w:val="16"/>
      </w:rPr>
      <w:t xml:space="preserve"> </w:t>
    </w:r>
    <w:r w:rsidR="00F36D48">
      <w:rPr>
        <w:rFonts w:ascii="Kristen ITC" w:hAnsi="Kristen ITC"/>
        <w:sz w:val="16"/>
        <w:szCs w:val="16"/>
      </w:rPr>
      <w:t>Carême</w:t>
    </w:r>
    <w:r>
      <w:rPr>
        <w:rFonts w:ascii="Kristen ITC" w:hAnsi="Kristen ITC"/>
        <w:sz w:val="16"/>
        <w:szCs w:val="16"/>
      </w:rPr>
      <w:t xml:space="preserve"> – A</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3A27FB">
      <w:rPr>
        <w:noProof/>
        <w:sz w:val="16"/>
        <w:szCs w:val="16"/>
      </w:rPr>
      <w:t>15/12/2022</w:t>
    </w:r>
    <w:r>
      <w:rPr>
        <w:sz w:val="16"/>
        <w:szCs w:val="16"/>
      </w:rPr>
      <w:fldChar w:fldCharType="end"/>
    </w:r>
    <w:r>
      <w:rPr>
        <w:rFonts w:ascii="Kristen ITC" w:hAnsi="Kristen ITC"/>
        <w:sz w:val="16"/>
        <w:szCs w:val="16"/>
      </w:rPr>
      <w:tab/>
      <w:t xml:space="preserve">Fiches dominicales </w:t>
    </w:r>
    <w:r>
      <w:rPr>
        <w:rStyle w:val="Numrodepage"/>
      </w:rPr>
      <w:fldChar w:fldCharType="begin"/>
    </w:r>
    <w:r>
      <w:rPr>
        <w:rStyle w:val="Numrodepage"/>
      </w:rPr>
      <w:instrText xml:space="preserve"> PAGE </w:instrText>
    </w:r>
    <w:r>
      <w:rPr>
        <w:rStyle w:val="Numrodepage"/>
      </w:rPr>
      <w:fldChar w:fldCharType="separate"/>
    </w:r>
    <w:r w:rsidR="00F36D48">
      <w:rPr>
        <w:rStyle w:val="Numrodepage"/>
        <w:noProof/>
      </w:rPr>
      <w:t>12</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C1C6B" w14:textId="77777777" w:rsidR="002A1287" w:rsidRDefault="002A1287">
      <w:r>
        <w:separator/>
      </w:r>
    </w:p>
  </w:footnote>
  <w:footnote w:type="continuationSeparator" w:id="0">
    <w:p w14:paraId="2DFD11EE" w14:textId="77777777" w:rsidR="002A1287" w:rsidRDefault="002A1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6B21D11"/>
    <w:multiLevelType w:val="hybridMultilevel"/>
    <w:tmpl w:val="FAEE40C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8" w15:restartNumberingAfterBreak="0">
    <w:nsid w:val="172651FB"/>
    <w:multiLevelType w:val="hybridMultilevel"/>
    <w:tmpl w:val="AF48E69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21E9155D"/>
    <w:multiLevelType w:val="hybridMultilevel"/>
    <w:tmpl w:val="A4026C48"/>
    <w:lvl w:ilvl="0" w:tplc="040C000F">
      <w:start w:val="1"/>
      <w:numFmt w:val="decimal"/>
      <w:lvlText w:val="%1."/>
      <w:lvlJc w:val="left"/>
      <w:pPr>
        <w:ind w:left="2850" w:hanging="360"/>
      </w:pPr>
    </w:lvl>
    <w:lvl w:ilvl="1" w:tplc="040C0019" w:tentative="1">
      <w:start w:val="1"/>
      <w:numFmt w:val="lowerLetter"/>
      <w:lvlText w:val="%2."/>
      <w:lvlJc w:val="left"/>
      <w:pPr>
        <w:ind w:left="3570" w:hanging="360"/>
      </w:pPr>
    </w:lvl>
    <w:lvl w:ilvl="2" w:tplc="040C001B" w:tentative="1">
      <w:start w:val="1"/>
      <w:numFmt w:val="lowerRoman"/>
      <w:lvlText w:val="%3."/>
      <w:lvlJc w:val="right"/>
      <w:pPr>
        <w:ind w:left="4290" w:hanging="180"/>
      </w:pPr>
    </w:lvl>
    <w:lvl w:ilvl="3" w:tplc="040C000F" w:tentative="1">
      <w:start w:val="1"/>
      <w:numFmt w:val="decimal"/>
      <w:lvlText w:val="%4."/>
      <w:lvlJc w:val="left"/>
      <w:pPr>
        <w:ind w:left="5010" w:hanging="360"/>
      </w:pPr>
    </w:lvl>
    <w:lvl w:ilvl="4" w:tplc="040C0019" w:tentative="1">
      <w:start w:val="1"/>
      <w:numFmt w:val="lowerLetter"/>
      <w:lvlText w:val="%5."/>
      <w:lvlJc w:val="left"/>
      <w:pPr>
        <w:ind w:left="5730" w:hanging="360"/>
      </w:pPr>
    </w:lvl>
    <w:lvl w:ilvl="5" w:tplc="040C001B" w:tentative="1">
      <w:start w:val="1"/>
      <w:numFmt w:val="lowerRoman"/>
      <w:lvlText w:val="%6."/>
      <w:lvlJc w:val="right"/>
      <w:pPr>
        <w:ind w:left="6450" w:hanging="180"/>
      </w:pPr>
    </w:lvl>
    <w:lvl w:ilvl="6" w:tplc="040C000F" w:tentative="1">
      <w:start w:val="1"/>
      <w:numFmt w:val="decimal"/>
      <w:lvlText w:val="%7."/>
      <w:lvlJc w:val="left"/>
      <w:pPr>
        <w:ind w:left="7170" w:hanging="360"/>
      </w:pPr>
    </w:lvl>
    <w:lvl w:ilvl="7" w:tplc="040C0019" w:tentative="1">
      <w:start w:val="1"/>
      <w:numFmt w:val="lowerLetter"/>
      <w:lvlText w:val="%8."/>
      <w:lvlJc w:val="left"/>
      <w:pPr>
        <w:ind w:left="7890" w:hanging="360"/>
      </w:pPr>
    </w:lvl>
    <w:lvl w:ilvl="8" w:tplc="040C001B" w:tentative="1">
      <w:start w:val="1"/>
      <w:numFmt w:val="lowerRoman"/>
      <w:lvlText w:val="%9."/>
      <w:lvlJc w:val="right"/>
      <w:pPr>
        <w:ind w:left="8610" w:hanging="180"/>
      </w:pPr>
    </w:lvl>
  </w:abstractNum>
  <w:abstractNum w:abstractNumId="10" w15:restartNumberingAfterBreak="0">
    <w:nsid w:val="27093CA1"/>
    <w:multiLevelType w:val="hybridMultilevel"/>
    <w:tmpl w:val="4CA82BFE"/>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29AD7EAE"/>
    <w:multiLevelType w:val="hybridMultilevel"/>
    <w:tmpl w:val="683AF304"/>
    <w:lvl w:ilvl="0" w:tplc="FDC407B2">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30F13A40"/>
    <w:multiLevelType w:val="hybridMultilevel"/>
    <w:tmpl w:val="E24ADDC4"/>
    <w:lvl w:ilvl="0" w:tplc="FDC407B2">
      <w:start w:val="1"/>
      <w:numFmt w:val="bullet"/>
      <w:lvlText w:val=""/>
      <w:lvlJc w:val="left"/>
      <w:pPr>
        <w:ind w:left="64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B768E8"/>
    <w:multiLevelType w:val="hybridMultilevel"/>
    <w:tmpl w:val="AE2C4AE0"/>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44F0713D"/>
    <w:multiLevelType w:val="hybridMultilevel"/>
    <w:tmpl w:val="3AA4F89A"/>
    <w:lvl w:ilvl="0" w:tplc="FB6878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4FB2343"/>
    <w:multiLevelType w:val="hybridMultilevel"/>
    <w:tmpl w:val="02ACEE8C"/>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7" w15:restartNumberingAfterBreak="0">
    <w:nsid w:val="48F353A6"/>
    <w:multiLevelType w:val="hybridMultilevel"/>
    <w:tmpl w:val="8FBCC1A4"/>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8"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19" w15:restartNumberingAfterBreak="0">
    <w:nsid w:val="504B0FA9"/>
    <w:multiLevelType w:val="hybridMultilevel"/>
    <w:tmpl w:val="FAEE40C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B0C193A"/>
    <w:multiLevelType w:val="hybridMultilevel"/>
    <w:tmpl w:val="06A07F6A"/>
    <w:lvl w:ilvl="0" w:tplc="90FEDD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2257A57"/>
    <w:multiLevelType w:val="hybridMultilevel"/>
    <w:tmpl w:val="1A28C72C"/>
    <w:lvl w:ilvl="0" w:tplc="040C000B">
      <w:start w:val="1"/>
      <w:numFmt w:val="bullet"/>
      <w:lvlText w:val=""/>
      <w:lvlJc w:val="left"/>
      <w:pPr>
        <w:ind w:left="1004" w:hanging="360"/>
      </w:pPr>
      <w:rPr>
        <w:rFonts w:ascii="Wingdings" w:hAnsi="Wingdings" w:hint="default"/>
      </w:rPr>
    </w:lvl>
    <w:lvl w:ilvl="1" w:tplc="6AACB5F6">
      <w:numFmt w:val="bullet"/>
      <w:lvlText w:val="-"/>
      <w:lvlJc w:val="left"/>
      <w:pPr>
        <w:ind w:left="1724" w:hanging="360"/>
      </w:pPr>
      <w:rPr>
        <w:rFonts w:ascii="Times New Roman" w:eastAsia="Times New Roman" w:hAnsi="Times New Roman" w:cs="Times New Roman"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4E3177D"/>
    <w:multiLevelType w:val="hybridMultilevel"/>
    <w:tmpl w:val="7E96DEA0"/>
    <w:lvl w:ilvl="0" w:tplc="63C63518">
      <w:start w:val="1"/>
      <w:numFmt w:val="decimal"/>
      <w:lvlText w:val="%1"/>
      <w:lvlJc w:val="left"/>
      <w:pPr>
        <w:ind w:left="2490" w:hanging="360"/>
      </w:pPr>
      <w:rPr>
        <w:rFonts w:ascii="Calibri" w:eastAsia="Calibri" w:hAnsi="Calibri" w:cs="Times New Roman"/>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25" w15:restartNumberingAfterBreak="0">
    <w:nsid w:val="69484F8F"/>
    <w:multiLevelType w:val="hybridMultilevel"/>
    <w:tmpl w:val="F256797A"/>
    <w:lvl w:ilvl="0" w:tplc="040C0001">
      <w:start w:val="1"/>
      <w:numFmt w:val="bullet"/>
      <w:lvlText w:val=""/>
      <w:lvlJc w:val="left"/>
      <w:pPr>
        <w:ind w:left="1004" w:hanging="360"/>
      </w:pPr>
      <w:rPr>
        <w:rFonts w:ascii="Symbol" w:hAnsi="Symbol" w:hint="default"/>
      </w:rPr>
    </w:lvl>
    <w:lvl w:ilvl="1" w:tplc="040C0001">
      <w:start w:val="1"/>
      <w:numFmt w:val="bullet"/>
      <w:lvlText w:val=""/>
      <w:lvlJc w:val="left"/>
      <w:pPr>
        <w:ind w:left="1724" w:hanging="360"/>
      </w:pPr>
      <w:rPr>
        <w:rFonts w:ascii="Symbol" w:hAnsi="Symbol"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699D0057"/>
    <w:multiLevelType w:val="hybridMultilevel"/>
    <w:tmpl w:val="04D241B0"/>
    <w:lvl w:ilvl="0" w:tplc="8E06DEB6">
      <w:start w:val="1"/>
      <w:numFmt w:val="bullet"/>
      <w:lvlText w:val=""/>
      <w:lvlJc w:val="left"/>
      <w:pPr>
        <w:ind w:left="785" w:hanging="360"/>
      </w:pPr>
      <w:rPr>
        <w:rFonts w:ascii="Wingdings" w:hAnsi="Wingdings" w:hint="default"/>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27" w15:restartNumberingAfterBreak="0">
    <w:nsid w:val="6A116B9B"/>
    <w:multiLevelType w:val="hybridMultilevel"/>
    <w:tmpl w:val="F474CC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64B744D"/>
    <w:multiLevelType w:val="hybridMultilevel"/>
    <w:tmpl w:val="F48C4DC8"/>
    <w:lvl w:ilvl="0" w:tplc="790EA3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ED056A3"/>
    <w:multiLevelType w:val="hybridMultilevel"/>
    <w:tmpl w:val="E3EC93D8"/>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18"/>
  </w:num>
  <w:num w:numId="2">
    <w:abstractNumId w:val="0"/>
  </w:num>
  <w:num w:numId="3">
    <w:abstractNumId w:val="12"/>
  </w:num>
  <w:num w:numId="4">
    <w:abstractNumId w:val="14"/>
  </w:num>
  <w:num w:numId="5">
    <w:abstractNumId w:val="23"/>
  </w:num>
  <w:num w:numId="6">
    <w:abstractNumId w:val="13"/>
  </w:num>
  <w:num w:numId="7">
    <w:abstractNumId w:val="11"/>
  </w:num>
  <w:num w:numId="8">
    <w:abstractNumId w:val="7"/>
  </w:num>
  <w:num w:numId="9">
    <w:abstractNumId w:val="22"/>
  </w:num>
  <w:num w:numId="10">
    <w:abstractNumId w:val="29"/>
  </w:num>
  <w:num w:numId="11">
    <w:abstractNumId w:val="17"/>
  </w:num>
  <w:num w:numId="12">
    <w:abstractNumId w:val="5"/>
  </w:num>
  <w:num w:numId="13">
    <w:abstractNumId w:val="20"/>
  </w:num>
  <w:num w:numId="14">
    <w:abstractNumId w:val="26"/>
  </w:num>
  <w:num w:numId="15">
    <w:abstractNumId w:val="16"/>
  </w:num>
  <w:num w:numId="16">
    <w:abstractNumId w:val="8"/>
  </w:num>
  <w:num w:numId="17">
    <w:abstractNumId w:val="19"/>
  </w:num>
  <w:num w:numId="18">
    <w:abstractNumId w:val="27"/>
  </w:num>
  <w:num w:numId="19">
    <w:abstractNumId w:val="24"/>
  </w:num>
  <w:num w:numId="20">
    <w:abstractNumId w:val="9"/>
  </w:num>
  <w:num w:numId="21">
    <w:abstractNumId w:val="15"/>
  </w:num>
  <w:num w:numId="22">
    <w:abstractNumId w:val="28"/>
  </w:num>
  <w:num w:numId="23">
    <w:abstractNumId w:val="21"/>
  </w:num>
  <w:num w:numId="24">
    <w:abstractNumId w:val="10"/>
  </w:num>
  <w:num w:numId="25">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9A5"/>
    <w:rsid w:val="00002DF4"/>
    <w:rsid w:val="000036EB"/>
    <w:rsid w:val="00003B2D"/>
    <w:rsid w:val="00003BAB"/>
    <w:rsid w:val="000045E5"/>
    <w:rsid w:val="000049C5"/>
    <w:rsid w:val="00004B0C"/>
    <w:rsid w:val="00004D47"/>
    <w:rsid w:val="00006383"/>
    <w:rsid w:val="000064CF"/>
    <w:rsid w:val="00006E87"/>
    <w:rsid w:val="00007658"/>
    <w:rsid w:val="00007E90"/>
    <w:rsid w:val="00010BA3"/>
    <w:rsid w:val="00010CD5"/>
    <w:rsid w:val="00010CF8"/>
    <w:rsid w:val="00013464"/>
    <w:rsid w:val="00013FDE"/>
    <w:rsid w:val="000148B6"/>
    <w:rsid w:val="00014DAD"/>
    <w:rsid w:val="00016DBA"/>
    <w:rsid w:val="000174E4"/>
    <w:rsid w:val="000206C1"/>
    <w:rsid w:val="00020BD9"/>
    <w:rsid w:val="000216AD"/>
    <w:rsid w:val="00021DFF"/>
    <w:rsid w:val="00022796"/>
    <w:rsid w:val="000229FC"/>
    <w:rsid w:val="0002345F"/>
    <w:rsid w:val="00023A70"/>
    <w:rsid w:val="00023ABD"/>
    <w:rsid w:val="00023D25"/>
    <w:rsid w:val="00024766"/>
    <w:rsid w:val="00024F2E"/>
    <w:rsid w:val="00025B9F"/>
    <w:rsid w:val="0002635C"/>
    <w:rsid w:val="00026F40"/>
    <w:rsid w:val="0002743F"/>
    <w:rsid w:val="00030424"/>
    <w:rsid w:val="000304CE"/>
    <w:rsid w:val="000306CD"/>
    <w:rsid w:val="0003198E"/>
    <w:rsid w:val="00031D46"/>
    <w:rsid w:val="00032D85"/>
    <w:rsid w:val="00033F88"/>
    <w:rsid w:val="000343C0"/>
    <w:rsid w:val="000375FF"/>
    <w:rsid w:val="00037A05"/>
    <w:rsid w:val="00037C34"/>
    <w:rsid w:val="00037E73"/>
    <w:rsid w:val="0004059E"/>
    <w:rsid w:val="00040D7D"/>
    <w:rsid w:val="00041B3B"/>
    <w:rsid w:val="000428CD"/>
    <w:rsid w:val="0004329C"/>
    <w:rsid w:val="00043B29"/>
    <w:rsid w:val="000447E3"/>
    <w:rsid w:val="000450D1"/>
    <w:rsid w:val="0004534B"/>
    <w:rsid w:val="000458AD"/>
    <w:rsid w:val="000468EA"/>
    <w:rsid w:val="00046D25"/>
    <w:rsid w:val="00046E49"/>
    <w:rsid w:val="00047175"/>
    <w:rsid w:val="0004770C"/>
    <w:rsid w:val="00047D62"/>
    <w:rsid w:val="00051AD2"/>
    <w:rsid w:val="00051AD5"/>
    <w:rsid w:val="0005399C"/>
    <w:rsid w:val="00053EB4"/>
    <w:rsid w:val="00054618"/>
    <w:rsid w:val="00054736"/>
    <w:rsid w:val="000579AA"/>
    <w:rsid w:val="000602DE"/>
    <w:rsid w:val="00060812"/>
    <w:rsid w:val="00060C2C"/>
    <w:rsid w:val="00060DBF"/>
    <w:rsid w:val="00061741"/>
    <w:rsid w:val="000621D5"/>
    <w:rsid w:val="0006454A"/>
    <w:rsid w:val="0006547E"/>
    <w:rsid w:val="00065BFB"/>
    <w:rsid w:val="00065F09"/>
    <w:rsid w:val="000669ED"/>
    <w:rsid w:val="00066BD1"/>
    <w:rsid w:val="00067975"/>
    <w:rsid w:val="00070087"/>
    <w:rsid w:val="0007058E"/>
    <w:rsid w:val="00070A37"/>
    <w:rsid w:val="00071983"/>
    <w:rsid w:val="00071A26"/>
    <w:rsid w:val="00072515"/>
    <w:rsid w:val="0007519C"/>
    <w:rsid w:val="00075524"/>
    <w:rsid w:val="00075EE9"/>
    <w:rsid w:val="000770B9"/>
    <w:rsid w:val="00077467"/>
    <w:rsid w:val="000816B3"/>
    <w:rsid w:val="00081A69"/>
    <w:rsid w:val="00081D09"/>
    <w:rsid w:val="00082154"/>
    <w:rsid w:val="00082DAD"/>
    <w:rsid w:val="0008349D"/>
    <w:rsid w:val="0008622B"/>
    <w:rsid w:val="000909DD"/>
    <w:rsid w:val="000917BF"/>
    <w:rsid w:val="00091FE3"/>
    <w:rsid w:val="0009237F"/>
    <w:rsid w:val="000926FB"/>
    <w:rsid w:val="00092FB5"/>
    <w:rsid w:val="000935FD"/>
    <w:rsid w:val="00093826"/>
    <w:rsid w:val="00094B38"/>
    <w:rsid w:val="00094BF7"/>
    <w:rsid w:val="000953A1"/>
    <w:rsid w:val="00095811"/>
    <w:rsid w:val="00095B1D"/>
    <w:rsid w:val="000974A6"/>
    <w:rsid w:val="00097A01"/>
    <w:rsid w:val="000A24BB"/>
    <w:rsid w:val="000A2FEA"/>
    <w:rsid w:val="000A40E5"/>
    <w:rsid w:val="000A54CF"/>
    <w:rsid w:val="000A6B8F"/>
    <w:rsid w:val="000A6F43"/>
    <w:rsid w:val="000A7A84"/>
    <w:rsid w:val="000A7DA0"/>
    <w:rsid w:val="000B0777"/>
    <w:rsid w:val="000B077C"/>
    <w:rsid w:val="000B0FED"/>
    <w:rsid w:val="000B11FD"/>
    <w:rsid w:val="000B1A94"/>
    <w:rsid w:val="000B1EC5"/>
    <w:rsid w:val="000B213F"/>
    <w:rsid w:val="000B215C"/>
    <w:rsid w:val="000B29C3"/>
    <w:rsid w:val="000B2CA3"/>
    <w:rsid w:val="000B316A"/>
    <w:rsid w:val="000B3250"/>
    <w:rsid w:val="000B36F5"/>
    <w:rsid w:val="000B3BD7"/>
    <w:rsid w:val="000B435B"/>
    <w:rsid w:val="000B46F3"/>
    <w:rsid w:val="000B50CD"/>
    <w:rsid w:val="000B57CD"/>
    <w:rsid w:val="000B6B6B"/>
    <w:rsid w:val="000B6B91"/>
    <w:rsid w:val="000B7D7E"/>
    <w:rsid w:val="000B7F87"/>
    <w:rsid w:val="000C1DEE"/>
    <w:rsid w:val="000C1F1F"/>
    <w:rsid w:val="000C2576"/>
    <w:rsid w:val="000C2CF9"/>
    <w:rsid w:val="000C34FD"/>
    <w:rsid w:val="000C3E1B"/>
    <w:rsid w:val="000C40F3"/>
    <w:rsid w:val="000C48AC"/>
    <w:rsid w:val="000C4E08"/>
    <w:rsid w:val="000C553D"/>
    <w:rsid w:val="000C5E87"/>
    <w:rsid w:val="000C5EFB"/>
    <w:rsid w:val="000C616E"/>
    <w:rsid w:val="000C64BE"/>
    <w:rsid w:val="000C6BC2"/>
    <w:rsid w:val="000C6DB9"/>
    <w:rsid w:val="000C6F6A"/>
    <w:rsid w:val="000C7819"/>
    <w:rsid w:val="000D07C7"/>
    <w:rsid w:val="000D08C4"/>
    <w:rsid w:val="000D1568"/>
    <w:rsid w:val="000D15FA"/>
    <w:rsid w:val="000D1690"/>
    <w:rsid w:val="000D1DB2"/>
    <w:rsid w:val="000D2035"/>
    <w:rsid w:val="000D2470"/>
    <w:rsid w:val="000D25C0"/>
    <w:rsid w:val="000D3EC0"/>
    <w:rsid w:val="000D5165"/>
    <w:rsid w:val="000D5D31"/>
    <w:rsid w:val="000D5F3A"/>
    <w:rsid w:val="000D6609"/>
    <w:rsid w:val="000D6851"/>
    <w:rsid w:val="000D69AF"/>
    <w:rsid w:val="000D7F17"/>
    <w:rsid w:val="000E0689"/>
    <w:rsid w:val="000E107B"/>
    <w:rsid w:val="000E1590"/>
    <w:rsid w:val="000E18A3"/>
    <w:rsid w:val="000E1C6F"/>
    <w:rsid w:val="000E1E97"/>
    <w:rsid w:val="000E1EA4"/>
    <w:rsid w:val="000E29EE"/>
    <w:rsid w:val="000E435C"/>
    <w:rsid w:val="000E753B"/>
    <w:rsid w:val="000F0CA4"/>
    <w:rsid w:val="000F13D3"/>
    <w:rsid w:val="000F1891"/>
    <w:rsid w:val="000F1961"/>
    <w:rsid w:val="000F2A38"/>
    <w:rsid w:val="000F4139"/>
    <w:rsid w:val="000F4765"/>
    <w:rsid w:val="000F4E84"/>
    <w:rsid w:val="000F51C5"/>
    <w:rsid w:val="000F5273"/>
    <w:rsid w:val="000F64A6"/>
    <w:rsid w:val="000F6C67"/>
    <w:rsid w:val="000F6DC2"/>
    <w:rsid w:val="0010037D"/>
    <w:rsid w:val="00100906"/>
    <w:rsid w:val="0010172F"/>
    <w:rsid w:val="0010174F"/>
    <w:rsid w:val="00101BC4"/>
    <w:rsid w:val="0010244F"/>
    <w:rsid w:val="00103AEB"/>
    <w:rsid w:val="001043BF"/>
    <w:rsid w:val="0010554D"/>
    <w:rsid w:val="001059A2"/>
    <w:rsid w:val="0010636E"/>
    <w:rsid w:val="00110E8E"/>
    <w:rsid w:val="00111458"/>
    <w:rsid w:val="0011207B"/>
    <w:rsid w:val="00112B42"/>
    <w:rsid w:val="00112D0D"/>
    <w:rsid w:val="00113111"/>
    <w:rsid w:val="00114E99"/>
    <w:rsid w:val="00115B8B"/>
    <w:rsid w:val="00115D90"/>
    <w:rsid w:val="00116608"/>
    <w:rsid w:val="00117314"/>
    <w:rsid w:val="00117C0A"/>
    <w:rsid w:val="00117D55"/>
    <w:rsid w:val="00122C7E"/>
    <w:rsid w:val="00122D9B"/>
    <w:rsid w:val="001254A6"/>
    <w:rsid w:val="0012604B"/>
    <w:rsid w:val="00127E84"/>
    <w:rsid w:val="001302B5"/>
    <w:rsid w:val="001308E8"/>
    <w:rsid w:val="0013095F"/>
    <w:rsid w:val="00130A5B"/>
    <w:rsid w:val="0013134B"/>
    <w:rsid w:val="0013177D"/>
    <w:rsid w:val="0013201C"/>
    <w:rsid w:val="00132CBA"/>
    <w:rsid w:val="00133357"/>
    <w:rsid w:val="0013351B"/>
    <w:rsid w:val="00133A61"/>
    <w:rsid w:val="0013491F"/>
    <w:rsid w:val="00134927"/>
    <w:rsid w:val="001368E6"/>
    <w:rsid w:val="00136E3C"/>
    <w:rsid w:val="00136EBD"/>
    <w:rsid w:val="00137755"/>
    <w:rsid w:val="00137BA7"/>
    <w:rsid w:val="00137CA6"/>
    <w:rsid w:val="00137DD8"/>
    <w:rsid w:val="00140891"/>
    <w:rsid w:val="00141139"/>
    <w:rsid w:val="00142079"/>
    <w:rsid w:val="00142450"/>
    <w:rsid w:val="00142EB3"/>
    <w:rsid w:val="00143F5E"/>
    <w:rsid w:val="0014404C"/>
    <w:rsid w:val="0014535E"/>
    <w:rsid w:val="00145D9F"/>
    <w:rsid w:val="00145F31"/>
    <w:rsid w:val="0014603E"/>
    <w:rsid w:val="00146CB7"/>
    <w:rsid w:val="0014797E"/>
    <w:rsid w:val="001501BC"/>
    <w:rsid w:val="00150E0B"/>
    <w:rsid w:val="00151729"/>
    <w:rsid w:val="00151DC1"/>
    <w:rsid w:val="00152400"/>
    <w:rsid w:val="00152796"/>
    <w:rsid w:val="00152FEC"/>
    <w:rsid w:val="001534CF"/>
    <w:rsid w:val="001539FF"/>
    <w:rsid w:val="00153EC6"/>
    <w:rsid w:val="00153FB9"/>
    <w:rsid w:val="001555A4"/>
    <w:rsid w:val="001556DA"/>
    <w:rsid w:val="00155BD0"/>
    <w:rsid w:val="00155F55"/>
    <w:rsid w:val="001567F0"/>
    <w:rsid w:val="0015772D"/>
    <w:rsid w:val="00157D3C"/>
    <w:rsid w:val="00161453"/>
    <w:rsid w:val="00161C48"/>
    <w:rsid w:val="0016218D"/>
    <w:rsid w:val="00163664"/>
    <w:rsid w:val="00164912"/>
    <w:rsid w:val="00165240"/>
    <w:rsid w:val="00165B76"/>
    <w:rsid w:val="001705BE"/>
    <w:rsid w:val="00171A43"/>
    <w:rsid w:val="00173337"/>
    <w:rsid w:val="00173BEB"/>
    <w:rsid w:val="00174782"/>
    <w:rsid w:val="00177208"/>
    <w:rsid w:val="0018047F"/>
    <w:rsid w:val="00182F28"/>
    <w:rsid w:val="00183596"/>
    <w:rsid w:val="00183C8F"/>
    <w:rsid w:val="00183E91"/>
    <w:rsid w:val="00184438"/>
    <w:rsid w:val="00184808"/>
    <w:rsid w:val="00184900"/>
    <w:rsid w:val="0018532B"/>
    <w:rsid w:val="00185EE9"/>
    <w:rsid w:val="00186271"/>
    <w:rsid w:val="0018763B"/>
    <w:rsid w:val="00187E4E"/>
    <w:rsid w:val="00190297"/>
    <w:rsid w:val="00190A55"/>
    <w:rsid w:val="001930B1"/>
    <w:rsid w:val="00193180"/>
    <w:rsid w:val="0019319B"/>
    <w:rsid w:val="00194A42"/>
    <w:rsid w:val="00194C7B"/>
    <w:rsid w:val="00194E22"/>
    <w:rsid w:val="00195AE4"/>
    <w:rsid w:val="00195DA7"/>
    <w:rsid w:val="0019631B"/>
    <w:rsid w:val="00197E02"/>
    <w:rsid w:val="001A14B1"/>
    <w:rsid w:val="001A1969"/>
    <w:rsid w:val="001A1BE4"/>
    <w:rsid w:val="001A2B96"/>
    <w:rsid w:val="001A304B"/>
    <w:rsid w:val="001A32D0"/>
    <w:rsid w:val="001A4038"/>
    <w:rsid w:val="001A53D6"/>
    <w:rsid w:val="001A7C87"/>
    <w:rsid w:val="001B07A3"/>
    <w:rsid w:val="001B10C4"/>
    <w:rsid w:val="001B17D1"/>
    <w:rsid w:val="001B1B92"/>
    <w:rsid w:val="001B20BF"/>
    <w:rsid w:val="001B292C"/>
    <w:rsid w:val="001B29B5"/>
    <w:rsid w:val="001B2D91"/>
    <w:rsid w:val="001B3E98"/>
    <w:rsid w:val="001B46AA"/>
    <w:rsid w:val="001B6FE4"/>
    <w:rsid w:val="001C04FB"/>
    <w:rsid w:val="001C074F"/>
    <w:rsid w:val="001C0899"/>
    <w:rsid w:val="001C2ACB"/>
    <w:rsid w:val="001C2B11"/>
    <w:rsid w:val="001C4075"/>
    <w:rsid w:val="001C45C5"/>
    <w:rsid w:val="001C4832"/>
    <w:rsid w:val="001C5013"/>
    <w:rsid w:val="001C566A"/>
    <w:rsid w:val="001C58AA"/>
    <w:rsid w:val="001C65F0"/>
    <w:rsid w:val="001C6E71"/>
    <w:rsid w:val="001C793A"/>
    <w:rsid w:val="001D1FEB"/>
    <w:rsid w:val="001D2087"/>
    <w:rsid w:val="001D2773"/>
    <w:rsid w:val="001D2932"/>
    <w:rsid w:val="001D29E6"/>
    <w:rsid w:val="001D4008"/>
    <w:rsid w:val="001D52A3"/>
    <w:rsid w:val="001D5BBD"/>
    <w:rsid w:val="001D6537"/>
    <w:rsid w:val="001D733B"/>
    <w:rsid w:val="001D7957"/>
    <w:rsid w:val="001E08E3"/>
    <w:rsid w:val="001E0D66"/>
    <w:rsid w:val="001E3A90"/>
    <w:rsid w:val="001E4615"/>
    <w:rsid w:val="001E554D"/>
    <w:rsid w:val="001E59E8"/>
    <w:rsid w:val="001E6039"/>
    <w:rsid w:val="001E6F90"/>
    <w:rsid w:val="001E78E0"/>
    <w:rsid w:val="001E7B7B"/>
    <w:rsid w:val="001F064B"/>
    <w:rsid w:val="001F0749"/>
    <w:rsid w:val="001F0B56"/>
    <w:rsid w:val="001F0E78"/>
    <w:rsid w:val="001F157C"/>
    <w:rsid w:val="001F2834"/>
    <w:rsid w:val="001F32CE"/>
    <w:rsid w:val="001F5192"/>
    <w:rsid w:val="001F660C"/>
    <w:rsid w:val="001F664B"/>
    <w:rsid w:val="001F7A1B"/>
    <w:rsid w:val="00201184"/>
    <w:rsid w:val="00201303"/>
    <w:rsid w:val="00201E6C"/>
    <w:rsid w:val="00202D9D"/>
    <w:rsid w:val="00203844"/>
    <w:rsid w:val="0021049A"/>
    <w:rsid w:val="00210BFF"/>
    <w:rsid w:val="00212831"/>
    <w:rsid w:val="00212F46"/>
    <w:rsid w:val="002133CB"/>
    <w:rsid w:val="00213806"/>
    <w:rsid w:val="00214357"/>
    <w:rsid w:val="002159A4"/>
    <w:rsid w:val="00215EF4"/>
    <w:rsid w:val="002167E1"/>
    <w:rsid w:val="00217031"/>
    <w:rsid w:val="0021763B"/>
    <w:rsid w:val="0021780C"/>
    <w:rsid w:val="00217CC3"/>
    <w:rsid w:val="00217FA8"/>
    <w:rsid w:val="002203F5"/>
    <w:rsid w:val="00220757"/>
    <w:rsid w:val="002208A7"/>
    <w:rsid w:val="00220ADB"/>
    <w:rsid w:val="0022124B"/>
    <w:rsid w:val="00221992"/>
    <w:rsid w:val="002222C3"/>
    <w:rsid w:val="00223CF0"/>
    <w:rsid w:val="00226026"/>
    <w:rsid w:val="0022615D"/>
    <w:rsid w:val="00226F02"/>
    <w:rsid w:val="002271F6"/>
    <w:rsid w:val="00230D45"/>
    <w:rsid w:val="002313B9"/>
    <w:rsid w:val="002314B3"/>
    <w:rsid w:val="00231A7C"/>
    <w:rsid w:val="002326F9"/>
    <w:rsid w:val="002327D1"/>
    <w:rsid w:val="002331BC"/>
    <w:rsid w:val="00234398"/>
    <w:rsid w:val="00234E6D"/>
    <w:rsid w:val="00234EA8"/>
    <w:rsid w:val="00234F38"/>
    <w:rsid w:val="0023542B"/>
    <w:rsid w:val="002355A4"/>
    <w:rsid w:val="00235810"/>
    <w:rsid w:val="00235FDF"/>
    <w:rsid w:val="0023689D"/>
    <w:rsid w:val="00236D52"/>
    <w:rsid w:val="00237C72"/>
    <w:rsid w:val="002400CD"/>
    <w:rsid w:val="0024072B"/>
    <w:rsid w:val="0024076F"/>
    <w:rsid w:val="0024091B"/>
    <w:rsid w:val="0024101A"/>
    <w:rsid w:val="00241276"/>
    <w:rsid w:val="002418DB"/>
    <w:rsid w:val="00241908"/>
    <w:rsid w:val="00241F5D"/>
    <w:rsid w:val="00242809"/>
    <w:rsid w:val="00242D55"/>
    <w:rsid w:val="00243567"/>
    <w:rsid w:val="00244619"/>
    <w:rsid w:val="00244969"/>
    <w:rsid w:val="00245062"/>
    <w:rsid w:val="00245E86"/>
    <w:rsid w:val="00246D08"/>
    <w:rsid w:val="00246E48"/>
    <w:rsid w:val="00247333"/>
    <w:rsid w:val="00250BD4"/>
    <w:rsid w:val="00252134"/>
    <w:rsid w:val="002523AE"/>
    <w:rsid w:val="00252B2B"/>
    <w:rsid w:val="00252F26"/>
    <w:rsid w:val="0025426B"/>
    <w:rsid w:val="002546DF"/>
    <w:rsid w:val="00254974"/>
    <w:rsid w:val="00255435"/>
    <w:rsid w:val="00256240"/>
    <w:rsid w:val="0025635B"/>
    <w:rsid w:val="002571E7"/>
    <w:rsid w:val="00260297"/>
    <w:rsid w:val="0026060F"/>
    <w:rsid w:val="00260EEF"/>
    <w:rsid w:val="00261554"/>
    <w:rsid w:val="002615F1"/>
    <w:rsid w:val="00263327"/>
    <w:rsid w:val="0026368F"/>
    <w:rsid w:val="00263DF6"/>
    <w:rsid w:val="002641B9"/>
    <w:rsid w:val="0026652D"/>
    <w:rsid w:val="00266602"/>
    <w:rsid w:val="00266F07"/>
    <w:rsid w:val="00267C70"/>
    <w:rsid w:val="00267DBE"/>
    <w:rsid w:val="00271996"/>
    <w:rsid w:val="00272E5C"/>
    <w:rsid w:val="00272E96"/>
    <w:rsid w:val="0027309B"/>
    <w:rsid w:val="00273102"/>
    <w:rsid w:val="00273F60"/>
    <w:rsid w:val="00275ACE"/>
    <w:rsid w:val="00275E04"/>
    <w:rsid w:val="002765F2"/>
    <w:rsid w:val="0027709C"/>
    <w:rsid w:val="002773FB"/>
    <w:rsid w:val="0027776B"/>
    <w:rsid w:val="00280BE0"/>
    <w:rsid w:val="002815B9"/>
    <w:rsid w:val="00281B50"/>
    <w:rsid w:val="00282611"/>
    <w:rsid w:val="00282F63"/>
    <w:rsid w:val="00282FC9"/>
    <w:rsid w:val="00285547"/>
    <w:rsid w:val="002857C5"/>
    <w:rsid w:val="00287C6B"/>
    <w:rsid w:val="0029170B"/>
    <w:rsid w:val="00292E7E"/>
    <w:rsid w:val="0029310B"/>
    <w:rsid w:val="002936F5"/>
    <w:rsid w:val="002941BB"/>
    <w:rsid w:val="00294557"/>
    <w:rsid w:val="00294A20"/>
    <w:rsid w:val="00295943"/>
    <w:rsid w:val="00296609"/>
    <w:rsid w:val="00296F18"/>
    <w:rsid w:val="002A067E"/>
    <w:rsid w:val="002A0785"/>
    <w:rsid w:val="002A0C7B"/>
    <w:rsid w:val="002A126F"/>
    <w:rsid w:val="002A1287"/>
    <w:rsid w:val="002A13A5"/>
    <w:rsid w:val="002A153D"/>
    <w:rsid w:val="002A1EE4"/>
    <w:rsid w:val="002A27F9"/>
    <w:rsid w:val="002A29F3"/>
    <w:rsid w:val="002A3291"/>
    <w:rsid w:val="002A3B69"/>
    <w:rsid w:val="002A41B1"/>
    <w:rsid w:val="002A6A1D"/>
    <w:rsid w:val="002A6ED0"/>
    <w:rsid w:val="002A7620"/>
    <w:rsid w:val="002B0068"/>
    <w:rsid w:val="002B040C"/>
    <w:rsid w:val="002B0E80"/>
    <w:rsid w:val="002B108A"/>
    <w:rsid w:val="002B11E6"/>
    <w:rsid w:val="002B240B"/>
    <w:rsid w:val="002B3345"/>
    <w:rsid w:val="002B3A6E"/>
    <w:rsid w:val="002B3B30"/>
    <w:rsid w:val="002B3ECC"/>
    <w:rsid w:val="002B41E1"/>
    <w:rsid w:val="002B4FF0"/>
    <w:rsid w:val="002B5834"/>
    <w:rsid w:val="002B5D35"/>
    <w:rsid w:val="002B6399"/>
    <w:rsid w:val="002B76C0"/>
    <w:rsid w:val="002C0590"/>
    <w:rsid w:val="002C05B3"/>
    <w:rsid w:val="002C0765"/>
    <w:rsid w:val="002C0AD4"/>
    <w:rsid w:val="002C0D7A"/>
    <w:rsid w:val="002C2C4B"/>
    <w:rsid w:val="002C3902"/>
    <w:rsid w:val="002C4B94"/>
    <w:rsid w:val="002C5E73"/>
    <w:rsid w:val="002D0883"/>
    <w:rsid w:val="002D116A"/>
    <w:rsid w:val="002D20F0"/>
    <w:rsid w:val="002D2514"/>
    <w:rsid w:val="002D374F"/>
    <w:rsid w:val="002D3779"/>
    <w:rsid w:val="002D3BAF"/>
    <w:rsid w:val="002D558C"/>
    <w:rsid w:val="002D5EF1"/>
    <w:rsid w:val="002D6EE8"/>
    <w:rsid w:val="002D7D94"/>
    <w:rsid w:val="002E0514"/>
    <w:rsid w:val="002E1E98"/>
    <w:rsid w:val="002E2897"/>
    <w:rsid w:val="002E362E"/>
    <w:rsid w:val="002E3AED"/>
    <w:rsid w:val="002E3B07"/>
    <w:rsid w:val="002E3F64"/>
    <w:rsid w:val="002E5843"/>
    <w:rsid w:val="002E5F74"/>
    <w:rsid w:val="002E6CA8"/>
    <w:rsid w:val="002E6CEC"/>
    <w:rsid w:val="002F0799"/>
    <w:rsid w:val="002F1486"/>
    <w:rsid w:val="002F23ED"/>
    <w:rsid w:val="002F25AC"/>
    <w:rsid w:val="002F3831"/>
    <w:rsid w:val="002F3ADE"/>
    <w:rsid w:val="002F443B"/>
    <w:rsid w:val="002F4888"/>
    <w:rsid w:val="002F4FA0"/>
    <w:rsid w:val="002F54CA"/>
    <w:rsid w:val="002F60AB"/>
    <w:rsid w:val="002F6583"/>
    <w:rsid w:val="002F70FA"/>
    <w:rsid w:val="002F79DB"/>
    <w:rsid w:val="002F7DD0"/>
    <w:rsid w:val="00300991"/>
    <w:rsid w:val="00301564"/>
    <w:rsid w:val="003019F2"/>
    <w:rsid w:val="00301FF5"/>
    <w:rsid w:val="003037E4"/>
    <w:rsid w:val="00303B67"/>
    <w:rsid w:val="00303C95"/>
    <w:rsid w:val="00304449"/>
    <w:rsid w:val="00305683"/>
    <w:rsid w:val="00307786"/>
    <w:rsid w:val="00310DFB"/>
    <w:rsid w:val="003124D1"/>
    <w:rsid w:val="00312C4A"/>
    <w:rsid w:val="00313006"/>
    <w:rsid w:val="003130E5"/>
    <w:rsid w:val="00313E7C"/>
    <w:rsid w:val="00313F8C"/>
    <w:rsid w:val="00314185"/>
    <w:rsid w:val="0032005B"/>
    <w:rsid w:val="00320B15"/>
    <w:rsid w:val="00324665"/>
    <w:rsid w:val="003253DE"/>
    <w:rsid w:val="003258F6"/>
    <w:rsid w:val="00326033"/>
    <w:rsid w:val="00326BEB"/>
    <w:rsid w:val="00327229"/>
    <w:rsid w:val="003300FE"/>
    <w:rsid w:val="00330D0C"/>
    <w:rsid w:val="00331F98"/>
    <w:rsid w:val="00333184"/>
    <w:rsid w:val="0033391D"/>
    <w:rsid w:val="003345E9"/>
    <w:rsid w:val="00335796"/>
    <w:rsid w:val="00335DA9"/>
    <w:rsid w:val="003363C5"/>
    <w:rsid w:val="00336C99"/>
    <w:rsid w:val="00337160"/>
    <w:rsid w:val="003379CC"/>
    <w:rsid w:val="00337A0C"/>
    <w:rsid w:val="003404C7"/>
    <w:rsid w:val="00340F64"/>
    <w:rsid w:val="0034156F"/>
    <w:rsid w:val="003426DA"/>
    <w:rsid w:val="0034321B"/>
    <w:rsid w:val="00343BE6"/>
    <w:rsid w:val="00343C04"/>
    <w:rsid w:val="00344102"/>
    <w:rsid w:val="00344BF8"/>
    <w:rsid w:val="00344DE5"/>
    <w:rsid w:val="00345265"/>
    <w:rsid w:val="003452D3"/>
    <w:rsid w:val="00346278"/>
    <w:rsid w:val="00346313"/>
    <w:rsid w:val="00346C53"/>
    <w:rsid w:val="00346FDC"/>
    <w:rsid w:val="0034700E"/>
    <w:rsid w:val="00347263"/>
    <w:rsid w:val="003503FC"/>
    <w:rsid w:val="00350C4A"/>
    <w:rsid w:val="00350ECE"/>
    <w:rsid w:val="0035107F"/>
    <w:rsid w:val="003514AF"/>
    <w:rsid w:val="0035295F"/>
    <w:rsid w:val="00354088"/>
    <w:rsid w:val="00355076"/>
    <w:rsid w:val="00355B57"/>
    <w:rsid w:val="003561DD"/>
    <w:rsid w:val="003561F6"/>
    <w:rsid w:val="00357823"/>
    <w:rsid w:val="0036015C"/>
    <w:rsid w:val="0036106A"/>
    <w:rsid w:val="003617CB"/>
    <w:rsid w:val="00361D17"/>
    <w:rsid w:val="00361FB1"/>
    <w:rsid w:val="0036392F"/>
    <w:rsid w:val="00364BB2"/>
    <w:rsid w:val="00365483"/>
    <w:rsid w:val="003665B2"/>
    <w:rsid w:val="00367BCA"/>
    <w:rsid w:val="00370716"/>
    <w:rsid w:val="00371E58"/>
    <w:rsid w:val="00371E77"/>
    <w:rsid w:val="0037353C"/>
    <w:rsid w:val="00375484"/>
    <w:rsid w:val="00375641"/>
    <w:rsid w:val="00375F86"/>
    <w:rsid w:val="003760F6"/>
    <w:rsid w:val="0037625E"/>
    <w:rsid w:val="00376D41"/>
    <w:rsid w:val="00377E27"/>
    <w:rsid w:val="003802EE"/>
    <w:rsid w:val="003818F0"/>
    <w:rsid w:val="00382649"/>
    <w:rsid w:val="00383383"/>
    <w:rsid w:val="003833D1"/>
    <w:rsid w:val="00384418"/>
    <w:rsid w:val="00384C63"/>
    <w:rsid w:val="00385C4D"/>
    <w:rsid w:val="00386017"/>
    <w:rsid w:val="00387208"/>
    <w:rsid w:val="00390159"/>
    <w:rsid w:val="003901F2"/>
    <w:rsid w:val="003909F4"/>
    <w:rsid w:val="003919ED"/>
    <w:rsid w:val="00391FE8"/>
    <w:rsid w:val="00392A5F"/>
    <w:rsid w:val="00392ABB"/>
    <w:rsid w:val="00392AD7"/>
    <w:rsid w:val="00392EA4"/>
    <w:rsid w:val="00395930"/>
    <w:rsid w:val="00395A11"/>
    <w:rsid w:val="00395B8C"/>
    <w:rsid w:val="00396545"/>
    <w:rsid w:val="00396D34"/>
    <w:rsid w:val="003972EE"/>
    <w:rsid w:val="003A0898"/>
    <w:rsid w:val="003A1671"/>
    <w:rsid w:val="003A16C0"/>
    <w:rsid w:val="003A2015"/>
    <w:rsid w:val="003A2624"/>
    <w:rsid w:val="003A27FB"/>
    <w:rsid w:val="003A292D"/>
    <w:rsid w:val="003A3BEA"/>
    <w:rsid w:val="003A55C3"/>
    <w:rsid w:val="003A564A"/>
    <w:rsid w:val="003A5F05"/>
    <w:rsid w:val="003A6076"/>
    <w:rsid w:val="003A63DA"/>
    <w:rsid w:val="003A65B5"/>
    <w:rsid w:val="003A68DA"/>
    <w:rsid w:val="003A6DAB"/>
    <w:rsid w:val="003A6FCA"/>
    <w:rsid w:val="003A7A74"/>
    <w:rsid w:val="003A7D49"/>
    <w:rsid w:val="003B00A5"/>
    <w:rsid w:val="003B0D07"/>
    <w:rsid w:val="003B144B"/>
    <w:rsid w:val="003B14D9"/>
    <w:rsid w:val="003B2259"/>
    <w:rsid w:val="003B2AC4"/>
    <w:rsid w:val="003B3258"/>
    <w:rsid w:val="003B38D1"/>
    <w:rsid w:val="003B3B5A"/>
    <w:rsid w:val="003B3D56"/>
    <w:rsid w:val="003B4446"/>
    <w:rsid w:val="003B5DF4"/>
    <w:rsid w:val="003B628E"/>
    <w:rsid w:val="003C0566"/>
    <w:rsid w:val="003C059A"/>
    <w:rsid w:val="003C0E82"/>
    <w:rsid w:val="003C26EE"/>
    <w:rsid w:val="003C3491"/>
    <w:rsid w:val="003C391B"/>
    <w:rsid w:val="003C398B"/>
    <w:rsid w:val="003C4154"/>
    <w:rsid w:val="003C493B"/>
    <w:rsid w:val="003C561A"/>
    <w:rsid w:val="003C58AD"/>
    <w:rsid w:val="003C5C73"/>
    <w:rsid w:val="003C6DAD"/>
    <w:rsid w:val="003C6DCB"/>
    <w:rsid w:val="003C7137"/>
    <w:rsid w:val="003D06CB"/>
    <w:rsid w:val="003D15D6"/>
    <w:rsid w:val="003D1FF3"/>
    <w:rsid w:val="003D3484"/>
    <w:rsid w:val="003D4621"/>
    <w:rsid w:val="003D4D7C"/>
    <w:rsid w:val="003D61D6"/>
    <w:rsid w:val="003D67D3"/>
    <w:rsid w:val="003D72E3"/>
    <w:rsid w:val="003D736E"/>
    <w:rsid w:val="003D778E"/>
    <w:rsid w:val="003D77CE"/>
    <w:rsid w:val="003D7EC3"/>
    <w:rsid w:val="003E0DEF"/>
    <w:rsid w:val="003E126D"/>
    <w:rsid w:val="003E233A"/>
    <w:rsid w:val="003E2983"/>
    <w:rsid w:val="003E5186"/>
    <w:rsid w:val="003E547A"/>
    <w:rsid w:val="003E6154"/>
    <w:rsid w:val="003E655D"/>
    <w:rsid w:val="003E71F1"/>
    <w:rsid w:val="003F00FF"/>
    <w:rsid w:val="003F2EC7"/>
    <w:rsid w:val="003F36F8"/>
    <w:rsid w:val="003F4344"/>
    <w:rsid w:val="003F4697"/>
    <w:rsid w:val="003F47DF"/>
    <w:rsid w:val="003F48B2"/>
    <w:rsid w:val="003F53FE"/>
    <w:rsid w:val="003F5AE5"/>
    <w:rsid w:val="003F645E"/>
    <w:rsid w:val="003F78F5"/>
    <w:rsid w:val="003F7D05"/>
    <w:rsid w:val="003F7D2A"/>
    <w:rsid w:val="00400572"/>
    <w:rsid w:val="00401285"/>
    <w:rsid w:val="00401A0E"/>
    <w:rsid w:val="00401D1F"/>
    <w:rsid w:val="00401F67"/>
    <w:rsid w:val="0040352D"/>
    <w:rsid w:val="00403941"/>
    <w:rsid w:val="0040414F"/>
    <w:rsid w:val="0040455E"/>
    <w:rsid w:val="00404AFF"/>
    <w:rsid w:val="00404C63"/>
    <w:rsid w:val="00404E24"/>
    <w:rsid w:val="004070C1"/>
    <w:rsid w:val="00410051"/>
    <w:rsid w:val="004106BF"/>
    <w:rsid w:val="00410D29"/>
    <w:rsid w:val="00411D5C"/>
    <w:rsid w:val="0041388D"/>
    <w:rsid w:val="00415BC2"/>
    <w:rsid w:val="004160BB"/>
    <w:rsid w:val="0041631F"/>
    <w:rsid w:val="00416380"/>
    <w:rsid w:val="00420317"/>
    <w:rsid w:val="004208F5"/>
    <w:rsid w:val="00420CC6"/>
    <w:rsid w:val="00421043"/>
    <w:rsid w:val="004220EF"/>
    <w:rsid w:val="00422DFF"/>
    <w:rsid w:val="004239B5"/>
    <w:rsid w:val="004246CA"/>
    <w:rsid w:val="0042542C"/>
    <w:rsid w:val="00425684"/>
    <w:rsid w:val="00425CD8"/>
    <w:rsid w:val="0042603F"/>
    <w:rsid w:val="0042615D"/>
    <w:rsid w:val="00426851"/>
    <w:rsid w:val="00426CEE"/>
    <w:rsid w:val="00426E95"/>
    <w:rsid w:val="00426F60"/>
    <w:rsid w:val="0043021A"/>
    <w:rsid w:val="00430275"/>
    <w:rsid w:val="00430FD8"/>
    <w:rsid w:val="00431E25"/>
    <w:rsid w:val="0043245E"/>
    <w:rsid w:val="00432DCD"/>
    <w:rsid w:val="0043354B"/>
    <w:rsid w:val="00433574"/>
    <w:rsid w:val="0043387D"/>
    <w:rsid w:val="00434551"/>
    <w:rsid w:val="00435584"/>
    <w:rsid w:val="00435EE3"/>
    <w:rsid w:val="00437A87"/>
    <w:rsid w:val="004409B3"/>
    <w:rsid w:val="00440FBD"/>
    <w:rsid w:val="00441C2E"/>
    <w:rsid w:val="00444AEC"/>
    <w:rsid w:val="00445125"/>
    <w:rsid w:val="004453CF"/>
    <w:rsid w:val="00445B12"/>
    <w:rsid w:val="00445D68"/>
    <w:rsid w:val="004463FC"/>
    <w:rsid w:val="0044728F"/>
    <w:rsid w:val="0044745A"/>
    <w:rsid w:val="00447DE8"/>
    <w:rsid w:val="0045098B"/>
    <w:rsid w:val="004509D2"/>
    <w:rsid w:val="00451BE2"/>
    <w:rsid w:val="00452A56"/>
    <w:rsid w:val="004530D4"/>
    <w:rsid w:val="00453F8F"/>
    <w:rsid w:val="00455192"/>
    <w:rsid w:val="004559AF"/>
    <w:rsid w:val="00455B6F"/>
    <w:rsid w:val="0045765D"/>
    <w:rsid w:val="00460921"/>
    <w:rsid w:val="00461B1C"/>
    <w:rsid w:val="00461CAF"/>
    <w:rsid w:val="00461D00"/>
    <w:rsid w:val="004622E3"/>
    <w:rsid w:val="00462399"/>
    <w:rsid w:val="00465060"/>
    <w:rsid w:val="00466234"/>
    <w:rsid w:val="00466682"/>
    <w:rsid w:val="00466F06"/>
    <w:rsid w:val="00466FFB"/>
    <w:rsid w:val="00467E3C"/>
    <w:rsid w:val="00467F62"/>
    <w:rsid w:val="004722D1"/>
    <w:rsid w:val="0047256D"/>
    <w:rsid w:val="00472FB9"/>
    <w:rsid w:val="00473A20"/>
    <w:rsid w:val="00473B96"/>
    <w:rsid w:val="00473EB6"/>
    <w:rsid w:val="004743A9"/>
    <w:rsid w:val="00476590"/>
    <w:rsid w:val="00476AAA"/>
    <w:rsid w:val="00477239"/>
    <w:rsid w:val="00477359"/>
    <w:rsid w:val="00477A2F"/>
    <w:rsid w:val="00480276"/>
    <w:rsid w:val="0048046E"/>
    <w:rsid w:val="00480954"/>
    <w:rsid w:val="00481343"/>
    <w:rsid w:val="00481CC7"/>
    <w:rsid w:val="00481F34"/>
    <w:rsid w:val="004821A9"/>
    <w:rsid w:val="00482804"/>
    <w:rsid w:val="00482937"/>
    <w:rsid w:val="00484490"/>
    <w:rsid w:val="0048464C"/>
    <w:rsid w:val="00484956"/>
    <w:rsid w:val="00484B28"/>
    <w:rsid w:val="00484BF9"/>
    <w:rsid w:val="00486510"/>
    <w:rsid w:val="00492818"/>
    <w:rsid w:val="00493115"/>
    <w:rsid w:val="004934D6"/>
    <w:rsid w:val="00494B61"/>
    <w:rsid w:val="004957AB"/>
    <w:rsid w:val="00495FD7"/>
    <w:rsid w:val="004975A7"/>
    <w:rsid w:val="0049798A"/>
    <w:rsid w:val="004A248C"/>
    <w:rsid w:val="004A2612"/>
    <w:rsid w:val="004A2BC5"/>
    <w:rsid w:val="004A34AF"/>
    <w:rsid w:val="004A3939"/>
    <w:rsid w:val="004A40AE"/>
    <w:rsid w:val="004A533F"/>
    <w:rsid w:val="004A5DA2"/>
    <w:rsid w:val="004A6761"/>
    <w:rsid w:val="004A6A08"/>
    <w:rsid w:val="004A7B23"/>
    <w:rsid w:val="004B066A"/>
    <w:rsid w:val="004B244E"/>
    <w:rsid w:val="004B261B"/>
    <w:rsid w:val="004B2B0B"/>
    <w:rsid w:val="004B334F"/>
    <w:rsid w:val="004B351C"/>
    <w:rsid w:val="004B46AE"/>
    <w:rsid w:val="004B517B"/>
    <w:rsid w:val="004B52D1"/>
    <w:rsid w:val="004B56DA"/>
    <w:rsid w:val="004B5B1E"/>
    <w:rsid w:val="004B5B35"/>
    <w:rsid w:val="004B5D03"/>
    <w:rsid w:val="004B5F5D"/>
    <w:rsid w:val="004B6B53"/>
    <w:rsid w:val="004B74F7"/>
    <w:rsid w:val="004B7E88"/>
    <w:rsid w:val="004C0244"/>
    <w:rsid w:val="004C0683"/>
    <w:rsid w:val="004C088C"/>
    <w:rsid w:val="004C1AFB"/>
    <w:rsid w:val="004C1F4E"/>
    <w:rsid w:val="004C200B"/>
    <w:rsid w:val="004C3194"/>
    <w:rsid w:val="004C3DB1"/>
    <w:rsid w:val="004C402C"/>
    <w:rsid w:val="004C48A7"/>
    <w:rsid w:val="004C6175"/>
    <w:rsid w:val="004C7C1F"/>
    <w:rsid w:val="004D0043"/>
    <w:rsid w:val="004D199C"/>
    <w:rsid w:val="004D3340"/>
    <w:rsid w:val="004D365A"/>
    <w:rsid w:val="004D4539"/>
    <w:rsid w:val="004D6B07"/>
    <w:rsid w:val="004E0037"/>
    <w:rsid w:val="004E02D3"/>
    <w:rsid w:val="004E0F27"/>
    <w:rsid w:val="004E15C4"/>
    <w:rsid w:val="004E1716"/>
    <w:rsid w:val="004E19D6"/>
    <w:rsid w:val="004E2311"/>
    <w:rsid w:val="004E330E"/>
    <w:rsid w:val="004E4235"/>
    <w:rsid w:val="004E4A58"/>
    <w:rsid w:val="004E4AD1"/>
    <w:rsid w:val="004E5050"/>
    <w:rsid w:val="004E5247"/>
    <w:rsid w:val="004E5ABB"/>
    <w:rsid w:val="004E777A"/>
    <w:rsid w:val="004E7969"/>
    <w:rsid w:val="004F04DE"/>
    <w:rsid w:val="004F0669"/>
    <w:rsid w:val="004F1EC2"/>
    <w:rsid w:val="004F28A0"/>
    <w:rsid w:val="004F2DC5"/>
    <w:rsid w:val="004F35C1"/>
    <w:rsid w:val="004F4417"/>
    <w:rsid w:val="004F45C9"/>
    <w:rsid w:val="004F4894"/>
    <w:rsid w:val="004F542B"/>
    <w:rsid w:val="004F752C"/>
    <w:rsid w:val="00500FE9"/>
    <w:rsid w:val="005015E1"/>
    <w:rsid w:val="005026C1"/>
    <w:rsid w:val="005026EB"/>
    <w:rsid w:val="00502C09"/>
    <w:rsid w:val="00503371"/>
    <w:rsid w:val="005035BB"/>
    <w:rsid w:val="00503B93"/>
    <w:rsid w:val="005044B5"/>
    <w:rsid w:val="00505158"/>
    <w:rsid w:val="005061B7"/>
    <w:rsid w:val="005069FA"/>
    <w:rsid w:val="005073C0"/>
    <w:rsid w:val="00510BD1"/>
    <w:rsid w:val="00511102"/>
    <w:rsid w:val="00511558"/>
    <w:rsid w:val="005119D5"/>
    <w:rsid w:val="00512693"/>
    <w:rsid w:val="0051270E"/>
    <w:rsid w:val="00513375"/>
    <w:rsid w:val="005145DD"/>
    <w:rsid w:val="00515156"/>
    <w:rsid w:val="00516860"/>
    <w:rsid w:val="0052179A"/>
    <w:rsid w:val="005218F8"/>
    <w:rsid w:val="00521923"/>
    <w:rsid w:val="00521A3E"/>
    <w:rsid w:val="00522A1C"/>
    <w:rsid w:val="00523C6C"/>
    <w:rsid w:val="00524A04"/>
    <w:rsid w:val="0052524E"/>
    <w:rsid w:val="00526791"/>
    <w:rsid w:val="00526A0B"/>
    <w:rsid w:val="0052740B"/>
    <w:rsid w:val="005276E1"/>
    <w:rsid w:val="005302C8"/>
    <w:rsid w:val="0053030A"/>
    <w:rsid w:val="00530343"/>
    <w:rsid w:val="00530CD0"/>
    <w:rsid w:val="00531973"/>
    <w:rsid w:val="0053280C"/>
    <w:rsid w:val="00532C4F"/>
    <w:rsid w:val="005331FE"/>
    <w:rsid w:val="00533ABF"/>
    <w:rsid w:val="00533E7F"/>
    <w:rsid w:val="00535011"/>
    <w:rsid w:val="00536BEE"/>
    <w:rsid w:val="00537272"/>
    <w:rsid w:val="00540FC3"/>
    <w:rsid w:val="0054186E"/>
    <w:rsid w:val="0054267C"/>
    <w:rsid w:val="00543689"/>
    <w:rsid w:val="005439D2"/>
    <w:rsid w:val="00544222"/>
    <w:rsid w:val="00545D42"/>
    <w:rsid w:val="0054629D"/>
    <w:rsid w:val="00546AF0"/>
    <w:rsid w:val="00546CD7"/>
    <w:rsid w:val="00547275"/>
    <w:rsid w:val="005506F9"/>
    <w:rsid w:val="00550BDB"/>
    <w:rsid w:val="00551331"/>
    <w:rsid w:val="005519F5"/>
    <w:rsid w:val="00551F9E"/>
    <w:rsid w:val="005528FE"/>
    <w:rsid w:val="00552FA0"/>
    <w:rsid w:val="00553545"/>
    <w:rsid w:val="00553E0D"/>
    <w:rsid w:val="00554213"/>
    <w:rsid w:val="00554E89"/>
    <w:rsid w:val="0055569E"/>
    <w:rsid w:val="00555F74"/>
    <w:rsid w:val="0055617D"/>
    <w:rsid w:val="00556441"/>
    <w:rsid w:val="0055659F"/>
    <w:rsid w:val="005574E2"/>
    <w:rsid w:val="00560402"/>
    <w:rsid w:val="00560B52"/>
    <w:rsid w:val="005612FF"/>
    <w:rsid w:val="0056234B"/>
    <w:rsid w:val="00563705"/>
    <w:rsid w:val="00564D2B"/>
    <w:rsid w:val="005654A8"/>
    <w:rsid w:val="005657BC"/>
    <w:rsid w:val="0056592A"/>
    <w:rsid w:val="005672B3"/>
    <w:rsid w:val="0057128E"/>
    <w:rsid w:val="005725D9"/>
    <w:rsid w:val="005749C9"/>
    <w:rsid w:val="00575458"/>
    <w:rsid w:val="00576650"/>
    <w:rsid w:val="0057697D"/>
    <w:rsid w:val="0057765C"/>
    <w:rsid w:val="00581B17"/>
    <w:rsid w:val="00582504"/>
    <w:rsid w:val="005828D0"/>
    <w:rsid w:val="005829E7"/>
    <w:rsid w:val="00582ADE"/>
    <w:rsid w:val="00584C02"/>
    <w:rsid w:val="005867A5"/>
    <w:rsid w:val="00586E56"/>
    <w:rsid w:val="00586F4B"/>
    <w:rsid w:val="00590670"/>
    <w:rsid w:val="005907D4"/>
    <w:rsid w:val="00590FAB"/>
    <w:rsid w:val="0059616F"/>
    <w:rsid w:val="00596504"/>
    <w:rsid w:val="00596D30"/>
    <w:rsid w:val="0059708C"/>
    <w:rsid w:val="0059744D"/>
    <w:rsid w:val="00597921"/>
    <w:rsid w:val="005A014D"/>
    <w:rsid w:val="005A2011"/>
    <w:rsid w:val="005A2517"/>
    <w:rsid w:val="005A3690"/>
    <w:rsid w:val="005A4374"/>
    <w:rsid w:val="005A463E"/>
    <w:rsid w:val="005A4952"/>
    <w:rsid w:val="005A4976"/>
    <w:rsid w:val="005A4F88"/>
    <w:rsid w:val="005A56A5"/>
    <w:rsid w:val="005A5AAB"/>
    <w:rsid w:val="005A682A"/>
    <w:rsid w:val="005A6A27"/>
    <w:rsid w:val="005A71F1"/>
    <w:rsid w:val="005B09E6"/>
    <w:rsid w:val="005B215B"/>
    <w:rsid w:val="005B418A"/>
    <w:rsid w:val="005B5F5A"/>
    <w:rsid w:val="005B6420"/>
    <w:rsid w:val="005B705E"/>
    <w:rsid w:val="005B7178"/>
    <w:rsid w:val="005C254D"/>
    <w:rsid w:val="005C31D3"/>
    <w:rsid w:val="005C4092"/>
    <w:rsid w:val="005C5842"/>
    <w:rsid w:val="005C5D2D"/>
    <w:rsid w:val="005C5DCB"/>
    <w:rsid w:val="005D19B1"/>
    <w:rsid w:val="005D1BE4"/>
    <w:rsid w:val="005D2D5B"/>
    <w:rsid w:val="005D357C"/>
    <w:rsid w:val="005D3A69"/>
    <w:rsid w:val="005D454B"/>
    <w:rsid w:val="005D4BD3"/>
    <w:rsid w:val="005D5CCA"/>
    <w:rsid w:val="005D7139"/>
    <w:rsid w:val="005E01A6"/>
    <w:rsid w:val="005E16BF"/>
    <w:rsid w:val="005E2483"/>
    <w:rsid w:val="005E268F"/>
    <w:rsid w:val="005E2722"/>
    <w:rsid w:val="005E29D5"/>
    <w:rsid w:val="005E2A4D"/>
    <w:rsid w:val="005E3906"/>
    <w:rsid w:val="005E3BB6"/>
    <w:rsid w:val="005E3F26"/>
    <w:rsid w:val="005E467F"/>
    <w:rsid w:val="005E4BF3"/>
    <w:rsid w:val="005E5305"/>
    <w:rsid w:val="005E5528"/>
    <w:rsid w:val="005E6404"/>
    <w:rsid w:val="005E6DF4"/>
    <w:rsid w:val="005E708B"/>
    <w:rsid w:val="005E7728"/>
    <w:rsid w:val="005E7882"/>
    <w:rsid w:val="005F0EE8"/>
    <w:rsid w:val="005F1461"/>
    <w:rsid w:val="005F303A"/>
    <w:rsid w:val="005F35C2"/>
    <w:rsid w:val="005F4188"/>
    <w:rsid w:val="005F46B3"/>
    <w:rsid w:val="005F4841"/>
    <w:rsid w:val="005F542E"/>
    <w:rsid w:val="005F5938"/>
    <w:rsid w:val="005F6425"/>
    <w:rsid w:val="005F7A9F"/>
    <w:rsid w:val="0060032B"/>
    <w:rsid w:val="00601F46"/>
    <w:rsid w:val="00602027"/>
    <w:rsid w:val="006024B4"/>
    <w:rsid w:val="006039ED"/>
    <w:rsid w:val="00603A4C"/>
    <w:rsid w:val="00606010"/>
    <w:rsid w:val="00606FAF"/>
    <w:rsid w:val="00607220"/>
    <w:rsid w:val="00607BF3"/>
    <w:rsid w:val="006110DA"/>
    <w:rsid w:val="00612197"/>
    <w:rsid w:val="00613EC7"/>
    <w:rsid w:val="006164F2"/>
    <w:rsid w:val="00616AA1"/>
    <w:rsid w:val="00616E5E"/>
    <w:rsid w:val="006170EE"/>
    <w:rsid w:val="006175A6"/>
    <w:rsid w:val="0061769C"/>
    <w:rsid w:val="0062021A"/>
    <w:rsid w:val="006211F1"/>
    <w:rsid w:val="00621251"/>
    <w:rsid w:val="00621DC1"/>
    <w:rsid w:val="00621EA1"/>
    <w:rsid w:val="00622C4A"/>
    <w:rsid w:val="006236EB"/>
    <w:rsid w:val="00623CB5"/>
    <w:rsid w:val="00625DFD"/>
    <w:rsid w:val="006271D7"/>
    <w:rsid w:val="006314FC"/>
    <w:rsid w:val="006321C1"/>
    <w:rsid w:val="006339ED"/>
    <w:rsid w:val="006348C0"/>
    <w:rsid w:val="0063525F"/>
    <w:rsid w:val="0063647D"/>
    <w:rsid w:val="0063673B"/>
    <w:rsid w:val="00637210"/>
    <w:rsid w:val="00637C7E"/>
    <w:rsid w:val="006407B1"/>
    <w:rsid w:val="006407D2"/>
    <w:rsid w:val="006409C8"/>
    <w:rsid w:val="00640CBC"/>
    <w:rsid w:val="0064190E"/>
    <w:rsid w:val="006423F4"/>
    <w:rsid w:val="00642555"/>
    <w:rsid w:val="00643608"/>
    <w:rsid w:val="0064369E"/>
    <w:rsid w:val="00644468"/>
    <w:rsid w:val="0064470B"/>
    <w:rsid w:val="006450DB"/>
    <w:rsid w:val="006457C6"/>
    <w:rsid w:val="00645EE7"/>
    <w:rsid w:val="00645FA8"/>
    <w:rsid w:val="00647717"/>
    <w:rsid w:val="00647922"/>
    <w:rsid w:val="00647F24"/>
    <w:rsid w:val="00651481"/>
    <w:rsid w:val="0065173E"/>
    <w:rsid w:val="00651B2B"/>
    <w:rsid w:val="00651EC6"/>
    <w:rsid w:val="0065319B"/>
    <w:rsid w:val="00653A1A"/>
    <w:rsid w:val="00654E90"/>
    <w:rsid w:val="006573B1"/>
    <w:rsid w:val="00657A5E"/>
    <w:rsid w:val="0066159E"/>
    <w:rsid w:val="00661B74"/>
    <w:rsid w:val="00661DCC"/>
    <w:rsid w:val="00663426"/>
    <w:rsid w:val="00663C8F"/>
    <w:rsid w:val="006647ED"/>
    <w:rsid w:val="00665104"/>
    <w:rsid w:val="006659BF"/>
    <w:rsid w:val="00665E56"/>
    <w:rsid w:val="0066632C"/>
    <w:rsid w:val="00666ED5"/>
    <w:rsid w:val="0066719F"/>
    <w:rsid w:val="0066760A"/>
    <w:rsid w:val="00670D81"/>
    <w:rsid w:val="00671851"/>
    <w:rsid w:val="006718D0"/>
    <w:rsid w:val="00672F2D"/>
    <w:rsid w:val="0067372C"/>
    <w:rsid w:val="00675DDF"/>
    <w:rsid w:val="006764DC"/>
    <w:rsid w:val="006769E6"/>
    <w:rsid w:val="00676BBD"/>
    <w:rsid w:val="00676EF8"/>
    <w:rsid w:val="00677027"/>
    <w:rsid w:val="006777BD"/>
    <w:rsid w:val="006777D9"/>
    <w:rsid w:val="006803DB"/>
    <w:rsid w:val="00681945"/>
    <w:rsid w:val="00681A08"/>
    <w:rsid w:val="00681AEC"/>
    <w:rsid w:val="00682A99"/>
    <w:rsid w:val="00683238"/>
    <w:rsid w:val="006846C2"/>
    <w:rsid w:val="0068498A"/>
    <w:rsid w:val="00684E09"/>
    <w:rsid w:val="006852F0"/>
    <w:rsid w:val="006858F5"/>
    <w:rsid w:val="00686364"/>
    <w:rsid w:val="006864D8"/>
    <w:rsid w:val="00686DDD"/>
    <w:rsid w:val="00687AF3"/>
    <w:rsid w:val="00687FD7"/>
    <w:rsid w:val="006906C3"/>
    <w:rsid w:val="00691020"/>
    <w:rsid w:val="00691910"/>
    <w:rsid w:val="0069197B"/>
    <w:rsid w:val="0069216C"/>
    <w:rsid w:val="00693F2D"/>
    <w:rsid w:val="006947D8"/>
    <w:rsid w:val="00695019"/>
    <w:rsid w:val="00695D55"/>
    <w:rsid w:val="00696461"/>
    <w:rsid w:val="00696F7F"/>
    <w:rsid w:val="006A0197"/>
    <w:rsid w:val="006A0E86"/>
    <w:rsid w:val="006A1731"/>
    <w:rsid w:val="006A2087"/>
    <w:rsid w:val="006A2DE7"/>
    <w:rsid w:val="006A44F3"/>
    <w:rsid w:val="006A4915"/>
    <w:rsid w:val="006A492C"/>
    <w:rsid w:val="006A57E1"/>
    <w:rsid w:val="006A6ED9"/>
    <w:rsid w:val="006B0D32"/>
    <w:rsid w:val="006B0F8D"/>
    <w:rsid w:val="006B19F4"/>
    <w:rsid w:val="006B1D13"/>
    <w:rsid w:val="006B2427"/>
    <w:rsid w:val="006B2578"/>
    <w:rsid w:val="006B2C00"/>
    <w:rsid w:val="006B2DB0"/>
    <w:rsid w:val="006B36A7"/>
    <w:rsid w:val="006B486B"/>
    <w:rsid w:val="006B55CE"/>
    <w:rsid w:val="006B5A98"/>
    <w:rsid w:val="006B5F4A"/>
    <w:rsid w:val="006B5FF7"/>
    <w:rsid w:val="006B71BB"/>
    <w:rsid w:val="006B7282"/>
    <w:rsid w:val="006B7DBC"/>
    <w:rsid w:val="006C1788"/>
    <w:rsid w:val="006C38B5"/>
    <w:rsid w:val="006C41B2"/>
    <w:rsid w:val="006C4C86"/>
    <w:rsid w:val="006C6F56"/>
    <w:rsid w:val="006C7080"/>
    <w:rsid w:val="006C72BA"/>
    <w:rsid w:val="006D096D"/>
    <w:rsid w:val="006D09C7"/>
    <w:rsid w:val="006D0CB0"/>
    <w:rsid w:val="006D11CB"/>
    <w:rsid w:val="006D49EA"/>
    <w:rsid w:val="006D5215"/>
    <w:rsid w:val="006D56E9"/>
    <w:rsid w:val="006D5AA6"/>
    <w:rsid w:val="006D7B3B"/>
    <w:rsid w:val="006D7BE0"/>
    <w:rsid w:val="006D7F63"/>
    <w:rsid w:val="006E360A"/>
    <w:rsid w:val="006E438D"/>
    <w:rsid w:val="006E471D"/>
    <w:rsid w:val="006E54A9"/>
    <w:rsid w:val="006E6188"/>
    <w:rsid w:val="006E6517"/>
    <w:rsid w:val="006E6BC5"/>
    <w:rsid w:val="006E6F97"/>
    <w:rsid w:val="006E77A8"/>
    <w:rsid w:val="006F1E0E"/>
    <w:rsid w:val="006F23BC"/>
    <w:rsid w:val="006F31A7"/>
    <w:rsid w:val="006F4136"/>
    <w:rsid w:val="006F4D00"/>
    <w:rsid w:val="006F6160"/>
    <w:rsid w:val="006F79B7"/>
    <w:rsid w:val="006F7D33"/>
    <w:rsid w:val="007003AA"/>
    <w:rsid w:val="00701EB5"/>
    <w:rsid w:val="00703324"/>
    <w:rsid w:val="007037B0"/>
    <w:rsid w:val="007050D9"/>
    <w:rsid w:val="00705ECA"/>
    <w:rsid w:val="00706855"/>
    <w:rsid w:val="0070787D"/>
    <w:rsid w:val="00711995"/>
    <w:rsid w:val="007124CB"/>
    <w:rsid w:val="00712E9C"/>
    <w:rsid w:val="007135BB"/>
    <w:rsid w:val="0071380B"/>
    <w:rsid w:val="007141A1"/>
    <w:rsid w:val="00714BA8"/>
    <w:rsid w:val="00714FC4"/>
    <w:rsid w:val="00716750"/>
    <w:rsid w:val="00716A13"/>
    <w:rsid w:val="007175C4"/>
    <w:rsid w:val="007176A8"/>
    <w:rsid w:val="00717722"/>
    <w:rsid w:val="00720305"/>
    <w:rsid w:val="0072129F"/>
    <w:rsid w:val="0072195D"/>
    <w:rsid w:val="00721CD3"/>
    <w:rsid w:val="00722311"/>
    <w:rsid w:val="00722C0C"/>
    <w:rsid w:val="007237C2"/>
    <w:rsid w:val="00724DAB"/>
    <w:rsid w:val="00724E89"/>
    <w:rsid w:val="0072512E"/>
    <w:rsid w:val="00726572"/>
    <w:rsid w:val="0072798C"/>
    <w:rsid w:val="00727DB4"/>
    <w:rsid w:val="00727F78"/>
    <w:rsid w:val="00730B08"/>
    <w:rsid w:val="00731A7B"/>
    <w:rsid w:val="00732BED"/>
    <w:rsid w:val="00733768"/>
    <w:rsid w:val="007342B4"/>
    <w:rsid w:val="00734D3F"/>
    <w:rsid w:val="00735CB0"/>
    <w:rsid w:val="007372C9"/>
    <w:rsid w:val="00737799"/>
    <w:rsid w:val="00740826"/>
    <w:rsid w:val="00742DA3"/>
    <w:rsid w:val="00742E33"/>
    <w:rsid w:val="00742E36"/>
    <w:rsid w:val="00743F08"/>
    <w:rsid w:val="007447E9"/>
    <w:rsid w:val="0074629B"/>
    <w:rsid w:val="007462B2"/>
    <w:rsid w:val="00746D71"/>
    <w:rsid w:val="00747465"/>
    <w:rsid w:val="00750C22"/>
    <w:rsid w:val="00751008"/>
    <w:rsid w:val="007511FD"/>
    <w:rsid w:val="00751441"/>
    <w:rsid w:val="007518E3"/>
    <w:rsid w:val="00752161"/>
    <w:rsid w:val="007531D0"/>
    <w:rsid w:val="00753EA6"/>
    <w:rsid w:val="00755153"/>
    <w:rsid w:val="00756B14"/>
    <w:rsid w:val="00756B58"/>
    <w:rsid w:val="00756B6E"/>
    <w:rsid w:val="00756C1D"/>
    <w:rsid w:val="00756C62"/>
    <w:rsid w:val="00757923"/>
    <w:rsid w:val="00760037"/>
    <w:rsid w:val="00761452"/>
    <w:rsid w:val="00761E28"/>
    <w:rsid w:val="00762EE2"/>
    <w:rsid w:val="007644DA"/>
    <w:rsid w:val="00764D81"/>
    <w:rsid w:val="00765021"/>
    <w:rsid w:val="007655E5"/>
    <w:rsid w:val="0076598C"/>
    <w:rsid w:val="007662A9"/>
    <w:rsid w:val="007676A6"/>
    <w:rsid w:val="00767C2C"/>
    <w:rsid w:val="00770E20"/>
    <w:rsid w:val="00770F7A"/>
    <w:rsid w:val="0077222B"/>
    <w:rsid w:val="00772855"/>
    <w:rsid w:val="00774BF1"/>
    <w:rsid w:val="0077597B"/>
    <w:rsid w:val="00776C7F"/>
    <w:rsid w:val="007775CE"/>
    <w:rsid w:val="0078076C"/>
    <w:rsid w:val="007814AD"/>
    <w:rsid w:val="00781B17"/>
    <w:rsid w:val="00781BFB"/>
    <w:rsid w:val="00782409"/>
    <w:rsid w:val="0078256C"/>
    <w:rsid w:val="0078337D"/>
    <w:rsid w:val="0078414F"/>
    <w:rsid w:val="0078426F"/>
    <w:rsid w:val="007848BE"/>
    <w:rsid w:val="00784939"/>
    <w:rsid w:val="00784A27"/>
    <w:rsid w:val="007857AC"/>
    <w:rsid w:val="00786AA2"/>
    <w:rsid w:val="0078787E"/>
    <w:rsid w:val="007900A3"/>
    <w:rsid w:val="00790BAE"/>
    <w:rsid w:val="00790E2A"/>
    <w:rsid w:val="00792F4D"/>
    <w:rsid w:val="00793282"/>
    <w:rsid w:val="00793E91"/>
    <w:rsid w:val="00794260"/>
    <w:rsid w:val="0079535C"/>
    <w:rsid w:val="00795A68"/>
    <w:rsid w:val="007961B6"/>
    <w:rsid w:val="007A0EDA"/>
    <w:rsid w:val="007A1FDC"/>
    <w:rsid w:val="007A238D"/>
    <w:rsid w:val="007A27FD"/>
    <w:rsid w:val="007A3DBD"/>
    <w:rsid w:val="007A4495"/>
    <w:rsid w:val="007A6A8F"/>
    <w:rsid w:val="007A71C7"/>
    <w:rsid w:val="007A7416"/>
    <w:rsid w:val="007A7DBC"/>
    <w:rsid w:val="007B0C4B"/>
    <w:rsid w:val="007B0D00"/>
    <w:rsid w:val="007B1B46"/>
    <w:rsid w:val="007B1DC1"/>
    <w:rsid w:val="007B1E4A"/>
    <w:rsid w:val="007B29C0"/>
    <w:rsid w:val="007B3A34"/>
    <w:rsid w:val="007B3BD2"/>
    <w:rsid w:val="007B5088"/>
    <w:rsid w:val="007B51C0"/>
    <w:rsid w:val="007B571B"/>
    <w:rsid w:val="007B63C5"/>
    <w:rsid w:val="007B68E5"/>
    <w:rsid w:val="007B7B55"/>
    <w:rsid w:val="007C035E"/>
    <w:rsid w:val="007C0604"/>
    <w:rsid w:val="007C16F5"/>
    <w:rsid w:val="007C35E5"/>
    <w:rsid w:val="007C3809"/>
    <w:rsid w:val="007C3BAF"/>
    <w:rsid w:val="007C4FDD"/>
    <w:rsid w:val="007C5158"/>
    <w:rsid w:val="007C5824"/>
    <w:rsid w:val="007C6A8A"/>
    <w:rsid w:val="007D024A"/>
    <w:rsid w:val="007D0710"/>
    <w:rsid w:val="007D08A9"/>
    <w:rsid w:val="007D3A42"/>
    <w:rsid w:val="007D4268"/>
    <w:rsid w:val="007D7152"/>
    <w:rsid w:val="007E0286"/>
    <w:rsid w:val="007E0555"/>
    <w:rsid w:val="007E1300"/>
    <w:rsid w:val="007E205F"/>
    <w:rsid w:val="007E22F7"/>
    <w:rsid w:val="007E26DE"/>
    <w:rsid w:val="007E2ADF"/>
    <w:rsid w:val="007E2C1B"/>
    <w:rsid w:val="007E30F1"/>
    <w:rsid w:val="007E4066"/>
    <w:rsid w:val="007E40FF"/>
    <w:rsid w:val="007E44B7"/>
    <w:rsid w:val="007E48A9"/>
    <w:rsid w:val="007E4B5C"/>
    <w:rsid w:val="007E562D"/>
    <w:rsid w:val="007E68C3"/>
    <w:rsid w:val="007E6D17"/>
    <w:rsid w:val="007E79E2"/>
    <w:rsid w:val="007E7F6A"/>
    <w:rsid w:val="007F0A43"/>
    <w:rsid w:val="007F10FF"/>
    <w:rsid w:val="007F16C1"/>
    <w:rsid w:val="007F1AF8"/>
    <w:rsid w:val="007F21FF"/>
    <w:rsid w:val="007F4AAC"/>
    <w:rsid w:val="007F5DFB"/>
    <w:rsid w:val="007F6C8D"/>
    <w:rsid w:val="007F7550"/>
    <w:rsid w:val="007F7801"/>
    <w:rsid w:val="007F7E17"/>
    <w:rsid w:val="0080392F"/>
    <w:rsid w:val="00803D4A"/>
    <w:rsid w:val="00803F03"/>
    <w:rsid w:val="00804002"/>
    <w:rsid w:val="00804164"/>
    <w:rsid w:val="00805940"/>
    <w:rsid w:val="008074B5"/>
    <w:rsid w:val="00810833"/>
    <w:rsid w:val="00810924"/>
    <w:rsid w:val="00810DC4"/>
    <w:rsid w:val="00810E88"/>
    <w:rsid w:val="0081180C"/>
    <w:rsid w:val="00811B98"/>
    <w:rsid w:val="00811E9E"/>
    <w:rsid w:val="00812118"/>
    <w:rsid w:val="0081212E"/>
    <w:rsid w:val="00812EA7"/>
    <w:rsid w:val="008142C8"/>
    <w:rsid w:val="00814F64"/>
    <w:rsid w:val="00816564"/>
    <w:rsid w:val="00817408"/>
    <w:rsid w:val="00817D60"/>
    <w:rsid w:val="0082034B"/>
    <w:rsid w:val="00821000"/>
    <w:rsid w:val="00822A5E"/>
    <w:rsid w:val="00822C9E"/>
    <w:rsid w:val="00823E5B"/>
    <w:rsid w:val="00824493"/>
    <w:rsid w:val="008268CD"/>
    <w:rsid w:val="008271FA"/>
    <w:rsid w:val="00827787"/>
    <w:rsid w:val="00830517"/>
    <w:rsid w:val="008309BB"/>
    <w:rsid w:val="00830E61"/>
    <w:rsid w:val="00830F49"/>
    <w:rsid w:val="00832B0B"/>
    <w:rsid w:val="008330F6"/>
    <w:rsid w:val="00833256"/>
    <w:rsid w:val="00834A92"/>
    <w:rsid w:val="00834E81"/>
    <w:rsid w:val="008357DF"/>
    <w:rsid w:val="008360E5"/>
    <w:rsid w:val="00836953"/>
    <w:rsid w:val="00836F24"/>
    <w:rsid w:val="0083720A"/>
    <w:rsid w:val="00837E99"/>
    <w:rsid w:val="00837FCE"/>
    <w:rsid w:val="00840D4E"/>
    <w:rsid w:val="008416A9"/>
    <w:rsid w:val="008419E3"/>
    <w:rsid w:val="008427C2"/>
    <w:rsid w:val="00842CED"/>
    <w:rsid w:val="008439EF"/>
    <w:rsid w:val="00844C15"/>
    <w:rsid w:val="00844E5F"/>
    <w:rsid w:val="00845786"/>
    <w:rsid w:val="00846425"/>
    <w:rsid w:val="008477DA"/>
    <w:rsid w:val="00847806"/>
    <w:rsid w:val="00847857"/>
    <w:rsid w:val="00850472"/>
    <w:rsid w:val="00850DBF"/>
    <w:rsid w:val="00851AA7"/>
    <w:rsid w:val="00852308"/>
    <w:rsid w:val="00852D9E"/>
    <w:rsid w:val="008536B7"/>
    <w:rsid w:val="00853E8A"/>
    <w:rsid w:val="008547CF"/>
    <w:rsid w:val="00854C3E"/>
    <w:rsid w:val="00855CA6"/>
    <w:rsid w:val="00856878"/>
    <w:rsid w:val="008575DA"/>
    <w:rsid w:val="00862314"/>
    <w:rsid w:val="008626ED"/>
    <w:rsid w:val="008627F9"/>
    <w:rsid w:val="0086477D"/>
    <w:rsid w:val="00864A61"/>
    <w:rsid w:val="00864DA1"/>
    <w:rsid w:val="00864E2B"/>
    <w:rsid w:val="00864E4A"/>
    <w:rsid w:val="0086587E"/>
    <w:rsid w:val="00865E32"/>
    <w:rsid w:val="008661C1"/>
    <w:rsid w:val="008667BD"/>
    <w:rsid w:val="00870053"/>
    <w:rsid w:val="00870916"/>
    <w:rsid w:val="00870D12"/>
    <w:rsid w:val="00871A30"/>
    <w:rsid w:val="00872DA7"/>
    <w:rsid w:val="00874B72"/>
    <w:rsid w:val="00875007"/>
    <w:rsid w:val="0087541A"/>
    <w:rsid w:val="00875E10"/>
    <w:rsid w:val="00877797"/>
    <w:rsid w:val="00877820"/>
    <w:rsid w:val="0087790D"/>
    <w:rsid w:val="008801FC"/>
    <w:rsid w:val="00881625"/>
    <w:rsid w:val="00881838"/>
    <w:rsid w:val="00881D33"/>
    <w:rsid w:val="008833A5"/>
    <w:rsid w:val="00883698"/>
    <w:rsid w:val="00884862"/>
    <w:rsid w:val="00884E0A"/>
    <w:rsid w:val="00885D87"/>
    <w:rsid w:val="00886D45"/>
    <w:rsid w:val="00887285"/>
    <w:rsid w:val="008919B9"/>
    <w:rsid w:val="00891CE3"/>
    <w:rsid w:val="008935F7"/>
    <w:rsid w:val="00894449"/>
    <w:rsid w:val="0089444A"/>
    <w:rsid w:val="008946C5"/>
    <w:rsid w:val="00896061"/>
    <w:rsid w:val="008967EE"/>
    <w:rsid w:val="0089749F"/>
    <w:rsid w:val="008976A2"/>
    <w:rsid w:val="00897E7E"/>
    <w:rsid w:val="008A0D01"/>
    <w:rsid w:val="008A1A0D"/>
    <w:rsid w:val="008A1DBB"/>
    <w:rsid w:val="008A289D"/>
    <w:rsid w:val="008A39D7"/>
    <w:rsid w:val="008A3F83"/>
    <w:rsid w:val="008A3FEA"/>
    <w:rsid w:val="008A4480"/>
    <w:rsid w:val="008A4ADF"/>
    <w:rsid w:val="008A4AEB"/>
    <w:rsid w:val="008A51C9"/>
    <w:rsid w:val="008A61AD"/>
    <w:rsid w:val="008A6320"/>
    <w:rsid w:val="008A6C31"/>
    <w:rsid w:val="008A6E7A"/>
    <w:rsid w:val="008A7531"/>
    <w:rsid w:val="008A7D8C"/>
    <w:rsid w:val="008B1855"/>
    <w:rsid w:val="008B1EB3"/>
    <w:rsid w:val="008B2012"/>
    <w:rsid w:val="008B3D0D"/>
    <w:rsid w:val="008B41F4"/>
    <w:rsid w:val="008B44C4"/>
    <w:rsid w:val="008B48AF"/>
    <w:rsid w:val="008B4FB9"/>
    <w:rsid w:val="008B564C"/>
    <w:rsid w:val="008B5800"/>
    <w:rsid w:val="008B6C4E"/>
    <w:rsid w:val="008B76A3"/>
    <w:rsid w:val="008C0741"/>
    <w:rsid w:val="008C1FD3"/>
    <w:rsid w:val="008C22EC"/>
    <w:rsid w:val="008C300D"/>
    <w:rsid w:val="008C32A3"/>
    <w:rsid w:val="008C49BE"/>
    <w:rsid w:val="008C665F"/>
    <w:rsid w:val="008C7A8D"/>
    <w:rsid w:val="008C7DFD"/>
    <w:rsid w:val="008C7F84"/>
    <w:rsid w:val="008D0D96"/>
    <w:rsid w:val="008D0E7E"/>
    <w:rsid w:val="008D1928"/>
    <w:rsid w:val="008D1F26"/>
    <w:rsid w:val="008D31F6"/>
    <w:rsid w:val="008D36F0"/>
    <w:rsid w:val="008D4C5A"/>
    <w:rsid w:val="008D5382"/>
    <w:rsid w:val="008D56B0"/>
    <w:rsid w:val="008D68E0"/>
    <w:rsid w:val="008E0200"/>
    <w:rsid w:val="008E030E"/>
    <w:rsid w:val="008E28BB"/>
    <w:rsid w:val="008E3485"/>
    <w:rsid w:val="008E4B38"/>
    <w:rsid w:val="008E5807"/>
    <w:rsid w:val="008E5925"/>
    <w:rsid w:val="008E7910"/>
    <w:rsid w:val="008E7A4A"/>
    <w:rsid w:val="008E7E90"/>
    <w:rsid w:val="008F13F5"/>
    <w:rsid w:val="008F1C1D"/>
    <w:rsid w:val="008F2316"/>
    <w:rsid w:val="008F4B0C"/>
    <w:rsid w:val="008F51C9"/>
    <w:rsid w:val="008F538B"/>
    <w:rsid w:val="008F606F"/>
    <w:rsid w:val="008F6E8E"/>
    <w:rsid w:val="008F74BA"/>
    <w:rsid w:val="008F7C13"/>
    <w:rsid w:val="00901353"/>
    <w:rsid w:val="0090158B"/>
    <w:rsid w:val="009018B5"/>
    <w:rsid w:val="009023F9"/>
    <w:rsid w:val="0090434A"/>
    <w:rsid w:val="009065B5"/>
    <w:rsid w:val="00907651"/>
    <w:rsid w:val="00910DAF"/>
    <w:rsid w:val="00911213"/>
    <w:rsid w:val="00913851"/>
    <w:rsid w:val="00913F6C"/>
    <w:rsid w:val="00913F98"/>
    <w:rsid w:val="0091401D"/>
    <w:rsid w:val="009144B0"/>
    <w:rsid w:val="00915D2E"/>
    <w:rsid w:val="00916911"/>
    <w:rsid w:val="009172CE"/>
    <w:rsid w:val="00921E40"/>
    <w:rsid w:val="009238FC"/>
    <w:rsid w:val="00923E57"/>
    <w:rsid w:val="00924471"/>
    <w:rsid w:val="00924955"/>
    <w:rsid w:val="009256F5"/>
    <w:rsid w:val="009278F3"/>
    <w:rsid w:val="00931966"/>
    <w:rsid w:val="00931D41"/>
    <w:rsid w:val="00931E07"/>
    <w:rsid w:val="00932602"/>
    <w:rsid w:val="00932B81"/>
    <w:rsid w:val="0093348E"/>
    <w:rsid w:val="00933CBB"/>
    <w:rsid w:val="009348C9"/>
    <w:rsid w:val="00934DCE"/>
    <w:rsid w:val="00935BAE"/>
    <w:rsid w:val="00935F45"/>
    <w:rsid w:val="00936615"/>
    <w:rsid w:val="0093687F"/>
    <w:rsid w:val="00937692"/>
    <w:rsid w:val="00940856"/>
    <w:rsid w:val="00940C2A"/>
    <w:rsid w:val="00940F01"/>
    <w:rsid w:val="009412C4"/>
    <w:rsid w:val="00941ED0"/>
    <w:rsid w:val="00943BD7"/>
    <w:rsid w:val="00943BFE"/>
    <w:rsid w:val="00944116"/>
    <w:rsid w:val="00944FBD"/>
    <w:rsid w:val="009456AC"/>
    <w:rsid w:val="009458D7"/>
    <w:rsid w:val="00945F1C"/>
    <w:rsid w:val="00946341"/>
    <w:rsid w:val="00947072"/>
    <w:rsid w:val="00947498"/>
    <w:rsid w:val="00947976"/>
    <w:rsid w:val="00947B48"/>
    <w:rsid w:val="00947CC7"/>
    <w:rsid w:val="00950A8F"/>
    <w:rsid w:val="00950ABB"/>
    <w:rsid w:val="00951652"/>
    <w:rsid w:val="009520C6"/>
    <w:rsid w:val="00952576"/>
    <w:rsid w:val="00952622"/>
    <w:rsid w:val="009538E1"/>
    <w:rsid w:val="009541CF"/>
    <w:rsid w:val="0095550B"/>
    <w:rsid w:val="00955C9E"/>
    <w:rsid w:val="00955FFE"/>
    <w:rsid w:val="00956214"/>
    <w:rsid w:val="0095630D"/>
    <w:rsid w:val="009568BA"/>
    <w:rsid w:val="009568EE"/>
    <w:rsid w:val="00957F75"/>
    <w:rsid w:val="00961D14"/>
    <w:rsid w:val="0096270E"/>
    <w:rsid w:val="00963634"/>
    <w:rsid w:val="00963B99"/>
    <w:rsid w:val="009640B6"/>
    <w:rsid w:val="0096430F"/>
    <w:rsid w:val="00964D1B"/>
    <w:rsid w:val="00964F5C"/>
    <w:rsid w:val="009651D8"/>
    <w:rsid w:val="00965C91"/>
    <w:rsid w:val="00966342"/>
    <w:rsid w:val="009663D2"/>
    <w:rsid w:val="009669E0"/>
    <w:rsid w:val="00966C87"/>
    <w:rsid w:val="00966D8C"/>
    <w:rsid w:val="0097007F"/>
    <w:rsid w:val="00970238"/>
    <w:rsid w:val="00970640"/>
    <w:rsid w:val="00970D3E"/>
    <w:rsid w:val="009714C6"/>
    <w:rsid w:val="0097243C"/>
    <w:rsid w:val="009725AE"/>
    <w:rsid w:val="00973764"/>
    <w:rsid w:val="0097382D"/>
    <w:rsid w:val="00973D89"/>
    <w:rsid w:val="009741E7"/>
    <w:rsid w:val="00975648"/>
    <w:rsid w:val="0097597F"/>
    <w:rsid w:val="00975FCC"/>
    <w:rsid w:val="0097654B"/>
    <w:rsid w:val="009805C5"/>
    <w:rsid w:val="0098070D"/>
    <w:rsid w:val="00980D63"/>
    <w:rsid w:val="00981A04"/>
    <w:rsid w:val="00981CF6"/>
    <w:rsid w:val="00981DD6"/>
    <w:rsid w:val="009821E6"/>
    <w:rsid w:val="009822CB"/>
    <w:rsid w:val="00982881"/>
    <w:rsid w:val="00982E19"/>
    <w:rsid w:val="009838B7"/>
    <w:rsid w:val="009847E3"/>
    <w:rsid w:val="00984A16"/>
    <w:rsid w:val="00985C08"/>
    <w:rsid w:val="00986AB1"/>
    <w:rsid w:val="00986CFA"/>
    <w:rsid w:val="00986DB8"/>
    <w:rsid w:val="009874D1"/>
    <w:rsid w:val="00990964"/>
    <w:rsid w:val="009918A7"/>
    <w:rsid w:val="009918BF"/>
    <w:rsid w:val="00992ABB"/>
    <w:rsid w:val="0099382C"/>
    <w:rsid w:val="00995F15"/>
    <w:rsid w:val="009961A3"/>
    <w:rsid w:val="009973F7"/>
    <w:rsid w:val="00997539"/>
    <w:rsid w:val="009A204A"/>
    <w:rsid w:val="009A2BD9"/>
    <w:rsid w:val="009A2F48"/>
    <w:rsid w:val="009A3198"/>
    <w:rsid w:val="009A3393"/>
    <w:rsid w:val="009A6AEB"/>
    <w:rsid w:val="009A6D1D"/>
    <w:rsid w:val="009A702D"/>
    <w:rsid w:val="009A7610"/>
    <w:rsid w:val="009B14CC"/>
    <w:rsid w:val="009B49B6"/>
    <w:rsid w:val="009B4A8C"/>
    <w:rsid w:val="009B5E05"/>
    <w:rsid w:val="009B7316"/>
    <w:rsid w:val="009C0686"/>
    <w:rsid w:val="009C06FE"/>
    <w:rsid w:val="009C086F"/>
    <w:rsid w:val="009C0F02"/>
    <w:rsid w:val="009C2A46"/>
    <w:rsid w:val="009C31A2"/>
    <w:rsid w:val="009C70AB"/>
    <w:rsid w:val="009D0408"/>
    <w:rsid w:val="009D0876"/>
    <w:rsid w:val="009D1564"/>
    <w:rsid w:val="009D1B9F"/>
    <w:rsid w:val="009D1E6B"/>
    <w:rsid w:val="009D2749"/>
    <w:rsid w:val="009D31A0"/>
    <w:rsid w:val="009D4560"/>
    <w:rsid w:val="009D6046"/>
    <w:rsid w:val="009D6187"/>
    <w:rsid w:val="009D640B"/>
    <w:rsid w:val="009E015A"/>
    <w:rsid w:val="009E194C"/>
    <w:rsid w:val="009E3120"/>
    <w:rsid w:val="009E3DFF"/>
    <w:rsid w:val="009E5AC1"/>
    <w:rsid w:val="009E7580"/>
    <w:rsid w:val="009E7974"/>
    <w:rsid w:val="009E7BC6"/>
    <w:rsid w:val="009F0554"/>
    <w:rsid w:val="009F0A80"/>
    <w:rsid w:val="009F0F14"/>
    <w:rsid w:val="009F29DF"/>
    <w:rsid w:val="009F2B2B"/>
    <w:rsid w:val="009F2E03"/>
    <w:rsid w:val="009F31E1"/>
    <w:rsid w:val="009F4B5D"/>
    <w:rsid w:val="009F4D1C"/>
    <w:rsid w:val="009F587D"/>
    <w:rsid w:val="009F5A6C"/>
    <w:rsid w:val="009F603F"/>
    <w:rsid w:val="009F60BC"/>
    <w:rsid w:val="009F6E8C"/>
    <w:rsid w:val="00A00229"/>
    <w:rsid w:val="00A00D83"/>
    <w:rsid w:val="00A01351"/>
    <w:rsid w:val="00A016DE"/>
    <w:rsid w:val="00A019F9"/>
    <w:rsid w:val="00A02186"/>
    <w:rsid w:val="00A03469"/>
    <w:rsid w:val="00A03DF8"/>
    <w:rsid w:val="00A044FC"/>
    <w:rsid w:val="00A045EE"/>
    <w:rsid w:val="00A04847"/>
    <w:rsid w:val="00A06927"/>
    <w:rsid w:val="00A06A97"/>
    <w:rsid w:val="00A109A3"/>
    <w:rsid w:val="00A11F5D"/>
    <w:rsid w:val="00A123C1"/>
    <w:rsid w:val="00A1324C"/>
    <w:rsid w:val="00A13462"/>
    <w:rsid w:val="00A137BF"/>
    <w:rsid w:val="00A137F9"/>
    <w:rsid w:val="00A13994"/>
    <w:rsid w:val="00A14482"/>
    <w:rsid w:val="00A14707"/>
    <w:rsid w:val="00A14DF0"/>
    <w:rsid w:val="00A14E57"/>
    <w:rsid w:val="00A173C5"/>
    <w:rsid w:val="00A1770B"/>
    <w:rsid w:val="00A17AA1"/>
    <w:rsid w:val="00A20F95"/>
    <w:rsid w:val="00A21066"/>
    <w:rsid w:val="00A21C56"/>
    <w:rsid w:val="00A22379"/>
    <w:rsid w:val="00A23948"/>
    <w:rsid w:val="00A264B6"/>
    <w:rsid w:val="00A27088"/>
    <w:rsid w:val="00A27238"/>
    <w:rsid w:val="00A27B5E"/>
    <w:rsid w:val="00A303AC"/>
    <w:rsid w:val="00A32123"/>
    <w:rsid w:val="00A32738"/>
    <w:rsid w:val="00A339CC"/>
    <w:rsid w:val="00A3469C"/>
    <w:rsid w:val="00A34AAF"/>
    <w:rsid w:val="00A34B3F"/>
    <w:rsid w:val="00A34ED0"/>
    <w:rsid w:val="00A36582"/>
    <w:rsid w:val="00A36714"/>
    <w:rsid w:val="00A37CE4"/>
    <w:rsid w:val="00A40CE7"/>
    <w:rsid w:val="00A41A0D"/>
    <w:rsid w:val="00A41B7A"/>
    <w:rsid w:val="00A427DA"/>
    <w:rsid w:val="00A42DCB"/>
    <w:rsid w:val="00A430BE"/>
    <w:rsid w:val="00A435F5"/>
    <w:rsid w:val="00A43623"/>
    <w:rsid w:val="00A43720"/>
    <w:rsid w:val="00A4392B"/>
    <w:rsid w:val="00A4478B"/>
    <w:rsid w:val="00A4537A"/>
    <w:rsid w:val="00A4586B"/>
    <w:rsid w:val="00A46A50"/>
    <w:rsid w:val="00A4730C"/>
    <w:rsid w:val="00A512CB"/>
    <w:rsid w:val="00A51805"/>
    <w:rsid w:val="00A51F35"/>
    <w:rsid w:val="00A52384"/>
    <w:rsid w:val="00A5309B"/>
    <w:rsid w:val="00A554CB"/>
    <w:rsid w:val="00A55B8D"/>
    <w:rsid w:val="00A55D6D"/>
    <w:rsid w:val="00A57055"/>
    <w:rsid w:val="00A579C6"/>
    <w:rsid w:val="00A6093F"/>
    <w:rsid w:val="00A60C71"/>
    <w:rsid w:val="00A61D85"/>
    <w:rsid w:val="00A623E5"/>
    <w:rsid w:val="00A62996"/>
    <w:rsid w:val="00A629FF"/>
    <w:rsid w:val="00A62FD7"/>
    <w:rsid w:val="00A639B8"/>
    <w:rsid w:val="00A63E0C"/>
    <w:rsid w:val="00A63E9E"/>
    <w:rsid w:val="00A64F3F"/>
    <w:rsid w:val="00A652FE"/>
    <w:rsid w:val="00A65486"/>
    <w:rsid w:val="00A65AE4"/>
    <w:rsid w:val="00A65CD6"/>
    <w:rsid w:val="00A66593"/>
    <w:rsid w:val="00A6686E"/>
    <w:rsid w:val="00A67689"/>
    <w:rsid w:val="00A67B93"/>
    <w:rsid w:val="00A70545"/>
    <w:rsid w:val="00A70F7C"/>
    <w:rsid w:val="00A717B6"/>
    <w:rsid w:val="00A72648"/>
    <w:rsid w:val="00A73222"/>
    <w:rsid w:val="00A740B5"/>
    <w:rsid w:val="00A74E92"/>
    <w:rsid w:val="00A7508E"/>
    <w:rsid w:val="00A77BAC"/>
    <w:rsid w:val="00A8074E"/>
    <w:rsid w:val="00A807FA"/>
    <w:rsid w:val="00A82026"/>
    <w:rsid w:val="00A82DD4"/>
    <w:rsid w:val="00A83161"/>
    <w:rsid w:val="00A83843"/>
    <w:rsid w:val="00A84B02"/>
    <w:rsid w:val="00A85356"/>
    <w:rsid w:val="00A85AF4"/>
    <w:rsid w:val="00A8681F"/>
    <w:rsid w:val="00A86A9B"/>
    <w:rsid w:val="00A86C75"/>
    <w:rsid w:val="00A872C2"/>
    <w:rsid w:val="00A876DC"/>
    <w:rsid w:val="00A87DAB"/>
    <w:rsid w:val="00A87E29"/>
    <w:rsid w:val="00A90A49"/>
    <w:rsid w:val="00A90D36"/>
    <w:rsid w:val="00A919DD"/>
    <w:rsid w:val="00A91B72"/>
    <w:rsid w:val="00A92991"/>
    <w:rsid w:val="00A930B7"/>
    <w:rsid w:val="00A95756"/>
    <w:rsid w:val="00A963CC"/>
    <w:rsid w:val="00A96ECB"/>
    <w:rsid w:val="00A97A05"/>
    <w:rsid w:val="00A97CB0"/>
    <w:rsid w:val="00AA08D9"/>
    <w:rsid w:val="00AA10FE"/>
    <w:rsid w:val="00AA13A5"/>
    <w:rsid w:val="00AA13BA"/>
    <w:rsid w:val="00AA38CC"/>
    <w:rsid w:val="00AA5503"/>
    <w:rsid w:val="00AA573C"/>
    <w:rsid w:val="00AA5AF3"/>
    <w:rsid w:val="00AA6845"/>
    <w:rsid w:val="00AA6D0A"/>
    <w:rsid w:val="00AA7690"/>
    <w:rsid w:val="00AA79E9"/>
    <w:rsid w:val="00AA7A2A"/>
    <w:rsid w:val="00AB00B0"/>
    <w:rsid w:val="00AB0E9C"/>
    <w:rsid w:val="00AB1438"/>
    <w:rsid w:val="00AB24F2"/>
    <w:rsid w:val="00AB2600"/>
    <w:rsid w:val="00AB2AA0"/>
    <w:rsid w:val="00AB2ED2"/>
    <w:rsid w:val="00AB3DF5"/>
    <w:rsid w:val="00AB456D"/>
    <w:rsid w:val="00AB5BD2"/>
    <w:rsid w:val="00AB601C"/>
    <w:rsid w:val="00AB66D4"/>
    <w:rsid w:val="00AB6F6C"/>
    <w:rsid w:val="00AB708A"/>
    <w:rsid w:val="00AB7B1B"/>
    <w:rsid w:val="00AB7C70"/>
    <w:rsid w:val="00AC0784"/>
    <w:rsid w:val="00AC0889"/>
    <w:rsid w:val="00AC0A48"/>
    <w:rsid w:val="00AC0BD8"/>
    <w:rsid w:val="00AC2B3B"/>
    <w:rsid w:val="00AC32CE"/>
    <w:rsid w:val="00AC4049"/>
    <w:rsid w:val="00AC466B"/>
    <w:rsid w:val="00AC467E"/>
    <w:rsid w:val="00AC4C02"/>
    <w:rsid w:val="00AC503A"/>
    <w:rsid w:val="00AC52C9"/>
    <w:rsid w:val="00AC5357"/>
    <w:rsid w:val="00AC5C9D"/>
    <w:rsid w:val="00AD01FA"/>
    <w:rsid w:val="00AD1469"/>
    <w:rsid w:val="00AD216A"/>
    <w:rsid w:val="00AD21C0"/>
    <w:rsid w:val="00AD38CA"/>
    <w:rsid w:val="00AD4186"/>
    <w:rsid w:val="00AD5324"/>
    <w:rsid w:val="00AD64E8"/>
    <w:rsid w:val="00AD79FA"/>
    <w:rsid w:val="00AE13E3"/>
    <w:rsid w:val="00AE233A"/>
    <w:rsid w:val="00AE259A"/>
    <w:rsid w:val="00AE2606"/>
    <w:rsid w:val="00AE2BBB"/>
    <w:rsid w:val="00AE3618"/>
    <w:rsid w:val="00AE6121"/>
    <w:rsid w:val="00AE639F"/>
    <w:rsid w:val="00AE6428"/>
    <w:rsid w:val="00AE72D4"/>
    <w:rsid w:val="00AF00B6"/>
    <w:rsid w:val="00AF13D9"/>
    <w:rsid w:val="00AF1703"/>
    <w:rsid w:val="00AF1CCA"/>
    <w:rsid w:val="00AF1E54"/>
    <w:rsid w:val="00AF2538"/>
    <w:rsid w:val="00AF33D1"/>
    <w:rsid w:val="00AF35ED"/>
    <w:rsid w:val="00AF3D27"/>
    <w:rsid w:val="00AF4D82"/>
    <w:rsid w:val="00AF5859"/>
    <w:rsid w:val="00AF619B"/>
    <w:rsid w:val="00AF62DB"/>
    <w:rsid w:val="00AF6B97"/>
    <w:rsid w:val="00AF6F8B"/>
    <w:rsid w:val="00AF7194"/>
    <w:rsid w:val="00AF7841"/>
    <w:rsid w:val="00B00F00"/>
    <w:rsid w:val="00B00F8D"/>
    <w:rsid w:val="00B02039"/>
    <w:rsid w:val="00B02075"/>
    <w:rsid w:val="00B0229A"/>
    <w:rsid w:val="00B02554"/>
    <w:rsid w:val="00B027D2"/>
    <w:rsid w:val="00B02FE9"/>
    <w:rsid w:val="00B030CF"/>
    <w:rsid w:val="00B0388B"/>
    <w:rsid w:val="00B05722"/>
    <w:rsid w:val="00B05994"/>
    <w:rsid w:val="00B0621A"/>
    <w:rsid w:val="00B07217"/>
    <w:rsid w:val="00B07229"/>
    <w:rsid w:val="00B0794A"/>
    <w:rsid w:val="00B114F0"/>
    <w:rsid w:val="00B11971"/>
    <w:rsid w:val="00B124C4"/>
    <w:rsid w:val="00B1588E"/>
    <w:rsid w:val="00B15E6B"/>
    <w:rsid w:val="00B16133"/>
    <w:rsid w:val="00B1654F"/>
    <w:rsid w:val="00B1699C"/>
    <w:rsid w:val="00B17812"/>
    <w:rsid w:val="00B17A2E"/>
    <w:rsid w:val="00B17FA7"/>
    <w:rsid w:val="00B20375"/>
    <w:rsid w:val="00B20FAD"/>
    <w:rsid w:val="00B2196A"/>
    <w:rsid w:val="00B2229D"/>
    <w:rsid w:val="00B229A4"/>
    <w:rsid w:val="00B22AFF"/>
    <w:rsid w:val="00B22E05"/>
    <w:rsid w:val="00B23969"/>
    <w:rsid w:val="00B2515D"/>
    <w:rsid w:val="00B25372"/>
    <w:rsid w:val="00B257CA"/>
    <w:rsid w:val="00B303EE"/>
    <w:rsid w:val="00B30547"/>
    <w:rsid w:val="00B30E57"/>
    <w:rsid w:val="00B32512"/>
    <w:rsid w:val="00B334EF"/>
    <w:rsid w:val="00B3530E"/>
    <w:rsid w:val="00B359A6"/>
    <w:rsid w:val="00B36853"/>
    <w:rsid w:val="00B373B3"/>
    <w:rsid w:val="00B37941"/>
    <w:rsid w:val="00B407EE"/>
    <w:rsid w:val="00B40BAB"/>
    <w:rsid w:val="00B429A9"/>
    <w:rsid w:val="00B4386B"/>
    <w:rsid w:val="00B43F2E"/>
    <w:rsid w:val="00B440F3"/>
    <w:rsid w:val="00B44389"/>
    <w:rsid w:val="00B44767"/>
    <w:rsid w:val="00B4495D"/>
    <w:rsid w:val="00B45E3E"/>
    <w:rsid w:val="00B47234"/>
    <w:rsid w:val="00B476E9"/>
    <w:rsid w:val="00B47F9A"/>
    <w:rsid w:val="00B5012E"/>
    <w:rsid w:val="00B51208"/>
    <w:rsid w:val="00B51849"/>
    <w:rsid w:val="00B524CA"/>
    <w:rsid w:val="00B528A3"/>
    <w:rsid w:val="00B528D1"/>
    <w:rsid w:val="00B52B0E"/>
    <w:rsid w:val="00B52C18"/>
    <w:rsid w:val="00B53304"/>
    <w:rsid w:val="00B540A0"/>
    <w:rsid w:val="00B54F0E"/>
    <w:rsid w:val="00B55096"/>
    <w:rsid w:val="00B55660"/>
    <w:rsid w:val="00B558A4"/>
    <w:rsid w:val="00B56366"/>
    <w:rsid w:val="00B57690"/>
    <w:rsid w:val="00B60437"/>
    <w:rsid w:val="00B60A12"/>
    <w:rsid w:val="00B61208"/>
    <w:rsid w:val="00B6175B"/>
    <w:rsid w:val="00B61F64"/>
    <w:rsid w:val="00B63F14"/>
    <w:rsid w:val="00B64B54"/>
    <w:rsid w:val="00B64F56"/>
    <w:rsid w:val="00B66612"/>
    <w:rsid w:val="00B6698B"/>
    <w:rsid w:val="00B67B09"/>
    <w:rsid w:val="00B67C00"/>
    <w:rsid w:val="00B702A7"/>
    <w:rsid w:val="00B72040"/>
    <w:rsid w:val="00B723B3"/>
    <w:rsid w:val="00B72874"/>
    <w:rsid w:val="00B733ED"/>
    <w:rsid w:val="00B744F5"/>
    <w:rsid w:val="00B75747"/>
    <w:rsid w:val="00B7749C"/>
    <w:rsid w:val="00B80E8A"/>
    <w:rsid w:val="00B8177A"/>
    <w:rsid w:val="00B82A14"/>
    <w:rsid w:val="00B841C6"/>
    <w:rsid w:val="00B84454"/>
    <w:rsid w:val="00B844A8"/>
    <w:rsid w:val="00B845F7"/>
    <w:rsid w:val="00B84E63"/>
    <w:rsid w:val="00B84EFD"/>
    <w:rsid w:val="00B867A5"/>
    <w:rsid w:val="00B86D17"/>
    <w:rsid w:val="00B87420"/>
    <w:rsid w:val="00B87C2C"/>
    <w:rsid w:val="00B90053"/>
    <w:rsid w:val="00B91C2B"/>
    <w:rsid w:val="00B923D3"/>
    <w:rsid w:val="00B931B4"/>
    <w:rsid w:val="00B934AD"/>
    <w:rsid w:val="00B935B1"/>
    <w:rsid w:val="00B93A9B"/>
    <w:rsid w:val="00B93ABC"/>
    <w:rsid w:val="00B9473C"/>
    <w:rsid w:val="00B94EA3"/>
    <w:rsid w:val="00B95315"/>
    <w:rsid w:val="00B959CC"/>
    <w:rsid w:val="00B95F60"/>
    <w:rsid w:val="00BA1C84"/>
    <w:rsid w:val="00BA2CFF"/>
    <w:rsid w:val="00BA2EC7"/>
    <w:rsid w:val="00BA30B0"/>
    <w:rsid w:val="00BA49BD"/>
    <w:rsid w:val="00BA5C15"/>
    <w:rsid w:val="00BA6986"/>
    <w:rsid w:val="00BA6B1C"/>
    <w:rsid w:val="00BB02B4"/>
    <w:rsid w:val="00BB186A"/>
    <w:rsid w:val="00BB19CF"/>
    <w:rsid w:val="00BB230C"/>
    <w:rsid w:val="00BB2B84"/>
    <w:rsid w:val="00BB2B8C"/>
    <w:rsid w:val="00BB2E15"/>
    <w:rsid w:val="00BB365C"/>
    <w:rsid w:val="00BB3760"/>
    <w:rsid w:val="00BB43C7"/>
    <w:rsid w:val="00BB4A91"/>
    <w:rsid w:val="00BB5273"/>
    <w:rsid w:val="00BB6645"/>
    <w:rsid w:val="00BB6729"/>
    <w:rsid w:val="00BB7F50"/>
    <w:rsid w:val="00BC0837"/>
    <w:rsid w:val="00BC118F"/>
    <w:rsid w:val="00BC27EC"/>
    <w:rsid w:val="00BC3047"/>
    <w:rsid w:val="00BC35AB"/>
    <w:rsid w:val="00BC5AA8"/>
    <w:rsid w:val="00BC5CFD"/>
    <w:rsid w:val="00BC6156"/>
    <w:rsid w:val="00BC6AE7"/>
    <w:rsid w:val="00BC741A"/>
    <w:rsid w:val="00BD0212"/>
    <w:rsid w:val="00BD0EBA"/>
    <w:rsid w:val="00BD158C"/>
    <w:rsid w:val="00BD1C89"/>
    <w:rsid w:val="00BD3442"/>
    <w:rsid w:val="00BD382E"/>
    <w:rsid w:val="00BD3BD4"/>
    <w:rsid w:val="00BD3D9A"/>
    <w:rsid w:val="00BD430C"/>
    <w:rsid w:val="00BD45AA"/>
    <w:rsid w:val="00BD4932"/>
    <w:rsid w:val="00BD5686"/>
    <w:rsid w:val="00BD5D91"/>
    <w:rsid w:val="00BD78EE"/>
    <w:rsid w:val="00BD7AAA"/>
    <w:rsid w:val="00BE0179"/>
    <w:rsid w:val="00BE06DA"/>
    <w:rsid w:val="00BE14ED"/>
    <w:rsid w:val="00BE2A15"/>
    <w:rsid w:val="00BE33DE"/>
    <w:rsid w:val="00BE40FA"/>
    <w:rsid w:val="00BE5551"/>
    <w:rsid w:val="00BE6274"/>
    <w:rsid w:val="00BE661D"/>
    <w:rsid w:val="00BE7450"/>
    <w:rsid w:val="00BE7A98"/>
    <w:rsid w:val="00BF014A"/>
    <w:rsid w:val="00BF0204"/>
    <w:rsid w:val="00BF03C1"/>
    <w:rsid w:val="00BF12AE"/>
    <w:rsid w:val="00BF1626"/>
    <w:rsid w:val="00BF4F8C"/>
    <w:rsid w:val="00BF59C8"/>
    <w:rsid w:val="00BF6D44"/>
    <w:rsid w:val="00BF714A"/>
    <w:rsid w:val="00BF757D"/>
    <w:rsid w:val="00C001D5"/>
    <w:rsid w:val="00C0108A"/>
    <w:rsid w:val="00C02ECB"/>
    <w:rsid w:val="00C03E0B"/>
    <w:rsid w:val="00C0424B"/>
    <w:rsid w:val="00C04CA2"/>
    <w:rsid w:val="00C04DC7"/>
    <w:rsid w:val="00C07BEE"/>
    <w:rsid w:val="00C104D4"/>
    <w:rsid w:val="00C1141D"/>
    <w:rsid w:val="00C115F5"/>
    <w:rsid w:val="00C11829"/>
    <w:rsid w:val="00C125A7"/>
    <w:rsid w:val="00C14A9B"/>
    <w:rsid w:val="00C162F8"/>
    <w:rsid w:val="00C168F5"/>
    <w:rsid w:val="00C20242"/>
    <w:rsid w:val="00C20960"/>
    <w:rsid w:val="00C20D66"/>
    <w:rsid w:val="00C2335D"/>
    <w:rsid w:val="00C23D3E"/>
    <w:rsid w:val="00C24B86"/>
    <w:rsid w:val="00C263A7"/>
    <w:rsid w:val="00C2665C"/>
    <w:rsid w:val="00C266E5"/>
    <w:rsid w:val="00C27636"/>
    <w:rsid w:val="00C32772"/>
    <w:rsid w:val="00C32E09"/>
    <w:rsid w:val="00C330F8"/>
    <w:rsid w:val="00C35500"/>
    <w:rsid w:val="00C357B0"/>
    <w:rsid w:val="00C35809"/>
    <w:rsid w:val="00C3593F"/>
    <w:rsid w:val="00C3617D"/>
    <w:rsid w:val="00C3636F"/>
    <w:rsid w:val="00C37814"/>
    <w:rsid w:val="00C37EEC"/>
    <w:rsid w:val="00C40151"/>
    <w:rsid w:val="00C40671"/>
    <w:rsid w:val="00C408B9"/>
    <w:rsid w:val="00C40952"/>
    <w:rsid w:val="00C40A83"/>
    <w:rsid w:val="00C410B6"/>
    <w:rsid w:val="00C442CB"/>
    <w:rsid w:val="00C45E36"/>
    <w:rsid w:val="00C5096D"/>
    <w:rsid w:val="00C510EF"/>
    <w:rsid w:val="00C51AB8"/>
    <w:rsid w:val="00C5290B"/>
    <w:rsid w:val="00C53F3C"/>
    <w:rsid w:val="00C544B3"/>
    <w:rsid w:val="00C54EDE"/>
    <w:rsid w:val="00C55F3C"/>
    <w:rsid w:val="00C56719"/>
    <w:rsid w:val="00C568DA"/>
    <w:rsid w:val="00C56E28"/>
    <w:rsid w:val="00C5740C"/>
    <w:rsid w:val="00C57823"/>
    <w:rsid w:val="00C6034B"/>
    <w:rsid w:val="00C60E0B"/>
    <w:rsid w:val="00C610CA"/>
    <w:rsid w:val="00C62E95"/>
    <w:rsid w:val="00C63E40"/>
    <w:rsid w:val="00C64880"/>
    <w:rsid w:val="00C6505B"/>
    <w:rsid w:val="00C65175"/>
    <w:rsid w:val="00C651CA"/>
    <w:rsid w:val="00C6523E"/>
    <w:rsid w:val="00C65773"/>
    <w:rsid w:val="00C658EB"/>
    <w:rsid w:val="00C66F98"/>
    <w:rsid w:val="00C6713A"/>
    <w:rsid w:val="00C67A89"/>
    <w:rsid w:val="00C70329"/>
    <w:rsid w:val="00C70798"/>
    <w:rsid w:val="00C7226B"/>
    <w:rsid w:val="00C72B01"/>
    <w:rsid w:val="00C72C17"/>
    <w:rsid w:val="00C733E7"/>
    <w:rsid w:val="00C7430C"/>
    <w:rsid w:val="00C74437"/>
    <w:rsid w:val="00C75182"/>
    <w:rsid w:val="00C7578F"/>
    <w:rsid w:val="00C76339"/>
    <w:rsid w:val="00C76B7B"/>
    <w:rsid w:val="00C76CEE"/>
    <w:rsid w:val="00C773E5"/>
    <w:rsid w:val="00C775C0"/>
    <w:rsid w:val="00C77AB5"/>
    <w:rsid w:val="00C8052B"/>
    <w:rsid w:val="00C810B4"/>
    <w:rsid w:val="00C82723"/>
    <w:rsid w:val="00C8385D"/>
    <w:rsid w:val="00C83BC8"/>
    <w:rsid w:val="00C871BF"/>
    <w:rsid w:val="00C872B2"/>
    <w:rsid w:val="00C87CFD"/>
    <w:rsid w:val="00C90396"/>
    <w:rsid w:val="00C905F8"/>
    <w:rsid w:val="00C9091B"/>
    <w:rsid w:val="00C91AFB"/>
    <w:rsid w:val="00C93756"/>
    <w:rsid w:val="00C93C8C"/>
    <w:rsid w:val="00C9428B"/>
    <w:rsid w:val="00C950D0"/>
    <w:rsid w:val="00C95736"/>
    <w:rsid w:val="00C95CAC"/>
    <w:rsid w:val="00C963D6"/>
    <w:rsid w:val="00C96657"/>
    <w:rsid w:val="00C972B1"/>
    <w:rsid w:val="00CA0D87"/>
    <w:rsid w:val="00CA0E3B"/>
    <w:rsid w:val="00CA3093"/>
    <w:rsid w:val="00CA40FD"/>
    <w:rsid w:val="00CA4808"/>
    <w:rsid w:val="00CA4984"/>
    <w:rsid w:val="00CA4EFD"/>
    <w:rsid w:val="00CA5765"/>
    <w:rsid w:val="00CA5A2F"/>
    <w:rsid w:val="00CA66FF"/>
    <w:rsid w:val="00CA7D2D"/>
    <w:rsid w:val="00CB12CB"/>
    <w:rsid w:val="00CB167C"/>
    <w:rsid w:val="00CB26B6"/>
    <w:rsid w:val="00CB3F49"/>
    <w:rsid w:val="00CB4589"/>
    <w:rsid w:val="00CB5D73"/>
    <w:rsid w:val="00CB7E36"/>
    <w:rsid w:val="00CB7EA3"/>
    <w:rsid w:val="00CC04BB"/>
    <w:rsid w:val="00CC10A4"/>
    <w:rsid w:val="00CC14F9"/>
    <w:rsid w:val="00CC1E37"/>
    <w:rsid w:val="00CC4604"/>
    <w:rsid w:val="00CC4C72"/>
    <w:rsid w:val="00CC5024"/>
    <w:rsid w:val="00CC5114"/>
    <w:rsid w:val="00CC694C"/>
    <w:rsid w:val="00CC6F1C"/>
    <w:rsid w:val="00CC7AF9"/>
    <w:rsid w:val="00CC7C5F"/>
    <w:rsid w:val="00CC7E26"/>
    <w:rsid w:val="00CD3BB5"/>
    <w:rsid w:val="00CD4D17"/>
    <w:rsid w:val="00CD4DEE"/>
    <w:rsid w:val="00CD50B5"/>
    <w:rsid w:val="00CD7673"/>
    <w:rsid w:val="00CE0909"/>
    <w:rsid w:val="00CE250C"/>
    <w:rsid w:val="00CE28E4"/>
    <w:rsid w:val="00CE34FB"/>
    <w:rsid w:val="00CE35BC"/>
    <w:rsid w:val="00CE3BF0"/>
    <w:rsid w:val="00CE42E1"/>
    <w:rsid w:val="00CE42F5"/>
    <w:rsid w:val="00CE49DE"/>
    <w:rsid w:val="00CE4F5D"/>
    <w:rsid w:val="00CE7BCB"/>
    <w:rsid w:val="00CF00F4"/>
    <w:rsid w:val="00CF069C"/>
    <w:rsid w:val="00CF143B"/>
    <w:rsid w:val="00CF1CC3"/>
    <w:rsid w:val="00CF2019"/>
    <w:rsid w:val="00CF246E"/>
    <w:rsid w:val="00CF275C"/>
    <w:rsid w:val="00CF34E3"/>
    <w:rsid w:val="00CF35B4"/>
    <w:rsid w:val="00CF4A29"/>
    <w:rsid w:val="00CF4ED0"/>
    <w:rsid w:val="00CF5701"/>
    <w:rsid w:val="00CF706E"/>
    <w:rsid w:val="00CF74AB"/>
    <w:rsid w:val="00CF76E3"/>
    <w:rsid w:val="00CF7F96"/>
    <w:rsid w:val="00D01F72"/>
    <w:rsid w:val="00D02515"/>
    <w:rsid w:val="00D032C6"/>
    <w:rsid w:val="00D04697"/>
    <w:rsid w:val="00D04B66"/>
    <w:rsid w:val="00D058BD"/>
    <w:rsid w:val="00D05A8E"/>
    <w:rsid w:val="00D072A6"/>
    <w:rsid w:val="00D07B07"/>
    <w:rsid w:val="00D11C86"/>
    <w:rsid w:val="00D11F48"/>
    <w:rsid w:val="00D1244B"/>
    <w:rsid w:val="00D12703"/>
    <w:rsid w:val="00D1310B"/>
    <w:rsid w:val="00D13922"/>
    <w:rsid w:val="00D151A9"/>
    <w:rsid w:val="00D16D13"/>
    <w:rsid w:val="00D202D3"/>
    <w:rsid w:val="00D20D69"/>
    <w:rsid w:val="00D216EF"/>
    <w:rsid w:val="00D221C5"/>
    <w:rsid w:val="00D22832"/>
    <w:rsid w:val="00D2289C"/>
    <w:rsid w:val="00D22B80"/>
    <w:rsid w:val="00D22CCC"/>
    <w:rsid w:val="00D23075"/>
    <w:rsid w:val="00D231DE"/>
    <w:rsid w:val="00D239E3"/>
    <w:rsid w:val="00D23E67"/>
    <w:rsid w:val="00D23F60"/>
    <w:rsid w:val="00D24237"/>
    <w:rsid w:val="00D24986"/>
    <w:rsid w:val="00D24DBA"/>
    <w:rsid w:val="00D2559A"/>
    <w:rsid w:val="00D2653F"/>
    <w:rsid w:val="00D271BB"/>
    <w:rsid w:val="00D27422"/>
    <w:rsid w:val="00D31338"/>
    <w:rsid w:val="00D31538"/>
    <w:rsid w:val="00D316E8"/>
    <w:rsid w:val="00D31C5E"/>
    <w:rsid w:val="00D32528"/>
    <w:rsid w:val="00D3272E"/>
    <w:rsid w:val="00D329D6"/>
    <w:rsid w:val="00D34F70"/>
    <w:rsid w:val="00D360E9"/>
    <w:rsid w:val="00D3728F"/>
    <w:rsid w:val="00D40C03"/>
    <w:rsid w:val="00D41DD8"/>
    <w:rsid w:val="00D42342"/>
    <w:rsid w:val="00D423B2"/>
    <w:rsid w:val="00D42F37"/>
    <w:rsid w:val="00D4420E"/>
    <w:rsid w:val="00D44FDC"/>
    <w:rsid w:val="00D5000A"/>
    <w:rsid w:val="00D5046B"/>
    <w:rsid w:val="00D50544"/>
    <w:rsid w:val="00D5329B"/>
    <w:rsid w:val="00D5349D"/>
    <w:rsid w:val="00D53A1C"/>
    <w:rsid w:val="00D53A46"/>
    <w:rsid w:val="00D5455D"/>
    <w:rsid w:val="00D54DA9"/>
    <w:rsid w:val="00D54EF8"/>
    <w:rsid w:val="00D54F5A"/>
    <w:rsid w:val="00D55486"/>
    <w:rsid w:val="00D5550F"/>
    <w:rsid w:val="00D55A7A"/>
    <w:rsid w:val="00D56120"/>
    <w:rsid w:val="00D56256"/>
    <w:rsid w:val="00D56FE7"/>
    <w:rsid w:val="00D572C6"/>
    <w:rsid w:val="00D57320"/>
    <w:rsid w:val="00D57558"/>
    <w:rsid w:val="00D57AA8"/>
    <w:rsid w:val="00D57EF5"/>
    <w:rsid w:val="00D605E8"/>
    <w:rsid w:val="00D61745"/>
    <w:rsid w:val="00D61C0B"/>
    <w:rsid w:val="00D62A5E"/>
    <w:rsid w:val="00D63E7A"/>
    <w:rsid w:val="00D65A4D"/>
    <w:rsid w:val="00D670B7"/>
    <w:rsid w:val="00D67F58"/>
    <w:rsid w:val="00D70F6F"/>
    <w:rsid w:val="00D710A7"/>
    <w:rsid w:val="00D71FFD"/>
    <w:rsid w:val="00D72073"/>
    <w:rsid w:val="00D72998"/>
    <w:rsid w:val="00D73001"/>
    <w:rsid w:val="00D732AA"/>
    <w:rsid w:val="00D733CB"/>
    <w:rsid w:val="00D737B4"/>
    <w:rsid w:val="00D73DC7"/>
    <w:rsid w:val="00D74637"/>
    <w:rsid w:val="00D74F74"/>
    <w:rsid w:val="00D75149"/>
    <w:rsid w:val="00D76723"/>
    <w:rsid w:val="00D7689E"/>
    <w:rsid w:val="00D771FE"/>
    <w:rsid w:val="00D774F0"/>
    <w:rsid w:val="00D77C69"/>
    <w:rsid w:val="00D822B6"/>
    <w:rsid w:val="00D82EE5"/>
    <w:rsid w:val="00D83760"/>
    <w:rsid w:val="00D841E3"/>
    <w:rsid w:val="00D844AA"/>
    <w:rsid w:val="00D85EA3"/>
    <w:rsid w:val="00D86E1F"/>
    <w:rsid w:val="00D87452"/>
    <w:rsid w:val="00D87FD1"/>
    <w:rsid w:val="00D90241"/>
    <w:rsid w:val="00D90819"/>
    <w:rsid w:val="00D90E00"/>
    <w:rsid w:val="00D910F8"/>
    <w:rsid w:val="00D92F5C"/>
    <w:rsid w:val="00D95802"/>
    <w:rsid w:val="00D96020"/>
    <w:rsid w:val="00D96CFD"/>
    <w:rsid w:val="00D97278"/>
    <w:rsid w:val="00DA18DF"/>
    <w:rsid w:val="00DA2C83"/>
    <w:rsid w:val="00DA3EDF"/>
    <w:rsid w:val="00DA4205"/>
    <w:rsid w:val="00DA430F"/>
    <w:rsid w:val="00DA4A51"/>
    <w:rsid w:val="00DA6AAF"/>
    <w:rsid w:val="00DA6B87"/>
    <w:rsid w:val="00DB06CD"/>
    <w:rsid w:val="00DB06EA"/>
    <w:rsid w:val="00DB0E65"/>
    <w:rsid w:val="00DB0F88"/>
    <w:rsid w:val="00DB198A"/>
    <w:rsid w:val="00DB1D02"/>
    <w:rsid w:val="00DB2029"/>
    <w:rsid w:val="00DB2382"/>
    <w:rsid w:val="00DB242D"/>
    <w:rsid w:val="00DB24BE"/>
    <w:rsid w:val="00DB2A88"/>
    <w:rsid w:val="00DB3088"/>
    <w:rsid w:val="00DB5546"/>
    <w:rsid w:val="00DB576D"/>
    <w:rsid w:val="00DB5B94"/>
    <w:rsid w:val="00DB60F0"/>
    <w:rsid w:val="00DC01F9"/>
    <w:rsid w:val="00DC142D"/>
    <w:rsid w:val="00DC2616"/>
    <w:rsid w:val="00DC5A28"/>
    <w:rsid w:val="00DC5B6A"/>
    <w:rsid w:val="00DC6962"/>
    <w:rsid w:val="00DC6FA0"/>
    <w:rsid w:val="00DC74AD"/>
    <w:rsid w:val="00DC75BD"/>
    <w:rsid w:val="00DD0C43"/>
    <w:rsid w:val="00DD167D"/>
    <w:rsid w:val="00DD2548"/>
    <w:rsid w:val="00DD2948"/>
    <w:rsid w:val="00DD482A"/>
    <w:rsid w:val="00DD4C6A"/>
    <w:rsid w:val="00DD5339"/>
    <w:rsid w:val="00DD60D5"/>
    <w:rsid w:val="00DD6746"/>
    <w:rsid w:val="00DD6DC3"/>
    <w:rsid w:val="00DD7871"/>
    <w:rsid w:val="00DE0531"/>
    <w:rsid w:val="00DE0F36"/>
    <w:rsid w:val="00DE2626"/>
    <w:rsid w:val="00DE3414"/>
    <w:rsid w:val="00DE3928"/>
    <w:rsid w:val="00DE3D67"/>
    <w:rsid w:val="00DE4542"/>
    <w:rsid w:val="00DE4B40"/>
    <w:rsid w:val="00DE512C"/>
    <w:rsid w:val="00DE5C4D"/>
    <w:rsid w:val="00DE63B2"/>
    <w:rsid w:val="00DE7225"/>
    <w:rsid w:val="00DE75A7"/>
    <w:rsid w:val="00DE76AE"/>
    <w:rsid w:val="00DE7A33"/>
    <w:rsid w:val="00DF1610"/>
    <w:rsid w:val="00DF22C1"/>
    <w:rsid w:val="00DF262D"/>
    <w:rsid w:val="00DF2DE3"/>
    <w:rsid w:val="00DF54E4"/>
    <w:rsid w:val="00DF7279"/>
    <w:rsid w:val="00DF73B1"/>
    <w:rsid w:val="00DF7CC7"/>
    <w:rsid w:val="00DF7E74"/>
    <w:rsid w:val="00E00F7D"/>
    <w:rsid w:val="00E014CF"/>
    <w:rsid w:val="00E01FA9"/>
    <w:rsid w:val="00E0297C"/>
    <w:rsid w:val="00E02F1E"/>
    <w:rsid w:val="00E037C4"/>
    <w:rsid w:val="00E04049"/>
    <w:rsid w:val="00E0414C"/>
    <w:rsid w:val="00E0451D"/>
    <w:rsid w:val="00E052FF"/>
    <w:rsid w:val="00E05FC1"/>
    <w:rsid w:val="00E05FFE"/>
    <w:rsid w:val="00E0685E"/>
    <w:rsid w:val="00E06B86"/>
    <w:rsid w:val="00E0789E"/>
    <w:rsid w:val="00E07EEB"/>
    <w:rsid w:val="00E1180F"/>
    <w:rsid w:val="00E11AD7"/>
    <w:rsid w:val="00E14A97"/>
    <w:rsid w:val="00E14CD3"/>
    <w:rsid w:val="00E14F54"/>
    <w:rsid w:val="00E1533C"/>
    <w:rsid w:val="00E1633E"/>
    <w:rsid w:val="00E17008"/>
    <w:rsid w:val="00E203A7"/>
    <w:rsid w:val="00E203B9"/>
    <w:rsid w:val="00E2163A"/>
    <w:rsid w:val="00E21929"/>
    <w:rsid w:val="00E21EBE"/>
    <w:rsid w:val="00E22172"/>
    <w:rsid w:val="00E221CC"/>
    <w:rsid w:val="00E23140"/>
    <w:rsid w:val="00E23AD4"/>
    <w:rsid w:val="00E25B7D"/>
    <w:rsid w:val="00E26086"/>
    <w:rsid w:val="00E26708"/>
    <w:rsid w:val="00E26750"/>
    <w:rsid w:val="00E26F53"/>
    <w:rsid w:val="00E271AF"/>
    <w:rsid w:val="00E27536"/>
    <w:rsid w:val="00E30025"/>
    <w:rsid w:val="00E30897"/>
    <w:rsid w:val="00E315C1"/>
    <w:rsid w:val="00E3286B"/>
    <w:rsid w:val="00E32E8C"/>
    <w:rsid w:val="00E34347"/>
    <w:rsid w:val="00E34509"/>
    <w:rsid w:val="00E34EEA"/>
    <w:rsid w:val="00E359F2"/>
    <w:rsid w:val="00E35A6C"/>
    <w:rsid w:val="00E36EC2"/>
    <w:rsid w:val="00E36F12"/>
    <w:rsid w:val="00E370E5"/>
    <w:rsid w:val="00E3712A"/>
    <w:rsid w:val="00E40396"/>
    <w:rsid w:val="00E42E23"/>
    <w:rsid w:val="00E44D4D"/>
    <w:rsid w:val="00E45977"/>
    <w:rsid w:val="00E45A46"/>
    <w:rsid w:val="00E46836"/>
    <w:rsid w:val="00E47D77"/>
    <w:rsid w:val="00E47DDB"/>
    <w:rsid w:val="00E52182"/>
    <w:rsid w:val="00E53453"/>
    <w:rsid w:val="00E56F04"/>
    <w:rsid w:val="00E56F23"/>
    <w:rsid w:val="00E57C5B"/>
    <w:rsid w:val="00E607F9"/>
    <w:rsid w:val="00E60A2B"/>
    <w:rsid w:val="00E61828"/>
    <w:rsid w:val="00E6292B"/>
    <w:rsid w:val="00E63799"/>
    <w:rsid w:val="00E638D0"/>
    <w:rsid w:val="00E63C78"/>
    <w:rsid w:val="00E643D8"/>
    <w:rsid w:val="00E65927"/>
    <w:rsid w:val="00E65FA3"/>
    <w:rsid w:val="00E66B62"/>
    <w:rsid w:val="00E66DC0"/>
    <w:rsid w:val="00E674E0"/>
    <w:rsid w:val="00E706BF"/>
    <w:rsid w:val="00E70F3B"/>
    <w:rsid w:val="00E7123C"/>
    <w:rsid w:val="00E713FC"/>
    <w:rsid w:val="00E7144B"/>
    <w:rsid w:val="00E722D5"/>
    <w:rsid w:val="00E724A4"/>
    <w:rsid w:val="00E72584"/>
    <w:rsid w:val="00E726C9"/>
    <w:rsid w:val="00E72719"/>
    <w:rsid w:val="00E72E81"/>
    <w:rsid w:val="00E73825"/>
    <w:rsid w:val="00E75D5D"/>
    <w:rsid w:val="00E76CDE"/>
    <w:rsid w:val="00E77A32"/>
    <w:rsid w:val="00E77C7D"/>
    <w:rsid w:val="00E804A1"/>
    <w:rsid w:val="00E813C7"/>
    <w:rsid w:val="00E828B5"/>
    <w:rsid w:val="00E83427"/>
    <w:rsid w:val="00E836F5"/>
    <w:rsid w:val="00E84CDA"/>
    <w:rsid w:val="00E856B9"/>
    <w:rsid w:val="00E86958"/>
    <w:rsid w:val="00E907DC"/>
    <w:rsid w:val="00E909AC"/>
    <w:rsid w:val="00E909BE"/>
    <w:rsid w:val="00E909D1"/>
    <w:rsid w:val="00E90E7D"/>
    <w:rsid w:val="00E91076"/>
    <w:rsid w:val="00E910F9"/>
    <w:rsid w:val="00E926E4"/>
    <w:rsid w:val="00E93378"/>
    <w:rsid w:val="00E93584"/>
    <w:rsid w:val="00E944A4"/>
    <w:rsid w:val="00E94AE2"/>
    <w:rsid w:val="00E94B3A"/>
    <w:rsid w:val="00E955C3"/>
    <w:rsid w:val="00E9645C"/>
    <w:rsid w:val="00E96799"/>
    <w:rsid w:val="00E96D28"/>
    <w:rsid w:val="00EA053A"/>
    <w:rsid w:val="00EA0D2F"/>
    <w:rsid w:val="00EA0EC8"/>
    <w:rsid w:val="00EA14CB"/>
    <w:rsid w:val="00EA177B"/>
    <w:rsid w:val="00EA25AB"/>
    <w:rsid w:val="00EA2BEF"/>
    <w:rsid w:val="00EA2DB8"/>
    <w:rsid w:val="00EA30AF"/>
    <w:rsid w:val="00EA3DE7"/>
    <w:rsid w:val="00EA4316"/>
    <w:rsid w:val="00EA46D5"/>
    <w:rsid w:val="00EA59E2"/>
    <w:rsid w:val="00EA6221"/>
    <w:rsid w:val="00EA6EF6"/>
    <w:rsid w:val="00EA72CB"/>
    <w:rsid w:val="00EA7CD1"/>
    <w:rsid w:val="00EB009E"/>
    <w:rsid w:val="00EB1A32"/>
    <w:rsid w:val="00EB23CB"/>
    <w:rsid w:val="00EB252F"/>
    <w:rsid w:val="00EB2D06"/>
    <w:rsid w:val="00EB33A9"/>
    <w:rsid w:val="00EB382A"/>
    <w:rsid w:val="00EB3F52"/>
    <w:rsid w:val="00EB4A9C"/>
    <w:rsid w:val="00EB4D00"/>
    <w:rsid w:val="00EC0744"/>
    <w:rsid w:val="00EC1383"/>
    <w:rsid w:val="00EC16A4"/>
    <w:rsid w:val="00EC1A3F"/>
    <w:rsid w:val="00EC2220"/>
    <w:rsid w:val="00EC2B51"/>
    <w:rsid w:val="00EC2DB3"/>
    <w:rsid w:val="00EC4C47"/>
    <w:rsid w:val="00EC51AC"/>
    <w:rsid w:val="00EC5DC9"/>
    <w:rsid w:val="00EC5E6D"/>
    <w:rsid w:val="00EC6278"/>
    <w:rsid w:val="00EC704B"/>
    <w:rsid w:val="00EC71F7"/>
    <w:rsid w:val="00EC7566"/>
    <w:rsid w:val="00EC771B"/>
    <w:rsid w:val="00EC7F3C"/>
    <w:rsid w:val="00ED013E"/>
    <w:rsid w:val="00ED15BF"/>
    <w:rsid w:val="00ED1C49"/>
    <w:rsid w:val="00ED3846"/>
    <w:rsid w:val="00ED3FAF"/>
    <w:rsid w:val="00ED4173"/>
    <w:rsid w:val="00ED4DA5"/>
    <w:rsid w:val="00ED6BE1"/>
    <w:rsid w:val="00ED6D26"/>
    <w:rsid w:val="00ED6FA0"/>
    <w:rsid w:val="00ED77D1"/>
    <w:rsid w:val="00EE0A55"/>
    <w:rsid w:val="00EE0C14"/>
    <w:rsid w:val="00EE1452"/>
    <w:rsid w:val="00EE1930"/>
    <w:rsid w:val="00EE1EA4"/>
    <w:rsid w:val="00EE2C56"/>
    <w:rsid w:val="00EE358B"/>
    <w:rsid w:val="00EE3740"/>
    <w:rsid w:val="00EE3BEA"/>
    <w:rsid w:val="00EE4138"/>
    <w:rsid w:val="00EE4CDB"/>
    <w:rsid w:val="00EE5B6D"/>
    <w:rsid w:val="00EE5E58"/>
    <w:rsid w:val="00EE6850"/>
    <w:rsid w:val="00EE6C36"/>
    <w:rsid w:val="00EE7B09"/>
    <w:rsid w:val="00EE7B91"/>
    <w:rsid w:val="00EF0E89"/>
    <w:rsid w:val="00EF250F"/>
    <w:rsid w:val="00EF2753"/>
    <w:rsid w:val="00EF349E"/>
    <w:rsid w:val="00EF3914"/>
    <w:rsid w:val="00EF3CBC"/>
    <w:rsid w:val="00EF4567"/>
    <w:rsid w:val="00EF52C2"/>
    <w:rsid w:val="00EF5559"/>
    <w:rsid w:val="00EF59DA"/>
    <w:rsid w:val="00EF6DC4"/>
    <w:rsid w:val="00EF71AD"/>
    <w:rsid w:val="00EF7E29"/>
    <w:rsid w:val="00F0005E"/>
    <w:rsid w:val="00F00555"/>
    <w:rsid w:val="00F00A9F"/>
    <w:rsid w:val="00F00FB4"/>
    <w:rsid w:val="00F02CD2"/>
    <w:rsid w:val="00F04A92"/>
    <w:rsid w:val="00F04E46"/>
    <w:rsid w:val="00F04FB6"/>
    <w:rsid w:val="00F057AC"/>
    <w:rsid w:val="00F065E8"/>
    <w:rsid w:val="00F06CA3"/>
    <w:rsid w:val="00F07173"/>
    <w:rsid w:val="00F11768"/>
    <w:rsid w:val="00F12C4D"/>
    <w:rsid w:val="00F12D51"/>
    <w:rsid w:val="00F133F5"/>
    <w:rsid w:val="00F137C3"/>
    <w:rsid w:val="00F13B40"/>
    <w:rsid w:val="00F13CE4"/>
    <w:rsid w:val="00F142AE"/>
    <w:rsid w:val="00F1498E"/>
    <w:rsid w:val="00F15860"/>
    <w:rsid w:val="00F15F39"/>
    <w:rsid w:val="00F17293"/>
    <w:rsid w:val="00F174A0"/>
    <w:rsid w:val="00F17B03"/>
    <w:rsid w:val="00F2004A"/>
    <w:rsid w:val="00F200AE"/>
    <w:rsid w:val="00F212DA"/>
    <w:rsid w:val="00F228A6"/>
    <w:rsid w:val="00F23E97"/>
    <w:rsid w:val="00F24631"/>
    <w:rsid w:val="00F24817"/>
    <w:rsid w:val="00F2672C"/>
    <w:rsid w:val="00F2674C"/>
    <w:rsid w:val="00F27252"/>
    <w:rsid w:val="00F3037E"/>
    <w:rsid w:val="00F30791"/>
    <w:rsid w:val="00F319D7"/>
    <w:rsid w:val="00F3310F"/>
    <w:rsid w:val="00F3359C"/>
    <w:rsid w:val="00F34829"/>
    <w:rsid w:val="00F34CEA"/>
    <w:rsid w:val="00F36B3F"/>
    <w:rsid w:val="00F36D48"/>
    <w:rsid w:val="00F36DB9"/>
    <w:rsid w:val="00F37648"/>
    <w:rsid w:val="00F377EE"/>
    <w:rsid w:val="00F40074"/>
    <w:rsid w:val="00F41E7D"/>
    <w:rsid w:val="00F42907"/>
    <w:rsid w:val="00F43520"/>
    <w:rsid w:val="00F447F6"/>
    <w:rsid w:val="00F46A68"/>
    <w:rsid w:val="00F47D5D"/>
    <w:rsid w:val="00F510EA"/>
    <w:rsid w:val="00F51A1C"/>
    <w:rsid w:val="00F51B46"/>
    <w:rsid w:val="00F52A03"/>
    <w:rsid w:val="00F535DA"/>
    <w:rsid w:val="00F53726"/>
    <w:rsid w:val="00F53E52"/>
    <w:rsid w:val="00F5512D"/>
    <w:rsid w:val="00F566AA"/>
    <w:rsid w:val="00F56BA0"/>
    <w:rsid w:val="00F6092D"/>
    <w:rsid w:val="00F60CA3"/>
    <w:rsid w:val="00F60E72"/>
    <w:rsid w:val="00F61AB6"/>
    <w:rsid w:val="00F635D7"/>
    <w:rsid w:val="00F64BB3"/>
    <w:rsid w:val="00F66AA9"/>
    <w:rsid w:val="00F66AFF"/>
    <w:rsid w:val="00F66EA0"/>
    <w:rsid w:val="00F70335"/>
    <w:rsid w:val="00F71971"/>
    <w:rsid w:val="00F7247E"/>
    <w:rsid w:val="00F72EED"/>
    <w:rsid w:val="00F72F86"/>
    <w:rsid w:val="00F7337C"/>
    <w:rsid w:val="00F737A4"/>
    <w:rsid w:val="00F75E4B"/>
    <w:rsid w:val="00F75E88"/>
    <w:rsid w:val="00F76386"/>
    <w:rsid w:val="00F76510"/>
    <w:rsid w:val="00F774BA"/>
    <w:rsid w:val="00F7750F"/>
    <w:rsid w:val="00F77841"/>
    <w:rsid w:val="00F8112B"/>
    <w:rsid w:val="00F81852"/>
    <w:rsid w:val="00F81F2A"/>
    <w:rsid w:val="00F81F46"/>
    <w:rsid w:val="00F835F5"/>
    <w:rsid w:val="00F83EF6"/>
    <w:rsid w:val="00F84ABF"/>
    <w:rsid w:val="00F84E8F"/>
    <w:rsid w:val="00F8580D"/>
    <w:rsid w:val="00F85E71"/>
    <w:rsid w:val="00F860BA"/>
    <w:rsid w:val="00F86294"/>
    <w:rsid w:val="00F87900"/>
    <w:rsid w:val="00F90BF2"/>
    <w:rsid w:val="00F912B1"/>
    <w:rsid w:val="00F91AC8"/>
    <w:rsid w:val="00F91F23"/>
    <w:rsid w:val="00F92F00"/>
    <w:rsid w:val="00F93018"/>
    <w:rsid w:val="00F93228"/>
    <w:rsid w:val="00F935BA"/>
    <w:rsid w:val="00F93FD3"/>
    <w:rsid w:val="00F948EE"/>
    <w:rsid w:val="00F955A9"/>
    <w:rsid w:val="00F97186"/>
    <w:rsid w:val="00FA0D17"/>
    <w:rsid w:val="00FA0E05"/>
    <w:rsid w:val="00FA1136"/>
    <w:rsid w:val="00FA19B7"/>
    <w:rsid w:val="00FA2177"/>
    <w:rsid w:val="00FA274A"/>
    <w:rsid w:val="00FA4004"/>
    <w:rsid w:val="00FA40BD"/>
    <w:rsid w:val="00FA54C7"/>
    <w:rsid w:val="00FA62D3"/>
    <w:rsid w:val="00FA7A5A"/>
    <w:rsid w:val="00FB0512"/>
    <w:rsid w:val="00FB13F3"/>
    <w:rsid w:val="00FB1BD0"/>
    <w:rsid w:val="00FB2FF0"/>
    <w:rsid w:val="00FB3E19"/>
    <w:rsid w:val="00FB47DC"/>
    <w:rsid w:val="00FB7BE6"/>
    <w:rsid w:val="00FB7CF6"/>
    <w:rsid w:val="00FC0BDD"/>
    <w:rsid w:val="00FC102E"/>
    <w:rsid w:val="00FC2597"/>
    <w:rsid w:val="00FC2EF0"/>
    <w:rsid w:val="00FC4AA7"/>
    <w:rsid w:val="00FC4EEB"/>
    <w:rsid w:val="00FC4FD0"/>
    <w:rsid w:val="00FC6122"/>
    <w:rsid w:val="00FC62E2"/>
    <w:rsid w:val="00FC6E3F"/>
    <w:rsid w:val="00FC701F"/>
    <w:rsid w:val="00FC70AE"/>
    <w:rsid w:val="00FC740E"/>
    <w:rsid w:val="00FD0AC4"/>
    <w:rsid w:val="00FD1430"/>
    <w:rsid w:val="00FD1FBA"/>
    <w:rsid w:val="00FD20BB"/>
    <w:rsid w:val="00FD2A45"/>
    <w:rsid w:val="00FD2C53"/>
    <w:rsid w:val="00FD316A"/>
    <w:rsid w:val="00FD3BF6"/>
    <w:rsid w:val="00FD3D3F"/>
    <w:rsid w:val="00FD3F40"/>
    <w:rsid w:val="00FD4B9E"/>
    <w:rsid w:val="00FD4FDC"/>
    <w:rsid w:val="00FD5943"/>
    <w:rsid w:val="00FD5EBE"/>
    <w:rsid w:val="00FD66AE"/>
    <w:rsid w:val="00FE217F"/>
    <w:rsid w:val="00FE25F7"/>
    <w:rsid w:val="00FE4DB7"/>
    <w:rsid w:val="00FE5DFB"/>
    <w:rsid w:val="00FE7C0E"/>
    <w:rsid w:val="00FE7C23"/>
    <w:rsid w:val="00FF01D9"/>
    <w:rsid w:val="00FF0C4E"/>
    <w:rsid w:val="00FF14DD"/>
    <w:rsid w:val="00FF168B"/>
    <w:rsid w:val="00FF1DA8"/>
    <w:rsid w:val="00FF256E"/>
    <w:rsid w:val="00FF316E"/>
    <w:rsid w:val="00FF3713"/>
    <w:rsid w:val="00FF5430"/>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764DA1"/>
  <w15:chartTrackingRefBased/>
  <w15:docId w15:val="{4E3327C9-9531-477D-947E-C552CD0D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44B"/>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hAnsi="Cambria" w:cs="Times New Roman"/>
      <w:b/>
      <w:bCs/>
      <w:kern w:val="32"/>
      <w:sz w:val="32"/>
      <w:szCs w:val="32"/>
    </w:rPr>
  </w:style>
  <w:style w:type="character" w:customStyle="1" w:styleId="Titre2Car">
    <w:name w:val="Titre 2 Car"/>
    <w:link w:val="Titre2"/>
    <w:uiPriority w:val="9"/>
    <w:locked/>
    <w:rsid w:val="00E828B5"/>
    <w:rPr>
      <w:rFonts w:ascii="Arial" w:hAnsi="Arial" w:cs="Arial"/>
      <w:color w:val="5F497A"/>
      <w:sz w:val="28"/>
      <w:szCs w:val="28"/>
    </w:rPr>
  </w:style>
  <w:style w:type="character" w:customStyle="1" w:styleId="Titre3Car">
    <w:name w:val="Titre 3 Car"/>
    <w:link w:val="Titre3"/>
    <w:locked/>
    <w:rPr>
      <w:rFonts w:ascii="Cambria" w:hAnsi="Cambria" w:cs="Times New Roman"/>
      <w:b/>
      <w:bCs/>
      <w:sz w:val="26"/>
      <w:szCs w:val="26"/>
    </w:rPr>
  </w:style>
  <w:style w:type="character" w:customStyle="1" w:styleId="Titre4Car">
    <w:name w:val="Titre 4 Car"/>
    <w:link w:val="Titre4"/>
    <w:uiPriority w:val="9"/>
    <w:semiHidden/>
    <w:locked/>
    <w:rPr>
      <w:rFonts w:ascii="Calibri" w:hAnsi="Calibri" w:cs="Times New Roman"/>
      <w:b/>
      <w:bCs/>
      <w:sz w:val="28"/>
      <w:szCs w:val="28"/>
    </w:rPr>
  </w:style>
  <w:style w:type="character" w:customStyle="1" w:styleId="Titre5Car">
    <w:name w:val="Titre 5 Car"/>
    <w:link w:val="Titre5"/>
    <w:uiPriority w:val="9"/>
    <w:semiHidden/>
    <w:locked/>
    <w:rPr>
      <w:rFonts w:ascii="Calibri" w:hAnsi="Calibri" w:cs="Times New Roman"/>
      <w:b/>
      <w:bCs/>
      <w:i/>
      <w:iCs/>
      <w:sz w:val="26"/>
      <w:szCs w:val="26"/>
    </w:rPr>
  </w:style>
  <w:style w:type="character" w:customStyle="1" w:styleId="Titre6Car">
    <w:name w:val="Titre 6 Car"/>
    <w:link w:val="Titre6"/>
    <w:uiPriority w:val="9"/>
    <w:semiHidden/>
    <w:locked/>
    <w:rPr>
      <w:rFonts w:ascii="Calibri" w:hAnsi="Calibri" w:cs="Times New Roman"/>
      <w:b/>
      <w:bCs/>
      <w:sz w:val="22"/>
      <w:szCs w:val="22"/>
    </w:rPr>
  </w:style>
  <w:style w:type="character" w:customStyle="1" w:styleId="Titre7Car">
    <w:name w:val="Titre 7 Car"/>
    <w:link w:val="Titre7"/>
    <w:uiPriority w:val="9"/>
    <w:semiHidden/>
    <w:locked/>
    <w:rPr>
      <w:rFonts w:ascii="Calibri" w:hAnsi="Calibri" w:cs="Times New Roman"/>
      <w:sz w:val="24"/>
      <w:szCs w:val="24"/>
    </w:rPr>
  </w:style>
  <w:style w:type="character" w:customStyle="1" w:styleId="Titre8Car">
    <w:name w:val="Titre 8 Car"/>
    <w:link w:val="Titre8"/>
    <w:uiPriority w:val="9"/>
    <w:semiHidden/>
    <w:locked/>
    <w:rPr>
      <w:rFonts w:ascii="Calibri" w:hAnsi="Calibri" w:cs="Times New Roman"/>
      <w:i/>
      <w:iCs/>
      <w:sz w:val="24"/>
      <w:szCs w:val="24"/>
    </w:rPr>
  </w:style>
  <w:style w:type="character" w:customStyle="1" w:styleId="Titre9Car">
    <w:name w:val="Titre 9 Car"/>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link w:val="Commentaire"/>
    <w:uiPriority w:val="99"/>
    <w:locke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link w:val="OraisonCar"/>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link w:val="Notedebasdepage"/>
    <w:uiPriority w:val="99"/>
    <w:semiHidden/>
    <w:locked/>
    <w:rPr>
      <w:rFonts w:cs="Times New Roman"/>
    </w:rPr>
  </w:style>
  <w:style w:type="character" w:customStyle="1" w:styleId="PsaumeCar">
    <w:name w:val="Psaume Car"/>
    <w:rsid w:val="00F133F5"/>
    <w:rPr>
      <w:rFonts w:cs="Times New Roman"/>
      <w:b/>
      <w:bCs/>
      <w:lang w:val="fr-FR" w:eastAsia="fr-FR"/>
    </w:rPr>
  </w:style>
  <w:style w:type="character" w:styleId="Appelnotedebasdep">
    <w:name w:val="footnote reference"/>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link w:val="Corpsdetexte2"/>
    <w:uiPriority w:val="99"/>
    <w:semiHidden/>
    <w:locked/>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link w:val="En-tte"/>
    <w:uiPriority w:val="99"/>
    <w:locked/>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link w:val="Pieddepage"/>
    <w:uiPriority w:val="99"/>
    <w:locked/>
    <w:rPr>
      <w:rFonts w:cs="Times New Roman"/>
    </w:rPr>
  </w:style>
  <w:style w:type="character" w:styleId="Numrodepage">
    <w:name w:val="page number"/>
    <w:rsid w:val="00F133F5"/>
    <w:rPr>
      <w:rFonts w:cs="Times New Roman"/>
    </w:rPr>
  </w:style>
  <w:style w:type="character" w:styleId="Lienhypertextesuivivisit">
    <w:name w:val="FollowedHyperlink"/>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E15C4"/>
    <w:pPr>
      <w:shd w:val="clear" w:color="auto" w:fill="B6DDE8"/>
      <w:ind w:left="1134" w:right="1132"/>
      <w:jc w:val="both"/>
    </w:pPr>
    <w:rPr>
      <w:b/>
      <w:color w:val="5F497A"/>
    </w:rPr>
  </w:style>
  <w:style w:type="character" w:customStyle="1" w:styleId="apple-converted-space">
    <w:name w:val="apple-converted-space"/>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rsid w:val="00F133F5"/>
    <w:rPr>
      <w:rFonts w:ascii="Times New Roman" w:hAnsi="Times New Roman" w:cs="Times New Roman"/>
    </w:rPr>
  </w:style>
  <w:style w:type="character" w:styleId="lev">
    <w:name w:val="Strong"/>
    <w:uiPriority w:val="22"/>
    <w:qFormat/>
    <w:rsid w:val="00F133F5"/>
    <w:rPr>
      <w:rFonts w:cs="Times New Roman"/>
      <w:b/>
      <w:bCs/>
    </w:rPr>
  </w:style>
  <w:style w:type="character" w:customStyle="1" w:styleId="spipsurligne1">
    <w:name w:val="spip_surligne1"/>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616E5E"/>
    <w:rPr>
      <w:rFonts w:cs="Times New Roman"/>
    </w:rPr>
  </w:style>
  <w:style w:type="character" w:styleId="Accentuation">
    <w:name w:val="Emphasis"/>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link w:val="Textebrut"/>
    <w:uiPriority w:val="99"/>
    <w:locked/>
    <w:rsid w:val="003C6DAD"/>
    <w:rPr>
      <w:rFonts w:ascii="Consolas" w:hAnsi="Consolas" w:cs="Times New Roman"/>
      <w:sz w:val="21"/>
      <w:szCs w:val="21"/>
      <w:lang w:val="x-none"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2"/>
      </w:numPr>
      <w:contextualSpacing/>
    </w:pPr>
  </w:style>
  <w:style w:type="character" w:customStyle="1" w:styleId="titrearticle1">
    <w:name w:val="titrearticle1"/>
    <w:rsid w:val="00E34509"/>
    <w:rPr>
      <w:rFonts w:ascii="Arial" w:hAnsi="Arial" w:cs="Arial" w:hint="default"/>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styleId="Marquedecommentaire">
    <w:name w:val="annotation reference"/>
    <w:basedOn w:val="Policepardfaut"/>
    <w:uiPriority w:val="99"/>
    <w:semiHidden/>
    <w:unhideWhenUsed/>
    <w:rsid w:val="00956214"/>
    <w:rPr>
      <w:sz w:val="16"/>
      <w:szCs w:val="16"/>
    </w:rPr>
  </w:style>
  <w:style w:type="paragraph" w:styleId="Objetducommentaire">
    <w:name w:val="annotation subject"/>
    <w:basedOn w:val="Commentaire"/>
    <w:next w:val="Commentaire"/>
    <w:link w:val="ObjetducommentaireCar"/>
    <w:uiPriority w:val="99"/>
    <w:semiHidden/>
    <w:unhideWhenUsed/>
    <w:rsid w:val="00956214"/>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rsid w:val="00956214"/>
    <w:rPr>
      <w:rFonts w:cs="Times New Roman"/>
      <w:b/>
      <w:bCs/>
    </w:rPr>
  </w:style>
  <w:style w:type="character" w:customStyle="1" w:styleId="OraisonCar">
    <w:name w:val="Oraison Car"/>
    <w:basedOn w:val="Policepardfaut"/>
    <w:link w:val="Oraison"/>
    <w:rsid w:val="004239B5"/>
    <w:rPr>
      <w:bCs/>
    </w:rPr>
  </w:style>
  <w:style w:type="paragraph" w:styleId="Rvision">
    <w:name w:val="Revision"/>
    <w:hidden/>
    <w:uiPriority w:val="99"/>
    <w:semiHidden/>
    <w:rsid w:val="00751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6399">
      <w:bodyDiv w:val="1"/>
      <w:marLeft w:val="0"/>
      <w:marRight w:val="0"/>
      <w:marTop w:val="0"/>
      <w:marBottom w:val="0"/>
      <w:divBdr>
        <w:top w:val="none" w:sz="0" w:space="0" w:color="auto"/>
        <w:left w:val="none" w:sz="0" w:space="0" w:color="auto"/>
        <w:bottom w:val="none" w:sz="0" w:space="0" w:color="auto"/>
        <w:right w:val="none" w:sz="0" w:space="0" w:color="auto"/>
      </w:divBdr>
    </w:div>
    <w:div w:id="217479189">
      <w:bodyDiv w:val="1"/>
      <w:marLeft w:val="0"/>
      <w:marRight w:val="0"/>
      <w:marTop w:val="0"/>
      <w:marBottom w:val="0"/>
      <w:divBdr>
        <w:top w:val="none" w:sz="0" w:space="0" w:color="auto"/>
        <w:left w:val="none" w:sz="0" w:space="0" w:color="auto"/>
        <w:bottom w:val="none" w:sz="0" w:space="0" w:color="auto"/>
        <w:right w:val="none" w:sz="0" w:space="0" w:color="auto"/>
      </w:divBdr>
    </w:div>
    <w:div w:id="341322499">
      <w:bodyDiv w:val="1"/>
      <w:marLeft w:val="0"/>
      <w:marRight w:val="0"/>
      <w:marTop w:val="0"/>
      <w:marBottom w:val="0"/>
      <w:divBdr>
        <w:top w:val="none" w:sz="0" w:space="0" w:color="auto"/>
        <w:left w:val="none" w:sz="0" w:space="0" w:color="auto"/>
        <w:bottom w:val="none" w:sz="0" w:space="0" w:color="auto"/>
        <w:right w:val="none" w:sz="0" w:space="0" w:color="auto"/>
      </w:divBdr>
    </w:div>
    <w:div w:id="394665308">
      <w:bodyDiv w:val="1"/>
      <w:marLeft w:val="0"/>
      <w:marRight w:val="0"/>
      <w:marTop w:val="0"/>
      <w:marBottom w:val="0"/>
      <w:divBdr>
        <w:top w:val="none" w:sz="0" w:space="0" w:color="auto"/>
        <w:left w:val="none" w:sz="0" w:space="0" w:color="auto"/>
        <w:bottom w:val="none" w:sz="0" w:space="0" w:color="auto"/>
        <w:right w:val="none" w:sz="0" w:space="0" w:color="auto"/>
      </w:divBdr>
    </w:div>
    <w:div w:id="599528142">
      <w:bodyDiv w:val="1"/>
      <w:marLeft w:val="0"/>
      <w:marRight w:val="0"/>
      <w:marTop w:val="0"/>
      <w:marBottom w:val="0"/>
      <w:divBdr>
        <w:top w:val="none" w:sz="0" w:space="0" w:color="auto"/>
        <w:left w:val="none" w:sz="0" w:space="0" w:color="auto"/>
        <w:bottom w:val="none" w:sz="0" w:space="0" w:color="auto"/>
        <w:right w:val="none" w:sz="0" w:space="0" w:color="auto"/>
      </w:divBdr>
    </w:div>
    <w:div w:id="693266593">
      <w:bodyDiv w:val="1"/>
      <w:marLeft w:val="0"/>
      <w:marRight w:val="0"/>
      <w:marTop w:val="0"/>
      <w:marBottom w:val="0"/>
      <w:divBdr>
        <w:top w:val="none" w:sz="0" w:space="0" w:color="auto"/>
        <w:left w:val="none" w:sz="0" w:space="0" w:color="auto"/>
        <w:bottom w:val="none" w:sz="0" w:space="0" w:color="auto"/>
        <w:right w:val="none" w:sz="0" w:space="0" w:color="auto"/>
      </w:divBdr>
    </w:div>
    <w:div w:id="722289312">
      <w:bodyDiv w:val="1"/>
      <w:marLeft w:val="0"/>
      <w:marRight w:val="0"/>
      <w:marTop w:val="0"/>
      <w:marBottom w:val="0"/>
      <w:divBdr>
        <w:top w:val="none" w:sz="0" w:space="0" w:color="auto"/>
        <w:left w:val="none" w:sz="0" w:space="0" w:color="auto"/>
        <w:bottom w:val="none" w:sz="0" w:space="0" w:color="auto"/>
        <w:right w:val="none" w:sz="0" w:space="0" w:color="auto"/>
      </w:divBdr>
    </w:div>
    <w:div w:id="728846671">
      <w:bodyDiv w:val="1"/>
      <w:marLeft w:val="0"/>
      <w:marRight w:val="0"/>
      <w:marTop w:val="0"/>
      <w:marBottom w:val="15"/>
      <w:divBdr>
        <w:top w:val="none" w:sz="0" w:space="0" w:color="auto"/>
        <w:left w:val="none" w:sz="0" w:space="0" w:color="auto"/>
        <w:bottom w:val="none" w:sz="0" w:space="0" w:color="auto"/>
        <w:right w:val="none" w:sz="0" w:space="0" w:color="auto"/>
      </w:divBdr>
      <w:divsChild>
        <w:div w:id="707486358">
          <w:marLeft w:val="0"/>
          <w:marRight w:val="0"/>
          <w:marTop w:val="0"/>
          <w:marBottom w:val="0"/>
          <w:divBdr>
            <w:top w:val="none" w:sz="0" w:space="0" w:color="auto"/>
            <w:left w:val="none" w:sz="0" w:space="0" w:color="auto"/>
            <w:bottom w:val="none" w:sz="0" w:space="0" w:color="auto"/>
            <w:right w:val="none" w:sz="0" w:space="0" w:color="auto"/>
          </w:divBdr>
          <w:divsChild>
            <w:div w:id="714623886">
              <w:marLeft w:val="0"/>
              <w:marRight w:val="0"/>
              <w:marTop w:val="0"/>
              <w:marBottom w:val="0"/>
              <w:divBdr>
                <w:top w:val="none" w:sz="0" w:space="0" w:color="auto"/>
                <w:left w:val="none" w:sz="0" w:space="0" w:color="auto"/>
                <w:bottom w:val="none" w:sz="0" w:space="0" w:color="auto"/>
                <w:right w:val="none" w:sz="0" w:space="0" w:color="auto"/>
              </w:divBdr>
              <w:divsChild>
                <w:div w:id="213928459">
                  <w:marLeft w:val="0"/>
                  <w:marRight w:val="0"/>
                  <w:marTop w:val="0"/>
                  <w:marBottom w:val="0"/>
                  <w:divBdr>
                    <w:top w:val="none" w:sz="0" w:space="0" w:color="auto"/>
                    <w:left w:val="none" w:sz="0" w:space="0" w:color="auto"/>
                    <w:bottom w:val="none" w:sz="0" w:space="0" w:color="auto"/>
                    <w:right w:val="none" w:sz="0" w:space="0" w:color="auto"/>
                  </w:divBdr>
                  <w:divsChild>
                    <w:div w:id="1346706741">
                      <w:marLeft w:val="0"/>
                      <w:marRight w:val="0"/>
                      <w:marTop w:val="0"/>
                      <w:marBottom w:val="0"/>
                      <w:divBdr>
                        <w:top w:val="none" w:sz="0" w:space="0" w:color="auto"/>
                        <w:left w:val="none" w:sz="0" w:space="0" w:color="auto"/>
                        <w:bottom w:val="none" w:sz="0" w:space="0" w:color="auto"/>
                        <w:right w:val="none" w:sz="0" w:space="0" w:color="auto"/>
                      </w:divBdr>
                      <w:divsChild>
                        <w:div w:id="2131822374">
                          <w:marLeft w:val="0"/>
                          <w:marRight w:val="0"/>
                          <w:marTop w:val="0"/>
                          <w:marBottom w:val="0"/>
                          <w:divBdr>
                            <w:top w:val="none" w:sz="0" w:space="0" w:color="auto"/>
                            <w:left w:val="none" w:sz="0" w:space="0" w:color="auto"/>
                            <w:bottom w:val="none" w:sz="0" w:space="0" w:color="auto"/>
                            <w:right w:val="none" w:sz="0" w:space="0" w:color="auto"/>
                          </w:divBdr>
                          <w:divsChild>
                            <w:div w:id="657150945">
                              <w:marLeft w:val="0"/>
                              <w:marRight w:val="0"/>
                              <w:marTop w:val="0"/>
                              <w:marBottom w:val="0"/>
                              <w:divBdr>
                                <w:top w:val="none" w:sz="0" w:space="0" w:color="auto"/>
                                <w:left w:val="none" w:sz="0" w:space="0" w:color="auto"/>
                                <w:bottom w:val="none" w:sz="0" w:space="0" w:color="auto"/>
                                <w:right w:val="none" w:sz="0" w:space="0" w:color="auto"/>
                              </w:divBdr>
                              <w:divsChild>
                                <w:div w:id="1871332815">
                                  <w:marLeft w:val="0"/>
                                  <w:marRight w:val="0"/>
                                  <w:marTop w:val="0"/>
                                  <w:marBottom w:val="0"/>
                                  <w:divBdr>
                                    <w:top w:val="none" w:sz="0" w:space="0" w:color="auto"/>
                                    <w:left w:val="none" w:sz="0" w:space="0" w:color="auto"/>
                                    <w:bottom w:val="none" w:sz="0" w:space="0" w:color="auto"/>
                                    <w:right w:val="none" w:sz="0" w:space="0" w:color="auto"/>
                                  </w:divBdr>
                                  <w:divsChild>
                                    <w:div w:id="1907301541">
                                      <w:marLeft w:val="0"/>
                                      <w:marRight w:val="0"/>
                                      <w:marTop w:val="0"/>
                                      <w:marBottom w:val="0"/>
                                      <w:divBdr>
                                        <w:top w:val="single" w:sz="2" w:space="9" w:color="00FFFF"/>
                                        <w:left w:val="single" w:sz="2" w:space="9" w:color="00FFFF"/>
                                        <w:bottom w:val="single" w:sz="2" w:space="9" w:color="00FFFF"/>
                                        <w:right w:val="single" w:sz="2" w:space="9" w:color="00FFFF"/>
                                      </w:divBdr>
                                      <w:divsChild>
                                        <w:div w:id="18051502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9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939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2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939683">
      <w:bodyDiv w:val="1"/>
      <w:marLeft w:val="0"/>
      <w:marRight w:val="0"/>
      <w:marTop w:val="0"/>
      <w:marBottom w:val="0"/>
      <w:divBdr>
        <w:top w:val="none" w:sz="0" w:space="0" w:color="auto"/>
        <w:left w:val="none" w:sz="0" w:space="0" w:color="auto"/>
        <w:bottom w:val="none" w:sz="0" w:space="0" w:color="auto"/>
        <w:right w:val="none" w:sz="0" w:space="0" w:color="auto"/>
      </w:divBdr>
    </w:div>
    <w:div w:id="1119958042">
      <w:bodyDiv w:val="1"/>
      <w:marLeft w:val="0"/>
      <w:marRight w:val="0"/>
      <w:marTop w:val="0"/>
      <w:marBottom w:val="0"/>
      <w:divBdr>
        <w:top w:val="none" w:sz="0" w:space="0" w:color="auto"/>
        <w:left w:val="none" w:sz="0" w:space="0" w:color="auto"/>
        <w:bottom w:val="none" w:sz="0" w:space="0" w:color="auto"/>
        <w:right w:val="none" w:sz="0" w:space="0" w:color="auto"/>
      </w:divBdr>
      <w:divsChild>
        <w:div w:id="1158419873">
          <w:marLeft w:val="0"/>
          <w:marRight w:val="0"/>
          <w:marTop w:val="0"/>
          <w:marBottom w:val="0"/>
          <w:divBdr>
            <w:top w:val="none" w:sz="0" w:space="0" w:color="auto"/>
            <w:left w:val="none" w:sz="0" w:space="0" w:color="auto"/>
            <w:bottom w:val="none" w:sz="0" w:space="0" w:color="auto"/>
            <w:right w:val="none" w:sz="0" w:space="0" w:color="auto"/>
          </w:divBdr>
          <w:divsChild>
            <w:div w:id="1134132725">
              <w:marLeft w:val="0"/>
              <w:marRight w:val="0"/>
              <w:marTop w:val="0"/>
              <w:marBottom w:val="0"/>
              <w:divBdr>
                <w:top w:val="none" w:sz="0" w:space="0" w:color="auto"/>
                <w:left w:val="none" w:sz="0" w:space="0" w:color="auto"/>
                <w:bottom w:val="none" w:sz="0" w:space="0" w:color="auto"/>
                <w:right w:val="none" w:sz="0" w:space="0" w:color="auto"/>
              </w:divBdr>
              <w:divsChild>
                <w:div w:id="608466547">
                  <w:marLeft w:val="0"/>
                  <w:marRight w:val="0"/>
                  <w:marTop w:val="0"/>
                  <w:marBottom w:val="0"/>
                  <w:divBdr>
                    <w:top w:val="none" w:sz="0" w:space="0" w:color="auto"/>
                    <w:left w:val="none" w:sz="0" w:space="0" w:color="auto"/>
                    <w:bottom w:val="none" w:sz="0" w:space="0" w:color="auto"/>
                    <w:right w:val="none" w:sz="0" w:space="0" w:color="auto"/>
                  </w:divBdr>
                  <w:divsChild>
                    <w:div w:id="1617104945">
                      <w:marLeft w:val="0"/>
                      <w:marRight w:val="0"/>
                      <w:marTop w:val="0"/>
                      <w:marBottom w:val="0"/>
                      <w:divBdr>
                        <w:top w:val="none" w:sz="0" w:space="0" w:color="auto"/>
                        <w:left w:val="none" w:sz="0" w:space="0" w:color="auto"/>
                        <w:bottom w:val="none" w:sz="0" w:space="0" w:color="auto"/>
                        <w:right w:val="none" w:sz="0" w:space="0" w:color="auto"/>
                      </w:divBdr>
                      <w:divsChild>
                        <w:div w:id="728502303">
                          <w:marLeft w:val="0"/>
                          <w:marRight w:val="0"/>
                          <w:marTop w:val="0"/>
                          <w:marBottom w:val="0"/>
                          <w:divBdr>
                            <w:top w:val="none" w:sz="0" w:space="0" w:color="auto"/>
                            <w:left w:val="none" w:sz="0" w:space="0" w:color="auto"/>
                            <w:bottom w:val="none" w:sz="0" w:space="0" w:color="auto"/>
                            <w:right w:val="none" w:sz="0" w:space="0" w:color="auto"/>
                          </w:divBdr>
                        </w:div>
                        <w:div w:id="1923180497">
                          <w:marLeft w:val="0"/>
                          <w:marRight w:val="0"/>
                          <w:marTop w:val="0"/>
                          <w:marBottom w:val="0"/>
                          <w:divBdr>
                            <w:top w:val="none" w:sz="0" w:space="0" w:color="auto"/>
                            <w:left w:val="none" w:sz="0" w:space="0" w:color="auto"/>
                            <w:bottom w:val="none" w:sz="0" w:space="0" w:color="auto"/>
                            <w:right w:val="none" w:sz="0" w:space="0" w:color="auto"/>
                          </w:divBdr>
                        </w:div>
                        <w:div w:id="20309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207747">
      <w:bodyDiv w:val="1"/>
      <w:marLeft w:val="0"/>
      <w:marRight w:val="0"/>
      <w:marTop w:val="0"/>
      <w:marBottom w:val="0"/>
      <w:divBdr>
        <w:top w:val="none" w:sz="0" w:space="0" w:color="auto"/>
        <w:left w:val="none" w:sz="0" w:space="0" w:color="auto"/>
        <w:bottom w:val="none" w:sz="0" w:space="0" w:color="auto"/>
        <w:right w:val="none" w:sz="0" w:space="0" w:color="auto"/>
      </w:divBdr>
    </w:div>
    <w:div w:id="1228111783">
      <w:bodyDiv w:val="1"/>
      <w:marLeft w:val="0"/>
      <w:marRight w:val="0"/>
      <w:marTop w:val="0"/>
      <w:marBottom w:val="0"/>
      <w:divBdr>
        <w:top w:val="none" w:sz="0" w:space="0" w:color="auto"/>
        <w:left w:val="none" w:sz="0" w:space="0" w:color="auto"/>
        <w:bottom w:val="none" w:sz="0" w:space="0" w:color="auto"/>
        <w:right w:val="none" w:sz="0" w:space="0" w:color="auto"/>
      </w:divBdr>
    </w:div>
    <w:div w:id="1231235866">
      <w:bodyDiv w:val="1"/>
      <w:marLeft w:val="0"/>
      <w:marRight w:val="0"/>
      <w:marTop w:val="0"/>
      <w:marBottom w:val="0"/>
      <w:divBdr>
        <w:top w:val="none" w:sz="0" w:space="0" w:color="auto"/>
        <w:left w:val="none" w:sz="0" w:space="0" w:color="auto"/>
        <w:bottom w:val="none" w:sz="0" w:space="0" w:color="auto"/>
        <w:right w:val="none" w:sz="0" w:space="0" w:color="auto"/>
      </w:divBdr>
    </w:div>
    <w:div w:id="1374504438">
      <w:marLeft w:val="0"/>
      <w:marRight w:val="0"/>
      <w:marTop w:val="0"/>
      <w:marBottom w:val="0"/>
      <w:divBdr>
        <w:top w:val="none" w:sz="0" w:space="0" w:color="auto"/>
        <w:left w:val="none" w:sz="0" w:space="0" w:color="auto"/>
        <w:bottom w:val="none" w:sz="0" w:space="0" w:color="auto"/>
        <w:right w:val="none" w:sz="0" w:space="0" w:color="auto"/>
      </w:divBdr>
    </w:div>
    <w:div w:id="1374504460">
      <w:marLeft w:val="0"/>
      <w:marRight w:val="0"/>
      <w:marTop w:val="0"/>
      <w:marBottom w:val="0"/>
      <w:divBdr>
        <w:top w:val="none" w:sz="0" w:space="0" w:color="auto"/>
        <w:left w:val="none" w:sz="0" w:space="0" w:color="auto"/>
        <w:bottom w:val="none" w:sz="0" w:space="0" w:color="auto"/>
        <w:right w:val="none" w:sz="0" w:space="0" w:color="auto"/>
      </w:divBdr>
      <w:divsChild>
        <w:div w:id="1374504441">
          <w:marLeft w:val="0"/>
          <w:marRight w:val="0"/>
          <w:marTop w:val="0"/>
          <w:marBottom w:val="0"/>
          <w:divBdr>
            <w:top w:val="none" w:sz="0" w:space="0" w:color="auto"/>
            <w:left w:val="none" w:sz="0" w:space="0" w:color="auto"/>
            <w:bottom w:val="none" w:sz="0" w:space="0" w:color="auto"/>
            <w:right w:val="none" w:sz="0" w:space="0" w:color="auto"/>
          </w:divBdr>
          <w:divsChild>
            <w:div w:id="1374504445">
              <w:marLeft w:val="0"/>
              <w:marRight w:val="0"/>
              <w:marTop w:val="0"/>
              <w:marBottom w:val="0"/>
              <w:divBdr>
                <w:top w:val="none" w:sz="0" w:space="0" w:color="auto"/>
                <w:left w:val="none" w:sz="0" w:space="0" w:color="auto"/>
                <w:bottom w:val="none" w:sz="0" w:space="0" w:color="auto"/>
                <w:right w:val="none" w:sz="0" w:space="0" w:color="auto"/>
              </w:divBdr>
              <w:divsChild>
                <w:div w:id="1374504442">
                  <w:marLeft w:val="0"/>
                  <w:marRight w:val="0"/>
                  <w:marTop w:val="0"/>
                  <w:marBottom w:val="0"/>
                  <w:divBdr>
                    <w:top w:val="none" w:sz="0" w:space="0" w:color="auto"/>
                    <w:left w:val="none" w:sz="0" w:space="0" w:color="auto"/>
                    <w:bottom w:val="none" w:sz="0" w:space="0" w:color="auto"/>
                    <w:right w:val="none" w:sz="0" w:space="0" w:color="auto"/>
                  </w:divBdr>
                  <w:divsChild>
                    <w:div w:id="1374504458">
                      <w:marLeft w:val="0"/>
                      <w:marRight w:val="0"/>
                      <w:marTop w:val="0"/>
                      <w:marBottom w:val="0"/>
                      <w:divBdr>
                        <w:top w:val="none" w:sz="0" w:space="0" w:color="auto"/>
                        <w:left w:val="none" w:sz="0" w:space="0" w:color="auto"/>
                        <w:bottom w:val="none" w:sz="0" w:space="0" w:color="auto"/>
                        <w:right w:val="none" w:sz="0" w:space="0" w:color="auto"/>
                      </w:divBdr>
                      <w:divsChild>
                        <w:div w:id="1374504439">
                          <w:marLeft w:val="0"/>
                          <w:marRight w:val="0"/>
                          <w:marTop w:val="0"/>
                          <w:marBottom w:val="0"/>
                          <w:divBdr>
                            <w:top w:val="none" w:sz="0" w:space="0" w:color="auto"/>
                            <w:left w:val="none" w:sz="0" w:space="0" w:color="auto"/>
                            <w:bottom w:val="none" w:sz="0" w:space="0" w:color="auto"/>
                            <w:right w:val="none" w:sz="0" w:space="0" w:color="auto"/>
                          </w:divBdr>
                        </w:div>
                        <w:div w:id="1374504440">
                          <w:marLeft w:val="0"/>
                          <w:marRight w:val="0"/>
                          <w:marTop w:val="0"/>
                          <w:marBottom w:val="0"/>
                          <w:divBdr>
                            <w:top w:val="none" w:sz="0" w:space="0" w:color="auto"/>
                            <w:left w:val="none" w:sz="0" w:space="0" w:color="auto"/>
                            <w:bottom w:val="none" w:sz="0" w:space="0" w:color="auto"/>
                            <w:right w:val="none" w:sz="0" w:space="0" w:color="auto"/>
                          </w:divBdr>
                        </w:div>
                        <w:div w:id="1374504443">
                          <w:marLeft w:val="0"/>
                          <w:marRight w:val="0"/>
                          <w:marTop w:val="0"/>
                          <w:marBottom w:val="0"/>
                          <w:divBdr>
                            <w:top w:val="none" w:sz="0" w:space="0" w:color="auto"/>
                            <w:left w:val="none" w:sz="0" w:space="0" w:color="auto"/>
                            <w:bottom w:val="none" w:sz="0" w:space="0" w:color="auto"/>
                            <w:right w:val="none" w:sz="0" w:space="0" w:color="auto"/>
                          </w:divBdr>
                        </w:div>
                        <w:div w:id="1374504444">
                          <w:marLeft w:val="0"/>
                          <w:marRight w:val="0"/>
                          <w:marTop w:val="0"/>
                          <w:marBottom w:val="0"/>
                          <w:divBdr>
                            <w:top w:val="none" w:sz="0" w:space="0" w:color="auto"/>
                            <w:left w:val="none" w:sz="0" w:space="0" w:color="auto"/>
                            <w:bottom w:val="none" w:sz="0" w:space="0" w:color="auto"/>
                            <w:right w:val="none" w:sz="0" w:space="0" w:color="auto"/>
                          </w:divBdr>
                        </w:div>
                        <w:div w:id="1374504446">
                          <w:marLeft w:val="0"/>
                          <w:marRight w:val="0"/>
                          <w:marTop w:val="0"/>
                          <w:marBottom w:val="0"/>
                          <w:divBdr>
                            <w:top w:val="none" w:sz="0" w:space="0" w:color="auto"/>
                            <w:left w:val="none" w:sz="0" w:space="0" w:color="auto"/>
                            <w:bottom w:val="none" w:sz="0" w:space="0" w:color="auto"/>
                            <w:right w:val="none" w:sz="0" w:space="0" w:color="auto"/>
                          </w:divBdr>
                        </w:div>
                        <w:div w:id="1374504447">
                          <w:marLeft w:val="0"/>
                          <w:marRight w:val="0"/>
                          <w:marTop w:val="0"/>
                          <w:marBottom w:val="0"/>
                          <w:divBdr>
                            <w:top w:val="none" w:sz="0" w:space="0" w:color="auto"/>
                            <w:left w:val="none" w:sz="0" w:space="0" w:color="auto"/>
                            <w:bottom w:val="none" w:sz="0" w:space="0" w:color="auto"/>
                            <w:right w:val="none" w:sz="0" w:space="0" w:color="auto"/>
                          </w:divBdr>
                        </w:div>
                        <w:div w:id="1374504448">
                          <w:marLeft w:val="0"/>
                          <w:marRight w:val="0"/>
                          <w:marTop w:val="0"/>
                          <w:marBottom w:val="0"/>
                          <w:divBdr>
                            <w:top w:val="none" w:sz="0" w:space="0" w:color="auto"/>
                            <w:left w:val="none" w:sz="0" w:space="0" w:color="auto"/>
                            <w:bottom w:val="none" w:sz="0" w:space="0" w:color="auto"/>
                            <w:right w:val="none" w:sz="0" w:space="0" w:color="auto"/>
                          </w:divBdr>
                        </w:div>
                        <w:div w:id="1374504449">
                          <w:marLeft w:val="0"/>
                          <w:marRight w:val="0"/>
                          <w:marTop w:val="0"/>
                          <w:marBottom w:val="0"/>
                          <w:divBdr>
                            <w:top w:val="none" w:sz="0" w:space="0" w:color="auto"/>
                            <w:left w:val="none" w:sz="0" w:space="0" w:color="auto"/>
                            <w:bottom w:val="none" w:sz="0" w:space="0" w:color="auto"/>
                            <w:right w:val="none" w:sz="0" w:space="0" w:color="auto"/>
                          </w:divBdr>
                        </w:div>
                        <w:div w:id="1374504450">
                          <w:marLeft w:val="0"/>
                          <w:marRight w:val="0"/>
                          <w:marTop w:val="0"/>
                          <w:marBottom w:val="0"/>
                          <w:divBdr>
                            <w:top w:val="none" w:sz="0" w:space="0" w:color="auto"/>
                            <w:left w:val="none" w:sz="0" w:space="0" w:color="auto"/>
                            <w:bottom w:val="none" w:sz="0" w:space="0" w:color="auto"/>
                            <w:right w:val="none" w:sz="0" w:space="0" w:color="auto"/>
                          </w:divBdr>
                        </w:div>
                        <w:div w:id="1374504451">
                          <w:marLeft w:val="0"/>
                          <w:marRight w:val="0"/>
                          <w:marTop w:val="0"/>
                          <w:marBottom w:val="0"/>
                          <w:divBdr>
                            <w:top w:val="none" w:sz="0" w:space="0" w:color="auto"/>
                            <w:left w:val="none" w:sz="0" w:space="0" w:color="auto"/>
                            <w:bottom w:val="none" w:sz="0" w:space="0" w:color="auto"/>
                            <w:right w:val="none" w:sz="0" w:space="0" w:color="auto"/>
                          </w:divBdr>
                        </w:div>
                        <w:div w:id="1374504452">
                          <w:marLeft w:val="0"/>
                          <w:marRight w:val="0"/>
                          <w:marTop w:val="0"/>
                          <w:marBottom w:val="0"/>
                          <w:divBdr>
                            <w:top w:val="none" w:sz="0" w:space="0" w:color="auto"/>
                            <w:left w:val="none" w:sz="0" w:space="0" w:color="auto"/>
                            <w:bottom w:val="none" w:sz="0" w:space="0" w:color="auto"/>
                            <w:right w:val="none" w:sz="0" w:space="0" w:color="auto"/>
                          </w:divBdr>
                        </w:div>
                        <w:div w:id="1374504453">
                          <w:marLeft w:val="0"/>
                          <w:marRight w:val="0"/>
                          <w:marTop w:val="0"/>
                          <w:marBottom w:val="0"/>
                          <w:divBdr>
                            <w:top w:val="none" w:sz="0" w:space="0" w:color="auto"/>
                            <w:left w:val="none" w:sz="0" w:space="0" w:color="auto"/>
                            <w:bottom w:val="none" w:sz="0" w:space="0" w:color="auto"/>
                            <w:right w:val="none" w:sz="0" w:space="0" w:color="auto"/>
                          </w:divBdr>
                        </w:div>
                        <w:div w:id="1374504454">
                          <w:marLeft w:val="0"/>
                          <w:marRight w:val="0"/>
                          <w:marTop w:val="0"/>
                          <w:marBottom w:val="0"/>
                          <w:divBdr>
                            <w:top w:val="none" w:sz="0" w:space="0" w:color="auto"/>
                            <w:left w:val="none" w:sz="0" w:space="0" w:color="auto"/>
                            <w:bottom w:val="none" w:sz="0" w:space="0" w:color="auto"/>
                            <w:right w:val="none" w:sz="0" w:space="0" w:color="auto"/>
                          </w:divBdr>
                        </w:div>
                        <w:div w:id="1374504455">
                          <w:marLeft w:val="0"/>
                          <w:marRight w:val="0"/>
                          <w:marTop w:val="0"/>
                          <w:marBottom w:val="0"/>
                          <w:divBdr>
                            <w:top w:val="none" w:sz="0" w:space="0" w:color="auto"/>
                            <w:left w:val="none" w:sz="0" w:space="0" w:color="auto"/>
                            <w:bottom w:val="none" w:sz="0" w:space="0" w:color="auto"/>
                            <w:right w:val="none" w:sz="0" w:space="0" w:color="auto"/>
                          </w:divBdr>
                        </w:div>
                        <w:div w:id="1374504456">
                          <w:marLeft w:val="0"/>
                          <w:marRight w:val="0"/>
                          <w:marTop w:val="0"/>
                          <w:marBottom w:val="0"/>
                          <w:divBdr>
                            <w:top w:val="none" w:sz="0" w:space="0" w:color="auto"/>
                            <w:left w:val="none" w:sz="0" w:space="0" w:color="auto"/>
                            <w:bottom w:val="none" w:sz="0" w:space="0" w:color="auto"/>
                            <w:right w:val="none" w:sz="0" w:space="0" w:color="auto"/>
                          </w:divBdr>
                        </w:div>
                        <w:div w:id="1374504457">
                          <w:marLeft w:val="0"/>
                          <w:marRight w:val="0"/>
                          <w:marTop w:val="0"/>
                          <w:marBottom w:val="0"/>
                          <w:divBdr>
                            <w:top w:val="none" w:sz="0" w:space="0" w:color="auto"/>
                            <w:left w:val="none" w:sz="0" w:space="0" w:color="auto"/>
                            <w:bottom w:val="none" w:sz="0" w:space="0" w:color="auto"/>
                            <w:right w:val="none" w:sz="0" w:space="0" w:color="auto"/>
                          </w:divBdr>
                        </w:div>
                        <w:div w:id="1374504459">
                          <w:marLeft w:val="0"/>
                          <w:marRight w:val="0"/>
                          <w:marTop w:val="0"/>
                          <w:marBottom w:val="0"/>
                          <w:divBdr>
                            <w:top w:val="none" w:sz="0" w:space="0" w:color="auto"/>
                            <w:left w:val="none" w:sz="0" w:space="0" w:color="auto"/>
                            <w:bottom w:val="none" w:sz="0" w:space="0" w:color="auto"/>
                            <w:right w:val="none" w:sz="0" w:space="0" w:color="auto"/>
                          </w:divBdr>
                        </w:div>
                        <w:div w:id="1374504461">
                          <w:marLeft w:val="0"/>
                          <w:marRight w:val="0"/>
                          <w:marTop w:val="0"/>
                          <w:marBottom w:val="0"/>
                          <w:divBdr>
                            <w:top w:val="none" w:sz="0" w:space="0" w:color="auto"/>
                            <w:left w:val="none" w:sz="0" w:space="0" w:color="auto"/>
                            <w:bottom w:val="none" w:sz="0" w:space="0" w:color="auto"/>
                            <w:right w:val="none" w:sz="0" w:space="0" w:color="auto"/>
                          </w:divBdr>
                        </w:div>
                        <w:div w:id="1374504462">
                          <w:marLeft w:val="0"/>
                          <w:marRight w:val="0"/>
                          <w:marTop w:val="0"/>
                          <w:marBottom w:val="0"/>
                          <w:divBdr>
                            <w:top w:val="none" w:sz="0" w:space="0" w:color="auto"/>
                            <w:left w:val="none" w:sz="0" w:space="0" w:color="auto"/>
                            <w:bottom w:val="none" w:sz="0" w:space="0" w:color="auto"/>
                            <w:right w:val="none" w:sz="0" w:space="0" w:color="auto"/>
                          </w:divBdr>
                        </w:div>
                        <w:div w:id="1374504463">
                          <w:marLeft w:val="0"/>
                          <w:marRight w:val="0"/>
                          <w:marTop w:val="0"/>
                          <w:marBottom w:val="0"/>
                          <w:divBdr>
                            <w:top w:val="none" w:sz="0" w:space="0" w:color="auto"/>
                            <w:left w:val="none" w:sz="0" w:space="0" w:color="auto"/>
                            <w:bottom w:val="none" w:sz="0" w:space="0" w:color="auto"/>
                            <w:right w:val="none" w:sz="0" w:space="0" w:color="auto"/>
                          </w:divBdr>
                        </w:div>
                        <w:div w:id="1374504464">
                          <w:marLeft w:val="0"/>
                          <w:marRight w:val="0"/>
                          <w:marTop w:val="0"/>
                          <w:marBottom w:val="0"/>
                          <w:divBdr>
                            <w:top w:val="none" w:sz="0" w:space="0" w:color="auto"/>
                            <w:left w:val="none" w:sz="0" w:space="0" w:color="auto"/>
                            <w:bottom w:val="none" w:sz="0" w:space="0" w:color="auto"/>
                            <w:right w:val="none" w:sz="0" w:space="0" w:color="auto"/>
                          </w:divBdr>
                        </w:div>
                        <w:div w:id="13745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4466">
      <w:marLeft w:val="0"/>
      <w:marRight w:val="0"/>
      <w:marTop w:val="0"/>
      <w:marBottom w:val="0"/>
      <w:divBdr>
        <w:top w:val="none" w:sz="0" w:space="0" w:color="auto"/>
        <w:left w:val="none" w:sz="0" w:space="0" w:color="auto"/>
        <w:bottom w:val="none" w:sz="0" w:space="0" w:color="auto"/>
        <w:right w:val="none" w:sz="0" w:space="0" w:color="auto"/>
      </w:divBdr>
    </w:div>
    <w:div w:id="1374504467">
      <w:marLeft w:val="0"/>
      <w:marRight w:val="0"/>
      <w:marTop w:val="0"/>
      <w:marBottom w:val="0"/>
      <w:divBdr>
        <w:top w:val="none" w:sz="0" w:space="0" w:color="auto"/>
        <w:left w:val="none" w:sz="0" w:space="0" w:color="auto"/>
        <w:bottom w:val="none" w:sz="0" w:space="0" w:color="auto"/>
        <w:right w:val="none" w:sz="0" w:space="0" w:color="auto"/>
      </w:divBdr>
    </w:div>
    <w:div w:id="1444693087">
      <w:bodyDiv w:val="1"/>
      <w:marLeft w:val="0"/>
      <w:marRight w:val="0"/>
      <w:marTop w:val="0"/>
      <w:marBottom w:val="0"/>
      <w:divBdr>
        <w:top w:val="none" w:sz="0" w:space="0" w:color="auto"/>
        <w:left w:val="none" w:sz="0" w:space="0" w:color="auto"/>
        <w:bottom w:val="none" w:sz="0" w:space="0" w:color="auto"/>
        <w:right w:val="none" w:sz="0" w:space="0" w:color="auto"/>
      </w:divBdr>
      <w:divsChild>
        <w:div w:id="1367297322">
          <w:marLeft w:val="0"/>
          <w:marRight w:val="0"/>
          <w:marTop w:val="0"/>
          <w:marBottom w:val="0"/>
          <w:divBdr>
            <w:top w:val="none" w:sz="0" w:space="0" w:color="auto"/>
            <w:left w:val="none" w:sz="0" w:space="0" w:color="auto"/>
            <w:bottom w:val="none" w:sz="0" w:space="0" w:color="auto"/>
            <w:right w:val="none" w:sz="0" w:space="0" w:color="auto"/>
          </w:divBdr>
          <w:divsChild>
            <w:div w:id="1314139435">
              <w:marLeft w:val="0"/>
              <w:marRight w:val="0"/>
              <w:marTop w:val="0"/>
              <w:marBottom w:val="0"/>
              <w:divBdr>
                <w:top w:val="none" w:sz="0" w:space="0" w:color="auto"/>
                <w:left w:val="none" w:sz="0" w:space="0" w:color="auto"/>
                <w:bottom w:val="none" w:sz="0" w:space="0" w:color="auto"/>
                <w:right w:val="none" w:sz="0" w:space="0" w:color="auto"/>
              </w:divBdr>
              <w:divsChild>
                <w:div w:id="1399942320">
                  <w:marLeft w:val="0"/>
                  <w:marRight w:val="0"/>
                  <w:marTop w:val="0"/>
                  <w:marBottom w:val="0"/>
                  <w:divBdr>
                    <w:top w:val="none" w:sz="0" w:space="0" w:color="auto"/>
                    <w:left w:val="none" w:sz="0" w:space="0" w:color="auto"/>
                    <w:bottom w:val="none" w:sz="0" w:space="0" w:color="auto"/>
                    <w:right w:val="none" w:sz="0" w:space="0" w:color="auto"/>
                  </w:divBdr>
                  <w:divsChild>
                    <w:div w:id="894974802">
                      <w:marLeft w:val="0"/>
                      <w:marRight w:val="0"/>
                      <w:marTop w:val="0"/>
                      <w:marBottom w:val="0"/>
                      <w:divBdr>
                        <w:top w:val="none" w:sz="0" w:space="0" w:color="auto"/>
                        <w:left w:val="none" w:sz="0" w:space="0" w:color="auto"/>
                        <w:bottom w:val="none" w:sz="0" w:space="0" w:color="auto"/>
                        <w:right w:val="none" w:sz="0" w:space="0" w:color="auto"/>
                      </w:divBdr>
                      <w:divsChild>
                        <w:div w:id="45761882">
                          <w:marLeft w:val="0"/>
                          <w:marRight w:val="0"/>
                          <w:marTop w:val="0"/>
                          <w:marBottom w:val="0"/>
                          <w:divBdr>
                            <w:top w:val="none" w:sz="0" w:space="0" w:color="auto"/>
                            <w:left w:val="none" w:sz="0" w:space="0" w:color="auto"/>
                            <w:bottom w:val="none" w:sz="0" w:space="0" w:color="auto"/>
                            <w:right w:val="none" w:sz="0" w:space="0" w:color="auto"/>
                          </w:divBdr>
                        </w:div>
                        <w:div w:id="142235053">
                          <w:marLeft w:val="0"/>
                          <w:marRight w:val="0"/>
                          <w:marTop w:val="0"/>
                          <w:marBottom w:val="0"/>
                          <w:divBdr>
                            <w:top w:val="none" w:sz="0" w:space="0" w:color="auto"/>
                            <w:left w:val="none" w:sz="0" w:space="0" w:color="auto"/>
                            <w:bottom w:val="none" w:sz="0" w:space="0" w:color="auto"/>
                            <w:right w:val="none" w:sz="0" w:space="0" w:color="auto"/>
                          </w:divBdr>
                        </w:div>
                        <w:div w:id="1176504921">
                          <w:marLeft w:val="0"/>
                          <w:marRight w:val="0"/>
                          <w:marTop w:val="0"/>
                          <w:marBottom w:val="0"/>
                          <w:divBdr>
                            <w:top w:val="none" w:sz="0" w:space="0" w:color="auto"/>
                            <w:left w:val="none" w:sz="0" w:space="0" w:color="auto"/>
                            <w:bottom w:val="none" w:sz="0" w:space="0" w:color="auto"/>
                            <w:right w:val="none" w:sz="0" w:space="0" w:color="auto"/>
                          </w:divBdr>
                        </w:div>
                        <w:div w:id="1333289516">
                          <w:marLeft w:val="0"/>
                          <w:marRight w:val="0"/>
                          <w:marTop w:val="0"/>
                          <w:marBottom w:val="0"/>
                          <w:divBdr>
                            <w:top w:val="none" w:sz="0" w:space="0" w:color="auto"/>
                            <w:left w:val="none" w:sz="0" w:space="0" w:color="auto"/>
                            <w:bottom w:val="none" w:sz="0" w:space="0" w:color="auto"/>
                            <w:right w:val="none" w:sz="0" w:space="0" w:color="auto"/>
                          </w:divBdr>
                        </w:div>
                        <w:div w:id="1607039574">
                          <w:marLeft w:val="0"/>
                          <w:marRight w:val="0"/>
                          <w:marTop w:val="0"/>
                          <w:marBottom w:val="0"/>
                          <w:divBdr>
                            <w:top w:val="none" w:sz="0" w:space="0" w:color="auto"/>
                            <w:left w:val="none" w:sz="0" w:space="0" w:color="auto"/>
                            <w:bottom w:val="none" w:sz="0" w:space="0" w:color="auto"/>
                            <w:right w:val="none" w:sz="0" w:space="0" w:color="auto"/>
                          </w:divBdr>
                        </w:div>
                        <w:div w:id="18991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178629">
      <w:bodyDiv w:val="1"/>
      <w:marLeft w:val="0"/>
      <w:marRight w:val="0"/>
      <w:marTop w:val="0"/>
      <w:marBottom w:val="0"/>
      <w:divBdr>
        <w:top w:val="none" w:sz="0" w:space="0" w:color="auto"/>
        <w:left w:val="none" w:sz="0" w:space="0" w:color="auto"/>
        <w:bottom w:val="none" w:sz="0" w:space="0" w:color="auto"/>
        <w:right w:val="none" w:sz="0" w:space="0" w:color="auto"/>
      </w:divBdr>
    </w:div>
    <w:div w:id="1795173197">
      <w:bodyDiv w:val="1"/>
      <w:marLeft w:val="0"/>
      <w:marRight w:val="0"/>
      <w:marTop w:val="0"/>
      <w:marBottom w:val="0"/>
      <w:divBdr>
        <w:top w:val="none" w:sz="0" w:space="0" w:color="auto"/>
        <w:left w:val="none" w:sz="0" w:space="0" w:color="auto"/>
        <w:bottom w:val="none" w:sz="0" w:space="0" w:color="auto"/>
        <w:right w:val="none" w:sz="0" w:space="0" w:color="auto"/>
      </w:divBdr>
    </w:div>
    <w:div w:id="1830101073">
      <w:bodyDiv w:val="1"/>
      <w:marLeft w:val="0"/>
      <w:marRight w:val="0"/>
      <w:marTop w:val="0"/>
      <w:marBottom w:val="0"/>
      <w:divBdr>
        <w:top w:val="none" w:sz="0" w:space="0" w:color="auto"/>
        <w:left w:val="none" w:sz="0" w:space="0" w:color="auto"/>
        <w:bottom w:val="none" w:sz="0" w:space="0" w:color="auto"/>
        <w:right w:val="none" w:sz="0" w:space="0" w:color="auto"/>
      </w:divBdr>
    </w:div>
    <w:div w:id="1838378728">
      <w:bodyDiv w:val="1"/>
      <w:marLeft w:val="0"/>
      <w:marRight w:val="0"/>
      <w:marTop w:val="0"/>
      <w:marBottom w:val="0"/>
      <w:divBdr>
        <w:top w:val="none" w:sz="0" w:space="0" w:color="auto"/>
        <w:left w:val="none" w:sz="0" w:space="0" w:color="auto"/>
        <w:bottom w:val="none" w:sz="0" w:space="0" w:color="auto"/>
        <w:right w:val="none" w:sz="0" w:space="0" w:color="auto"/>
      </w:divBdr>
    </w:div>
    <w:div w:id="190336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0F12A-1A71-41EE-97F7-4CA0FED4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0</TotalTime>
  <Pages>12</Pages>
  <Words>4964</Words>
  <Characters>27305</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cp:lastModifiedBy>COURTAS Véronique</cp:lastModifiedBy>
  <cp:revision>2</cp:revision>
  <cp:lastPrinted>2008-07-09T12:23:00Z</cp:lastPrinted>
  <dcterms:created xsi:type="dcterms:W3CDTF">2022-12-15T10:07:00Z</dcterms:created>
  <dcterms:modified xsi:type="dcterms:W3CDTF">2022-12-15T10:07:00Z</dcterms:modified>
</cp:coreProperties>
</file>