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15CF" w14:textId="77777777" w:rsidR="00A14707" w:rsidRPr="002F39F7" w:rsidRDefault="00A14707" w:rsidP="00F0005E">
      <w:pPr>
        <w:rPr>
          <w:rFonts w:ascii="Papyrus" w:hAnsi="Papyrus"/>
          <w:b/>
          <w:bCs/>
          <w:sz w:val="32"/>
          <w:szCs w:val="32"/>
        </w:rPr>
      </w:pPr>
      <w:r w:rsidRPr="002F39F7">
        <w:rPr>
          <w:rFonts w:ascii="Papyrus" w:hAnsi="Papyrus"/>
          <w:b/>
          <w:bCs/>
          <w:color w:val="E36C0A"/>
          <w:sz w:val="32"/>
          <w:szCs w:val="32"/>
        </w:rPr>
        <w:t>F</w:t>
      </w:r>
      <w:r w:rsidRPr="002F39F7">
        <w:rPr>
          <w:rFonts w:ascii="Papyrus" w:hAnsi="Papyrus"/>
          <w:b/>
          <w:bCs/>
          <w:sz w:val="32"/>
          <w:szCs w:val="32"/>
        </w:rPr>
        <w:t xml:space="preserve">ICHES </w:t>
      </w:r>
      <w:r w:rsidRPr="002F39F7">
        <w:rPr>
          <w:rFonts w:ascii="Papyrus" w:hAnsi="Papyrus"/>
          <w:b/>
          <w:bCs/>
          <w:color w:val="E36C0A"/>
          <w:sz w:val="32"/>
          <w:szCs w:val="32"/>
        </w:rPr>
        <w:t>D</w:t>
      </w:r>
      <w:r w:rsidRPr="002F39F7">
        <w:rPr>
          <w:rFonts w:ascii="Papyrus" w:hAnsi="Papyrus"/>
          <w:b/>
          <w:bCs/>
          <w:sz w:val="32"/>
          <w:szCs w:val="32"/>
        </w:rPr>
        <w:t>OMINICALES</w:t>
      </w:r>
      <w:r w:rsidR="00F0005E" w:rsidRPr="002F39F7">
        <w:rPr>
          <w:rFonts w:ascii="Papyrus" w:hAnsi="Papyrus"/>
          <w:b/>
          <w:bCs/>
          <w:sz w:val="32"/>
          <w:szCs w:val="32"/>
        </w:rPr>
        <w:br/>
      </w:r>
      <w:r w:rsidRPr="002F39F7">
        <w:rPr>
          <w:rFonts w:ascii="Papyrus" w:hAnsi="Papyrus"/>
          <w:spacing w:val="30"/>
          <w:sz w:val="26"/>
          <w:szCs w:val="32"/>
        </w:rPr>
        <w:t>Revue pour les équipes liturgiques</w:t>
      </w:r>
    </w:p>
    <w:p w14:paraId="68E79252" w14:textId="77777777" w:rsidR="008C2693" w:rsidRDefault="008C2693" w:rsidP="008C2693">
      <w:pPr>
        <w:rPr>
          <w:b/>
          <w:bCs/>
          <w:color w:val="E36C0A"/>
          <w:sz w:val="32"/>
          <w:szCs w:val="32"/>
        </w:rPr>
      </w:pPr>
    </w:p>
    <w:p w14:paraId="16E531C1" w14:textId="77777777" w:rsidR="008C2693" w:rsidRDefault="00D7427E" w:rsidP="008C2693">
      <w:pPr>
        <w:jc w:val="right"/>
        <w:rPr>
          <w:b/>
          <w:bCs/>
          <w:color w:val="E36C0A"/>
          <w:sz w:val="32"/>
          <w:szCs w:val="32"/>
        </w:rPr>
      </w:pPr>
      <w:r>
        <w:rPr>
          <w:b/>
          <w:bCs/>
          <w:color w:val="E36C0A"/>
          <w:sz w:val="32"/>
          <w:szCs w:val="32"/>
        </w:rPr>
        <w:t>Baptême du Seigneur</w:t>
      </w:r>
    </w:p>
    <w:p w14:paraId="71B2640B" w14:textId="77777777" w:rsidR="00A14707" w:rsidRPr="002F39F7" w:rsidRDefault="0009645B" w:rsidP="008C2693">
      <w:pPr>
        <w:jc w:val="right"/>
        <w:rPr>
          <w:b/>
          <w:bCs/>
          <w:color w:val="E36C0A"/>
          <w:sz w:val="32"/>
          <w:szCs w:val="32"/>
        </w:rPr>
      </w:pPr>
      <w:r>
        <w:rPr>
          <w:b/>
          <w:bCs/>
          <w:color w:val="E36C0A"/>
          <w:sz w:val="32"/>
          <w:szCs w:val="32"/>
        </w:rPr>
        <w:t>9</w:t>
      </w:r>
      <w:r w:rsidR="0099453F">
        <w:rPr>
          <w:b/>
          <w:bCs/>
          <w:color w:val="E36C0A"/>
          <w:sz w:val="32"/>
          <w:szCs w:val="32"/>
        </w:rPr>
        <w:t xml:space="preserve"> janvier </w:t>
      </w:r>
      <w:r w:rsidR="000F4AB8">
        <w:rPr>
          <w:b/>
          <w:bCs/>
          <w:color w:val="E36C0A"/>
          <w:sz w:val="32"/>
          <w:szCs w:val="32"/>
        </w:rPr>
        <w:t>2022</w:t>
      </w:r>
    </w:p>
    <w:p w14:paraId="63B4FD45" w14:textId="77777777" w:rsidR="00D61745" w:rsidRDefault="00A14707" w:rsidP="008C2693">
      <w:pPr>
        <w:jc w:val="right"/>
        <w:rPr>
          <w:b/>
          <w:bCs/>
          <w:color w:val="E36C0A"/>
          <w:sz w:val="32"/>
          <w:szCs w:val="32"/>
        </w:rPr>
      </w:pPr>
      <w:r w:rsidRPr="002F39F7">
        <w:rPr>
          <w:b/>
          <w:bCs/>
          <w:color w:val="E36C0A"/>
          <w:sz w:val="32"/>
          <w:szCs w:val="32"/>
        </w:rPr>
        <w:t>(Année</w:t>
      </w:r>
      <w:r w:rsidR="002A2E78">
        <w:rPr>
          <w:b/>
          <w:bCs/>
          <w:color w:val="E36C0A"/>
          <w:sz w:val="32"/>
          <w:szCs w:val="32"/>
        </w:rPr>
        <w:t xml:space="preserve"> </w:t>
      </w:r>
      <w:r w:rsidR="008C2693">
        <w:rPr>
          <w:b/>
          <w:bCs/>
          <w:color w:val="E36C0A"/>
          <w:sz w:val="32"/>
          <w:szCs w:val="32"/>
        </w:rPr>
        <w:t>Lu</w:t>
      </w:r>
      <w:r w:rsidR="002A2E78">
        <w:rPr>
          <w:b/>
          <w:bCs/>
          <w:color w:val="E36C0A"/>
          <w:sz w:val="32"/>
          <w:szCs w:val="32"/>
        </w:rPr>
        <w:t>c</w:t>
      </w:r>
      <w:r w:rsidRPr="002F39F7">
        <w:rPr>
          <w:b/>
          <w:bCs/>
          <w:color w:val="E36C0A"/>
          <w:sz w:val="32"/>
          <w:szCs w:val="32"/>
        </w:rPr>
        <w:t xml:space="preserve"> </w:t>
      </w:r>
      <w:r w:rsidR="00F635D7" w:rsidRPr="002F39F7">
        <w:rPr>
          <w:b/>
          <w:bCs/>
          <w:color w:val="E36C0A"/>
          <w:sz w:val="32"/>
          <w:szCs w:val="32"/>
        </w:rPr>
        <w:t>–</w:t>
      </w:r>
      <w:r w:rsidRPr="002F39F7">
        <w:rPr>
          <w:b/>
          <w:bCs/>
          <w:color w:val="E36C0A"/>
          <w:sz w:val="32"/>
          <w:szCs w:val="32"/>
        </w:rPr>
        <w:t xml:space="preserve"> </w:t>
      </w:r>
      <w:r w:rsidR="008C2693">
        <w:rPr>
          <w:b/>
          <w:bCs/>
          <w:color w:val="E36C0A"/>
          <w:sz w:val="32"/>
          <w:szCs w:val="32"/>
        </w:rPr>
        <w:t>C</w:t>
      </w:r>
      <w:r w:rsidRPr="002F39F7">
        <w:rPr>
          <w:b/>
          <w:bCs/>
          <w:color w:val="E36C0A"/>
          <w:sz w:val="32"/>
          <w:szCs w:val="32"/>
        </w:rPr>
        <w:t>)</w:t>
      </w:r>
    </w:p>
    <w:p w14:paraId="316522E6" w14:textId="4583FA80" w:rsidR="008C2693" w:rsidRDefault="008C2693" w:rsidP="007F3AE2">
      <w:pPr>
        <w:spacing w:after="240"/>
        <w:rPr>
          <w:b/>
          <w:bCs/>
          <w:color w:val="E36C0A"/>
          <w:sz w:val="32"/>
          <w:szCs w:val="32"/>
        </w:rPr>
      </w:pPr>
    </w:p>
    <w:p w14:paraId="732DE460" w14:textId="0ED5C0C1" w:rsidR="007F3AE2" w:rsidRDefault="007F3AE2" w:rsidP="007F3AE2">
      <w:pPr>
        <w:spacing w:after="240"/>
        <w:rPr>
          <w:b/>
          <w:bCs/>
          <w:color w:val="E36C0A"/>
          <w:sz w:val="32"/>
          <w:szCs w:val="32"/>
        </w:rPr>
      </w:pPr>
    </w:p>
    <w:p w14:paraId="39507339" w14:textId="5B41D15C" w:rsidR="007F3AE2" w:rsidRDefault="007F3AE2" w:rsidP="007F3AE2">
      <w:pPr>
        <w:spacing w:after="240"/>
        <w:rPr>
          <w:b/>
          <w:bCs/>
          <w:color w:val="E36C0A"/>
          <w:sz w:val="32"/>
          <w:szCs w:val="32"/>
        </w:rPr>
      </w:pPr>
    </w:p>
    <w:p w14:paraId="07099669" w14:textId="2873255D" w:rsidR="007F3AE2" w:rsidRDefault="007F3AE2" w:rsidP="007F3AE2">
      <w:pPr>
        <w:spacing w:after="240"/>
        <w:rPr>
          <w:b/>
          <w:bCs/>
          <w:color w:val="E36C0A"/>
          <w:sz w:val="32"/>
          <w:szCs w:val="32"/>
        </w:rPr>
      </w:pPr>
    </w:p>
    <w:p w14:paraId="646D1B74" w14:textId="77777777" w:rsidR="007F3AE2" w:rsidRPr="007F3AE2" w:rsidRDefault="007F3AE2" w:rsidP="007F3AE2">
      <w:pPr>
        <w:spacing w:after="240"/>
        <w:rPr>
          <w:b/>
          <w:bCs/>
          <w:color w:val="E36C0A"/>
          <w:sz w:val="32"/>
          <w:szCs w:val="32"/>
        </w:rPr>
      </w:pPr>
    </w:p>
    <w:p w14:paraId="343ACC1C" w14:textId="77777777" w:rsidR="007F3AE2" w:rsidRDefault="007F3AE2" w:rsidP="007F3AE2">
      <w:pPr>
        <w:shd w:val="clear" w:color="auto" w:fill="FFE599" w:themeFill="accent4" w:themeFillTint="66"/>
        <w:tabs>
          <w:tab w:val="left" w:pos="1418"/>
          <w:tab w:val="left" w:pos="1701"/>
          <w:tab w:val="left" w:pos="2835"/>
          <w:tab w:val="left" w:pos="3119"/>
          <w:tab w:val="left" w:pos="4253"/>
          <w:tab w:val="left" w:pos="4536"/>
          <w:tab w:val="left" w:pos="5670"/>
          <w:tab w:val="left" w:pos="8505"/>
        </w:tabs>
        <w:spacing w:after="200"/>
        <w:ind w:left="5672" w:hanging="5672"/>
        <w:jc w:val="center"/>
        <w:rPr>
          <w:b/>
          <w:color w:val="ED7D31"/>
          <w:sz w:val="36"/>
          <w:szCs w:val="36"/>
        </w:rPr>
      </w:pPr>
    </w:p>
    <w:p w14:paraId="0FF89B70" w14:textId="514C6869" w:rsidR="00CD3E4E" w:rsidRPr="007F3AE2" w:rsidRDefault="00804384" w:rsidP="007F3AE2">
      <w:pPr>
        <w:shd w:val="clear" w:color="auto" w:fill="FFE599" w:themeFill="accent4" w:themeFillTint="66"/>
        <w:tabs>
          <w:tab w:val="left" w:pos="1418"/>
          <w:tab w:val="left" w:pos="1701"/>
          <w:tab w:val="left" w:pos="2835"/>
          <w:tab w:val="left" w:pos="3119"/>
          <w:tab w:val="left" w:pos="4253"/>
          <w:tab w:val="left" w:pos="4536"/>
          <w:tab w:val="left" w:pos="5670"/>
          <w:tab w:val="left" w:pos="8505"/>
        </w:tabs>
        <w:spacing w:after="200"/>
        <w:ind w:left="5672" w:hanging="5672"/>
        <w:jc w:val="center"/>
        <w:rPr>
          <w:b/>
          <w:color w:val="ED7D31"/>
          <w:sz w:val="52"/>
          <w:szCs w:val="36"/>
        </w:rPr>
      </w:pPr>
      <w:r w:rsidRPr="007F3AE2">
        <w:rPr>
          <w:b/>
          <w:color w:val="ED7D31"/>
          <w:sz w:val="52"/>
          <w:szCs w:val="36"/>
        </w:rPr>
        <w:t>« Toi, tu es mon Fils bien-aimé »</w:t>
      </w:r>
    </w:p>
    <w:p w14:paraId="7B4E5C2F" w14:textId="77777777" w:rsidR="007F3AE2" w:rsidRPr="007F3AE2" w:rsidRDefault="007F3AE2" w:rsidP="007F3AE2">
      <w:pPr>
        <w:shd w:val="clear" w:color="auto" w:fill="FFE599" w:themeFill="accent4" w:themeFillTint="66"/>
        <w:tabs>
          <w:tab w:val="left" w:pos="1418"/>
          <w:tab w:val="left" w:pos="1701"/>
          <w:tab w:val="left" w:pos="2835"/>
          <w:tab w:val="left" w:pos="3119"/>
          <w:tab w:val="left" w:pos="4253"/>
          <w:tab w:val="left" w:pos="4536"/>
          <w:tab w:val="left" w:pos="5670"/>
          <w:tab w:val="left" w:pos="8505"/>
        </w:tabs>
        <w:spacing w:after="200"/>
        <w:ind w:left="5672" w:hanging="5672"/>
        <w:jc w:val="center"/>
        <w:rPr>
          <w:b/>
          <w:color w:val="ED7D31"/>
          <w:sz w:val="36"/>
          <w:szCs w:val="36"/>
        </w:rPr>
      </w:pPr>
    </w:p>
    <w:p w14:paraId="390B30EC" w14:textId="77777777" w:rsidR="007F3AE2" w:rsidRDefault="007F3AE2" w:rsidP="007F3AE2">
      <w:pPr>
        <w:spacing w:after="240"/>
        <w:jc w:val="center"/>
        <w:rPr>
          <w:b/>
          <w:sz w:val="28"/>
        </w:rPr>
      </w:pPr>
    </w:p>
    <w:p w14:paraId="5171C25E" w14:textId="77777777" w:rsidR="007F3AE2" w:rsidRDefault="007F3AE2" w:rsidP="007F3AE2">
      <w:pPr>
        <w:spacing w:after="240"/>
        <w:jc w:val="center"/>
        <w:rPr>
          <w:b/>
          <w:sz w:val="28"/>
        </w:rPr>
      </w:pPr>
    </w:p>
    <w:p w14:paraId="22EA96ED" w14:textId="77777777" w:rsidR="007F3AE2" w:rsidRDefault="007F3AE2" w:rsidP="007F3AE2">
      <w:pPr>
        <w:spacing w:after="240"/>
        <w:jc w:val="center"/>
        <w:rPr>
          <w:b/>
          <w:sz w:val="28"/>
        </w:rPr>
      </w:pPr>
    </w:p>
    <w:p w14:paraId="52E449C3" w14:textId="77777777" w:rsidR="007F3AE2" w:rsidRDefault="007F3AE2" w:rsidP="007F3AE2">
      <w:pPr>
        <w:spacing w:after="240"/>
        <w:jc w:val="center"/>
        <w:rPr>
          <w:b/>
          <w:sz w:val="28"/>
        </w:rPr>
      </w:pPr>
    </w:p>
    <w:p w14:paraId="3A1D4830" w14:textId="77777777" w:rsidR="007F3AE2" w:rsidRDefault="007F3AE2" w:rsidP="007F3AE2">
      <w:pPr>
        <w:spacing w:after="240"/>
        <w:jc w:val="center"/>
        <w:rPr>
          <w:b/>
          <w:sz w:val="28"/>
        </w:rPr>
      </w:pPr>
    </w:p>
    <w:p w14:paraId="2B012270" w14:textId="0D240695" w:rsidR="00714215" w:rsidRPr="007F3AE2" w:rsidRDefault="00714215" w:rsidP="007F3AE2">
      <w:pPr>
        <w:jc w:val="center"/>
        <w:rPr>
          <w:b/>
          <w:sz w:val="28"/>
        </w:rPr>
      </w:pPr>
      <w:r w:rsidRPr="007F3AE2">
        <w:rPr>
          <w:b/>
          <w:sz w:val="28"/>
        </w:rPr>
        <w:t>Bien-aimé de Dieu, aujourd’hui tu es engendré,</w:t>
      </w:r>
      <w:r w:rsidRPr="007F3AE2">
        <w:rPr>
          <w:b/>
          <w:sz w:val="28"/>
        </w:rPr>
        <w:br/>
        <w:t>Bien-aimé de Dieu, le Père t’a donné tout son amour.</w:t>
      </w:r>
    </w:p>
    <w:p w14:paraId="6592F435" w14:textId="77777777" w:rsidR="00714215" w:rsidRPr="007F3AE2" w:rsidRDefault="00714215" w:rsidP="007F3AE2">
      <w:pPr>
        <w:jc w:val="center"/>
        <w:rPr>
          <w:sz w:val="28"/>
        </w:rPr>
      </w:pPr>
    </w:p>
    <w:p w14:paraId="51AF8712" w14:textId="77777777" w:rsidR="00714215" w:rsidRPr="007F3AE2" w:rsidRDefault="00714215" w:rsidP="007F3AE2">
      <w:pPr>
        <w:jc w:val="center"/>
        <w:rPr>
          <w:sz w:val="28"/>
        </w:rPr>
      </w:pPr>
      <w:r w:rsidRPr="007F3AE2">
        <w:rPr>
          <w:sz w:val="28"/>
        </w:rPr>
        <w:t>L'Esprit qui repose sur toi</w:t>
      </w:r>
    </w:p>
    <w:p w14:paraId="55DD9401" w14:textId="77777777" w:rsidR="00714215" w:rsidRPr="007F3AE2" w:rsidRDefault="00714215" w:rsidP="007F3AE2">
      <w:pPr>
        <w:jc w:val="center"/>
        <w:rPr>
          <w:sz w:val="28"/>
        </w:rPr>
      </w:pPr>
      <w:r w:rsidRPr="007F3AE2">
        <w:rPr>
          <w:sz w:val="28"/>
        </w:rPr>
        <w:t>a fait de toi, dans le corps du Seigneur,</w:t>
      </w:r>
    </w:p>
    <w:p w14:paraId="3083DBBB" w14:textId="77777777" w:rsidR="00714215" w:rsidRPr="007F3AE2" w:rsidRDefault="00714215" w:rsidP="007F3AE2">
      <w:pPr>
        <w:jc w:val="center"/>
        <w:rPr>
          <w:sz w:val="28"/>
        </w:rPr>
      </w:pPr>
      <w:r w:rsidRPr="007F3AE2">
        <w:rPr>
          <w:sz w:val="28"/>
        </w:rPr>
        <w:t>le prêtre du Très-Haut .</w:t>
      </w:r>
    </w:p>
    <w:p w14:paraId="4D9167F4" w14:textId="77777777" w:rsidR="00714215" w:rsidRPr="007F3AE2" w:rsidRDefault="00714215" w:rsidP="007F3AE2">
      <w:pPr>
        <w:jc w:val="center"/>
        <w:rPr>
          <w:sz w:val="28"/>
        </w:rPr>
      </w:pPr>
      <w:r w:rsidRPr="007F3AE2">
        <w:rPr>
          <w:sz w:val="28"/>
        </w:rPr>
        <w:t>Tu fais partie du peuple nouveau :</w:t>
      </w:r>
    </w:p>
    <w:p w14:paraId="5E4DDF5E" w14:textId="77777777" w:rsidR="00714215" w:rsidRPr="007F3AE2" w:rsidRDefault="00714215" w:rsidP="007F3AE2">
      <w:pPr>
        <w:jc w:val="center"/>
        <w:rPr>
          <w:sz w:val="28"/>
        </w:rPr>
      </w:pPr>
      <w:r w:rsidRPr="007F3AE2">
        <w:rPr>
          <w:sz w:val="28"/>
        </w:rPr>
        <w:t>traverse les eaux, avance au désert;</w:t>
      </w:r>
    </w:p>
    <w:p w14:paraId="6C7F1048" w14:textId="77777777" w:rsidR="00714215" w:rsidRPr="007F3AE2" w:rsidRDefault="00714215" w:rsidP="007F3AE2">
      <w:pPr>
        <w:jc w:val="center"/>
        <w:rPr>
          <w:sz w:val="28"/>
        </w:rPr>
      </w:pPr>
      <w:r w:rsidRPr="007F3AE2">
        <w:rPr>
          <w:sz w:val="28"/>
        </w:rPr>
        <w:t>baptisé, tu es envoyé</w:t>
      </w:r>
    </w:p>
    <w:p w14:paraId="61A09304" w14:textId="77777777" w:rsidR="00714215" w:rsidRPr="007F3AE2" w:rsidRDefault="00714215" w:rsidP="007F3AE2">
      <w:pPr>
        <w:jc w:val="center"/>
        <w:rPr>
          <w:sz w:val="28"/>
        </w:rPr>
      </w:pPr>
      <w:r w:rsidRPr="007F3AE2">
        <w:rPr>
          <w:sz w:val="28"/>
        </w:rPr>
        <w:t>pour que chacun se retourne vers Dieu !</w:t>
      </w:r>
    </w:p>
    <w:p w14:paraId="6834D9D7" w14:textId="77777777" w:rsidR="00714215" w:rsidRDefault="00714215" w:rsidP="00714215"/>
    <w:p w14:paraId="4E9601B1" w14:textId="77777777" w:rsidR="00714215" w:rsidRDefault="00714215" w:rsidP="00714215">
      <w:pPr>
        <w:jc w:val="right"/>
      </w:pPr>
      <w:r w:rsidRPr="00714215">
        <w:rPr>
          <w:b/>
          <w:color w:val="ED7D31" w:themeColor="accent2"/>
        </w:rPr>
        <w:t>I 14-66-1</w:t>
      </w:r>
      <w:r>
        <w:t xml:space="preserve"> - </w:t>
      </w:r>
      <w:r w:rsidRPr="00714215">
        <w:rPr>
          <w:b/>
        </w:rPr>
        <w:t>Bien-aimé de Dieu</w:t>
      </w:r>
    </w:p>
    <w:p w14:paraId="6BCBD56A" w14:textId="77777777" w:rsidR="00714215" w:rsidRDefault="00714215" w:rsidP="00714215">
      <w:pPr>
        <w:jc w:val="right"/>
      </w:pPr>
      <w:r>
        <w:t>Auteur : Didier Rimaud / Compositeur : Joseph Gelineau</w:t>
      </w:r>
    </w:p>
    <w:p w14:paraId="05C735DA" w14:textId="77777777" w:rsidR="00407BA4" w:rsidRPr="00154D91" w:rsidRDefault="009C02A1" w:rsidP="00154D91">
      <w:pPr>
        <w:jc w:val="center"/>
        <w:rPr>
          <w:sz w:val="28"/>
          <w:szCs w:val="28"/>
          <w:lang w:bidi="he-IL"/>
        </w:rPr>
      </w:pPr>
      <w:r w:rsidRPr="002F39F7">
        <w:rPr>
          <w:b/>
          <w:strike/>
          <w:color w:val="E36C0A"/>
        </w:rPr>
        <w:br w:type="page"/>
      </w:r>
      <w:r w:rsidR="00407BA4" w:rsidRPr="00154D91">
        <w:rPr>
          <w:b/>
          <w:color w:val="E36C0A"/>
          <w:sz w:val="28"/>
          <w:szCs w:val="28"/>
        </w:rPr>
        <w:lastRenderedPageBreak/>
        <w:t>AUTOUR DES TEXTES</w:t>
      </w:r>
    </w:p>
    <w:p w14:paraId="4669A6DD" w14:textId="77777777" w:rsidR="000C2CF9" w:rsidRPr="004B0727" w:rsidRDefault="000C2CF9" w:rsidP="00407BA4">
      <w:pPr>
        <w:pStyle w:val="PourBrigitte"/>
        <w:jc w:val="left"/>
        <w:rPr>
          <w:b/>
          <w:i w:val="0"/>
          <w:color w:val="E36C0A"/>
          <w:sz w:val="24"/>
        </w:rPr>
      </w:pPr>
      <w:r w:rsidRPr="004B0727">
        <w:rPr>
          <w:b/>
          <w:i w:val="0"/>
          <w:color w:val="E36C0A"/>
          <w:sz w:val="24"/>
        </w:rPr>
        <w:t>À partir des lectures</w:t>
      </w:r>
    </w:p>
    <w:p w14:paraId="71609C6C" w14:textId="77777777" w:rsidR="0009645B" w:rsidRDefault="0009645B" w:rsidP="00C964E8">
      <w:pPr>
        <w:jc w:val="both"/>
      </w:pPr>
      <w:r w:rsidRPr="0009645B">
        <w:t>Trois manifestations sont signalées s</w:t>
      </w:r>
      <w:r>
        <w:t>uccessivement dans la liturgie :</w:t>
      </w:r>
      <w:r w:rsidRPr="0009645B">
        <w:t xml:space="preserve"> celle des mages, celle du baptême, celle de Cana, qui ont le même souci symbolique. Nous les vivrons successivement. Aujourd’hui, après l’épiphanie des mages, c’est l’épiphanie du baptême qui inaugure la vie publique de Jésus.</w:t>
      </w:r>
    </w:p>
    <w:p w14:paraId="225DCD6D" w14:textId="622C01A3" w:rsidR="0009645B" w:rsidRDefault="0009645B" w:rsidP="00C964E8">
      <w:pPr>
        <w:jc w:val="both"/>
      </w:pPr>
      <w:r w:rsidRPr="0009645B">
        <w:t>Certes, Jésus n’a pas besoin de ce rite de purification. Jean Baptiste le dit bien supérieur à lui-même qui ne donne que le baptême d’eau, mais c’est l’occasion de la révélation de Jésus qui reçoit</w:t>
      </w:r>
      <w:r>
        <w:t xml:space="preserve"> du Père, l’identité suprême « T</w:t>
      </w:r>
      <w:r w:rsidRPr="0009645B">
        <w:t>u es mon Fils bien</w:t>
      </w:r>
      <w:r w:rsidR="00CD417C">
        <w:t>-</w:t>
      </w:r>
      <w:r w:rsidRPr="0009645B">
        <w:t xml:space="preserve">aimé, </w:t>
      </w:r>
      <w:r>
        <w:t>en toi je trouve toute ma joie</w:t>
      </w:r>
      <w:r w:rsidR="00CD417C">
        <w:t>.</w:t>
      </w:r>
      <w:r>
        <w:t> »</w:t>
      </w:r>
    </w:p>
    <w:p w14:paraId="039EA18C" w14:textId="77777777" w:rsidR="00C964E8" w:rsidRDefault="0009645B" w:rsidP="00C964E8">
      <w:pPr>
        <w:jc w:val="both"/>
      </w:pPr>
      <w:r w:rsidRPr="0009645B">
        <w:t>La deuxième lecture nous précise le se</w:t>
      </w:r>
      <w:r>
        <w:t xml:space="preserve">ns de notre propre baptême : </w:t>
      </w:r>
      <w:r w:rsidRPr="0009645B">
        <w:t>Dieu nous a fait renaître et nous a renouvelés dans l’Esprit Saint. T</w:t>
      </w:r>
      <w:r>
        <w:t xml:space="preserve">rès rapidement, les chrétiens </w:t>
      </w:r>
      <w:r w:rsidRPr="0009645B">
        <w:t>de l’Antiquité en ont profité pour déclarer que notre Dieu était Trinité de personnes, l’Esprit nous était offert pour nous permettre de p</w:t>
      </w:r>
      <w:r>
        <w:t>roclamer l’union du Père et du Fils. « Voici votre Dieu ! »</w:t>
      </w:r>
      <w:r w:rsidRPr="0009645B">
        <w:t xml:space="preserve"> nous dit Isaïe. Certes il faudra attendre Jésus et la première communauté ch</w:t>
      </w:r>
      <w:r>
        <w:t>rétienne pour définir la Trinité</w:t>
      </w:r>
      <w:r w:rsidRPr="0009645B">
        <w:t xml:space="preserve"> des personnes en Dieu, mais déjà Isa</w:t>
      </w:r>
      <w:r>
        <w:t xml:space="preserve">ïe </w:t>
      </w:r>
      <w:r w:rsidRPr="0009645B">
        <w:t>avait dit</w:t>
      </w:r>
      <w:r>
        <w:t xml:space="preserve"> Dieu « berger de s</w:t>
      </w:r>
      <w:r w:rsidRPr="0009645B">
        <w:t>on troupeau</w:t>
      </w:r>
      <w:r w:rsidR="00A31D4C">
        <w:t> »</w:t>
      </w:r>
      <w:r w:rsidRPr="0009645B">
        <w:t xml:space="preserve"> chargé de nous rassembler et d</w:t>
      </w:r>
      <w:r>
        <w:t>e nous donner une vie nouvelle.</w:t>
      </w:r>
    </w:p>
    <w:p w14:paraId="77A82E41" w14:textId="77777777" w:rsidR="0009645B" w:rsidRPr="00C964E8" w:rsidRDefault="0009645B" w:rsidP="00C964E8">
      <w:pPr>
        <w:jc w:val="both"/>
      </w:pPr>
    </w:p>
    <w:p w14:paraId="0A036EE0" w14:textId="665FD369" w:rsidR="00A14707" w:rsidRDefault="00A14707" w:rsidP="005A2011">
      <w:pPr>
        <w:pStyle w:val="Titre1"/>
        <w:spacing w:before="0" w:after="0"/>
        <w:jc w:val="left"/>
        <w:rPr>
          <w:b w:val="0"/>
          <w:color w:val="E36C0A"/>
          <w:sz w:val="24"/>
          <w:szCs w:val="24"/>
        </w:rPr>
      </w:pPr>
      <w:r w:rsidRPr="004B0727">
        <w:rPr>
          <w:b w:val="0"/>
          <w:color w:val="E36C0A"/>
          <w:sz w:val="24"/>
          <w:szCs w:val="24"/>
        </w:rPr>
        <w:t xml:space="preserve">Première lecture : </w:t>
      </w:r>
      <w:r w:rsidR="00054201">
        <w:rPr>
          <w:bCs w:val="0"/>
          <w:color w:val="E36C0A"/>
          <w:sz w:val="24"/>
          <w:szCs w:val="24"/>
        </w:rPr>
        <w:t xml:space="preserve">Isaïe </w:t>
      </w:r>
      <w:r w:rsidR="00242769">
        <w:rPr>
          <w:bCs w:val="0"/>
          <w:color w:val="E36C0A"/>
          <w:sz w:val="24"/>
          <w:szCs w:val="24"/>
        </w:rPr>
        <w:t>4</w:t>
      </w:r>
      <w:r w:rsidR="004B0727">
        <w:rPr>
          <w:bCs w:val="0"/>
          <w:color w:val="E36C0A"/>
          <w:sz w:val="24"/>
          <w:szCs w:val="24"/>
        </w:rPr>
        <w:t>0</w:t>
      </w:r>
      <w:r w:rsidRPr="004B0727">
        <w:rPr>
          <w:b w:val="0"/>
          <w:color w:val="E36C0A"/>
          <w:sz w:val="24"/>
          <w:szCs w:val="24"/>
        </w:rPr>
        <w:t xml:space="preserve">, </w:t>
      </w:r>
      <w:r w:rsidR="004B0727">
        <w:rPr>
          <w:b w:val="0"/>
          <w:color w:val="E36C0A"/>
          <w:sz w:val="24"/>
          <w:szCs w:val="24"/>
        </w:rPr>
        <w:t>1-</w:t>
      </w:r>
      <w:r w:rsidR="00242769">
        <w:rPr>
          <w:b w:val="0"/>
          <w:color w:val="E36C0A"/>
          <w:sz w:val="24"/>
          <w:szCs w:val="24"/>
        </w:rPr>
        <w:t>5.</w:t>
      </w:r>
      <w:r w:rsidR="0043614C">
        <w:rPr>
          <w:b w:val="0"/>
          <w:color w:val="E36C0A"/>
          <w:sz w:val="24"/>
          <w:szCs w:val="24"/>
        </w:rPr>
        <w:t xml:space="preserve"> </w:t>
      </w:r>
      <w:r w:rsidR="00242769">
        <w:rPr>
          <w:b w:val="0"/>
          <w:color w:val="E36C0A"/>
          <w:sz w:val="24"/>
          <w:szCs w:val="24"/>
        </w:rPr>
        <w:t>9-11</w:t>
      </w:r>
    </w:p>
    <w:p w14:paraId="40C13335" w14:textId="77777777" w:rsidR="00A31D4C" w:rsidRPr="00A31D4C" w:rsidRDefault="00A31D4C" w:rsidP="00A31D4C">
      <w:pPr>
        <w:pBdr>
          <w:top w:val="nil"/>
          <w:left w:val="nil"/>
          <w:bottom w:val="nil"/>
          <w:right w:val="nil"/>
          <w:between w:val="nil"/>
          <w:bar w:val="nil"/>
        </w:pBdr>
        <w:jc w:val="both"/>
        <w:rPr>
          <w:rFonts w:eastAsia="Arial Unicode MS"/>
          <w:color w:val="000000"/>
          <w:bdr w:val="nil"/>
        </w:rPr>
      </w:pPr>
      <w:r w:rsidRPr="00A31D4C">
        <w:rPr>
          <w:rFonts w:eastAsia="Arial Unicode MS"/>
          <w:color w:val="000000"/>
          <w:bdr w:val="nil"/>
        </w:rPr>
        <w:t>Alors que le peuple d’Israël est en exil, il est poussé par les Babyloniens à désespérer même de son dieu, voire à croire qu’il est mort ; le roi de Babylone affirme même avoir reçu mandat de son dieu Madrouk pour rassembler l’humanité sous son autorité.</w:t>
      </w:r>
    </w:p>
    <w:p w14:paraId="4ED65C0F" w14:textId="77777777" w:rsidR="00A31D4C" w:rsidRPr="00A31D4C" w:rsidRDefault="00A31D4C" w:rsidP="00A31D4C">
      <w:pPr>
        <w:pBdr>
          <w:top w:val="nil"/>
          <w:left w:val="nil"/>
          <w:bottom w:val="nil"/>
          <w:right w:val="nil"/>
          <w:between w:val="nil"/>
          <w:bar w:val="nil"/>
        </w:pBdr>
        <w:jc w:val="both"/>
        <w:rPr>
          <w:rFonts w:eastAsia="Arial Unicode MS"/>
          <w:color w:val="000000"/>
          <w:bdr w:val="nil"/>
        </w:rPr>
      </w:pPr>
      <w:r w:rsidRPr="00A31D4C">
        <w:rPr>
          <w:rFonts w:eastAsia="Arial Unicode MS"/>
          <w:color w:val="000000"/>
          <w:bdr w:val="nil"/>
        </w:rPr>
        <w:t>Dans ce contexte politique et spirituel, la voix du prophète émerge. Qui est-il ? D’où vient-il ? L’unique chose que l’on puisse affirmer aujourd’hui c’est qu’il s’agit d’un lointain disciple d’Isaïe, le prophète du huitième siècle.</w:t>
      </w:r>
    </w:p>
    <w:p w14:paraId="10968332" w14:textId="414E8EDB" w:rsidR="00A31D4C" w:rsidRPr="00A31D4C" w:rsidRDefault="00A31D4C" w:rsidP="00A31D4C">
      <w:pPr>
        <w:pBdr>
          <w:top w:val="nil"/>
          <w:left w:val="nil"/>
          <w:bottom w:val="nil"/>
          <w:right w:val="nil"/>
          <w:between w:val="nil"/>
          <w:bar w:val="nil"/>
        </w:pBdr>
        <w:jc w:val="both"/>
        <w:rPr>
          <w:rFonts w:eastAsia="Arial Unicode MS"/>
          <w:color w:val="000000"/>
          <w:bdr w:val="nil"/>
        </w:rPr>
      </w:pPr>
      <w:r w:rsidRPr="00A31D4C">
        <w:rPr>
          <w:rFonts w:eastAsia="Arial Unicode MS"/>
          <w:color w:val="000000"/>
          <w:bdr w:val="nil"/>
        </w:rPr>
        <w:t xml:space="preserve">Comme son devancier, il est convaincu que Dieu reste fidèle à ses promesses, qu’il n’abandonnera pas son peuple. Pour l’instant, personne ne le croit et les chapitres suivants vont montrer combien il en coûte d’annoncer la </w:t>
      </w:r>
      <w:r w:rsidR="0043614C">
        <w:rPr>
          <w:rFonts w:eastAsia="Arial Unicode MS"/>
          <w:color w:val="000000"/>
          <w:bdr w:val="nil"/>
        </w:rPr>
        <w:t>P</w:t>
      </w:r>
      <w:r w:rsidRPr="00A31D4C">
        <w:rPr>
          <w:rFonts w:eastAsia="Arial Unicode MS"/>
          <w:color w:val="000000"/>
          <w:bdr w:val="nil"/>
        </w:rPr>
        <w:t>arole à ceux qui ne veulent pas la croire. Pour l’instant, il appelle le peuple à préparer la route de celui qui vient, comme on nivelle les accès d’une ville pour que le roi puisse y rentrer triomphalement. Le désert de l’exode est maintenant la route par laquelle Dieu s’approche pour venir à la rencontre de son peuple et le rassembler comme un berger le fait avec son troupeau.</w:t>
      </w:r>
    </w:p>
    <w:p w14:paraId="7933BD2C" w14:textId="77777777" w:rsidR="00A14707" w:rsidRPr="001E2BAB" w:rsidRDefault="00A14707" w:rsidP="001E2BAB">
      <w:pPr>
        <w:jc w:val="both"/>
      </w:pPr>
    </w:p>
    <w:p w14:paraId="50ED4109" w14:textId="77777777" w:rsidR="00827787" w:rsidRPr="004B0727" w:rsidRDefault="00A61D85" w:rsidP="00116608">
      <w:pPr>
        <w:pStyle w:val="Titre3"/>
        <w:ind w:left="0"/>
        <w:rPr>
          <w:b/>
          <w:bCs/>
          <w:color w:val="E36C0A"/>
        </w:rPr>
      </w:pPr>
      <w:r w:rsidRPr="004B0727">
        <w:rPr>
          <w:b/>
          <w:bCs/>
          <w:color w:val="E36C0A"/>
        </w:rPr>
        <w:t>Psaume</w:t>
      </w:r>
      <w:r w:rsidR="00054201">
        <w:rPr>
          <w:b/>
          <w:bCs/>
          <w:color w:val="E36C0A"/>
        </w:rPr>
        <w:t xml:space="preserve"> </w:t>
      </w:r>
      <w:r w:rsidR="00FB7929">
        <w:rPr>
          <w:b/>
          <w:bCs/>
          <w:color w:val="E36C0A"/>
        </w:rPr>
        <w:t>103</w:t>
      </w:r>
    </w:p>
    <w:p w14:paraId="38E4E072" w14:textId="0296161C" w:rsidR="00A31D4C" w:rsidRPr="00A31D4C" w:rsidRDefault="00A31D4C" w:rsidP="00A31D4C">
      <w:pPr>
        <w:pBdr>
          <w:top w:val="nil"/>
          <w:left w:val="nil"/>
          <w:bottom w:val="nil"/>
          <w:right w:val="nil"/>
          <w:between w:val="nil"/>
          <w:bar w:val="nil"/>
        </w:pBdr>
        <w:jc w:val="both"/>
        <w:rPr>
          <w:rFonts w:eastAsia="Arial Unicode MS"/>
          <w:color w:val="000000"/>
          <w:bdr w:val="nil"/>
        </w:rPr>
      </w:pPr>
      <w:r w:rsidRPr="00A31D4C">
        <w:rPr>
          <w:rFonts w:eastAsia="Arial Unicode MS"/>
          <w:color w:val="000000"/>
          <w:bdr w:val="nil"/>
        </w:rPr>
        <w:t xml:space="preserve">Ce psaume chante la force de Dieu capable de se présenter à son peuple avec la même force et la même puissance que celle qu’il déploya lorsqu’il établit la </w:t>
      </w:r>
      <w:r w:rsidR="00521AF5">
        <w:rPr>
          <w:rFonts w:eastAsia="Arial Unicode MS"/>
          <w:color w:val="000000"/>
          <w:bdr w:val="nil"/>
        </w:rPr>
        <w:t>C</w:t>
      </w:r>
      <w:r w:rsidRPr="00A31D4C">
        <w:rPr>
          <w:rFonts w:eastAsia="Arial Unicode MS"/>
          <w:color w:val="000000"/>
          <w:bdr w:val="nil"/>
        </w:rPr>
        <w:t>réation.</w:t>
      </w:r>
    </w:p>
    <w:p w14:paraId="3F8337A7" w14:textId="7697B175" w:rsidR="00A31D4C" w:rsidRPr="00A31D4C" w:rsidRDefault="00A31D4C" w:rsidP="00A31D4C">
      <w:pPr>
        <w:pBdr>
          <w:top w:val="nil"/>
          <w:left w:val="nil"/>
          <w:bottom w:val="nil"/>
          <w:right w:val="nil"/>
          <w:between w:val="nil"/>
          <w:bar w:val="nil"/>
        </w:pBdr>
        <w:jc w:val="both"/>
        <w:rPr>
          <w:rFonts w:eastAsia="Arial Unicode MS"/>
          <w:color w:val="000000"/>
          <w:bdr w:val="nil"/>
        </w:rPr>
      </w:pPr>
      <w:r w:rsidRPr="00A31D4C">
        <w:rPr>
          <w:rFonts w:eastAsia="Arial Unicode MS"/>
          <w:color w:val="000000"/>
          <w:bdr w:val="nil"/>
        </w:rPr>
        <w:t xml:space="preserve">Israël sait bien, de par sa propre expérience, que si le visage de Dieu se détourne de sa </w:t>
      </w:r>
      <w:r w:rsidR="0036721E">
        <w:rPr>
          <w:rFonts w:eastAsia="Arial Unicode MS"/>
          <w:color w:val="000000"/>
          <w:bdr w:val="nil"/>
        </w:rPr>
        <w:t>C</w:t>
      </w:r>
      <w:r w:rsidRPr="00A31D4C">
        <w:rPr>
          <w:rFonts w:eastAsia="Arial Unicode MS"/>
          <w:color w:val="000000"/>
          <w:bdr w:val="nil"/>
        </w:rPr>
        <w:t>réation</w:t>
      </w:r>
      <w:r w:rsidR="0036721E">
        <w:rPr>
          <w:rFonts w:eastAsia="Arial Unicode MS"/>
          <w:color w:val="000000"/>
          <w:bdr w:val="nil"/>
        </w:rPr>
        <w:t>,</w:t>
      </w:r>
      <w:r w:rsidRPr="00A31D4C">
        <w:rPr>
          <w:rFonts w:eastAsia="Arial Unicode MS"/>
          <w:color w:val="000000"/>
          <w:bdr w:val="nil"/>
        </w:rPr>
        <w:t xml:space="preserve"> alors panique et épouvante s’en emparent. Par contre, il suffit qu’un seul instant nous éprouvions le regard de Dieu posé sur nous</w:t>
      </w:r>
      <w:r w:rsidR="0036721E">
        <w:rPr>
          <w:rFonts w:eastAsia="Arial Unicode MS"/>
          <w:color w:val="000000"/>
          <w:bdr w:val="nil"/>
        </w:rPr>
        <w:t>,</w:t>
      </w:r>
      <w:r w:rsidRPr="00A31D4C">
        <w:rPr>
          <w:rFonts w:eastAsia="Arial Unicode MS"/>
          <w:color w:val="000000"/>
          <w:bdr w:val="nil"/>
        </w:rPr>
        <w:t xml:space="preserve"> alors nous reprenons le souffle</w:t>
      </w:r>
      <w:r w:rsidR="0036721E">
        <w:rPr>
          <w:rFonts w:eastAsia="Arial Unicode MS"/>
          <w:color w:val="000000"/>
          <w:bdr w:val="nil"/>
        </w:rPr>
        <w:t>,</w:t>
      </w:r>
      <w:r w:rsidRPr="00A31D4C">
        <w:rPr>
          <w:rFonts w:eastAsia="Arial Unicode MS"/>
          <w:color w:val="000000"/>
          <w:bdr w:val="nil"/>
        </w:rPr>
        <w:t xml:space="preserve"> nous sommes renouvelés, rassasiés.</w:t>
      </w:r>
    </w:p>
    <w:p w14:paraId="27FACB06" w14:textId="77777777" w:rsidR="00A31D4C" w:rsidRPr="00A31D4C" w:rsidRDefault="00A31D4C" w:rsidP="00A31D4C">
      <w:pPr>
        <w:pBdr>
          <w:top w:val="nil"/>
          <w:left w:val="nil"/>
          <w:bottom w:val="nil"/>
          <w:right w:val="nil"/>
          <w:between w:val="nil"/>
          <w:bar w:val="nil"/>
        </w:pBdr>
        <w:jc w:val="both"/>
        <w:rPr>
          <w:rFonts w:eastAsia="Arial Unicode MS"/>
          <w:color w:val="000000"/>
          <w:bdr w:val="nil"/>
        </w:rPr>
      </w:pPr>
      <w:r w:rsidRPr="00A31D4C">
        <w:rPr>
          <w:rFonts w:eastAsia="Arial Unicode MS"/>
          <w:color w:val="000000"/>
          <w:bdr w:val="nil"/>
        </w:rPr>
        <w:t>La surabondance des dons de Dieu est le signe de la force avec laquelle Dieu va œuvrer pour le bien de son peuple.</w:t>
      </w:r>
    </w:p>
    <w:p w14:paraId="5B4B7859" w14:textId="77777777" w:rsidR="00F52982" w:rsidRPr="00F52982" w:rsidRDefault="00F52982" w:rsidP="00F52982">
      <w:pPr>
        <w:jc w:val="both"/>
      </w:pPr>
    </w:p>
    <w:p w14:paraId="7954DFFF" w14:textId="77777777" w:rsidR="00ED6FA0" w:rsidRPr="004B0727" w:rsidRDefault="00A14707" w:rsidP="00ED6FA0">
      <w:pPr>
        <w:pStyle w:val="Titre3"/>
        <w:ind w:left="0"/>
        <w:rPr>
          <w:color w:val="E36C0A"/>
        </w:rPr>
      </w:pPr>
      <w:r w:rsidRPr="004B0727">
        <w:rPr>
          <w:color w:val="E36C0A"/>
        </w:rPr>
        <w:t>Deuxième lecture :</w:t>
      </w:r>
      <w:r w:rsidR="00054201">
        <w:rPr>
          <w:b/>
          <w:bCs/>
          <w:color w:val="E36C0A"/>
        </w:rPr>
        <w:t xml:space="preserve"> </w:t>
      </w:r>
      <w:r w:rsidR="00FB7929">
        <w:rPr>
          <w:b/>
          <w:bCs/>
          <w:color w:val="E36C0A"/>
        </w:rPr>
        <w:t>Tite 2</w:t>
      </w:r>
      <w:r w:rsidR="00054201">
        <w:rPr>
          <w:color w:val="E36C0A"/>
        </w:rPr>
        <w:t xml:space="preserve">, </w:t>
      </w:r>
      <w:r w:rsidR="00FB7929">
        <w:rPr>
          <w:color w:val="E36C0A"/>
        </w:rPr>
        <w:t xml:space="preserve">11-14 ; </w:t>
      </w:r>
      <w:r w:rsidR="00FB7929" w:rsidRPr="00FB7929">
        <w:rPr>
          <w:b/>
          <w:color w:val="E36C0A"/>
        </w:rPr>
        <w:t>3</w:t>
      </w:r>
      <w:r w:rsidR="00FB7929">
        <w:rPr>
          <w:color w:val="E36C0A"/>
        </w:rPr>
        <w:t>, 4-7</w:t>
      </w:r>
    </w:p>
    <w:p w14:paraId="48222888" w14:textId="77777777" w:rsidR="00A31D4C" w:rsidRPr="00A31D4C" w:rsidRDefault="00A31D4C" w:rsidP="00A31D4C">
      <w:pPr>
        <w:pBdr>
          <w:top w:val="nil"/>
          <w:left w:val="nil"/>
          <w:bottom w:val="nil"/>
          <w:right w:val="nil"/>
          <w:between w:val="nil"/>
          <w:bar w:val="nil"/>
        </w:pBdr>
        <w:jc w:val="both"/>
        <w:rPr>
          <w:rFonts w:eastAsia="Arial Unicode MS"/>
          <w:color w:val="000000"/>
          <w:bdr w:val="nil"/>
        </w:rPr>
      </w:pPr>
      <w:r w:rsidRPr="00A31D4C">
        <w:rPr>
          <w:rFonts w:eastAsia="Arial Unicode MS"/>
          <w:color w:val="000000"/>
          <w:bdr w:val="nil"/>
        </w:rPr>
        <w:t xml:space="preserve">Ces extraits de la lettre de Paul à son ami et compagnon Tite offrent une catéchèse sur le baptême : par ce texte, l’apôtre, même si pour beaucoup ce n’est pas Paul lui-même, réfléchit avec un autre apôtre sur l’importance de ce sacrement. Ce dernier donne la force d’attendre que se réalise la </w:t>
      </w:r>
      <w:r w:rsidRPr="00A31D4C">
        <w:rPr>
          <w:rFonts w:eastAsia="Arial Unicode MS"/>
          <w:i/>
          <w:iCs/>
          <w:color w:val="000000"/>
          <w:bdr w:val="nil"/>
        </w:rPr>
        <w:t>bienheureuse espérance</w:t>
      </w:r>
      <w:r w:rsidRPr="00A31D4C">
        <w:rPr>
          <w:rFonts w:eastAsia="Arial Unicode MS"/>
          <w:color w:val="000000"/>
          <w:bdr w:val="nil"/>
        </w:rPr>
        <w:t>.</w:t>
      </w:r>
    </w:p>
    <w:p w14:paraId="6179BCA6" w14:textId="48F34071" w:rsidR="00A31D4C" w:rsidRPr="00A31D4C" w:rsidRDefault="00A31D4C" w:rsidP="00A31D4C">
      <w:pPr>
        <w:pBdr>
          <w:top w:val="nil"/>
          <w:left w:val="nil"/>
          <w:bottom w:val="nil"/>
          <w:right w:val="nil"/>
          <w:between w:val="nil"/>
          <w:bar w:val="nil"/>
        </w:pBdr>
        <w:jc w:val="both"/>
        <w:rPr>
          <w:rFonts w:eastAsia="Arial Unicode MS"/>
          <w:color w:val="000000"/>
          <w:bdr w:val="nil"/>
        </w:rPr>
      </w:pPr>
      <w:r w:rsidRPr="00A31D4C">
        <w:rPr>
          <w:rFonts w:eastAsia="Arial Unicode MS"/>
          <w:color w:val="000000"/>
          <w:bdr w:val="nil"/>
        </w:rPr>
        <w:t>Voilà une expression pleine de sens : l’espérance dont il s’agit, c’est la manifestation de la gloire de Jésus</w:t>
      </w:r>
      <w:r w:rsidR="0036721E">
        <w:rPr>
          <w:rFonts w:eastAsia="Arial Unicode MS"/>
          <w:color w:val="000000"/>
          <w:bdr w:val="nil"/>
        </w:rPr>
        <w:t xml:space="preserve"> </w:t>
      </w:r>
      <w:r w:rsidRPr="00A31D4C">
        <w:rPr>
          <w:rFonts w:eastAsia="Arial Unicode MS"/>
          <w:color w:val="000000"/>
          <w:bdr w:val="nil"/>
        </w:rPr>
        <w:t>Christ, elle est donc l’espérance d’un bonheur. Aussi, cette espérance est elle-même dite bienheureuse parce qu’elle fait goûter par avance le bonheur qui vient.</w:t>
      </w:r>
      <w:r>
        <w:rPr>
          <w:rFonts w:eastAsia="Arial Unicode MS"/>
          <w:color w:val="000000"/>
          <w:bdr w:val="nil"/>
        </w:rPr>
        <w:t xml:space="preserve"> </w:t>
      </w:r>
      <w:r w:rsidRPr="00A31D4C">
        <w:rPr>
          <w:rFonts w:eastAsia="Arial Unicode MS"/>
          <w:color w:val="000000"/>
          <w:bdr w:val="nil"/>
        </w:rPr>
        <w:t xml:space="preserve">Telle est bien la grâce du baptême : laisser l’existence tout entière être déterminée non par le passé mais par l’avenir : la rencontre avec </w:t>
      </w:r>
      <w:r w:rsidR="00292B46">
        <w:rPr>
          <w:rFonts w:eastAsia="Arial Unicode MS"/>
          <w:color w:val="000000"/>
          <w:bdr w:val="nil"/>
        </w:rPr>
        <w:t>c</w:t>
      </w:r>
      <w:r w:rsidRPr="00A31D4C">
        <w:rPr>
          <w:rFonts w:eastAsia="Arial Unicode MS"/>
          <w:color w:val="000000"/>
          <w:bdr w:val="nil"/>
        </w:rPr>
        <w:t>elui qui donna sa vie pour nous.</w:t>
      </w:r>
    </w:p>
    <w:p w14:paraId="164724F1" w14:textId="77777777" w:rsidR="00A14707" w:rsidRPr="001E2BAB" w:rsidRDefault="00A14707" w:rsidP="001E2BAB">
      <w:pPr>
        <w:jc w:val="both"/>
      </w:pPr>
    </w:p>
    <w:p w14:paraId="4260F5F6" w14:textId="77777777" w:rsidR="00A14707" w:rsidRPr="004B0727" w:rsidRDefault="00A14707">
      <w:pPr>
        <w:pStyle w:val="Titre3"/>
        <w:ind w:left="0"/>
        <w:rPr>
          <w:color w:val="E36C0A"/>
        </w:rPr>
      </w:pPr>
      <w:r w:rsidRPr="004B0727">
        <w:rPr>
          <w:color w:val="E36C0A"/>
        </w:rPr>
        <w:t>Évangile :</w:t>
      </w:r>
      <w:r w:rsidRPr="004B0727">
        <w:rPr>
          <w:b/>
          <w:bCs/>
          <w:color w:val="E36C0A"/>
        </w:rPr>
        <w:t xml:space="preserve"> </w:t>
      </w:r>
      <w:r w:rsidR="00FB7929">
        <w:rPr>
          <w:b/>
          <w:bCs/>
          <w:color w:val="E36C0A"/>
        </w:rPr>
        <w:t>Luc 3</w:t>
      </w:r>
      <w:r w:rsidR="00054201">
        <w:rPr>
          <w:color w:val="E36C0A"/>
        </w:rPr>
        <w:t xml:space="preserve">, </w:t>
      </w:r>
      <w:r w:rsidR="000859D5" w:rsidRPr="004B0727">
        <w:rPr>
          <w:color w:val="E36C0A"/>
        </w:rPr>
        <w:t>1</w:t>
      </w:r>
      <w:r w:rsidR="00FB7929">
        <w:rPr>
          <w:color w:val="E36C0A"/>
        </w:rPr>
        <w:t>5</w:t>
      </w:r>
      <w:r w:rsidR="000859D5" w:rsidRPr="004B0727">
        <w:rPr>
          <w:color w:val="E36C0A"/>
        </w:rPr>
        <w:t>-</w:t>
      </w:r>
      <w:r w:rsidR="004B0727">
        <w:rPr>
          <w:color w:val="E36C0A"/>
        </w:rPr>
        <w:t>1</w:t>
      </w:r>
      <w:r w:rsidR="00FB7929">
        <w:rPr>
          <w:color w:val="E36C0A"/>
        </w:rPr>
        <w:t>6.21-22</w:t>
      </w:r>
    </w:p>
    <w:p w14:paraId="1CC8B1FD" w14:textId="66C33665" w:rsidR="00A31D4C" w:rsidRPr="00A31D4C" w:rsidRDefault="00A31D4C" w:rsidP="00A31D4C">
      <w:pPr>
        <w:pBdr>
          <w:top w:val="nil"/>
          <w:left w:val="nil"/>
          <w:bottom w:val="nil"/>
          <w:right w:val="nil"/>
          <w:between w:val="nil"/>
          <w:bar w:val="nil"/>
        </w:pBdr>
        <w:jc w:val="both"/>
        <w:rPr>
          <w:rFonts w:eastAsia="Arial Unicode MS"/>
          <w:color w:val="000000"/>
          <w:bdr w:val="nil"/>
        </w:rPr>
      </w:pPr>
      <w:r w:rsidRPr="00A31D4C">
        <w:rPr>
          <w:rFonts w:eastAsia="Arial Unicode MS"/>
          <w:color w:val="000000"/>
          <w:bdr w:val="nil"/>
        </w:rPr>
        <w:t>Au moment où Jésus fut baptisé par Jean le Baptiste, le ciel s’ouvrit. Peu importe ce qui à ce moment-là fut visible dans le ciel, un nuage déchiré par un rayon de soleil ou tout autre chose, ce qui compte pour comprendre cette phrase c’est de se rappeler qu’à l’époque, on disait que le ciel était fermé. Par une telle affirmation, les sages en Israël exprimaient la conviction selon laquelle Dieu avait tout dit à son peuple avec le dernier prophète. Ainsi</w:t>
      </w:r>
      <w:r w:rsidR="007772B2">
        <w:rPr>
          <w:rFonts w:eastAsia="Arial Unicode MS"/>
          <w:color w:val="000000"/>
          <w:bdr w:val="nil"/>
        </w:rPr>
        <w:t>,</w:t>
      </w:r>
      <w:r w:rsidRPr="00A31D4C">
        <w:rPr>
          <w:rFonts w:eastAsia="Arial Unicode MS"/>
          <w:color w:val="000000"/>
          <w:bdr w:val="nil"/>
        </w:rPr>
        <w:t xml:space="preserve"> depuis le prophète Malachie, le ciel est fermé, cela veut dire qu’il n’y a plus à attendre de Dieu une autre parole que celle déjà annoncée et mise par écrit.</w:t>
      </w:r>
    </w:p>
    <w:p w14:paraId="5A6105A9" w14:textId="6A0ABAE6" w:rsidR="00A31D4C" w:rsidRPr="00A31D4C" w:rsidRDefault="00A31D4C" w:rsidP="00A31D4C">
      <w:pPr>
        <w:pBdr>
          <w:top w:val="nil"/>
          <w:left w:val="nil"/>
          <w:bottom w:val="nil"/>
          <w:right w:val="nil"/>
          <w:between w:val="nil"/>
          <w:bar w:val="nil"/>
        </w:pBdr>
        <w:jc w:val="both"/>
        <w:rPr>
          <w:rFonts w:eastAsia="Arial Unicode MS"/>
          <w:color w:val="000000"/>
          <w:bdr w:val="nil"/>
        </w:rPr>
      </w:pPr>
      <w:r w:rsidRPr="00A31D4C">
        <w:rPr>
          <w:rFonts w:eastAsia="Arial Unicode MS"/>
          <w:color w:val="000000"/>
          <w:bdr w:val="nil"/>
        </w:rPr>
        <w:t>Voilà donc ce qui est bien surprenant dans ce baptême de Jésus : tout d’un coup</w:t>
      </w:r>
      <w:r w:rsidR="007772B2">
        <w:rPr>
          <w:rFonts w:eastAsia="Arial Unicode MS"/>
          <w:color w:val="000000"/>
          <w:bdr w:val="nil"/>
        </w:rPr>
        <w:t>,</w:t>
      </w:r>
      <w:r w:rsidRPr="00A31D4C">
        <w:rPr>
          <w:rFonts w:eastAsia="Arial Unicode MS"/>
          <w:color w:val="000000"/>
          <w:bdr w:val="nil"/>
        </w:rPr>
        <w:t xml:space="preserve"> le ciel se déchire et une voix se fait entendre. Dieu tenait encore en réserve une parole, une dernière parole, celle par laquelle il manifeste Jésus son Fils bien-aimé, celui qui porte son amour sur les épaules pour l’apporter à tous, pour ouvrir cette relation filiale à toutes celles et ceux qui par la foi accepteront d’en vivre.</w:t>
      </w:r>
      <w:r>
        <w:rPr>
          <w:rFonts w:eastAsia="Arial Unicode MS"/>
          <w:color w:val="000000"/>
          <w:bdr w:val="nil"/>
        </w:rPr>
        <w:t xml:space="preserve"> </w:t>
      </w:r>
      <w:r w:rsidRPr="00A31D4C">
        <w:rPr>
          <w:rFonts w:eastAsia="Arial Unicode MS"/>
          <w:color w:val="000000"/>
          <w:bdr w:val="nil"/>
        </w:rPr>
        <w:t xml:space="preserve">L’ultime parole de Dieu est « Voici mon Fils » ; lire l’Évangile revient à se donner du temps pour accueillir cette révélation. Il est bon aussi de se rappeler que le fils aîné de Jacob, le premier fils d’Israël, se nomme Ruben ce qui se traduit littéralement « Voici le Fils » (cf. </w:t>
      </w:r>
      <w:r w:rsidRPr="00A31D4C">
        <w:rPr>
          <w:rFonts w:eastAsia="Arial Unicode MS"/>
          <w:b/>
          <w:bCs/>
          <w:i/>
          <w:iCs/>
          <w:color w:val="000000"/>
          <w:bdr w:val="nil"/>
        </w:rPr>
        <w:t>Gn</w:t>
      </w:r>
      <w:r w:rsidRPr="00A31D4C">
        <w:rPr>
          <w:rFonts w:eastAsia="Arial Unicode MS"/>
          <w:color w:val="000000"/>
          <w:bdr w:val="nil"/>
        </w:rPr>
        <w:t xml:space="preserve"> 29, 31).</w:t>
      </w:r>
    </w:p>
    <w:p w14:paraId="3205A431" w14:textId="77777777" w:rsidR="007F3AE2" w:rsidRDefault="007F3AE2">
      <w:pPr>
        <w:rPr>
          <w:rFonts w:ascii="Arial" w:hAnsi="Arial" w:cs="Arial"/>
          <w:color w:val="E36C0A"/>
          <w:sz w:val="24"/>
          <w:szCs w:val="28"/>
        </w:rPr>
      </w:pPr>
      <w:r>
        <w:rPr>
          <w:color w:val="E36C0A"/>
        </w:rPr>
        <w:br w:type="page"/>
      </w:r>
    </w:p>
    <w:p w14:paraId="5722FA90" w14:textId="101FE0F4" w:rsidR="000B11FD" w:rsidRPr="004B0727" w:rsidRDefault="00C408B9" w:rsidP="00067975">
      <w:pPr>
        <w:pStyle w:val="Titre2"/>
        <w:rPr>
          <w:color w:val="E36C0A"/>
        </w:rPr>
      </w:pPr>
      <w:r w:rsidRPr="004B0727">
        <w:rPr>
          <w:color w:val="E36C0A"/>
        </w:rPr>
        <w:lastRenderedPageBreak/>
        <w:t>Pistes d’homélie</w:t>
      </w:r>
    </w:p>
    <w:p w14:paraId="73F33BCE" w14:textId="66412ADE" w:rsidR="006E2FD2" w:rsidRPr="007F3AE2" w:rsidRDefault="00804384" w:rsidP="007F3AE2">
      <w:pPr>
        <w:pStyle w:val="Sous-titre"/>
        <w:numPr>
          <w:ilvl w:val="0"/>
          <w:numId w:val="0"/>
        </w:numPr>
        <w:jc w:val="right"/>
        <w:rPr>
          <w:color w:val="auto"/>
        </w:rPr>
      </w:pPr>
      <w:r w:rsidRPr="007F3AE2">
        <w:rPr>
          <w:color w:val="auto"/>
        </w:rPr>
        <w:t>« Toi, tu es mon Fils bien-aimé »</w:t>
      </w:r>
    </w:p>
    <w:p w14:paraId="1A53B8D7" w14:textId="7688FA6B" w:rsidR="006E2FD2" w:rsidRDefault="006E2FD2" w:rsidP="006E2FD2">
      <w:pPr>
        <w:widowControl w:val="0"/>
        <w:jc w:val="both"/>
      </w:pPr>
      <w:r>
        <w:t xml:space="preserve">Avec la </w:t>
      </w:r>
      <w:r w:rsidR="007772B2">
        <w:t>f</w:t>
      </w:r>
      <w:r>
        <w:t xml:space="preserve">ête du Baptême du Seigneur se termine le cycle liturgique de Noël. On pourra remarquer la cohérence dans la liturgie de la Parole entre tous les textes bibliques choisis, depuis le temps de l’Avent jusqu’à aujourd’hui. Le regard est d’abord porté sur l’attente d’Israël et, au-delà, celle des nations, attente d’un événement qui doit bientôt se réaliser et qui comblera les aspirations de tous les hommes. Peu à peu, cet événement se définira comme la venue d’un Messie, la naissance d’un Sauveur pour toute l’humanité. </w:t>
      </w:r>
    </w:p>
    <w:p w14:paraId="18E6C89B" w14:textId="77777777" w:rsidR="006E2FD2" w:rsidRDefault="006E2FD2" w:rsidP="006E2FD2">
      <w:pPr>
        <w:widowControl w:val="0"/>
        <w:jc w:val="both"/>
      </w:pPr>
    </w:p>
    <w:p w14:paraId="68AA9422" w14:textId="68220335" w:rsidR="006E2FD2" w:rsidRDefault="006E2FD2" w:rsidP="006E2FD2">
      <w:pPr>
        <w:widowControl w:val="0"/>
        <w:jc w:val="both"/>
      </w:pPr>
      <w:r>
        <w:t>Le baptême par Jean</w:t>
      </w:r>
      <w:r w:rsidR="007772B2">
        <w:t xml:space="preserve"> </w:t>
      </w:r>
      <w:r>
        <w:t xml:space="preserve">Baptiste désigne Jésus comme « celui que le monde attend ». L’Esprit Saint et la </w:t>
      </w:r>
      <w:r w:rsidR="00583BEA">
        <w:t>v</w:t>
      </w:r>
      <w:r>
        <w:t>oix venant du ciel soulignent qu’il est bien l’Envoyé de Dieu. Cette continuité et cette cohérence démontrent, s’il le faut encore, la continuité et la cohérence du dessein de Dieu pour l’</w:t>
      </w:r>
      <w:r w:rsidR="00583BEA">
        <w:t>h</w:t>
      </w:r>
      <w:r>
        <w:t xml:space="preserve">umanité et la Création tout entière. </w:t>
      </w:r>
    </w:p>
    <w:p w14:paraId="7301D489" w14:textId="77777777" w:rsidR="006E2FD2" w:rsidRDefault="006E2FD2" w:rsidP="006E2FD2">
      <w:pPr>
        <w:widowControl w:val="0"/>
        <w:jc w:val="both"/>
      </w:pPr>
    </w:p>
    <w:p w14:paraId="28437319" w14:textId="77777777" w:rsidR="006E2FD2" w:rsidRDefault="006E2FD2" w:rsidP="006E2FD2">
      <w:pPr>
        <w:widowControl w:val="0"/>
        <w:jc w:val="both"/>
      </w:pPr>
      <w:r>
        <w:t>C’est le « mystère » dont Paul parle dans sa lettre aux Éphésiens, que nous écoutions dimanche dernier. Il est aujourd’hui porté à la connaissance de toutes les nations : c’est Jésus, le Fils bien-aimé du Père, qui comblera les attentes des hommes et femmes de bonne volonté. Pour y arriver, il montrera le chemin : le don de soi, le service des plus petits, la fraternité universelle... Les Apôtres prendront le relais, puis les disciples-missionnaires de l’Évangile qui, en fondant des petites communautés fraternelles, appelleront à leur tour à se mettre à la suite de Jésus pour annoncer la Bonne Nouvelle, en route vers le Royaume, dans la force de l’Esprit.</w:t>
      </w:r>
    </w:p>
    <w:p w14:paraId="3EA34C24" w14:textId="77777777" w:rsidR="006E2FD2" w:rsidRDefault="006E2FD2" w:rsidP="006E2FD2">
      <w:pPr>
        <w:widowControl w:val="0"/>
        <w:jc w:val="center"/>
      </w:pPr>
      <w:r>
        <w:t>Le ciel est ouvert,</w:t>
      </w:r>
    </w:p>
    <w:p w14:paraId="19ACD48D" w14:textId="77777777" w:rsidR="006E2FD2" w:rsidRDefault="006E2FD2" w:rsidP="006E2FD2">
      <w:pPr>
        <w:widowControl w:val="0"/>
        <w:jc w:val="center"/>
      </w:pPr>
      <w:r>
        <w:t>L’Esprit est sur nous,</w:t>
      </w:r>
    </w:p>
    <w:p w14:paraId="1662E60A" w14:textId="77777777" w:rsidR="006E2FD2" w:rsidRDefault="006E2FD2" w:rsidP="006E2FD2">
      <w:pPr>
        <w:widowControl w:val="0"/>
        <w:jc w:val="center"/>
      </w:pPr>
      <w:r>
        <w:t>Le Fils nous conduit vers le Père.</w:t>
      </w:r>
    </w:p>
    <w:p w14:paraId="6B1FC5AD" w14:textId="77777777" w:rsidR="006E2FD2" w:rsidRDefault="006E2FD2" w:rsidP="006E2FD2">
      <w:pPr>
        <w:widowControl w:val="0"/>
        <w:jc w:val="center"/>
      </w:pPr>
      <w:r>
        <w:t>N’ayons pas peur de l’avenir :</w:t>
      </w:r>
    </w:p>
    <w:p w14:paraId="3CEF78F5" w14:textId="77777777" w:rsidR="006E2FD2" w:rsidRDefault="006E2FD2" w:rsidP="006E2FD2">
      <w:pPr>
        <w:widowControl w:val="0"/>
        <w:jc w:val="center"/>
      </w:pPr>
      <w:r>
        <w:t>Dieu est avec nous,</w:t>
      </w:r>
    </w:p>
    <w:p w14:paraId="4A001343" w14:textId="77777777" w:rsidR="00FB7929" w:rsidRPr="006E2FD2" w:rsidRDefault="006E2FD2" w:rsidP="006E2FD2">
      <w:pPr>
        <w:widowControl w:val="0"/>
        <w:jc w:val="center"/>
      </w:pPr>
      <w:r>
        <w:t>L’Emmanuel !</w:t>
      </w:r>
    </w:p>
    <w:p w14:paraId="7FEFDD62" w14:textId="77777777" w:rsidR="00A31D4C" w:rsidRPr="00645185" w:rsidRDefault="00A31D4C" w:rsidP="00A31D4C">
      <w:pPr>
        <w:pStyle w:val="Corpsdetexte"/>
        <w:jc w:val="right"/>
      </w:pPr>
      <w:bookmarkStart w:id="0" w:name="_Hlk524941011"/>
      <w:r>
        <w:t>Pierre Marion</w:t>
      </w:r>
      <w:r>
        <w:br/>
        <w:t>prêtre du diocèse de Rennes</w:t>
      </w:r>
    </w:p>
    <w:bookmarkEnd w:id="0"/>
    <w:p w14:paraId="300CF5F5" w14:textId="77777777" w:rsidR="00E3712A" w:rsidRPr="003376D4" w:rsidRDefault="00E3712A" w:rsidP="00E3712A">
      <w:pPr>
        <w:pStyle w:val="Corpsdetexte"/>
        <w:jc w:val="right"/>
      </w:pPr>
    </w:p>
    <w:p w14:paraId="7C448D7E" w14:textId="77777777" w:rsidR="00C408B9" w:rsidRPr="003376D4" w:rsidRDefault="00C408B9" w:rsidP="00C408B9">
      <w:pPr>
        <w:pStyle w:val="Titre3"/>
        <w:ind w:left="0"/>
        <w:rPr>
          <w:color w:val="E36C0A"/>
        </w:rPr>
      </w:pPr>
      <w:r w:rsidRPr="003376D4">
        <w:rPr>
          <w:color w:val="E36C0A"/>
        </w:rPr>
        <w:t>Pour aujourd’hui</w:t>
      </w:r>
    </w:p>
    <w:p w14:paraId="6CF524A4" w14:textId="13FADB3E" w:rsidR="00C408B9" w:rsidRDefault="00C408B9" w:rsidP="00054201">
      <w:pPr>
        <w:pStyle w:val="NB"/>
        <w:ind w:left="0"/>
        <w:jc w:val="left"/>
        <w:rPr>
          <w:color w:val="auto"/>
        </w:rPr>
      </w:pPr>
      <w:r w:rsidRPr="00054201">
        <w:rPr>
          <w:color w:val="auto"/>
        </w:rPr>
        <w:t>Des questions pour vous permettre de partager en équipe et de commenter les textes…</w:t>
      </w:r>
    </w:p>
    <w:p w14:paraId="19B9A009" w14:textId="77777777" w:rsidR="007F3AE2" w:rsidRPr="00054201" w:rsidRDefault="007F3AE2" w:rsidP="00054201">
      <w:pPr>
        <w:pStyle w:val="NB"/>
        <w:ind w:left="0"/>
        <w:jc w:val="left"/>
        <w:rPr>
          <w:color w:val="auto"/>
        </w:rPr>
      </w:pPr>
    </w:p>
    <w:p w14:paraId="6B32A922" w14:textId="77777777" w:rsidR="00A31D4C" w:rsidRDefault="00286D61" w:rsidP="00A31D4C">
      <w:pPr>
        <w:widowControl w:val="0"/>
        <w:numPr>
          <w:ilvl w:val="0"/>
          <w:numId w:val="17"/>
        </w:numPr>
        <w:autoSpaceDE w:val="0"/>
        <w:autoSpaceDN w:val="0"/>
        <w:adjustRightInd w:val="0"/>
        <w:ind w:left="737" w:right="567"/>
        <w:jc w:val="both"/>
        <w:outlineLvl w:val="0"/>
        <w:rPr>
          <w:bCs/>
        </w:rPr>
      </w:pPr>
      <w:r w:rsidRPr="00435DCC">
        <w:rPr>
          <w:b/>
          <w:bCs/>
        </w:rPr>
        <w:t xml:space="preserve">CHANGEMENT </w:t>
      </w:r>
      <w:r w:rsidR="00A31D4C">
        <w:rPr>
          <w:b/>
          <w:bCs/>
        </w:rPr>
        <w:t>DE REGARD</w:t>
      </w:r>
      <w:r w:rsidRPr="00435DCC">
        <w:rPr>
          <w:bCs/>
        </w:rPr>
        <w:t>. « </w:t>
      </w:r>
      <w:r w:rsidRPr="00286D61">
        <w:rPr>
          <w:bCs/>
          <w:i/>
        </w:rPr>
        <w:t>Son crime est expié… tout ravin sera comblé</w:t>
      </w:r>
      <w:r w:rsidRPr="00435DCC">
        <w:rPr>
          <w:bCs/>
        </w:rPr>
        <w:t> » (1</w:t>
      </w:r>
      <w:r w:rsidRPr="00435DCC">
        <w:rPr>
          <w:bCs/>
          <w:vertAlign w:val="superscript"/>
        </w:rPr>
        <w:t>re</w:t>
      </w:r>
      <w:r w:rsidRPr="00435DCC">
        <w:rPr>
          <w:bCs/>
        </w:rPr>
        <w:t xml:space="preserve"> lect</w:t>
      </w:r>
      <w:r w:rsidR="00A31D4C">
        <w:rPr>
          <w:bCs/>
        </w:rPr>
        <w:t>ure</w:t>
      </w:r>
      <w:r w:rsidRPr="00435DCC">
        <w:rPr>
          <w:bCs/>
        </w:rPr>
        <w:t>) ; « </w:t>
      </w:r>
      <w:r w:rsidRPr="00286D61">
        <w:rPr>
          <w:bCs/>
          <w:i/>
        </w:rPr>
        <w:t>La grâce manifestée nous apprend à renoncer à l’impiété </w:t>
      </w:r>
      <w:r w:rsidRPr="00435DCC">
        <w:rPr>
          <w:bCs/>
        </w:rPr>
        <w:t>» (2</w:t>
      </w:r>
      <w:r w:rsidRPr="00435DCC">
        <w:rPr>
          <w:bCs/>
          <w:vertAlign w:val="superscript"/>
        </w:rPr>
        <w:t>e</w:t>
      </w:r>
      <w:r w:rsidRPr="00435DCC">
        <w:rPr>
          <w:bCs/>
        </w:rPr>
        <w:t xml:space="preserve"> lect</w:t>
      </w:r>
      <w:r w:rsidR="00A31D4C">
        <w:rPr>
          <w:bCs/>
        </w:rPr>
        <w:t>ure</w:t>
      </w:r>
      <w:r w:rsidRPr="00435DCC">
        <w:rPr>
          <w:bCs/>
        </w:rPr>
        <w:t>)</w:t>
      </w:r>
      <w:r>
        <w:rPr>
          <w:bCs/>
        </w:rPr>
        <w:t>.</w:t>
      </w:r>
      <w:r w:rsidRPr="00435DCC">
        <w:rPr>
          <w:bCs/>
        </w:rPr>
        <w:t xml:space="preserve"> Au lieu de regarder Dieu comme celui qui punirait, le regardons-nous comme celui dont « </w:t>
      </w:r>
      <w:r w:rsidRPr="00286D61">
        <w:rPr>
          <w:bCs/>
          <w:i/>
        </w:rPr>
        <w:t>la grâce s’est manifestée</w:t>
      </w:r>
      <w:r w:rsidRPr="00435DCC">
        <w:rPr>
          <w:bCs/>
        </w:rPr>
        <w:t> » en Jésus et de mille manières ?</w:t>
      </w:r>
    </w:p>
    <w:p w14:paraId="118F5C83" w14:textId="77777777" w:rsidR="00A31D4C" w:rsidRDefault="00A31D4C" w:rsidP="00A31D4C">
      <w:pPr>
        <w:widowControl w:val="0"/>
        <w:autoSpaceDE w:val="0"/>
        <w:autoSpaceDN w:val="0"/>
        <w:adjustRightInd w:val="0"/>
        <w:ind w:left="737" w:right="567"/>
        <w:jc w:val="both"/>
        <w:outlineLvl w:val="0"/>
        <w:rPr>
          <w:bCs/>
        </w:rPr>
      </w:pPr>
    </w:p>
    <w:p w14:paraId="43DCDB71" w14:textId="77777777" w:rsidR="00A31D4C" w:rsidRPr="00A31D4C" w:rsidRDefault="00A31D4C" w:rsidP="00A31D4C">
      <w:pPr>
        <w:widowControl w:val="0"/>
        <w:numPr>
          <w:ilvl w:val="0"/>
          <w:numId w:val="17"/>
        </w:numPr>
        <w:autoSpaceDE w:val="0"/>
        <w:autoSpaceDN w:val="0"/>
        <w:adjustRightInd w:val="0"/>
        <w:ind w:left="737" w:right="567"/>
        <w:jc w:val="both"/>
        <w:outlineLvl w:val="0"/>
        <w:rPr>
          <w:bCs/>
        </w:rPr>
      </w:pPr>
      <w:r w:rsidRPr="00A31D4C">
        <w:rPr>
          <w:b/>
          <w:bCs/>
        </w:rPr>
        <w:t xml:space="preserve">LA ROUTE. </w:t>
      </w:r>
      <w:r w:rsidRPr="00A31D4C">
        <w:rPr>
          <w:bCs/>
        </w:rPr>
        <w:t>S’il faut « </w:t>
      </w:r>
      <w:r w:rsidRPr="00A31D4C">
        <w:rPr>
          <w:bCs/>
          <w:i/>
        </w:rPr>
        <w:t>préparer la route au Seigneur</w:t>
      </w:r>
      <w:r w:rsidRPr="00A31D4C">
        <w:rPr>
          <w:bCs/>
        </w:rPr>
        <w:t xml:space="preserve"> », c’est qu’il vient. </w:t>
      </w:r>
      <w:r>
        <w:rPr>
          <w:bCs/>
        </w:rPr>
        <w:t>N</w:t>
      </w:r>
      <w:r w:rsidRPr="00A31D4C">
        <w:rPr>
          <w:bCs/>
        </w:rPr>
        <w:t xml:space="preserve">ous </w:t>
      </w:r>
      <w:r>
        <w:rPr>
          <w:bCs/>
        </w:rPr>
        <w:t>souvenons-</w:t>
      </w:r>
      <w:r w:rsidRPr="00A31D4C">
        <w:rPr>
          <w:bCs/>
        </w:rPr>
        <w:t xml:space="preserve">nous que Dieu s’approche de l’homme ? </w:t>
      </w:r>
    </w:p>
    <w:p w14:paraId="0ADB4D54" w14:textId="77777777" w:rsidR="00A31D4C" w:rsidRDefault="00A31D4C" w:rsidP="00A31D4C">
      <w:pPr>
        <w:pStyle w:val="Paragraphedeliste"/>
        <w:rPr>
          <w:b/>
          <w:bCs/>
        </w:rPr>
      </w:pPr>
    </w:p>
    <w:p w14:paraId="1A3249BD" w14:textId="77777777" w:rsidR="00286D61" w:rsidRDefault="00286D61" w:rsidP="00A31D4C">
      <w:pPr>
        <w:widowControl w:val="0"/>
        <w:numPr>
          <w:ilvl w:val="0"/>
          <w:numId w:val="22"/>
        </w:numPr>
        <w:autoSpaceDE w:val="0"/>
        <w:autoSpaceDN w:val="0"/>
        <w:adjustRightInd w:val="0"/>
        <w:ind w:left="737" w:right="567"/>
        <w:jc w:val="both"/>
        <w:outlineLvl w:val="0"/>
        <w:rPr>
          <w:bCs/>
        </w:rPr>
      </w:pPr>
      <w:r w:rsidRPr="00435DCC">
        <w:rPr>
          <w:b/>
          <w:bCs/>
        </w:rPr>
        <w:t>DIEU RECR</w:t>
      </w:r>
      <w:r w:rsidRPr="00286D61">
        <w:rPr>
          <w:rFonts w:ascii="Times New Roman Gras" w:hAnsi="Times New Roman Gras"/>
          <w:b/>
          <w:bCs/>
          <w:caps/>
        </w:rPr>
        <w:t>é</w:t>
      </w:r>
      <w:r w:rsidRPr="00435DCC">
        <w:rPr>
          <w:b/>
          <w:bCs/>
        </w:rPr>
        <w:t>E</w:t>
      </w:r>
      <w:r w:rsidRPr="00435DCC">
        <w:rPr>
          <w:bCs/>
        </w:rPr>
        <w:t>. « </w:t>
      </w:r>
      <w:r w:rsidRPr="00286D61">
        <w:rPr>
          <w:bCs/>
          <w:i/>
        </w:rPr>
        <w:t>Tout ravin sera comblé [par Dieu]</w:t>
      </w:r>
      <w:r w:rsidRPr="00435DCC">
        <w:rPr>
          <w:bCs/>
        </w:rPr>
        <w:t> » (1</w:t>
      </w:r>
      <w:r w:rsidRPr="00435DCC">
        <w:rPr>
          <w:bCs/>
          <w:vertAlign w:val="superscript"/>
        </w:rPr>
        <w:t>re</w:t>
      </w:r>
      <w:r w:rsidRPr="00435DCC">
        <w:rPr>
          <w:bCs/>
        </w:rPr>
        <w:t xml:space="preserve"> lect</w:t>
      </w:r>
      <w:r w:rsidR="00A31D4C">
        <w:rPr>
          <w:bCs/>
        </w:rPr>
        <w:t>ure</w:t>
      </w:r>
      <w:r w:rsidRPr="00435DCC">
        <w:rPr>
          <w:bCs/>
        </w:rPr>
        <w:t>) ; « </w:t>
      </w:r>
      <w:r w:rsidRPr="00286D61">
        <w:rPr>
          <w:bCs/>
          <w:i/>
        </w:rPr>
        <w:t>Il s’est donné pour faire de nous un peuple ardent à faire le bien… Il nous a fait renaître… rendus justes par sa grâce</w:t>
      </w:r>
      <w:r w:rsidRPr="00435DCC">
        <w:rPr>
          <w:bCs/>
        </w:rPr>
        <w:t> » (2</w:t>
      </w:r>
      <w:r w:rsidRPr="00435DCC">
        <w:rPr>
          <w:bCs/>
          <w:vertAlign w:val="superscript"/>
        </w:rPr>
        <w:t>e</w:t>
      </w:r>
      <w:r w:rsidRPr="00435DCC">
        <w:rPr>
          <w:bCs/>
        </w:rPr>
        <w:t xml:space="preserve"> lect</w:t>
      </w:r>
      <w:r w:rsidR="00A31D4C">
        <w:rPr>
          <w:bCs/>
        </w:rPr>
        <w:t>ure</w:t>
      </w:r>
      <w:r w:rsidRPr="00435DCC">
        <w:rPr>
          <w:bCs/>
        </w:rPr>
        <w:t>). Nous avons tendance à voir nos réussites et nos échecs, mais avons-nous soin d’observer l’œuvre de Dieu ; suscite-t-il des pauvres de cœur, des miséricordieux… ?</w:t>
      </w:r>
    </w:p>
    <w:p w14:paraId="1643904F" w14:textId="77777777" w:rsidR="00286D61" w:rsidRPr="00435DCC" w:rsidRDefault="00286D61" w:rsidP="00286D61">
      <w:pPr>
        <w:widowControl w:val="0"/>
        <w:autoSpaceDE w:val="0"/>
        <w:autoSpaceDN w:val="0"/>
        <w:adjustRightInd w:val="0"/>
        <w:ind w:left="737" w:right="567"/>
        <w:jc w:val="both"/>
        <w:outlineLvl w:val="0"/>
        <w:rPr>
          <w:bCs/>
        </w:rPr>
      </w:pPr>
    </w:p>
    <w:p w14:paraId="3903E677" w14:textId="77777777" w:rsidR="00286D61" w:rsidRDefault="00286D61" w:rsidP="00A31D4C">
      <w:pPr>
        <w:widowControl w:val="0"/>
        <w:numPr>
          <w:ilvl w:val="0"/>
          <w:numId w:val="22"/>
        </w:numPr>
        <w:autoSpaceDE w:val="0"/>
        <w:autoSpaceDN w:val="0"/>
        <w:adjustRightInd w:val="0"/>
        <w:ind w:left="737" w:right="567"/>
        <w:jc w:val="both"/>
        <w:outlineLvl w:val="0"/>
        <w:rPr>
          <w:bCs/>
        </w:rPr>
      </w:pPr>
      <w:r w:rsidRPr="00435DCC">
        <w:rPr>
          <w:b/>
        </w:rPr>
        <w:t>RENA</w:t>
      </w:r>
      <w:r>
        <w:rPr>
          <w:b/>
        </w:rPr>
        <w:t>Î</w:t>
      </w:r>
      <w:r w:rsidRPr="00435DCC">
        <w:rPr>
          <w:b/>
        </w:rPr>
        <w:t>TRE</w:t>
      </w:r>
      <w:r w:rsidRPr="00435DCC">
        <w:t>. « </w:t>
      </w:r>
      <w:r w:rsidRPr="00286D61">
        <w:rPr>
          <w:i/>
        </w:rPr>
        <w:t xml:space="preserve">Il vous baptisera dans l’Esprit </w:t>
      </w:r>
      <w:r>
        <w:rPr>
          <w:i/>
        </w:rPr>
        <w:t>S</w:t>
      </w:r>
      <w:r w:rsidRPr="00286D61">
        <w:rPr>
          <w:i/>
        </w:rPr>
        <w:t>aint</w:t>
      </w:r>
      <w:r w:rsidR="00A31D4C">
        <w:t> » (évangile</w:t>
      </w:r>
      <w:r w:rsidRPr="00435DCC">
        <w:t>). « </w:t>
      </w:r>
      <w:r w:rsidRPr="00286D61">
        <w:rPr>
          <w:i/>
        </w:rPr>
        <w:t>Par le bain du baptême, il nous a fait renaître… rendus justes par sa grâce </w:t>
      </w:r>
      <w:r w:rsidRPr="00435DCC">
        <w:t>» (2</w:t>
      </w:r>
      <w:r w:rsidRPr="00435DCC">
        <w:rPr>
          <w:vertAlign w:val="superscript"/>
        </w:rPr>
        <w:t>e</w:t>
      </w:r>
      <w:r w:rsidRPr="00435DCC">
        <w:t xml:space="preserve"> lect</w:t>
      </w:r>
      <w:r w:rsidR="00A31D4C">
        <w:t>ure). L</w:t>
      </w:r>
      <w:r w:rsidRPr="00435DCC">
        <w:t>a foi nous fait</w:t>
      </w:r>
      <w:r w:rsidR="00A31D4C">
        <w:t>-elle</w:t>
      </w:r>
      <w:r w:rsidRPr="00435DCC">
        <w:t xml:space="preserve"> renaître, nous fait</w:t>
      </w:r>
      <w:r w:rsidR="00A31D4C">
        <w:t>-elle</w:t>
      </w:r>
      <w:r w:rsidRPr="00435DCC">
        <w:t xml:space="preserve"> prendre des chemins nouveaux, nous fait</w:t>
      </w:r>
      <w:r w:rsidR="00A31D4C">
        <w:t>-elle</w:t>
      </w:r>
      <w:r w:rsidRPr="00435DCC">
        <w:t xml:space="preserve"> faire quelque chose qui nous étonne nous-mêmes ?</w:t>
      </w:r>
    </w:p>
    <w:p w14:paraId="65AD2CCF" w14:textId="77777777" w:rsidR="00286D61" w:rsidRPr="00435DCC" w:rsidRDefault="00286D61" w:rsidP="00286D61">
      <w:pPr>
        <w:widowControl w:val="0"/>
        <w:autoSpaceDE w:val="0"/>
        <w:autoSpaceDN w:val="0"/>
        <w:adjustRightInd w:val="0"/>
        <w:ind w:left="737" w:right="567"/>
        <w:jc w:val="both"/>
        <w:outlineLvl w:val="0"/>
        <w:rPr>
          <w:bCs/>
        </w:rPr>
      </w:pPr>
    </w:p>
    <w:p w14:paraId="3F9CE946" w14:textId="44E11631" w:rsidR="00286D61" w:rsidRPr="00A31D4C" w:rsidRDefault="00286D61" w:rsidP="00A31D4C">
      <w:pPr>
        <w:widowControl w:val="0"/>
        <w:numPr>
          <w:ilvl w:val="0"/>
          <w:numId w:val="22"/>
        </w:numPr>
        <w:autoSpaceDE w:val="0"/>
        <w:autoSpaceDN w:val="0"/>
        <w:adjustRightInd w:val="0"/>
        <w:ind w:left="737" w:right="567"/>
        <w:jc w:val="both"/>
        <w:outlineLvl w:val="0"/>
      </w:pPr>
      <w:r w:rsidRPr="00435DCC">
        <w:rPr>
          <w:b/>
        </w:rPr>
        <w:t>L’OBJECTIF</w:t>
      </w:r>
      <w:r w:rsidRPr="00435DCC">
        <w:rPr>
          <w:bCs/>
        </w:rPr>
        <w:t>. «…</w:t>
      </w:r>
      <w:r w:rsidRPr="00286D61">
        <w:rPr>
          <w:bCs/>
          <w:i/>
        </w:rPr>
        <w:t>vivre dans le temps présent, attendant que se réalise la bienheureuse espérance</w:t>
      </w:r>
      <w:r w:rsidRPr="00435DCC">
        <w:rPr>
          <w:bCs/>
        </w:rPr>
        <w:t> » (2</w:t>
      </w:r>
      <w:r w:rsidRPr="00435DCC">
        <w:rPr>
          <w:bCs/>
          <w:vertAlign w:val="superscript"/>
        </w:rPr>
        <w:t>e</w:t>
      </w:r>
      <w:r w:rsidRPr="00435DCC">
        <w:rPr>
          <w:bCs/>
        </w:rPr>
        <w:t xml:space="preserve"> lect</w:t>
      </w:r>
      <w:r w:rsidR="00A31D4C">
        <w:rPr>
          <w:bCs/>
        </w:rPr>
        <w:t>ure). N</w:t>
      </w:r>
      <w:r w:rsidRPr="00435DCC">
        <w:rPr>
          <w:bCs/>
        </w:rPr>
        <w:t>otre horizon s’arrête</w:t>
      </w:r>
      <w:r w:rsidR="00A31D4C">
        <w:rPr>
          <w:bCs/>
        </w:rPr>
        <w:t>-t-il</w:t>
      </w:r>
      <w:r w:rsidRPr="00435DCC">
        <w:rPr>
          <w:bCs/>
        </w:rPr>
        <w:t xml:space="preserve"> aux préoccupations terrestres ? Vers quel but sommes-nous tendus ? </w:t>
      </w:r>
      <w:r w:rsidR="00A31D4C">
        <w:rPr>
          <w:bCs/>
        </w:rPr>
        <w:t>Vers le jour où</w:t>
      </w:r>
      <w:r w:rsidRPr="00435DCC">
        <w:rPr>
          <w:bCs/>
        </w:rPr>
        <w:t xml:space="preserve"> les « </w:t>
      </w:r>
      <w:r w:rsidR="00A31D4C">
        <w:rPr>
          <w:bCs/>
          <w:i/>
        </w:rPr>
        <w:t>ravins sero</w:t>
      </w:r>
      <w:r w:rsidRPr="00286D61">
        <w:rPr>
          <w:bCs/>
          <w:i/>
        </w:rPr>
        <w:t>nt comblés</w:t>
      </w:r>
      <w:r w:rsidRPr="00435DCC">
        <w:rPr>
          <w:bCs/>
        </w:rPr>
        <w:t> » (1</w:t>
      </w:r>
      <w:r w:rsidRPr="00435DCC">
        <w:rPr>
          <w:bCs/>
          <w:vertAlign w:val="superscript"/>
        </w:rPr>
        <w:t>re</w:t>
      </w:r>
      <w:r w:rsidRPr="00435DCC">
        <w:rPr>
          <w:bCs/>
        </w:rPr>
        <w:t xml:space="preserve"> lect</w:t>
      </w:r>
      <w:r w:rsidR="00A31D4C">
        <w:rPr>
          <w:bCs/>
        </w:rPr>
        <w:t>ure</w:t>
      </w:r>
      <w:r w:rsidRPr="00435DCC">
        <w:rPr>
          <w:bCs/>
        </w:rPr>
        <w:t xml:space="preserve">) ? </w:t>
      </w:r>
      <w:r w:rsidR="00A31D4C">
        <w:rPr>
          <w:bCs/>
        </w:rPr>
        <w:t>Où tout le monde sera</w:t>
      </w:r>
      <w:r w:rsidRPr="00435DCC">
        <w:rPr>
          <w:bCs/>
        </w:rPr>
        <w:t xml:space="preserve"> « </w:t>
      </w:r>
      <w:r w:rsidRPr="00286D61">
        <w:rPr>
          <w:bCs/>
          <w:i/>
        </w:rPr>
        <w:t>baptisé dans l’Esprit Saint</w:t>
      </w:r>
      <w:r w:rsidR="00A31D4C">
        <w:rPr>
          <w:bCs/>
        </w:rPr>
        <w:t> » (évangile) ? Où</w:t>
      </w:r>
      <w:r w:rsidRPr="00435DCC">
        <w:rPr>
          <w:bCs/>
        </w:rPr>
        <w:t xml:space="preserve"> nous « </w:t>
      </w:r>
      <w:r w:rsidRPr="00286D61">
        <w:rPr>
          <w:bCs/>
          <w:i/>
        </w:rPr>
        <w:t>dev</w:t>
      </w:r>
      <w:r w:rsidR="00A31D4C">
        <w:rPr>
          <w:bCs/>
          <w:i/>
        </w:rPr>
        <w:t>iendr</w:t>
      </w:r>
      <w:r w:rsidRPr="00286D61">
        <w:rPr>
          <w:bCs/>
          <w:i/>
        </w:rPr>
        <w:t>ons en espérance, héritiers de la vie éternelle</w:t>
      </w:r>
      <w:r>
        <w:rPr>
          <w:bCs/>
        </w:rPr>
        <w:t xml:space="preserve"> » </w:t>
      </w:r>
      <w:r w:rsidRPr="00435DCC">
        <w:rPr>
          <w:bCs/>
        </w:rPr>
        <w:t>(2</w:t>
      </w:r>
      <w:r w:rsidRPr="00435DCC">
        <w:rPr>
          <w:bCs/>
          <w:vertAlign w:val="superscript"/>
        </w:rPr>
        <w:t>e</w:t>
      </w:r>
      <w:r w:rsidRPr="00435DCC">
        <w:rPr>
          <w:bCs/>
        </w:rPr>
        <w:t xml:space="preserve"> lect</w:t>
      </w:r>
      <w:r w:rsidR="00A31D4C">
        <w:rPr>
          <w:bCs/>
        </w:rPr>
        <w:t>ure</w:t>
      </w:r>
      <w:r w:rsidRPr="00435DCC">
        <w:rPr>
          <w:bCs/>
        </w:rPr>
        <w:t xml:space="preserve">) ? </w:t>
      </w:r>
    </w:p>
    <w:p w14:paraId="01AE07BD" w14:textId="77777777" w:rsidR="00A31D4C" w:rsidRPr="00435DCC" w:rsidRDefault="00A31D4C" w:rsidP="00A31D4C">
      <w:pPr>
        <w:widowControl w:val="0"/>
        <w:autoSpaceDE w:val="0"/>
        <w:autoSpaceDN w:val="0"/>
        <w:adjustRightInd w:val="0"/>
        <w:ind w:right="567"/>
        <w:jc w:val="both"/>
        <w:outlineLvl w:val="0"/>
      </w:pPr>
    </w:p>
    <w:p w14:paraId="79EB1BAB" w14:textId="77777777" w:rsidR="007F3AE2" w:rsidRDefault="007F3AE2">
      <w:pPr>
        <w:rPr>
          <w:rFonts w:ascii="Arial" w:hAnsi="Arial" w:cs="Arial"/>
          <w:b/>
          <w:bCs/>
          <w:color w:val="E36C0A"/>
          <w:sz w:val="32"/>
          <w:szCs w:val="32"/>
        </w:rPr>
      </w:pPr>
      <w:r>
        <w:rPr>
          <w:color w:val="E36C0A"/>
        </w:rPr>
        <w:br w:type="page"/>
      </w:r>
    </w:p>
    <w:p w14:paraId="0C6B80F4" w14:textId="407F97B0" w:rsidR="00806AC3" w:rsidRDefault="00212F46" w:rsidP="00806AC3">
      <w:pPr>
        <w:pStyle w:val="Titre1"/>
        <w:keepNext w:val="0"/>
        <w:widowControl w:val="0"/>
        <w:spacing w:before="400"/>
        <w:rPr>
          <w:color w:val="E36C0A"/>
        </w:rPr>
      </w:pPr>
      <w:r w:rsidRPr="003376D4">
        <w:rPr>
          <w:color w:val="E36C0A"/>
        </w:rPr>
        <w:lastRenderedPageBreak/>
        <w:t>DYNAMIQUE DE</w:t>
      </w:r>
      <w:r w:rsidR="00DB5546" w:rsidRPr="003376D4">
        <w:rPr>
          <w:color w:val="E36C0A"/>
        </w:rPr>
        <w:t xml:space="preserve"> </w:t>
      </w:r>
      <w:r w:rsidR="00FD0DB2" w:rsidRPr="003376D4">
        <w:rPr>
          <w:color w:val="E36C0A"/>
        </w:rPr>
        <w:t>CE DIMANCHE</w:t>
      </w:r>
    </w:p>
    <w:p w14:paraId="133ED954" w14:textId="77777777" w:rsidR="00CC719F" w:rsidRPr="003376D4" w:rsidRDefault="00CC719F" w:rsidP="00806AC3">
      <w:pPr>
        <w:pStyle w:val="Titre1"/>
        <w:keepNext w:val="0"/>
        <w:widowControl w:val="0"/>
        <w:spacing w:before="400"/>
        <w:jc w:val="left"/>
        <w:rPr>
          <w:b w:val="0"/>
          <w:color w:val="E36C0A"/>
        </w:rPr>
      </w:pPr>
      <w:r w:rsidRPr="003376D4">
        <w:rPr>
          <w:color w:val="E36C0A"/>
        </w:rPr>
        <w:t>Des mises en œuvre</w:t>
      </w:r>
    </w:p>
    <w:p w14:paraId="1C91D9D0" w14:textId="77777777" w:rsidR="00A31D4C" w:rsidRDefault="00A31D4C" w:rsidP="00A31D4C">
      <w:pPr>
        <w:jc w:val="both"/>
      </w:pPr>
      <w:r w:rsidRPr="00A31D4C">
        <w:t>On pourra choisir l’aspersion comme signe de la demande de pardon. I</w:t>
      </w:r>
      <w:r>
        <w:t>l serait possible de</w:t>
      </w:r>
      <w:r w:rsidR="00E7685E">
        <w:t xml:space="preserve"> faire</w:t>
      </w:r>
      <w:r>
        <w:t xml:space="preserve"> partir </w:t>
      </w:r>
      <w:r w:rsidR="00E7685E">
        <w:t xml:space="preserve">la procession d’entrée du </w:t>
      </w:r>
      <w:r>
        <w:t>b</w:t>
      </w:r>
      <w:r w:rsidRPr="00A31D4C">
        <w:t>aptistère</w:t>
      </w:r>
      <w:r w:rsidR="00E7685E">
        <w:t>, quand il en existe encore : p</w:t>
      </w:r>
      <w:r w:rsidRPr="00A31D4C">
        <w:t>artir du lien avec l’eau qui y séjourne et bénir toute l’assemblée.</w:t>
      </w:r>
    </w:p>
    <w:p w14:paraId="225DB4CA" w14:textId="77777777" w:rsidR="00A31D4C" w:rsidRDefault="00A31D4C" w:rsidP="00A31D4C">
      <w:pPr>
        <w:jc w:val="both"/>
      </w:pPr>
      <w:r>
        <w:t>L</w:t>
      </w:r>
      <w:r w:rsidRPr="00A31D4C">
        <w:t>’embolisme pourra être mis</w:t>
      </w:r>
      <w:r>
        <w:t xml:space="preserve"> en valeur par le président : « </w:t>
      </w:r>
      <w:r w:rsidRPr="00A31D4C">
        <w:t>nous espér</w:t>
      </w:r>
      <w:r>
        <w:t>ons le bonheur que tu promets… »</w:t>
      </w:r>
      <w:r w:rsidR="000262C9">
        <w:t>.</w:t>
      </w:r>
    </w:p>
    <w:p w14:paraId="7FED7402" w14:textId="702D4004" w:rsidR="00A31D4C" w:rsidRDefault="00A31D4C" w:rsidP="00A31D4C">
      <w:pPr>
        <w:jc w:val="both"/>
      </w:pPr>
      <w:r w:rsidRPr="00A31D4C">
        <w:t>La liste des baptisés de l’année pourrait être annoncée au m</w:t>
      </w:r>
      <w:r w:rsidR="006A0FE2">
        <w:t>é</w:t>
      </w:r>
      <w:r w:rsidRPr="00A31D4C">
        <w:t>mento des vivants.</w:t>
      </w:r>
    </w:p>
    <w:p w14:paraId="53886DA2" w14:textId="77777777" w:rsidR="00A90603" w:rsidRDefault="00A90603" w:rsidP="000262C9">
      <w:pPr>
        <w:pStyle w:val="Titre2"/>
        <w:rPr>
          <w:b/>
          <w:color w:val="E36C0A"/>
        </w:rPr>
      </w:pPr>
      <w:r w:rsidRPr="00A90603">
        <w:rPr>
          <w:b/>
          <w:color w:val="E36C0A"/>
        </w:rPr>
        <w:t xml:space="preserve">Pour </w:t>
      </w:r>
      <w:r w:rsidR="00630E41">
        <w:rPr>
          <w:b/>
          <w:color w:val="E36C0A"/>
        </w:rPr>
        <w:t>se former</w:t>
      </w:r>
      <w:r w:rsidRPr="00A90603">
        <w:rPr>
          <w:b/>
          <w:color w:val="E36C0A"/>
        </w:rPr>
        <w:t xml:space="preserve"> en équipe</w:t>
      </w:r>
    </w:p>
    <w:p w14:paraId="33E2B1E6" w14:textId="77777777" w:rsidR="00A95BC3" w:rsidRPr="007F3AE2" w:rsidRDefault="00A95BC3" w:rsidP="007F3AE2">
      <w:pPr>
        <w:pStyle w:val="Sous-titre"/>
        <w:numPr>
          <w:ilvl w:val="0"/>
          <w:numId w:val="0"/>
        </w:numPr>
        <w:jc w:val="right"/>
        <w:rPr>
          <w:color w:val="auto"/>
        </w:rPr>
      </w:pPr>
      <w:r w:rsidRPr="007F3AE2">
        <w:rPr>
          <w:color w:val="auto"/>
        </w:rPr>
        <w:t>Titre : Le lieu du baptême</w:t>
      </w:r>
    </w:p>
    <w:p w14:paraId="29640138" w14:textId="77777777" w:rsidR="00A95BC3" w:rsidRPr="00A95BC3" w:rsidRDefault="00A95BC3" w:rsidP="00A95BC3">
      <w:pPr>
        <w:jc w:val="both"/>
        <w:rPr>
          <w:color w:val="000000"/>
          <w:sz w:val="16"/>
        </w:rPr>
      </w:pPr>
      <w:r w:rsidRPr="00A95BC3">
        <w:rPr>
          <w:color w:val="000000"/>
          <w:szCs w:val="24"/>
        </w:rPr>
        <w:t>Si le baptistère est le lieu réservé à la célébration des baptêmes, sa localisation dans l’église a beaucoup évolué au cours des siècles.</w:t>
      </w:r>
    </w:p>
    <w:p w14:paraId="7C8F8EF7" w14:textId="77777777" w:rsidR="00A95BC3" w:rsidRPr="00A95BC3" w:rsidRDefault="00A95BC3" w:rsidP="00A95BC3">
      <w:pPr>
        <w:jc w:val="both"/>
        <w:rPr>
          <w:color w:val="000000"/>
        </w:rPr>
      </w:pPr>
    </w:p>
    <w:p w14:paraId="2A6CA0D4" w14:textId="1C1E5F9C" w:rsidR="00A95BC3" w:rsidRPr="007F3AE2" w:rsidRDefault="00A95BC3" w:rsidP="00A95BC3">
      <w:pPr>
        <w:jc w:val="both"/>
        <w:rPr>
          <w:b/>
          <w:color w:val="000000"/>
          <w:sz w:val="18"/>
        </w:rPr>
      </w:pPr>
      <w:r w:rsidRPr="007F3AE2">
        <w:rPr>
          <w:b/>
          <w:color w:val="000000"/>
          <w:sz w:val="22"/>
          <w:szCs w:val="24"/>
        </w:rPr>
        <w:t>Un bref historique</w:t>
      </w:r>
    </w:p>
    <w:p w14:paraId="2462ABAD" w14:textId="2446BD69" w:rsidR="00A95BC3" w:rsidRPr="00A95BC3" w:rsidRDefault="00A95BC3" w:rsidP="00A95BC3">
      <w:pPr>
        <w:jc w:val="both"/>
        <w:rPr>
          <w:color w:val="000000"/>
          <w:szCs w:val="24"/>
        </w:rPr>
      </w:pPr>
      <w:r w:rsidRPr="00A95BC3">
        <w:rPr>
          <w:color w:val="000000"/>
          <w:szCs w:val="24"/>
        </w:rPr>
        <w:t>À l’origine, le baptistère était situé à l’extérieur de l’église. Il faut se rappeler que le baptême était principalement celui des adultes et qu’il avait lieu durant la vigile pascale ou celle de la Pentecôte. Il requérait un espace important à cause du nombre des candidats et de la manière dont il était administré : les catéchumènes déposaient leurs vêtements avant d’être plongés (« baptizein » veut dire « immerger, plonger ») dans la piscine baptismale. Dans la plupart des lieux, ils descendaient dans la piscine par quelques marches et en ressortaient du côté opposé. Par ce geste, ils symbolisaient la traversée de la mer Rouge qui avait libéré les Hébreux, dirigé</w:t>
      </w:r>
      <w:r w:rsidR="001F2528">
        <w:rPr>
          <w:color w:val="000000"/>
          <w:szCs w:val="24"/>
        </w:rPr>
        <w:t>s</w:t>
      </w:r>
      <w:r w:rsidRPr="00A95BC3">
        <w:rPr>
          <w:color w:val="000000"/>
          <w:szCs w:val="24"/>
        </w:rPr>
        <w:t xml:space="preserve"> par Moïse, de l’esclavage et des idoles de l’Égypte. La plongée signifiait la mort au péché avec le Christ, pour se relever, ressusciter avec lui à la Vie. Sortis de l’eau, les néophytes (les « nouvelles pousses ») revêtaient une tunique blanche (l’aube) qui deviendra la tenue liturgique commune à l’ensemble du peuple chrétien. Ils étaient introduits dans l’église où l’évêque confirmait leur baptême par l’onction de saint </w:t>
      </w:r>
      <w:r w:rsidR="00583BEA">
        <w:rPr>
          <w:color w:val="000000"/>
          <w:szCs w:val="24"/>
        </w:rPr>
        <w:t>c</w:t>
      </w:r>
      <w:r w:rsidRPr="00A95BC3">
        <w:rPr>
          <w:color w:val="000000"/>
          <w:szCs w:val="24"/>
        </w:rPr>
        <w:t xml:space="preserve">hrême, mélange d’huile et de parfum utilisé </w:t>
      </w:r>
      <w:r>
        <w:rPr>
          <w:color w:val="000000"/>
          <w:szCs w:val="24"/>
        </w:rPr>
        <w:t>dans les rites de consécration.</w:t>
      </w:r>
    </w:p>
    <w:p w14:paraId="7860CA56" w14:textId="77777777" w:rsidR="00A95BC3" w:rsidRPr="00A95BC3" w:rsidRDefault="00A95BC3" w:rsidP="00A95BC3">
      <w:pPr>
        <w:jc w:val="both"/>
        <w:rPr>
          <w:color w:val="000000"/>
        </w:rPr>
      </w:pPr>
    </w:p>
    <w:p w14:paraId="343F31D0" w14:textId="7DFBCB57" w:rsidR="00A95BC3" w:rsidRPr="007F3AE2" w:rsidRDefault="00A95BC3" w:rsidP="00A95BC3">
      <w:pPr>
        <w:jc w:val="both"/>
        <w:rPr>
          <w:b/>
          <w:color w:val="000000"/>
          <w:sz w:val="22"/>
          <w:szCs w:val="24"/>
        </w:rPr>
      </w:pPr>
      <w:r w:rsidRPr="007F3AE2">
        <w:rPr>
          <w:b/>
          <w:color w:val="000000"/>
          <w:sz w:val="22"/>
          <w:szCs w:val="24"/>
        </w:rPr>
        <w:t>Un lieu qui se cherche </w:t>
      </w:r>
    </w:p>
    <w:p w14:paraId="7766DA0B" w14:textId="7136B6B9" w:rsidR="00A95BC3" w:rsidRPr="00A95BC3" w:rsidRDefault="00A95BC3" w:rsidP="00A95BC3">
      <w:pPr>
        <w:jc w:val="both"/>
        <w:rPr>
          <w:color w:val="000000"/>
          <w:sz w:val="16"/>
        </w:rPr>
      </w:pPr>
      <w:r w:rsidRPr="00A95BC3">
        <w:rPr>
          <w:color w:val="000000"/>
          <w:szCs w:val="24"/>
        </w:rPr>
        <w:t>Plus tard, avec la raréfaction des baptêmes d’adultes, lorsque l’on abandonna le baptême par immersion pour le baptême par effusion (XIV</w:t>
      </w:r>
      <w:r w:rsidRPr="00A95BC3">
        <w:rPr>
          <w:color w:val="000000"/>
          <w:szCs w:val="24"/>
          <w:vertAlign w:val="superscript"/>
        </w:rPr>
        <w:t>e</w:t>
      </w:r>
      <w:r w:rsidRPr="00A95BC3">
        <w:rPr>
          <w:color w:val="000000"/>
          <w:szCs w:val="24"/>
        </w:rPr>
        <w:t xml:space="preserve"> siècle), on installa les fonts baptismaux sous le porche ou dans le narthex. Plus récemment encore, ils furent déplacés au fond de l’église près de la porte d’entrée afin de signifier que le Christ est la vraie porte par laquelle le futur baptisé est invité à passer pour entrer dans la co</w:t>
      </w:r>
      <w:r>
        <w:rPr>
          <w:color w:val="000000"/>
          <w:szCs w:val="24"/>
        </w:rPr>
        <w:t>mmunauté chrétienne (Jn 10, 9). Aujourd’hui</w:t>
      </w:r>
      <w:r w:rsidR="00C81C41">
        <w:rPr>
          <w:color w:val="000000"/>
          <w:szCs w:val="24"/>
        </w:rPr>
        <w:t>,</w:t>
      </w:r>
      <w:r w:rsidRPr="00A95BC3">
        <w:rPr>
          <w:color w:val="000000"/>
          <w:szCs w:val="24"/>
        </w:rPr>
        <w:t xml:space="preserve"> la liturgie issue du </w:t>
      </w:r>
      <w:r>
        <w:rPr>
          <w:color w:val="000000"/>
          <w:szCs w:val="24"/>
        </w:rPr>
        <w:t>concile Vatican II</w:t>
      </w:r>
      <w:r w:rsidRPr="00A95BC3">
        <w:rPr>
          <w:color w:val="000000"/>
          <w:szCs w:val="24"/>
        </w:rPr>
        <w:t xml:space="preserve"> met l’accent sur le sacerdoce commun des fidèles et leur participation active à la liturgie. Le baptême est donc un acte ecclésial, avant tout communautaire : le lieu du baptême devient un espace ouvert à l’assemblée et</w:t>
      </w:r>
      <w:r w:rsidR="00C81C41">
        <w:rPr>
          <w:color w:val="000000"/>
          <w:szCs w:val="24"/>
        </w:rPr>
        <w:t>,</w:t>
      </w:r>
      <w:r w:rsidRPr="00A95BC3">
        <w:rPr>
          <w:color w:val="000000"/>
          <w:szCs w:val="24"/>
        </w:rPr>
        <w:t xml:space="preserve"> si possible</w:t>
      </w:r>
      <w:r w:rsidR="00C81C41">
        <w:rPr>
          <w:color w:val="000000"/>
          <w:szCs w:val="24"/>
        </w:rPr>
        <w:t>,</w:t>
      </w:r>
      <w:r w:rsidRPr="00A95BC3">
        <w:rPr>
          <w:color w:val="000000"/>
          <w:szCs w:val="24"/>
        </w:rPr>
        <w:t xml:space="preserve"> bien en vue des fidèles. Mais peu d’églises correspondent par leur architecture aux nouvelles exigences</w:t>
      </w:r>
      <w:r w:rsidR="00C84F06">
        <w:rPr>
          <w:color w:val="000000"/>
          <w:szCs w:val="24"/>
        </w:rPr>
        <w:t>,</w:t>
      </w:r>
      <w:r w:rsidRPr="00A95BC3">
        <w:rPr>
          <w:color w:val="000000"/>
          <w:szCs w:val="24"/>
        </w:rPr>
        <w:t xml:space="preserve"> d’où les difficultés d’aménagement liturgique et les inconvénients du dispositif provisoire et mobile actuels qui risquent de perdre de vue la symbolique d</w:t>
      </w:r>
      <w:r>
        <w:rPr>
          <w:color w:val="000000"/>
          <w:szCs w:val="24"/>
        </w:rPr>
        <w:t>u baptême.</w:t>
      </w:r>
    </w:p>
    <w:p w14:paraId="3FC7BDE6" w14:textId="77777777" w:rsidR="00A95BC3" w:rsidRPr="00A95BC3" w:rsidRDefault="00A95BC3" w:rsidP="00A95BC3">
      <w:pPr>
        <w:jc w:val="both"/>
        <w:rPr>
          <w:color w:val="000000"/>
        </w:rPr>
      </w:pPr>
    </w:p>
    <w:p w14:paraId="6CCCFB97" w14:textId="2BADDBD4" w:rsidR="00A95BC3" w:rsidRPr="007F3AE2" w:rsidRDefault="00A95BC3" w:rsidP="00A95BC3">
      <w:pPr>
        <w:jc w:val="both"/>
        <w:rPr>
          <w:b/>
          <w:color w:val="000000"/>
          <w:sz w:val="22"/>
          <w:szCs w:val="24"/>
        </w:rPr>
      </w:pPr>
      <w:r w:rsidRPr="007F3AE2">
        <w:rPr>
          <w:b/>
          <w:color w:val="000000"/>
          <w:sz w:val="22"/>
          <w:szCs w:val="24"/>
        </w:rPr>
        <w:t>Une liturgie en mouvement</w:t>
      </w:r>
    </w:p>
    <w:p w14:paraId="0EDCC44C" w14:textId="17B63D33" w:rsidR="00A95BC3" w:rsidRPr="00A95BC3" w:rsidRDefault="00A95BC3" w:rsidP="00A95BC3">
      <w:pPr>
        <w:jc w:val="both"/>
        <w:rPr>
          <w:color w:val="000000"/>
          <w:szCs w:val="24"/>
        </w:rPr>
      </w:pPr>
      <w:r w:rsidRPr="00A95BC3">
        <w:rPr>
          <w:color w:val="000000"/>
          <w:szCs w:val="24"/>
        </w:rPr>
        <w:t xml:space="preserve">En raison du sens même du baptême chrétien, qui est le passage à une vie nouvelle avec le Christ, la liturgie baptismale propose un parcours dans le bâtiment église qui est comme un itinéraire de la foi : le signe de la croix à l’entrée de l’église, l’écoute de la </w:t>
      </w:r>
      <w:r w:rsidR="00C84F06">
        <w:rPr>
          <w:color w:val="000000"/>
          <w:szCs w:val="24"/>
        </w:rPr>
        <w:t>p</w:t>
      </w:r>
      <w:r w:rsidRPr="00A95BC3">
        <w:rPr>
          <w:color w:val="000000"/>
          <w:szCs w:val="24"/>
        </w:rPr>
        <w:t>arole de Dieu à l’ambon, la profession de foi et le rite de l’eau au baptistère, les rites complémentaires du saint chrême, du vêtement blanc, de la lumière venue du cierge pascal, la remise du cierge allumé au nouveau baptisé, enfin la p</w:t>
      </w:r>
      <w:r>
        <w:rPr>
          <w:color w:val="000000"/>
          <w:szCs w:val="24"/>
        </w:rPr>
        <w:t>rière du Notre Père à l’autel.</w:t>
      </w:r>
    </w:p>
    <w:p w14:paraId="46635593" w14:textId="77777777" w:rsidR="00A95BC3" w:rsidRPr="00A95BC3" w:rsidRDefault="00A95BC3" w:rsidP="00A95BC3">
      <w:pPr>
        <w:jc w:val="both"/>
        <w:rPr>
          <w:color w:val="000000"/>
        </w:rPr>
      </w:pPr>
    </w:p>
    <w:p w14:paraId="6BD6CA8E" w14:textId="77777777" w:rsidR="00A95BC3" w:rsidRPr="00A95BC3" w:rsidRDefault="00A95BC3" w:rsidP="00A95BC3">
      <w:pPr>
        <w:jc w:val="both"/>
        <w:rPr>
          <w:color w:val="000000"/>
          <w:sz w:val="16"/>
        </w:rPr>
      </w:pPr>
      <w:r w:rsidRPr="00A95BC3">
        <w:rPr>
          <w:b/>
          <w:bCs/>
          <w:color w:val="FF0000"/>
          <w:szCs w:val="24"/>
        </w:rPr>
        <w:t>Sous-titre :</w:t>
      </w:r>
      <w:r>
        <w:rPr>
          <w:color w:val="000000"/>
          <w:szCs w:val="24"/>
        </w:rPr>
        <w:t xml:space="preserve"> </w:t>
      </w:r>
      <w:r w:rsidRPr="00A95BC3">
        <w:rPr>
          <w:color w:val="000000"/>
          <w:szCs w:val="24"/>
        </w:rPr>
        <w:t>L’org</w:t>
      </w:r>
      <w:r>
        <w:rPr>
          <w:color w:val="000000"/>
          <w:szCs w:val="24"/>
        </w:rPr>
        <w:t>anisation de l’espace baptismal</w:t>
      </w:r>
    </w:p>
    <w:p w14:paraId="2A25A7D7" w14:textId="77777777" w:rsidR="00A95BC3" w:rsidRDefault="00A95BC3" w:rsidP="00A95BC3">
      <w:pPr>
        <w:jc w:val="both"/>
        <w:rPr>
          <w:color w:val="000000"/>
          <w:szCs w:val="24"/>
        </w:rPr>
      </w:pPr>
      <w:r w:rsidRPr="00A95BC3">
        <w:rPr>
          <w:color w:val="000000"/>
          <w:szCs w:val="24"/>
        </w:rPr>
        <w:t>Les solutions peuvent varier selon les églises et il est parfois difficile de rassembler les fidèles autour des fonts baptismaux existants. De tout ce qui précède, il ressort la nécessité de se préoccuper de la beauté et de la propreté de l’espace baptismal, l’ensemble soulignant l’importance de ce lieu dans la vie d’une communauté chrétienne. Continuons donc à chercher et évitons, autant que possible, le confiturier ou petit récipient (fût-il en</w:t>
      </w:r>
      <w:r>
        <w:rPr>
          <w:color w:val="000000"/>
          <w:szCs w:val="24"/>
        </w:rPr>
        <w:t xml:space="preserve"> cuivre) sur une petite table…</w:t>
      </w:r>
    </w:p>
    <w:p w14:paraId="01A4BF7F" w14:textId="77777777" w:rsidR="000E5171" w:rsidRDefault="000E5171" w:rsidP="00A95BC3">
      <w:pPr>
        <w:jc w:val="both"/>
        <w:rPr>
          <w:color w:val="000000"/>
          <w:szCs w:val="24"/>
        </w:rPr>
      </w:pPr>
    </w:p>
    <w:p w14:paraId="28531D31" w14:textId="77777777" w:rsidR="000E5171" w:rsidRDefault="000E5171" w:rsidP="00A95BC3">
      <w:pPr>
        <w:jc w:val="both"/>
        <w:rPr>
          <w:color w:val="000000"/>
          <w:szCs w:val="24"/>
        </w:rPr>
      </w:pPr>
      <w:r>
        <w:rPr>
          <w:color w:val="000000"/>
          <w:szCs w:val="24"/>
        </w:rPr>
        <w:t xml:space="preserve">D’après </w:t>
      </w:r>
      <w:hyperlink r:id="rId8" w:history="1">
        <w:r w:rsidRPr="004F21C4">
          <w:rPr>
            <w:rStyle w:val="Lienhypertexte"/>
            <w:szCs w:val="24"/>
          </w:rPr>
          <w:t>https://www.diocese-annecy.fr/diocese/art-culture-et-foi/service-patrimoine-et-art-sacre/fiches-techniques/les-lieux-du-bapteme</w:t>
        </w:r>
      </w:hyperlink>
      <w:r>
        <w:rPr>
          <w:color w:val="000000"/>
          <w:szCs w:val="24"/>
        </w:rPr>
        <w:t xml:space="preserve"> </w:t>
      </w:r>
    </w:p>
    <w:p w14:paraId="1793A12B" w14:textId="77777777" w:rsidR="000E5171" w:rsidRPr="000E5171" w:rsidRDefault="000E5171" w:rsidP="000E5171">
      <w:pPr>
        <w:jc w:val="right"/>
        <w:rPr>
          <w:color w:val="000000"/>
        </w:rPr>
      </w:pPr>
      <w:r>
        <w:rPr>
          <w:color w:val="000000"/>
        </w:rPr>
        <w:t xml:space="preserve">Pour plus de renseignements voir aussi </w:t>
      </w:r>
      <w:hyperlink r:id="rId9" w:history="1">
        <w:r w:rsidRPr="004F21C4">
          <w:rPr>
            <w:rStyle w:val="Lienhypertexte"/>
          </w:rPr>
          <w:t>https://liturgie.catholique.fr/theme/lieu-bapteme/</w:t>
        </w:r>
      </w:hyperlink>
      <w:r>
        <w:rPr>
          <w:color w:val="000000"/>
        </w:rPr>
        <w:t xml:space="preserve"> </w:t>
      </w:r>
    </w:p>
    <w:p w14:paraId="159AAEBA" w14:textId="77777777" w:rsidR="00902B6E" w:rsidRPr="003E524F" w:rsidRDefault="00902B6E" w:rsidP="00902B6E">
      <w:pPr>
        <w:pStyle w:val="Titre2"/>
        <w:rPr>
          <w:b/>
          <w:color w:val="E36C0A"/>
        </w:rPr>
      </w:pPr>
      <w:r w:rsidRPr="00910889">
        <w:rPr>
          <w:b/>
          <w:color w:val="E36C0A"/>
        </w:rPr>
        <w:t>Fleurir</w:t>
      </w:r>
      <w:r w:rsidR="002911D1">
        <w:rPr>
          <w:b/>
          <w:color w:val="E36C0A"/>
        </w:rPr>
        <w:t xml:space="preserve"> </w:t>
      </w:r>
    </w:p>
    <w:p w14:paraId="78E9FA14" w14:textId="77777777" w:rsidR="00902B6E" w:rsidRDefault="00902B6E" w:rsidP="002911D1">
      <w:pPr>
        <w:jc w:val="both"/>
      </w:pPr>
      <w:r>
        <w:t xml:space="preserve">Nous vous suggérons de vous inspirer des propositions de l’équipe « Fleurir en liturgie » des Fiches </w:t>
      </w:r>
      <w:r w:rsidR="001E2BAB">
        <w:t xml:space="preserve">Dominicales, livret de l’Année </w:t>
      </w:r>
      <w:r w:rsidR="002911D1">
        <w:t>C</w:t>
      </w:r>
      <w:r>
        <w:t xml:space="preserve"> du Coffret « </w:t>
      </w:r>
      <w:r w:rsidRPr="00FD04E2">
        <w:rPr>
          <w:smallCaps/>
        </w:rPr>
        <w:t>Fleurir en liturgie</w:t>
      </w:r>
      <w:r>
        <w:t xml:space="preserve"> - Fleurir les temps liturgiques privilégiés</w:t>
      </w:r>
      <w:r w:rsidR="00B274F7">
        <w:t xml:space="preserve"> et les grandes fêtes », page 1</w:t>
      </w:r>
      <w:r w:rsidR="00C76D6E">
        <w:t>7</w:t>
      </w:r>
      <w:r>
        <w:t>.</w:t>
      </w:r>
    </w:p>
    <w:p w14:paraId="121C28E5" w14:textId="77777777" w:rsidR="007F3AE2" w:rsidRDefault="007F3AE2">
      <w:pPr>
        <w:rPr>
          <w:rFonts w:ascii="Arial" w:hAnsi="Arial" w:cs="Arial"/>
          <w:b/>
          <w:bCs/>
          <w:color w:val="E36C0A"/>
          <w:sz w:val="32"/>
          <w:szCs w:val="32"/>
        </w:rPr>
      </w:pPr>
      <w:r>
        <w:rPr>
          <w:color w:val="E36C0A"/>
        </w:rPr>
        <w:br w:type="page"/>
      </w:r>
    </w:p>
    <w:p w14:paraId="432BB838" w14:textId="17F7A25B" w:rsidR="00934DCE" w:rsidRPr="003376D4" w:rsidRDefault="00923C7E" w:rsidP="0017385F">
      <w:pPr>
        <w:pStyle w:val="Titre1"/>
        <w:keepNext w:val="0"/>
        <w:widowControl w:val="0"/>
        <w:spacing w:before="400"/>
        <w:rPr>
          <w:color w:val="E36C0A"/>
        </w:rPr>
      </w:pPr>
      <w:r w:rsidRPr="003376D4">
        <w:rPr>
          <w:color w:val="E36C0A"/>
        </w:rPr>
        <w:lastRenderedPageBreak/>
        <w:t xml:space="preserve">POUR UNE CÉLÉBRATION </w:t>
      </w:r>
      <w:r w:rsidR="000B68CB" w:rsidRPr="003376D4">
        <w:rPr>
          <w:color w:val="E36C0A"/>
        </w:rPr>
        <w:t xml:space="preserve">DOMINICALE </w:t>
      </w:r>
      <w:r w:rsidRPr="003376D4">
        <w:rPr>
          <w:color w:val="E36C0A"/>
        </w:rPr>
        <w:t>DE LA PAROLE</w:t>
      </w:r>
      <w:r w:rsidR="000B68CB" w:rsidRPr="003376D4">
        <w:rPr>
          <w:color w:val="E36C0A"/>
        </w:rPr>
        <w:br/>
        <w:t>lorsqu’il n’y a pas d’eucharistie</w:t>
      </w:r>
    </w:p>
    <w:p w14:paraId="62BDF6AE" w14:textId="77777777" w:rsidR="003E524F" w:rsidRPr="003E524F" w:rsidRDefault="003E524F" w:rsidP="003E524F">
      <w:pPr>
        <w:pBdr>
          <w:top w:val="single" w:sz="4" w:space="1" w:color="auto"/>
          <w:left w:val="single" w:sz="4" w:space="4" w:color="auto"/>
          <w:bottom w:val="single" w:sz="4" w:space="1" w:color="auto"/>
          <w:right w:val="single" w:sz="4" w:space="4" w:color="auto"/>
        </w:pBdr>
        <w:ind w:left="284" w:right="283"/>
        <w:jc w:val="both"/>
      </w:pPr>
      <w:r w:rsidRPr="003E524F">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CAD528B" w14:textId="25EFCEE3" w:rsidR="003E524F" w:rsidRPr="003E524F" w:rsidRDefault="003E524F" w:rsidP="003E524F">
      <w:pPr>
        <w:pBdr>
          <w:top w:val="single" w:sz="4" w:space="1" w:color="auto"/>
          <w:left w:val="single" w:sz="4" w:space="4" w:color="auto"/>
          <w:bottom w:val="single" w:sz="4" w:space="1" w:color="auto"/>
          <w:right w:val="single" w:sz="4" w:space="4" w:color="auto"/>
        </w:pBdr>
        <w:ind w:left="284" w:right="283"/>
        <w:jc w:val="both"/>
      </w:pPr>
      <w:r w:rsidRPr="003E524F">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3E524F">
        <w:t xml:space="preserve">C’est pour cela que les </w:t>
      </w:r>
      <w:r w:rsidRPr="00C84F06">
        <w:rPr>
          <w:i/>
          <w:iCs/>
        </w:rPr>
        <w:t>Fiches Dominicales</w:t>
      </w:r>
      <w:r w:rsidRPr="003E524F">
        <w:t xml:space="preserve"> vous offrent une aide, aussi bien pour la préparation des messes, que pour celle des célébrations de la </w:t>
      </w:r>
      <w:r w:rsidR="00C84F06">
        <w:t>p</w:t>
      </w:r>
      <w:r w:rsidRPr="003E524F">
        <w:t>arole de Dieu.</w:t>
      </w:r>
    </w:p>
    <w:p w14:paraId="10447677" w14:textId="77777777" w:rsidR="003262BD" w:rsidRPr="003262BD" w:rsidRDefault="003E524F" w:rsidP="003262BD">
      <w:pPr>
        <w:pBdr>
          <w:top w:val="single" w:sz="4" w:space="1" w:color="auto"/>
          <w:left w:val="single" w:sz="4" w:space="4" w:color="auto"/>
          <w:bottom w:val="single" w:sz="4" w:space="1" w:color="auto"/>
          <w:right w:val="single" w:sz="4" w:space="4" w:color="auto"/>
        </w:pBdr>
        <w:ind w:left="284" w:right="283"/>
        <w:jc w:val="both"/>
      </w:pPr>
      <w:r w:rsidRPr="003E524F">
        <w:t xml:space="preserve">D’autre part, les </w:t>
      </w:r>
      <w:r w:rsidRPr="00C84F06">
        <w:rPr>
          <w:i/>
          <w:iCs/>
        </w:rPr>
        <w:t>Fiches Dominicales</w:t>
      </w:r>
      <w:r w:rsidRPr="003E524F">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2D817026" w14:textId="77777777" w:rsidR="00EA70FE" w:rsidRDefault="00EA70FE" w:rsidP="00EA70FE">
      <w:pPr>
        <w:jc w:val="both"/>
      </w:pPr>
    </w:p>
    <w:p w14:paraId="59B82F21" w14:textId="77777777" w:rsidR="00E971DB" w:rsidRPr="00E971DB" w:rsidRDefault="00E971DB" w:rsidP="00E971DB">
      <w:pPr>
        <w:jc w:val="both"/>
      </w:pPr>
      <w:r w:rsidRPr="00E971DB">
        <w:t>Prévoir une reproduction ou une icône représentant le baptême de Jésus par Jean Le Baptiste. Elle sera placée de manière à ce que tous puissent la voir. Une bougie peut être allumée et de l’encens mis à brûler devant cette icône au moment de la méditation.</w:t>
      </w:r>
    </w:p>
    <w:p w14:paraId="09F4F037" w14:textId="77777777" w:rsidR="00E971DB" w:rsidRPr="00E971DB" w:rsidRDefault="00E971DB" w:rsidP="00E971DB">
      <w:pPr>
        <w:keepNext/>
        <w:tabs>
          <w:tab w:val="left" w:pos="3438"/>
        </w:tabs>
        <w:spacing w:before="200"/>
        <w:jc w:val="both"/>
        <w:outlineLvl w:val="1"/>
        <w:rPr>
          <w:rFonts w:ascii="Arial" w:hAnsi="Arial" w:cs="Arial"/>
          <w:b/>
          <w:color w:val="E36C0A"/>
          <w:sz w:val="24"/>
          <w:szCs w:val="28"/>
        </w:rPr>
      </w:pPr>
      <w:r w:rsidRPr="00E971DB">
        <w:rPr>
          <w:rFonts w:ascii="Arial" w:hAnsi="Arial" w:cs="Arial"/>
          <w:b/>
          <w:color w:val="E36C0A"/>
          <w:sz w:val="24"/>
          <w:szCs w:val="28"/>
        </w:rPr>
        <w:t>Temps de l’accueil</w:t>
      </w:r>
    </w:p>
    <w:p w14:paraId="14B01EB0" w14:textId="7BE09967" w:rsidR="00E971DB" w:rsidRPr="00E971DB" w:rsidRDefault="00E971DB" w:rsidP="00E971DB">
      <w:pPr>
        <w:jc w:val="both"/>
      </w:pPr>
      <w:r w:rsidRPr="00E971DB">
        <w:t>Nous vous suggérons de le vivre à l’entrée de l’église, non loin des fonts baptismaux</w:t>
      </w:r>
      <w:r w:rsidR="00C84F06">
        <w:t>,</w:t>
      </w:r>
      <w:r w:rsidRPr="00E971DB">
        <w:t xml:space="preserve"> s’ils existent encore. Si les conditions sanitaires le permettent, un bénitier pourrait être mis en valeur et permettre à chacun de se signer avec l’eau prise au baptistère.</w:t>
      </w:r>
    </w:p>
    <w:p w14:paraId="4395FBF6" w14:textId="77777777" w:rsidR="00E971DB" w:rsidRPr="00E971DB" w:rsidRDefault="00E971DB" w:rsidP="00E971DB"/>
    <w:p w14:paraId="6BEFE4C8" w14:textId="77777777" w:rsidR="00E971DB" w:rsidRPr="00E971DB" w:rsidRDefault="00E971DB" w:rsidP="00E971DB">
      <w:pPr>
        <w:numPr>
          <w:ilvl w:val="0"/>
          <w:numId w:val="20"/>
        </w:numPr>
        <w:spacing w:after="160" w:line="259" w:lineRule="auto"/>
        <w:ind w:left="567" w:hanging="283"/>
        <w:rPr>
          <w:b/>
          <w:smallCaps/>
        </w:rPr>
      </w:pPr>
      <w:r w:rsidRPr="00E971DB">
        <w:rPr>
          <w:b/>
          <w:smallCaps/>
        </w:rPr>
        <w:t>Salutation</w:t>
      </w:r>
    </w:p>
    <w:p w14:paraId="6D28B361" w14:textId="65D33571" w:rsidR="00E971DB" w:rsidRPr="00E971DB" w:rsidRDefault="00E971DB" w:rsidP="00E971DB">
      <w:pPr>
        <w:tabs>
          <w:tab w:val="left" w:pos="3390"/>
        </w:tabs>
        <w:jc w:val="both"/>
        <w:rPr>
          <w:i/>
        </w:rPr>
      </w:pPr>
      <w:r w:rsidRPr="00E971DB">
        <w:t>La personne qui conduit la prière introduit la célébration par quelques mots de bienvenue. Elle peut dire</w:t>
      </w:r>
      <w:r w:rsidRPr="00E971DB">
        <w:rPr>
          <w:i/>
        </w:rPr>
        <w:t> : En ce dernier dimanche du temps de Noël, nous voici réunis à l’entrée de cette église au nom du Père, et du Fils, et du Saint</w:t>
      </w:r>
      <w:r w:rsidR="00744498">
        <w:rPr>
          <w:i/>
        </w:rPr>
        <w:t>-</w:t>
      </w:r>
      <w:r w:rsidRPr="00E971DB">
        <w:rPr>
          <w:i/>
        </w:rPr>
        <w:t xml:space="preserve">Esprit. La liturgie de ce jour nous invite à contempler le Christ se faisant baptiser par Jean dans le Jourdain, et à réactualiser notre propre baptême… En ce début de célébration, affirmons notre appartenance au </w:t>
      </w:r>
      <w:r w:rsidR="00C84F06">
        <w:rPr>
          <w:i/>
        </w:rPr>
        <w:t>c</w:t>
      </w:r>
      <w:r w:rsidRPr="00E971DB">
        <w:rPr>
          <w:i/>
        </w:rPr>
        <w:t>orps du Christ en chantant…</w:t>
      </w:r>
    </w:p>
    <w:p w14:paraId="4D7691A4" w14:textId="77777777" w:rsidR="00E971DB" w:rsidRPr="00E971DB" w:rsidRDefault="00E971DB" w:rsidP="00E971DB">
      <w:pPr>
        <w:tabs>
          <w:tab w:val="left" w:pos="3390"/>
        </w:tabs>
      </w:pPr>
    </w:p>
    <w:p w14:paraId="58BE0EBA" w14:textId="77777777" w:rsidR="00E971DB" w:rsidRPr="00E971DB" w:rsidRDefault="00E971DB" w:rsidP="00E971DB">
      <w:pPr>
        <w:numPr>
          <w:ilvl w:val="0"/>
          <w:numId w:val="20"/>
        </w:numPr>
        <w:spacing w:after="160" w:line="259" w:lineRule="auto"/>
        <w:ind w:left="567" w:hanging="283"/>
        <w:rPr>
          <w:b/>
          <w:smallCaps/>
        </w:rPr>
      </w:pPr>
      <w:r w:rsidRPr="00E971DB">
        <w:rPr>
          <w:b/>
          <w:smallCaps/>
        </w:rPr>
        <w:t>Chant d’entrée</w:t>
      </w:r>
    </w:p>
    <w:p w14:paraId="0E47E0B9" w14:textId="77777777" w:rsidR="00E971DB" w:rsidRPr="00E971DB" w:rsidRDefault="00E971DB" w:rsidP="00E971DB">
      <w:r w:rsidRPr="00E971DB">
        <w:t xml:space="preserve">L’assemblée est invitée à chanter les deux premiers couplets de : </w:t>
      </w:r>
    </w:p>
    <w:p w14:paraId="7684C2F0" w14:textId="77777777" w:rsidR="00E971DB" w:rsidRPr="00E971DB" w:rsidRDefault="00E971DB" w:rsidP="00E971DB">
      <w:pPr>
        <w:ind w:left="284"/>
        <w:jc w:val="center"/>
      </w:pPr>
      <w:bookmarkStart w:id="1" w:name="_Hlk526861161"/>
      <w:r w:rsidRPr="00E971DB">
        <w:rPr>
          <w:rFonts w:ascii="Times New Roman Gras" w:hAnsi="Times New Roman Gras"/>
          <w:b/>
          <w:color w:val="ED7D31"/>
        </w:rPr>
        <w:t xml:space="preserve">A 14-56-1 – </w:t>
      </w:r>
      <w:r w:rsidRPr="00E971DB">
        <w:rPr>
          <w:rFonts w:ascii="Times New Roman Gras" w:hAnsi="Times New Roman Gras"/>
          <w:b/>
        </w:rPr>
        <w:t xml:space="preserve">Dieu nous a tous appelés - </w:t>
      </w:r>
      <w:r w:rsidRPr="00E971DB">
        <w:t>CNA 571</w:t>
      </w:r>
    </w:p>
    <w:bookmarkEnd w:id="1"/>
    <w:p w14:paraId="5E37780F" w14:textId="77777777" w:rsidR="00E971DB" w:rsidRPr="00E971DB" w:rsidRDefault="00E971DB" w:rsidP="00E971DB"/>
    <w:p w14:paraId="1105AF7E" w14:textId="77777777" w:rsidR="00E971DB" w:rsidRPr="00E971DB" w:rsidRDefault="00E971DB" w:rsidP="00E971DB">
      <w:pPr>
        <w:numPr>
          <w:ilvl w:val="0"/>
          <w:numId w:val="20"/>
        </w:numPr>
        <w:spacing w:after="160" w:line="259" w:lineRule="auto"/>
        <w:ind w:left="567" w:hanging="283"/>
        <w:rPr>
          <w:b/>
          <w:smallCaps/>
        </w:rPr>
      </w:pPr>
      <w:r w:rsidRPr="00E971DB">
        <w:rPr>
          <w:b/>
          <w:smallCaps/>
        </w:rPr>
        <w:t>Signe de l’eau</w:t>
      </w:r>
    </w:p>
    <w:p w14:paraId="222A38A9" w14:textId="77777777" w:rsidR="00D8511D" w:rsidRPr="00E971DB" w:rsidRDefault="00A60699" w:rsidP="00E971DB">
      <w:r w:rsidRPr="00E971DB">
        <w:t xml:space="preserve">Une personne peut aller chercher l’eau aux fonts baptismaux et la verser dans le bénitier. </w:t>
      </w:r>
    </w:p>
    <w:p w14:paraId="48CC7499" w14:textId="4ECE28AB" w:rsidR="00E971DB" w:rsidRPr="00E971DB" w:rsidRDefault="00E971DB" w:rsidP="00E971DB">
      <w:pPr>
        <w:tabs>
          <w:tab w:val="left" w:pos="3390"/>
        </w:tabs>
        <w:jc w:val="both"/>
        <w:rPr>
          <w:i/>
        </w:rPr>
      </w:pPr>
      <w:r w:rsidRPr="00E971DB">
        <w:t>Puis la personne qui conduit la prière reprend :</w:t>
      </w:r>
      <w:r w:rsidRPr="00E971DB">
        <w:rPr>
          <w:i/>
        </w:rPr>
        <w:t xml:space="preserve"> Dieu nous a tous appelés… Par le baptême, les chrétiens deviennent enfants de Dieu et entrent dans la grande famille de l’Église. Chacun de nous est invité à se mettre à l’écoute de la voix du Père et à l’ombre de l’Esprit Saint pour s’entendre dire : </w:t>
      </w:r>
      <w:r w:rsidR="00C84F06">
        <w:rPr>
          <w:i/>
        </w:rPr>
        <w:t>t</w:t>
      </w:r>
      <w:r w:rsidRPr="00E971DB">
        <w:rPr>
          <w:i/>
        </w:rPr>
        <w:t xml:space="preserve">u es mon fils, ma fille bien-aimé(e). Avant de nous avancer pour écouter la parole de Dieu, traçons sur nous le signe de la croix avec l’eau baptismale. </w:t>
      </w:r>
    </w:p>
    <w:p w14:paraId="66A1FD2D" w14:textId="77777777" w:rsidR="00E971DB" w:rsidRPr="00E971DB" w:rsidRDefault="00E971DB" w:rsidP="00E971DB"/>
    <w:p w14:paraId="6F7AA141" w14:textId="77777777" w:rsidR="00E971DB" w:rsidRPr="00E971DB" w:rsidRDefault="00E971DB" w:rsidP="00E971DB">
      <w:r w:rsidRPr="00E971DB">
        <w:t>Pendant la démarche et le déplacement de l’assemblée, on peut prendre les couplets 4 et 5 du chant :</w:t>
      </w:r>
    </w:p>
    <w:p w14:paraId="4E8928C2" w14:textId="77777777" w:rsidR="00E971DB" w:rsidRPr="00E971DB" w:rsidRDefault="00E971DB" w:rsidP="00E971DB">
      <w:pPr>
        <w:ind w:left="284"/>
        <w:jc w:val="center"/>
      </w:pPr>
      <w:r w:rsidRPr="00E971DB">
        <w:rPr>
          <w:rFonts w:ascii="Times New Roman Gras" w:hAnsi="Times New Roman Gras"/>
          <w:b/>
          <w:color w:val="ED7D31"/>
        </w:rPr>
        <w:t xml:space="preserve">A 14-56-1 – </w:t>
      </w:r>
      <w:r w:rsidRPr="00E971DB">
        <w:rPr>
          <w:rFonts w:ascii="Times New Roman Gras" w:hAnsi="Times New Roman Gras"/>
          <w:b/>
        </w:rPr>
        <w:t xml:space="preserve">Dieu nous a tous appelés - </w:t>
      </w:r>
      <w:r w:rsidRPr="00E971DB">
        <w:t>CNA 571</w:t>
      </w:r>
    </w:p>
    <w:p w14:paraId="7EED74E9" w14:textId="77777777" w:rsidR="00E971DB" w:rsidRPr="00E971DB" w:rsidRDefault="00E971DB" w:rsidP="00E971DB">
      <w:pPr>
        <w:jc w:val="both"/>
        <w:rPr>
          <w:rFonts w:cs="Calibri"/>
          <w:lang w:eastAsia="en-US"/>
        </w:rPr>
      </w:pPr>
    </w:p>
    <w:p w14:paraId="76AB180F" w14:textId="77777777" w:rsidR="00E971DB" w:rsidRPr="00E971DB" w:rsidRDefault="00E971DB" w:rsidP="00E971DB">
      <w:pPr>
        <w:numPr>
          <w:ilvl w:val="0"/>
          <w:numId w:val="14"/>
        </w:numPr>
        <w:spacing w:after="160" w:line="259" w:lineRule="auto"/>
        <w:ind w:left="567" w:hanging="283"/>
        <w:rPr>
          <w:b/>
          <w:smallCaps/>
        </w:rPr>
      </w:pPr>
      <w:r w:rsidRPr="00E971DB">
        <w:rPr>
          <w:b/>
          <w:smallCaps/>
        </w:rPr>
        <w:t xml:space="preserve">Prière d’ouverture </w:t>
      </w:r>
    </w:p>
    <w:p w14:paraId="1CC6FCC0" w14:textId="4741EBDE" w:rsidR="00E971DB" w:rsidRPr="007F3AE2" w:rsidRDefault="00E971DB" w:rsidP="00E971DB">
      <w:r w:rsidRPr="00E971DB">
        <w:t xml:space="preserve">Quand tous ont rejoint leur place, la personne qui conduit la prière peut dire la prière de la </w:t>
      </w:r>
      <w:r w:rsidR="00A33E8A">
        <w:t>V</w:t>
      </w:r>
      <w:r w:rsidRPr="00E971DB">
        <w:t>igile pascale (</w:t>
      </w:r>
      <w:r w:rsidRPr="00A33E8A">
        <w:rPr>
          <w:i/>
          <w:iCs/>
        </w:rPr>
        <w:t>voir ci-dessous</w:t>
      </w:r>
      <w:r w:rsidRPr="00E971DB">
        <w:t>) ou l’une des</w:t>
      </w:r>
      <w:r w:rsidR="00A60699" w:rsidRPr="00E971DB">
        <w:t xml:space="preserve"> propositions </w:t>
      </w:r>
      <w:r w:rsidRPr="00E971DB">
        <w:t>de</w:t>
      </w:r>
      <w:r w:rsidR="00A33E8A">
        <w:t xml:space="preserve">s </w:t>
      </w:r>
      <w:r w:rsidRPr="007F3AE2">
        <w:t>page</w:t>
      </w:r>
      <w:r w:rsidR="00A33E8A" w:rsidRPr="007F3AE2">
        <w:t>s</w:t>
      </w:r>
      <w:r w:rsidR="00A60699" w:rsidRPr="007F3AE2">
        <w:t xml:space="preserve"> </w:t>
      </w:r>
      <w:r w:rsidR="00A33E8A" w:rsidRPr="007F3AE2">
        <w:rPr>
          <w:b/>
        </w:rPr>
        <w:t>7-8</w:t>
      </w:r>
      <w:r w:rsidR="00A60699" w:rsidRPr="007F3AE2">
        <w:t xml:space="preserve"> de cette fiche</w:t>
      </w:r>
      <w:r w:rsidRPr="007F3AE2">
        <w:t> :</w:t>
      </w:r>
    </w:p>
    <w:p w14:paraId="18DB0AA0" w14:textId="77777777" w:rsidR="00E971DB" w:rsidRPr="007F3AE2" w:rsidRDefault="00E971DB" w:rsidP="00E971DB">
      <w:pPr>
        <w:shd w:val="clear" w:color="auto" w:fill="FFFFFF"/>
        <w:ind w:left="2127"/>
        <w:jc w:val="both"/>
      </w:pPr>
    </w:p>
    <w:p w14:paraId="26334A6F" w14:textId="77777777" w:rsidR="00E971DB" w:rsidRPr="00E971DB" w:rsidRDefault="00E971DB" w:rsidP="00E971DB">
      <w:pPr>
        <w:shd w:val="clear" w:color="auto" w:fill="FFFFFF"/>
        <w:ind w:left="2127"/>
        <w:jc w:val="both"/>
        <w:rPr>
          <w:b/>
        </w:rPr>
      </w:pPr>
      <w:r w:rsidRPr="00E971DB">
        <w:rPr>
          <w:b/>
        </w:rPr>
        <w:t>Que Dieu tout-puissant, Père de notre Seigneur Jésus Christ,</w:t>
      </w:r>
    </w:p>
    <w:p w14:paraId="18BB418B" w14:textId="77777777" w:rsidR="00E971DB" w:rsidRPr="00E971DB" w:rsidRDefault="00E971DB" w:rsidP="00E971DB">
      <w:pPr>
        <w:shd w:val="clear" w:color="auto" w:fill="FFFFFF"/>
        <w:ind w:left="2127"/>
        <w:jc w:val="both"/>
        <w:rPr>
          <w:b/>
        </w:rPr>
      </w:pPr>
      <w:r w:rsidRPr="00E971DB">
        <w:rPr>
          <w:b/>
        </w:rPr>
        <w:t>qui nous a fait renaître par l’eau et l’Esprit Saint,</w:t>
      </w:r>
    </w:p>
    <w:p w14:paraId="62CE3455" w14:textId="77777777" w:rsidR="00E971DB" w:rsidRPr="00E971DB" w:rsidRDefault="00E971DB" w:rsidP="00E971DB">
      <w:pPr>
        <w:shd w:val="clear" w:color="auto" w:fill="FFFFFF"/>
        <w:ind w:left="2127"/>
        <w:jc w:val="both"/>
        <w:rPr>
          <w:b/>
        </w:rPr>
      </w:pPr>
      <w:r w:rsidRPr="00E971DB">
        <w:rPr>
          <w:b/>
        </w:rPr>
        <w:t>et qui nous a accordé le pardon des péchés,</w:t>
      </w:r>
    </w:p>
    <w:p w14:paraId="1BBA7B9F" w14:textId="77777777" w:rsidR="00E971DB" w:rsidRPr="00E971DB" w:rsidRDefault="00E971DB" w:rsidP="00E971DB">
      <w:pPr>
        <w:shd w:val="clear" w:color="auto" w:fill="FFFFFF"/>
        <w:ind w:left="2127"/>
        <w:jc w:val="both"/>
        <w:rPr>
          <w:b/>
        </w:rPr>
      </w:pPr>
      <w:r w:rsidRPr="00E971DB">
        <w:rPr>
          <w:b/>
        </w:rPr>
        <w:t>nous garde encore par sa grâce</w:t>
      </w:r>
    </w:p>
    <w:p w14:paraId="5C2534F6" w14:textId="77777777" w:rsidR="00E971DB" w:rsidRPr="00E971DB" w:rsidRDefault="00E971DB" w:rsidP="00E971DB">
      <w:pPr>
        <w:shd w:val="clear" w:color="auto" w:fill="FFFFFF"/>
        <w:ind w:left="2127"/>
        <w:jc w:val="both"/>
        <w:rPr>
          <w:b/>
        </w:rPr>
      </w:pPr>
      <w:r w:rsidRPr="00E971DB">
        <w:rPr>
          <w:b/>
        </w:rPr>
        <w:t>dans le Christ Jésus notre Seigneur</w:t>
      </w:r>
    </w:p>
    <w:p w14:paraId="1A6DB608" w14:textId="77777777" w:rsidR="00E971DB" w:rsidRPr="00E971DB" w:rsidRDefault="00E971DB" w:rsidP="00E971DB">
      <w:pPr>
        <w:shd w:val="clear" w:color="auto" w:fill="FFFFFF"/>
        <w:ind w:left="2127"/>
        <w:jc w:val="both"/>
        <w:rPr>
          <w:rFonts w:ascii="Arial" w:hAnsi="Arial" w:cs="Arial"/>
          <w:b/>
          <w:color w:val="606569"/>
          <w:sz w:val="24"/>
          <w:szCs w:val="24"/>
        </w:rPr>
      </w:pPr>
      <w:r w:rsidRPr="00E971DB">
        <w:rPr>
          <w:b/>
        </w:rPr>
        <w:t>pour la vie éternelle.</w:t>
      </w:r>
      <w:r w:rsidRPr="00E971DB">
        <w:rPr>
          <w:b/>
        </w:rPr>
        <w:tab/>
      </w:r>
      <w:r w:rsidRPr="00E971DB">
        <w:rPr>
          <w:b/>
        </w:rPr>
        <w:tab/>
        <w:t>Tous : Amen.</w:t>
      </w:r>
    </w:p>
    <w:p w14:paraId="7DED23A0" w14:textId="77777777" w:rsidR="00E971DB" w:rsidRPr="00E971DB" w:rsidRDefault="00E971DB" w:rsidP="00E971DB">
      <w:pPr>
        <w:keepNext/>
        <w:tabs>
          <w:tab w:val="left" w:pos="3438"/>
        </w:tabs>
        <w:spacing w:before="200"/>
        <w:jc w:val="both"/>
        <w:outlineLvl w:val="1"/>
        <w:rPr>
          <w:rFonts w:ascii="Arial" w:hAnsi="Arial" w:cs="Arial"/>
          <w:b/>
          <w:color w:val="E36C0A"/>
          <w:sz w:val="24"/>
          <w:szCs w:val="28"/>
        </w:rPr>
      </w:pPr>
      <w:r w:rsidRPr="00E971DB">
        <w:rPr>
          <w:rFonts w:ascii="Arial" w:hAnsi="Arial" w:cs="Arial"/>
          <w:b/>
          <w:color w:val="E36C0A"/>
          <w:sz w:val="24"/>
          <w:szCs w:val="28"/>
        </w:rPr>
        <w:t>Temps de la Parole</w:t>
      </w:r>
    </w:p>
    <w:p w14:paraId="0D7C9F59" w14:textId="77777777" w:rsidR="00E971DB" w:rsidRPr="00E971DB" w:rsidRDefault="00E971DB" w:rsidP="00E971DB">
      <w:r w:rsidRPr="00E971DB">
        <w:t>Pour introduire chaque lecture, la personne qui conduit la prière pourra s’inspirer des commentaires bibliques de la page 2. Nous suggérons de ne pas lire la seconde lecture à ce moment de la célébration et de la réserver pour le temps de l’envoi.</w:t>
      </w:r>
    </w:p>
    <w:p w14:paraId="00F9D44E" w14:textId="77777777" w:rsidR="00E971DB" w:rsidRPr="00E971DB" w:rsidRDefault="00E971DB" w:rsidP="00E971DB"/>
    <w:p w14:paraId="0B5265F1" w14:textId="2A599BDF" w:rsidR="00E971DB" w:rsidRPr="00E971DB" w:rsidRDefault="00E971DB" w:rsidP="00E971DB">
      <w:pPr>
        <w:numPr>
          <w:ilvl w:val="0"/>
          <w:numId w:val="14"/>
        </w:numPr>
        <w:spacing w:after="160" w:line="259" w:lineRule="auto"/>
        <w:ind w:left="567" w:hanging="283"/>
      </w:pPr>
      <w:r w:rsidRPr="00E971DB">
        <w:lastRenderedPageBreak/>
        <w:t xml:space="preserve">Proclamation du Livre du Prophète </w:t>
      </w:r>
      <w:r w:rsidRPr="00E971DB">
        <w:rPr>
          <w:rFonts w:ascii="Times New Roman Gras" w:hAnsi="Times New Roman Gras"/>
          <w:b/>
          <w:smallCaps/>
        </w:rPr>
        <w:t>Isaïe</w:t>
      </w:r>
      <w:r w:rsidRPr="00E971DB">
        <w:t>.</w:t>
      </w:r>
      <w:r w:rsidRPr="00E971DB">
        <w:tab/>
      </w:r>
      <w:r w:rsidRPr="00E971DB">
        <w:rPr>
          <w:b/>
        </w:rPr>
        <w:t>Is 40</w:t>
      </w:r>
      <w:r w:rsidRPr="00E971DB">
        <w:t>, 1-5.</w:t>
      </w:r>
      <w:r w:rsidR="001A7EA0">
        <w:t xml:space="preserve"> </w:t>
      </w:r>
      <w:r w:rsidRPr="00E971DB">
        <w:t>9-11</w:t>
      </w:r>
    </w:p>
    <w:p w14:paraId="731D8B77" w14:textId="449052F0" w:rsidR="00E971DB" w:rsidRPr="00E971DB" w:rsidRDefault="00E971DB" w:rsidP="00E971DB">
      <w:pPr>
        <w:numPr>
          <w:ilvl w:val="0"/>
          <w:numId w:val="12"/>
        </w:numPr>
        <w:tabs>
          <w:tab w:val="left" w:pos="284"/>
          <w:tab w:val="left" w:pos="567"/>
        </w:tabs>
        <w:spacing w:after="160" w:line="259" w:lineRule="auto"/>
        <w:ind w:left="568" w:hanging="284"/>
        <w:jc w:val="both"/>
      </w:pPr>
      <w:r w:rsidRPr="00E971DB">
        <w:rPr>
          <w:rFonts w:ascii="Times New Roman Gras" w:hAnsi="Times New Roman Gras"/>
          <w:b/>
          <w:smallCaps/>
        </w:rPr>
        <w:t>Psaume 103</w:t>
      </w:r>
      <w:r w:rsidRPr="00E971DB">
        <w:t xml:space="preserve"> - S’inspirer de la mise en œuvre de la page </w:t>
      </w:r>
      <w:r w:rsidR="00FD5C4B">
        <w:rPr>
          <w:b/>
          <w:color w:val="FF0000"/>
        </w:rPr>
        <w:t>8</w:t>
      </w:r>
      <w:r w:rsidRPr="00E971DB">
        <w:t>.</w:t>
      </w:r>
    </w:p>
    <w:p w14:paraId="4F7C536C" w14:textId="77777777" w:rsidR="00E971DB" w:rsidRPr="00E971DB" w:rsidRDefault="00E971DB" w:rsidP="00E971DB">
      <w:pPr>
        <w:numPr>
          <w:ilvl w:val="0"/>
          <w:numId w:val="12"/>
        </w:numPr>
        <w:tabs>
          <w:tab w:val="left" w:pos="284"/>
          <w:tab w:val="left" w:pos="567"/>
        </w:tabs>
        <w:spacing w:after="160" w:line="259" w:lineRule="auto"/>
        <w:ind w:left="568" w:hanging="284"/>
        <w:jc w:val="both"/>
      </w:pPr>
      <w:r w:rsidRPr="00E971DB">
        <w:rPr>
          <w:b/>
          <w:smallCaps/>
        </w:rPr>
        <w:t xml:space="preserve">Alléluia </w:t>
      </w:r>
      <w:r w:rsidRPr="00E971DB">
        <w:t>– Choisir un refrain connu de l’assemblée</w:t>
      </w:r>
    </w:p>
    <w:p w14:paraId="6F9929C7" w14:textId="77777777" w:rsidR="00E971DB" w:rsidRPr="00E971DB" w:rsidRDefault="00E971DB" w:rsidP="00E971DB">
      <w:pPr>
        <w:numPr>
          <w:ilvl w:val="0"/>
          <w:numId w:val="12"/>
        </w:numPr>
        <w:tabs>
          <w:tab w:val="left" w:pos="284"/>
          <w:tab w:val="left" w:pos="567"/>
        </w:tabs>
        <w:spacing w:after="160" w:line="259" w:lineRule="auto"/>
        <w:ind w:left="568" w:hanging="284"/>
        <w:jc w:val="both"/>
        <w:rPr>
          <w:strike/>
        </w:rPr>
      </w:pPr>
      <w:r w:rsidRPr="00E971DB">
        <w:rPr>
          <w:rFonts w:ascii="Times New Roman Gras" w:hAnsi="Times New Roman Gras"/>
          <w:b/>
          <w:smallCaps/>
        </w:rPr>
        <w:t>évangile selon saint Luc</w:t>
      </w:r>
      <w:r w:rsidRPr="00E971DB">
        <w:tab/>
      </w:r>
      <w:r w:rsidRPr="00E971DB">
        <w:rPr>
          <w:b/>
        </w:rPr>
        <w:t>Lc 3</w:t>
      </w:r>
      <w:r w:rsidRPr="00E971DB">
        <w:t>, 15-16.21-22</w:t>
      </w:r>
    </w:p>
    <w:p w14:paraId="61E4A570" w14:textId="77777777" w:rsidR="00E971DB" w:rsidRPr="00E971DB" w:rsidRDefault="00E971DB" w:rsidP="007F3AE2">
      <w:pPr>
        <w:numPr>
          <w:ilvl w:val="0"/>
          <w:numId w:val="12"/>
        </w:numPr>
        <w:tabs>
          <w:tab w:val="left" w:pos="284"/>
          <w:tab w:val="left" w:pos="567"/>
        </w:tabs>
        <w:spacing w:line="259" w:lineRule="auto"/>
        <w:ind w:left="568" w:hanging="284"/>
        <w:jc w:val="both"/>
        <w:rPr>
          <w:rFonts w:ascii="Times New Roman Gras" w:hAnsi="Times New Roman Gras"/>
          <w:b/>
          <w:smallCaps/>
        </w:rPr>
      </w:pPr>
      <w:r w:rsidRPr="00E971DB">
        <w:rPr>
          <w:rFonts w:ascii="Times New Roman Gras" w:hAnsi="Times New Roman Gras"/>
          <w:b/>
          <w:smallCaps/>
        </w:rPr>
        <w:t>Temps après la Parole</w:t>
      </w:r>
    </w:p>
    <w:p w14:paraId="1BAB9421" w14:textId="77777777" w:rsidR="00E971DB" w:rsidRPr="00E971DB" w:rsidRDefault="00E971DB" w:rsidP="007F3AE2">
      <w:pPr>
        <w:tabs>
          <w:tab w:val="left" w:pos="284"/>
          <w:tab w:val="left" w:pos="567"/>
        </w:tabs>
        <w:jc w:val="both"/>
        <w:rPr>
          <w:strike/>
        </w:rPr>
      </w:pPr>
      <w:r w:rsidRPr="00E971DB">
        <w:t>Après la proclamation de l’évangile, la personne qui conduit la prière peut inviter les personnes présentes à se mettre en petits groupes pour échanger sur la manière dont nous vivons les trois symboles que l’on trouve dans l’évangile de ce jour : l’eau (symbole de renaissance), le ciel (qui s’ouvre et nous conduit à une proximité avec Dieu), la colombe (vivre de l’Esprit Saint).</w:t>
      </w:r>
    </w:p>
    <w:p w14:paraId="205E72AF" w14:textId="77777777" w:rsidR="00E971DB" w:rsidRPr="00E971DB" w:rsidRDefault="00E971DB" w:rsidP="007F3AE2">
      <w:pPr>
        <w:ind w:left="708"/>
        <w:rPr>
          <w:strike/>
        </w:rPr>
      </w:pPr>
    </w:p>
    <w:p w14:paraId="62625BFE" w14:textId="77777777" w:rsidR="00E971DB" w:rsidRPr="00E971DB" w:rsidRDefault="00E971DB" w:rsidP="007F3AE2">
      <w:pPr>
        <w:numPr>
          <w:ilvl w:val="0"/>
          <w:numId w:val="12"/>
        </w:numPr>
        <w:tabs>
          <w:tab w:val="left" w:pos="284"/>
          <w:tab w:val="left" w:pos="567"/>
        </w:tabs>
        <w:spacing w:line="259" w:lineRule="auto"/>
        <w:ind w:left="568" w:hanging="284"/>
        <w:jc w:val="both"/>
        <w:rPr>
          <w:b/>
          <w:smallCaps/>
        </w:rPr>
      </w:pPr>
      <w:r w:rsidRPr="00E971DB">
        <w:rPr>
          <w:b/>
          <w:smallCaps/>
        </w:rPr>
        <w:t>Méditation silencieuse</w:t>
      </w:r>
    </w:p>
    <w:p w14:paraId="727016DB" w14:textId="77777777" w:rsidR="00E971DB" w:rsidRPr="00E971DB" w:rsidRDefault="00E971DB" w:rsidP="007F3AE2">
      <w:pPr>
        <w:spacing w:line="220" w:lineRule="atLeast"/>
        <w:jc w:val="both"/>
        <w:rPr>
          <w:bCs/>
        </w:rPr>
      </w:pPr>
      <w:r w:rsidRPr="00E971DB">
        <w:rPr>
          <w:bCs/>
        </w:rPr>
        <w:t xml:space="preserve">Une personne peut venir </w:t>
      </w:r>
      <w:r>
        <w:rPr>
          <w:bCs/>
        </w:rPr>
        <w:t xml:space="preserve">allumer la bougie et </w:t>
      </w:r>
      <w:r w:rsidRPr="00E971DB">
        <w:rPr>
          <w:bCs/>
        </w:rPr>
        <w:t>mettre de l’encens sur les charbons préparés à cet effet. Un temps de méditation silencieuse de l’icône du baptême de Jésus peut terminer ce temps après la Parole.</w:t>
      </w:r>
    </w:p>
    <w:p w14:paraId="5129CBDD" w14:textId="77777777" w:rsidR="00E971DB" w:rsidRPr="00E971DB" w:rsidRDefault="00E971DB" w:rsidP="007F3AE2">
      <w:pPr>
        <w:jc w:val="both"/>
      </w:pPr>
    </w:p>
    <w:p w14:paraId="4B7EC450" w14:textId="77777777" w:rsidR="00E971DB" w:rsidRPr="00E971DB" w:rsidRDefault="00E971DB" w:rsidP="007F3AE2">
      <w:pPr>
        <w:numPr>
          <w:ilvl w:val="0"/>
          <w:numId w:val="12"/>
        </w:numPr>
        <w:tabs>
          <w:tab w:val="left" w:pos="284"/>
          <w:tab w:val="left" w:pos="567"/>
        </w:tabs>
        <w:spacing w:line="259" w:lineRule="auto"/>
        <w:ind w:left="568" w:hanging="284"/>
        <w:jc w:val="both"/>
        <w:rPr>
          <w:b/>
          <w:smallCaps/>
        </w:rPr>
      </w:pPr>
      <w:r w:rsidRPr="00E971DB">
        <w:rPr>
          <w:b/>
          <w:smallCaps/>
        </w:rPr>
        <w:t>Profession de foi</w:t>
      </w:r>
    </w:p>
    <w:p w14:paraId="593E0189" w14:textId="77777777" w:rsidR="00E971DB" w:rsidRPr="00E971DB" w:rsidRDefault="00E971DB" w:rsidP="007F3AE2">
      <w:pPr>
        <w:jc w:val="both"/>
      </w:pPr>
      <w:r w:rsidRPr="00E971DB">
        <w:t xml:space="preserve">Pour introduire la profession de foi, nous vous suggérons, au début et à la fin du Symbole des Apôtres, de prendre le refrain : </w:t>
      </w:r>
    </w:p>
    <w:p w14:paraId="3ACDC1C2" w14:textId="77777777" w:rsidR="00E971DB" w:rsidRPr="00E971DB" w:rsidRDefault="00E971DB" w:rsidP="007F3AE2">
      <w:pPr>
        <w:jc w:val="center"/>
        <w:rPr>
          <w:b/>
        </w:rPr>
      </w:pPr>
      <w:r w:rsidRPr="00E971DB">
        <w:rPr>
          <w:b/>
          <w:color w:val="ED7D31"/>
        </w:rPr>
        <w:t>EDIT 10-35 / SM 183</w:t>
      </w:r>
      <w:r w:rsidRPr="00E971DB">
        <w:rPr>
          <w:b/>
        </w:rPr>
        <w:t xml:space="preserve"> - Oui Seigneur, nous croyons !</w:t>
      </w:r>
    </w:p>
    <w:p w14:paraId="028EF2EB" w14:textId="77777777" w:rsidR="00E971DB" w:rsidRPr="00E971DB" w:rsidRDefault="00E971DB" w:rsidP="007F3AE2">
      <w:pPr>
        <w:jc w:val="both"/>
      </w:pPr>
    </w:p>
    <w:p w14:paraId="4109C0C4" w14:textId="77777777" w:rsidR="00E971DB" w:rsidRPr="007F3AE2" w:rsidRDefault="00E971DB" w:rsidP="007F3AE2">
      <w:pPr>
        <w:numPr>
          <w:ilvl w:val="0"/>
          <w:numId w:val="13"/>
        </w:numPr>
        <w:tabs>
          <w:tab w:val="left" w:pos="284"/>
        </w:tabs>
        <w:spacing w:line="259" w:lineRule="auto"/>
        <w:ind w:left="568" w:hanging="284"/>
        <w:jc w:val="both"/>
        <w:rPr>
          <w:lang w:eastAsia="en-US"/>
        </w:rPr>
      </w:pPr>
      <w:r w:rsidRPr="00E971DB">
        <w:rPr>
          <w:b/>
          <w:smallCaps/>
          <w:lang w:eastAsia="en-US"/>
        </w:rPr>
        <w:t>Prière universelle</w:t>
      </w:r>
      <w:r w:rsidRPr="00E971DB">
        <w:rPr>
          <w:smallCaps/>
          <w:lang w:eastAsia="en-US"/>
        </w:rPr>
        <w:t xml:space="preserve"> </w:t>
      </w:r>
    </w:p>
    <w:p w14:paraId="2E34FD2B" w14:textId="051BDAAC" w:rsidR="00E971DB" w:rsidRPr="00E971DB" w:rsidRDefault="00E971DB" w:rsidP="00E971DB">
      <w:pPr>
        <w:tabs>
          <w:tab w:val="left" w:pos="284"/>
        </w:tabs>
        <w:jc w:val="both"/>
        <w:rPr>
          <w:lang w:eastAsia="en-US"/>
        </w:rPr>
      </w:pPr>
      <w:r w:rsidRPr="007F3AE2">
        <w:rPr>
          <w:smallCaps/>
          <w:lang w:eastAsia="en-US"/>
        </w:rPr>
        <w:t>S</w:t>
      </w:r>
      <w:r w:rsidRPr="007F3AE2">
        <w:rPr>
          <w:lang w:eastAsia="en-US"/>
        </w:rPr>
        <w:t xml:space="preserve">’inspirer des propositions de la célébration eucharistique (page </w:t>
      </w:r>
      <w:r w:rsidR="00784926" w:rsidRPr="007F3AE2">
        <w:rPr>
          <w:b/>
          <w:lang w:eastAsia="en-US"/>
        </w:rPr>
        <w:t>10</w:t>
      </w:r>
      <w:r w:rsidRPr="007F3AE2">
        <w:rPr>
          <w:lang w:eastAsia="en-US"/>
        </w:rPr>
        <w:t xml:space="preserve">) </w:t>
      </w:r>
      <w:r w:rsidRPr="00E971DB">
        <w:rPr>
          <w:lang w:eastAsia="en-US"/>
        </w:rPr>
        <w:t>et de celles de la paroisse.</w:t>
      </w:r>
    </w:p>
    <w:p w14:paraId="41E11C8F" w14:textId="77777777" w:rsidR="00E971DB" w:rsidRPr="00E971DB" w:rsidRDefault="00E971DB" w:rsidP="00E971DB">
      <w:pPr>
        <w:keepNext/>
        <w:tabs>
          <w:tab w:val="left" w:pos="3438"/>
        </w:tabs>
        <w:spacing w:before="200"/>
        <w:jc w:val="both"/>
        <w:outlineLvl w:val="1"/>
        <w:rPr>
          <w:rFonts w:ascii="Arial" w:hAnsi="Arial" w:cs="Arial"/>
          <w:b/>
          <w:color w:val="E36C0A"/>
          <w:sz w:val="24"/>
          <w:szCs w:val="28"/>
        </w:rPr>
      </w:pPr>
      <w:r w:rsidRPr="00E971DB">
        <w:rPr>
          <w:rFonts w:ascii="Arial" w:hAnsi="Arial" w:cs="Arial"/>
          <w:b/>
          <w:color w:val="E36C0A"/>
          <w:sz w:val="24"/>
          <w:szCs w:val="28"/>
        </w:rPr>
        <w:t>Temps de la louange</w:t>
      </w:r>
    </w:p>
    <w:p w14:paraId="74116DCB" w14:textId="77777777" w:rsidR="00E971DB" w:rsidRPr="00E971DB" w:rsidRDefault="00E971DB" w:rsidP="00E971DB"/>
    <w:p w14:paraId="5BADE866" w14:textId="77777777" w:rsidR="00E971DB" w:rsidRPr="00E971DB" w:rsidRDefault="00E971DB" w:rsidP="00E971DB">
      <w:pPr>
        <w:numPr>
          <w:ilvl w:val="0"/>
          <w:numId w:val="13"/>
        </w:numPr>
        <w:tabs>
          <w:tab w:val="left" w:pos="284"/>
        </w:tabs>
        <w:spacing w:after="160" w:line="259" w:lineRule="auto"/>
        <w:ind w:left="568" w:hanging="284"/>
        <w:jc w:val="both"/>
        <w:rPr>
          <w:rFonts w:ascii="Times New Roman Gras" w:hAnsi="Times New Roman Gras"/>
          <w:b/>
          <w:lang w:eastAsia="en-US"/>
        </w:rPr>
      </w:pPr>
      <w:r w:rsidRPr="00E971DB">
        <w:rPr>
          <w:b/>
          <w:smallCaps/>
          <w:lang w:eastAsia="en-US"/>
        </w:rPr>
        <w:t>Proclamation de la lettre de saint Paul à Tite</w:t>
      </w:r>
      <w:r w:rsidRPr="00E971DB">
        <w:rPr>
          <w:b/>
          <w:smallCaps/>
          <w:lang w:eastAsia="en-US"/>
        </w:rPr>
        <w:tab/>
      </w:r>
      <w:r w:rsidRPr="00E971DB">
        <w:rPr>
          <w:b/>
          <w:smallCaps/>
          <w:lang w:eastAsia="en-US"/>
        </w:rPr>
        <w:tab/>
      </w:r>
      <w:r w:rsidRPr="00E971DB">
        <w:rPr>
          <w:rFonts w:ascii="Times New Roman Gras" w:hAnsi="Times New Roman Gras"/>
          <w:b/>
          <w:lang w:eastAsia="en-US"/>
        </w:rPr>
        <w:t xml:space="preserve">Ti 2, </w:t>
      </w:r>
      <w:r w:rsidRPr="00E971DB">
        <w:rPr>
          <w:lang w:eastAsia="en-US"/>
        </w:rPr>
        <w:t>11-14</w:t>
      </w:r>
      <w:r w:rsidRPr="00E971DB">
        <w:rPr>
          <w:rFonts w:ascii="Times New Roman Gras" w:hAnsi="Times New Roman Gras"/>
          <w:b/>
          <w:lang w:eastAsia="en-US"/>
        </w:rPr>
        <w:t> ; 3</w:t>
      </w:r>
      <w:r w:rsidRPr="00E971DB">
        <w:rPr>
          <w:lang w:eastAsia="en-US"/>
        </w:rPr>
        <w:t>, 4-7</w:t>
      </w:r>
    </w:p>
    <w:p w14:paraId="1CA4FE11" w14:textId="77777777" w:rsidR="00E971DB" w:rsidRPr="00E971DB" w:rsidRDefault="00E971DB" w:rsidP="007F3AE2">
      <w:pPr>
        <w:numPr>
          <w:ilvl w:val="0"/>
          <w:numId w:val="13"/>
        </w:numPr>
        <w:tabs>
          <w:tab w:val="left" w:pos="284"/>
        </w:tabs>
        <w:spacing w:line="259" w:lineRule="auto"/>
        <w:ind w:left="568" w:hanging="284"/>
        <w:jc w:val="both"/>
        <w:rPr>
          <w:b/>
          <w:smallCaps/>
          <w:lang w:eastAsia="en-US"/>
        </w:rPr>
      </w:pPr>
      <w:r w:rsidRPr="00E971DB">
        <w:rPr>
          <w:b/>
          <w:smallCaps/>
          <w:lang w:eastAsia="en-US"/>
        </w:rPr>
        <w:t>Chant</w:t>
      </w:r>
    </w:p>
    <w:p w14:paraId="00B3A2E1" w14:textId="77777777" w:rsidR="00E971DB" w:rsidRPr="00E971DB" w:rsidRDefault="00E971DB" w:rsidP="00E971DB">
      <w:pPr>
        <w:jc w:val="center"/>
      </w:pPr>
      <w:r w:rsidRPr="00E971DB">
        <w:rPr>
          <w:b/>
          <w:color w:val="ED7D31"/>
        </w:rPr>
        <w:t>N 297 / I 297</w:t>
      </w:r>
      <w:r w:rsidRPr="00E971DB">
        <w:rPr>
          <w:b/>
        </w:rPr>
        <w:t xml:space="preserve"> - Baptisés dans la lumière de Jésus</w:t>
      </w:r>
      <w:r w:rsidRPr="00E971DB">
        <w:t xml:space="preserve"> – CNA 672 / Signes Musiques n°26</w:t>
      </w:r>
    </w:p>
    <w:p w14:paraId="067C36E8" w14:textId="77777777" w:rsidR="00E971DB" w:rsidRPr="00E971DB" w:rsidRDefault="00E971DB" w:rsidP="00E971DB">
      <w:pPr>
        <w:jc w:val="center"/>
      </w:pPr>
    </w:p>
    <w:p w14:paraId="6653195A" w14:textId="77777777" w:rsidR="00E971DB" w:rsidRPr="00E971DB" w:rsidRDefault="00E971DB" w:rsidP="007F3AE2">
      <w:pPr>
        <w:numPr>
          <w:ilvl w:val="0"/>
          <w:numId w:val="13"/>
        </w:numPr>
        <w:tabs>
          <w:tab w:val="left" w:pos="284"/>
        </w:tabs>
        <w:spacing w:line="259" w:lineRule="auto"/>
        <w:ind w:left="568" w:hanging="284"/>
        <w:jc w:val="both"/>
        <w:rPr>
          <w:rFonts w:ascii="Times New Roman Gras" w:hAnsi="Times New Roman Gras"/>
          <w:b/>
          <w:lang w:eastAsia="en-US"/>
        </w:rPr>
      </w:pPr>
      <w:r w:rsidRPr="00E971DB">
        <w:rPr>
          <w:b/>
          <w:smallCaps/>
          <w:lang w:eastAsia="en-US"/>
        </w:rPr>
        <w:t>Notre Père</w:t>
      </w:r>
    </w:p>
    <w:p w14:paraId="1D008A71" w14:textId="56D4F3D7" w:rsidR="00E971DB" w:rsidRPr="00E971DB" w:rsidRDefault="00E971DB" w:rsidP="00E971DB">
      <w:pPr>
        <w:jc w:val="both"/>
      </w:pPr>
      <w:r w:rsidRPr="00E971DB">
        <w:t>La personne qui conduit la prière introduit le Notre Père en disant, par exemple</w:t>
      </w:r>
      <w:r w:rsidR="00DB56E5">
        <w:t>,</w:t>
      </w:r>
      <w:r w:rsidRPr="00E971DB">
        <w:rPr>
          <w:snapToGrid w:val="0"/>
        </w:rPr>
        <w:t xml:space="preserve"> </w:t>
      </w:r>
      <w:r w:rsidR="004950C0">
        <w:rPr>
          <w:snapToGrid w:val="0"/>
        </w:rPr>
        <w:t>la préface du jour (Missel p. 7</w:t>
      </w:r>
      <w:r w:rsidRPr="00E971DB">
        <w:rPr>
          <w:snapToGrid w:val="0"/>
        </w:rPr>
        <w:t>6)</w:t>
      </w:r>
      <w:r w:rsidRPr="00E971DB">
        <w:t> :</w:t>
      </w:r>
    </w:p>
    <w:p w14:paraId="38CBC520" w14:textId="77777777" w:rsidR="00E971DB" w:rsidRPr="00E971DB" w:rsidRDefault="00E971DB" w:rsidP="00E971DB">
      <w:pPr>
        <w:jc w:val="both"/>
      </w:pPr>
    </w:p>
    <w:p w14:paraId="7C563FAD" w14:textId="77777777" w:rsidR="00E971DB" w:rsidRPr="00E971DB" w:rsidRDefault="00E971DB" w:rsidP="00E971DB">
      <w:pPr>
        <w:ind w:left="2127"/>
        <w:rPr>
          <w:snapToGrid w:val="0"/>
        </w:rPr>
      </w:pPr>
      <w:r w:rsidRPr="00E971DB">
        <w:rPr>
          <w:snapToGrid w:val="0"/>
        </w:rPr>
        <w:t>Vraiment, il est juste et bon,</w:t>
      </w:r>
    </w:p>
    <w:p w14:paraId="13D5D500" w14:textId="77777777" w:rsidR="00E971DB" w:rsidRPr="00E971DB" w:rsidRDefault="00E971DB" w:rsidP="00E971DB">
      <w:pPr>
        <w:ind w:left="2127"/>
        <w:rPr>
          <w:snapToGrid w:val="0"/>
        </w:rPr>
      </w:pPr>
      <w:r w:rsidRPr="00E971DB">
        <w:rPr>
          <w:snapToGrid w:val="0"/>
        </w:rPr>
        <w:t>pour ta gloire et notre salut,</w:t>
      </w:r>
    </w:p>
    <w:p w14:paraId="0D590BF0" w14:textId="77777777" w:rsidR="00E971DB" w:rsidRPr="00E971DB" w:rsidRDefault="00E971DB" w:rsidP="00E971DB">
      <w:pPr>
        <w:ind w:left="2127"/>
        <w:rPr>
          <w:snapToGrid w:val="0"/>
        </w:rPr>
      </w:pPr>
      <w:r w:rsidRPr="00E971DB">
        <w:rPr>
          <w:snapToGrid w:val="0"/>
        </w:rPr>
        <w:t>que nous te rendions grâce,</w:t>
      </w:r>
    </w:p>
    <w:p w14:paraId="2C2BACBD" w14:textId="77777777" w:rsidR="00E971DB" w:rsidRPr="00E971DB" w:rsidRDefault="00E971DB" w:rsidP="00E971DB">
      <w:pPr>
        <w:ind w:left="2127"/>
        <w:rPr>
          <w:snapToGrid w:val="0"/>
        </w:rPr>
      </w:pPr>
      <w:r w:rsidRPr="00E971DB">
        <w:rPr>
          <w:snapToGrid w:val="0"/>
        </w:rPr>
        <w:t>toujours et en tout lieu,</w:t>
      </w:r>
    </w:p>
    <w:p w14:paraId="228E8B21" w14:textId="77777777" w:rsidR="00E971DB" w:rsidRPr="00E971DB" w:rsidRDefault="00E971DB" w:rsidP="00E971DB">
      <w:pPr>
        <w:ind w:left="2127"/>
        <w:rPr>
          <w:snapToGrid w:val="0"/>
        </w:rPr>
      </w:pPr>
      <w:r w:rsidRPr="00E971DB">
        <w:rPr>
          <w:snapToGrid w:val="0"/>
        </w:rPr>
        <w:t>Seigneur, Père très saint,</w:t>
      </w:r>
    </w:p>
    <w:p w14:paraId="517C3ADE" w14:textId="77777777" w:rsidR="00E971DB" w:rsidRPr="00E971DB" w:rsidRDefault="00E971DB" w:rsidP="00E971DB">
      <w:pPr>
        <w:ind w:left="2127"/>
        <w:rPr>
          <w:snapToGrid w:val="0"/>
        </w:rPr>
      </w:pPr>
      <w:r w:rsidRPr="00E971DB">
        <w:rPr>
          <w:snapToGrid w:val="0"/>
        </w:rPr>
        <w:t>Dieu éternel et tout-puissant.</w:t>
      </w:r>
    </w:p>
    <w:p w14:paraId="25EB343C" w14:textId="77777777" w:rsidR="00E971DB" w:rsidRPr="00E971DB" w:rsidRDefault="00E971DB" w:rsidP="00E971DB">
      <w:pPr>
        <w:ind w:left="2127"/>
        <w:rPr>
          <w:snapToGrid w:val="0"/>
        </w:rPr>
      </w:pPr>
      <w:r w:rsidRPr="00E971DB">
        <w:rPr>
          <w:snapToGrid w:val="0"/>
        </w:rPr>
        <w:t>Dans les eaux du Jourdain,</w:t>
      </w:r>
    </w:p>
    <w:p w14:paraId="4B3FB69E" w14:textId="77777777" w:rsidR="00E971DB" w:rsidRPr="00E971DB" w:rsidRDefault="00E971DB" w:rsidP="00E971DB">
      <w:pPr>
        <w:ind w:left="2127"/>
        <w:rPr>
          <w:snapToGrid w:val="0"/>
        </w:rPr>
      </w:pPr>
      <w:r w:rsidRPr="00E971DB">
        <w:rPr>
          <w:snapToGrid w:val="0"/>
        </w:rPr>
        <w:t>tu as préfiguré par d’admirables mystères le baptême nouveau.</w:t>
      </w:r>
    </w:p>
    <w:p w14:paraId="664D968D" w14:textId="77777777" w:rsidR="00E971DB" w:rsidRPr="00E971DB" w:rsidRDefault="00E971DB" w:rsidP="00E971DB">
      <w:pPr>
        <w:ind w:left="2127"/>
        <w:rPr>
          <w:snapToGrid w:val="0"/>
        </w:rPr>
      </w:pPr>
      <w:r w:rsidRPr="00E971DB">
        <w:rPr>
          <w:snapToGrid w:val="0"/>
        </w:rPr>
        <w:t>Une voix venue du ciel</w:t>
      </w:r>
    </w:p>
    <w:p w14:paraId="4995802E" w14:textId="77777777" w:rsidR="00E971DB" w:rsidRPr="00E971DB" w:rsidRDefault="00E971DB" w:rsidP="00E971DB">
      <w:pPr>
        <w:ind w:left="2127"/>
        <w:rPr>
          <w:snapToGrid w:val="0"/>
        </w:rPr>
      </w:pPr>
      <w:r w:rsidRPr="00E971DB">
        <w:rPr>
          <w:snapToGrid w:val="0"/>
        </w:rPr>
        <w:t>atteste que ton Verbe habite parmi les hommes.</w:t>
      </w:r>
    </w:p>
    <w:p w14:paraId="07634034" w14:textId="77777777" w:rsidR="00E971DB" w:rsidRPr="00E971DB" w:rsidRDefault="00E971DB" w:rsidP="00E971DB">
      <w:pPr>
        <w:ind w:left="2127"/>
        <w:rPr>
          <w:snapToGrid w:val="0"/>
        </w:rPr>
      </w:pPr>
      <w:r w:rsidRPr="00E971DB">
        <w:rPr>
          <w:snapToGrid w:val="0"/>
        </w:rPr>
        <w:t>Par l’Esprit descendu sous l’aspect d’une colombe,</w:t>
      </w:r>
    </w:p>
    <w:p w14:paraId="05A2B60E" w14:textId="77777777" w:rsidR="00E971DB" w:rsidRPr="00E971DB" w:rsidRDefault="00E971DB" w:rsidP="00E971DB">
      <w:pPr>
        <w:ind w:left="2127"/>
        <w:rPr>
          <w:snapToGrid w:val="0"/>
        </w:rPr>
      </w:pPr>
      <w:r w:rsidRPr="00E971DB">
        <w:rPr>
          <w:snapToGrid w:val="0"/>
        </w:rPr>
        <w:t>le Christ, ton Serviteur, reçoit l’onction d’allégresse :</w:t>
      </w:r>
    </w:p>
    <w:p w14:paraId="4E2EDC2D" w14:textId="77777777" w:rsidR="00E971DB" w:rsidRPr="00E971DB" w:rsidRDefault="00E971DB" w:rsidP="00E971DB">
      <w:pPr>
        <w:ind w:left="2127"/>
        <w:rPr>
          <w:snapToGrid w:val="0"/>
        </w:rPr>
      </w:pPr>
      <w:r w:rsidRPr="00E971DB">
        <w:rPr>
          <w:snapToGrid w:val="0"/>
        </w:rPr>
        <w:t>il est reconnu comme le messager de la Bonne Nouvelle aux pauvres.</w:t>
      </w:r>
    </w:p>
    <w:p w14:paraId="76C180D0" w14:textId="77777777" w:rsidR="00E971DB" w:rsidRPr="00E971DB" w:rsidRDefault="00E971DB" w:rsidP="00E971DB">
      <w:pPr>
        <w:ind w:left="2127"/>
        <w:rPr>
          <w:snapToGrid w:val="0"/>
        </w:rPr>
      </w:pPr>
    </w:p>
    <w:p w14:paraId="78779CED" w14:textId="77777777" w:rsidR="00E971DB" w:rsidRPr="00E971DB" w:rsidRDefault="00E971DB" w:rsidP="00E971DB">
      <w:pPr>
        <w:ind w:left="2127"/>
        <w:rPr>
          <w:snapToGrid w:val="0"/>
        </w:rPr>
      </w:pPr>
      <w:r w:rsidRPr="00E971DB">
        <w:rPr>
          <w:snapToGrid w:val="0"/>
        </w:rPr>
        <w:t xml:space="preserve">C’est pourquoi, comme nous l’avons appris de Jésus lui-même, nous osons dire : </w:t>
      </w:r>
      <w:r w:rsidRPr="00E971DB">
        <w:rPr>
          <w:b/>
          <w:snapToGrid w:val="0"/>
        </w:rPr>
        <w:t>Notre Père…</w:t>
      </w:r>
    </w:p>
    <w:p w14:paraId="1FCC298F" w14:textId="77777777" w:rsidR="00E971DB" w:rsidRPr="00E971DB" w:rsidRDefault="00E971DB" w:rsidP="00E971DB">
      <w:pPr>
        <w:jc w:val="both"/>
        <w:rPr>
          <w:strike/>
          <w:snapToGrid w:val="0"/>
        </w:rPr>
      </w:pPr>
    </w:p>
    <w:p w14:paraId="7663175B" w14:textId="77777777" w:rsidR="00E971DB" w:rsidRPr="00E971DB" w:rsidRDefault="00E971DB" w:rsidP="00E971DB">
      <w:pPr>
        <w:numPr>
          <w:ilvl w:val="0"/>
          <w:numId w:val="13"/>
        </w:numPr>
        <w:tabs>
          <w:tab w:val="left" w:pos="284"/>
        </w:tabs>
        <w:spacing w:after="160" w:line="259" w:lineRule="auto"/>
        <w:ind w:left="568" w:hanging="284"/>
        <w:jc w:val="both"/>
        <w:rPr>
          <w:b/>
          <w:smallCaps/>
          <w:lang w:eastAsia="en-US"/>
        </w:rPr>
      </w:pPr>
      <w:r w:rsidRPr="00E971DB">
        <w:rPr>
          <w:b/>
          <w:smallCaps/>
          <w:lang w:eastAsia="en-US"/>
        </w:rPr>
        <w:t>Geste de paix</w:t>
      </w:r>
    </w:p>
    <w:p w14:paraId="2BCF8CBF" w14:textId="77777777" w:rsidR="00E971DB" w:rsidRPr="00E971DB" w:rsidRDefault="00E971DB" w:rsidP="00E971DB">
      <w:pPr>
        <w:keepNext/>
        <w:jc w:val="both"/>
        <w:outlineLvl w:val="1"/>
        <w:rPr>
          <w:rFonts w:ascii="Arial" w:hAnsi="Arial" w:cs="Arial"/>
          <w:b/>
          <w:color w:val="E36C0A"/>
          <w:sz w:val="24"/>
          <w:szCs w:val="28"/>
        </w:rPr>
      </w:pPr>
      <w:r w:rsidRPr="00E971DB">
        <w:rPr>
          <w:rFonts w:ascii="Arial" w:hAnsi="Arial" w:cs="Arial"/>
          <w:b/>
          <w:color w:val="E36C0A"/>
          <w:sz w:val="24"/>
          <w:szCs w:val="28"/>
        </w:rPr>
        <w:t>Temps de l’envoi</w:t>
      </w:r>
    </w:p>
    <w:p w14:paraId="5457518E" w14:textId="77777777" w:rsidR="00E971DB" w:rsidRPr="00E971DB" w:rsidRDefault="00E971DB" w:rsidP="00E971DB">
      <w:pPr>
        <w:numPr>
          <w:ilvl w:val="0"/>
          <w:numId w:val="13"/>
        </w:numPr>
        <w:tabs>
          <w:tab w:val="left" w:pos="284"/>
        </w:tabs>
        <w:spacing w:after="160" w:line="259" w:lineRule="auto"/>
        <w:ind w:left="568" w:hanging="284"/>
        <w:jc w:val="both"/>
        <w:rPr>
          <w:b/>
          <w:smallCaps/>
          <w:lang w:eastAsia="en-US"/>
        </w:rPr>
      </w:pPr>
      <w:r w:rsidRPr="00E971DB">
        <w:rPr>
          <w:b/>
          <w:smallCaps/>
          <w:lang w:eastAsia="en-US"/>
        </w:rPr>
        <w:t>Annonces paroissiales</w:t>
      </w:r>
    </w:p>
    <w:p w14:paraId="251E04C6" w14:textId="77777777" w:rsidR="00D8511D" w:rsidRPr="00E971DB" w:rsidRDefault="00E971DB" w:rsidP="00E971DB">
      <w:pPr>
        <w:numPr>
          <w:ilvl w:val="0"/>
          <w:numId w:val="13"/>
        </w:numPr>
        <w:tabs>
          <w:tab w:val="left" w:pos="284"/>
        </w:tabs>
        <w:spacing w:after="160" w:line="259" w:lineRule="auto"/>
        <w:ind w:left="568" w:hanging="284"/>
        <w:jc w:val="both"/>
        <w:rPr>
          <w:b/>
          <w:smallCaps/>
          <w:lang w:eastAsia="en-US"/>
        </w:rPr>
      </w:pPr>
      <w:r w:rsidRPr="00E971DB">
        <w:rPr>
          <w:b/>
          <w:smallCaps/>
          <w:lang w:eastAsia="en-US"/>
        </w:rPr>
        <w:t>Bénédiction finale</w:t>
      </w:r>
    </w:p>
    <w:p w14:paraId="0BA9DBCD" w14:textId="77777777" w:rsidR="00E971DB" w:rsidRPr="00E971DB" w:rsidRDefault="00E971DB" w:rsidP="00E971DB">
      <w:pPr>
        <w:ind w:left="2836"/>
        <w:rPr>
          <w:b/>
        </w:rPr>
      </w:pPr>
      <w:r w:rsidRPr="00E971DB">
        <w:rPr>
          <w:b/>
        </w:rPr>
        <w:t>Nous implorons ta bonté, Seigneur ;</w:t>
      </w:r>
    </w:p>
    <w:p w14:paraId="0E61FFF9" w14:textId="77777777" w:rsidR="00E971DB" w:rsidRPr="00E971DB" w:rsidRDefault="00E971DB" w:rsidP="00E971DB">
      <w:pPr>
        <w:ind w:left="2836"/>
        <w:rPr>
          <w:b/>
        </w:rPr>
      </w:pPr>
      <w:r w:rsidRPr="00E971DB">
        <w:rPr>
          <w:b/>
        </w:rPr>
        <w:t>accorde-nous d’écouter fidèlement ton Fils unique,</w:t>
      </w:r>
    </w:p>
    <w:p w14:paraId="60A5A548" w14:textId="77777777" w:rsidR="00E971DB" w:rsidRPr="00E971DB" w:rsidRDefault="00E971DB" w:rsidP="00E971DB">
      <w:pPr>
        <w:ind w:left="2836"/>
        <w:rPr>
          <w:b/>
        </w:rPr>
      </w:pPr>
      <w:r w:rsidRPr="00E971DB">
        <w:rPr>
          <w:b/>
        </w:rPr>
        <w:t xml:space="preserve">afin de pouvoir être appelés tes fils, </w:t>
      </w:r>
    </w:p>
    <w:p w14:paraId="4DC2B357" w14:textId="77777777" w:rsidR="00E971DB" w:rsidRPr="00E971DB" w:rsidRDefault="00E971DB" w:rsidP="00E971DB">
      <w:pPr>
        <w:ind w:left="2836"/>
        <w:rPr>
          <w:b/>
        </w:rPr>
      </w:pPr>
      <w:r w:rsidRPr="00E971DB">
        <w:rPr>
          <w:b/>
        </w:rPr>
        <w:t>et de l’être vraiment.</w:t>
      </w:r>
    </w:p>
    <w:p w14:paraId="4166F7EF" w14:textId="77777777" w:rsidR="00E971DB" w:rsidRPr="00E971DB" w:rsidRDefault="00E971DB" w:rsidP="00E971DB">
      <w:pPr>
        <w:ind w:left="2836"/>
        <w:rPr>
          <w:b/>
        </w:rPr>
      </w:pPr>
      <w:r w:rsidRPr="00E971DB">
        <w:rPr>
          <w:b/>
        </w:rPr>
        <w:t>Par le Christ, notre Seigneur.</w:t>
      </w:r>
      <w:r w:rsidRPr="00E971DB">
        <w:rPr>
          <w:b/>
        </w:rPr>
        <w:tab/>
      </w:r>
      <w:r w:rsidRPr="00E971DB">
        <w:rPr>
          <w:b/>
        </w:rPr>
        <w:tab/>
        <w:t>Tous : Amen.</w:t>
      </w:r>
    </w:p>
    <w:p w14:paraId="264251CF" w14:textId="77777777" w:rsidR="00E971DB" w:rsidRPr="00E971DB" w:rsidRDefault="00E971DB" w:rsidP="00E971DB">
      <w:pPr>
        <w:ind w:left="2836"/>
        <w:rPr>
          <w:b/>
        </w:rPr>
      </w:pPr>
    </w:p>
    <w:p w14:paraId="69F74453" w14:textId="5EE6EFAC" w:rsidR="00D8511D" w:rsidRPr="00E971DB" w:rsidRDefault="00E971DB" w:rsidP="007F3AE2">
      <w:pPr>
        <w:ind w:left="2836"/>
        <w:rPr>
          <w:b/>
        </w:rPr>
      </w:pPr>
      <w:r w:rsidRPr="00E971DB">
        <w:rPr>
          <w:b/>
        </w:rPr>
        <w:t>Et que le Seigneur nous bénisse…</w:t>
      </w:r>
      <w:r w:rsidR="007F3AE2">
        <w:rPr>
          <w:b/>
        </w:rPr>
        <w:t xml:space="preserve"> R/ </w:t>
      </w:r>
      <w:r w:rsidRPr="00E971DB">
        <w:rPr>
          <w:b/>
        </w:rPr>
        <w:t>Allons dans la paix du Christ…</w:t>
      </w:r>
    </w:p>
    <w:p w14:paraId="4E050230" w14:textId="77777777" w:rsidR="00212F46" w:rsidRPr="00B0580F" w:rsidRDefault="00212F46" w:rsidP="00DE3414">
      <w:pPr>
        <w:pStyle w:val="Titre1"/>
        <w:keepNext w:val="0"/>
        <w:widowControl w:val="0"/>
        <w:spacing w:before="400"/>
        <w:rPr>
          <w:color w:val="E36C0A"/>
        </w:rPr>
      </w:pPr>
      <w:r w:rsidRPr="00B0580F">
        <w:rPr>
          <w:color w:val="E36C0A"/>
        </w:rPr>
        <w:lastRenderedPageBreak/>
        <w:t>POUR LA C</w:t>
      </w:r>
      <w:r w:rsidR="0099382C" w:rsidRPr="00B0580F">
        <w:rPr>
          <w:color w:val="E36C0A"/>
        </w:rPr>
        <w:t>É</w:t>
      </w:r>
      <w:r w:rsidRPr="00B0580F">
        <w:rPr>
          <w:color w:val="E36C0A"/>
        </w:rPr>
        <w:t>L</w:t>
      </w:r>
      <w:r w:rsidR="0099382C" w:rsidRPr="00B0580F">
        <w:rPr>
          <w:color w:val="E36C0A"/>
        </w:rPr>
        <w:t>É</w:t>
      </w:r>
      <w:r w:rsidRPr="00B0580F">
        <w:rPr>
          <w:color w:val="E36C0A"/>
        </w:rPr>
        <w:t>BRATION EUCHARISTIQUE</w:t>
      </w:r>
    </w:p>
    <w:p w14:paraId="5D2DA92E" w14:textId="5D41F62C" w:rsidR="00873916" w:rsidRPr="00873916" w:rsidRDefault="00873916" w:rsidP="002A2E78">
      <w:pPr>
        <w:pStyle w:val="NB"/>
        <w:shd w:val="clear" w:color="auto" w:fill="FFFFFF"/>
        <w:rPr>
          <w:b w:val="0"/>
          <w:color w:val="auto"/>
        </w:rPr>
      </w:pPr>
      <w:r>
        <w:rPr>
          <w:b w:val="0"/>
          <w:color w:val="auto"/>
        </w:rPr>
        <w:t xml:space="preserve">Nous arrivons au terme de ce temps de Noël. Après la manifestation aux païens à l’Épiphanie, la liturgie nous invite à reconnaître en Jésus celui dont Dieu atteste : </w:t>
      </w:r>
      <w:r w:rsidR="00DB56E5">
        <w:rPr>
          <w:b w:val="0"/>
          <w:color w:val="auto"/>
        </w:rPr>
        <w:t>« </w:t>
      </w:r>
      <w:r w:rsidRPr="00873916">
        <w:rPr>
          <w:b w:val="0"/>
          <w:color w:val="auto"/>
        </w:rPr>
        <w:t xml:space="preserve">Tu es mon Fils </w:t>
      </w:r>
      <w:r w:rsidR="00DB56E5">
        <w:rPr>
          <w:b w:val="0"/>
          <w:color w:val="auto"/>
        </w:rPr>
        <w:t>b</w:t>
      </w:r>
      <w:r w:rsidRPr="00873916">
        <w:rPr>
          <w:b w:val="0"/>
          <w:color w:val="auto"/>
        </w:rPr>
        <w:t>ien</w:t>
      </w:r>
      <w:r w:rsidR="00DB56E5">
        <w:rPr>
          <w:b w:val="0"/>
          <w:color w:val="auto"/>
        </w:rPr>
        <w:t>-a</w:t>
      </w:r>
      <w:r w:rsidRPr="00873916">
        <w:rPr>
          <w:b w:val="0"/>
          <w:color w:val="auto"/>
        </w:rPr>
        <w:t>imé</w:t>
      </w:r>
      <w:r>
        <w:rPr>
          <w:b w:val="0"/>
          <w:color w:val="auto"/>
        </w:rPr>
        <w:t xml:space="preserve">, en </w:t>
      </w:r>
      <w:r w:rsidR="00DB56E5">
        <w:rPr>
          <w:b w:val="0"/>
          <w:color w:val="auto"/>
        </w:rPr>
        <w:t>t</w:t>
      </w:r>
      <w:r>
        <w:rPr>
          <w:b w:val="0"/>
          <w:color w:val="auto"/>
        </w:rPr>
        <w:t>oi</w:t>
      </w:r>
      <w:r w:rsidR="00DB56E5">
        <w:rPr>
          <w:b w:val="0"/>
          <w:color w:val="auto"/>
        </w:rPr>
        <w:t>,</w:t>
      </w:r>
      <w:r>
        <w:rPr>
          <w:b w:val="0"/>
          <w:color w:val="auto"/>
        </w:rPr>
        <w:t xml:space="preserve"> je trouve ma joie</w:t>
      </w:r>
      <w:r w:rsidR="00DB56E5">
        <w:rPr>
          <w:b w:val="0"/>
          <w:color w:val="auto"/>
        </w:rPr>
        <w:t>. »</w:t>
      </w:r>
      <w:r>
        <w:rPr>
          <w:b w:val="0"/>
          <w:color w:val="auto"/>
        </w:rPr>
        <w:t xml:space="preserve"> </w:t>
      </w:r>
    </w:p>
    <w:p w14:paraId="3BC02CEB" w14:textId="77777777" w:rsidR="00873916" w:rsidRDefault="00D67640" w:rsidP="00D67640">
      <w:pPr>
        <w:pStyle w:val="NB"/>
        <w:shd w:val="clear" w:color="auto" w:fill="FFFFFF"/>
        <w:rPr>
          <w:b w:val="0"/>
          <w:color w:val="auto"/>
        </w:rPr>
      </w:pPr>
      <w:r>
        <w:rPr>
          <w:b w:val="0"/>
          <w:color w:val="auto"/>
        </w:rPr>
        <w:t>Le visuel et la crèche sont toujours en place</w:t>
      </w:r>
      <w:r w:rsidRPr="00D67640">
        <w:rPr>
          <w:b w:val="0"/>
          <w:color w:val="auto"/>
        </w:rPr>
        <w:t>.</w:t>
      </w:r>
      <w:r>
        <w:rPr>
          <w:b w:val="0"/>
          <w:color w:val="auto"/>
        </w:rPr>
        <w:t xml:space="preserve"> Le baptistère sera mis en valeur et le cierge pascal placé à ses côtés sera allumé. Si la situation sanitaire le permet, les bénitiers seront remplis d’eau bénite.</w:t>
      </w:r>
    </w:p>
    <w:p w14:paraId="5687F9BA" w14:textId="77777777" w:rsidR="00D67640" w:rsidRDefault="00D67640" w:rsidP="00D67640">
      <w:pPr>
        <w:pStyle w:val="NB"/>
        <w:shd w:val="clear" w:color="auto" w:fill="FFFFFF"/>
        <w:jc w:val="center"/>
        <w:rPr>
          <w:b w:val="0"/>
          <w:color w:val="auto"/>
        </w:rPr>
      </w:pPr>
      <w:r>
        <w:rPr>
          <w:b w:val="0"/>
          <w:color w:val="auto"/>
        </w:rPr>
        <w:t>La couleur liturgique est le blanc.</w:t>
      </w:r>
    </w:p>
    <w:p w14:paraId="398443EA" w14:textId="77777777" w:rsidR="00013464" w:rsidRPr="00B0580F" w:rsidRDefault="00013464" w:rsidP="00013464">
      <w:pPr>
        <w:pStyle w:val="Titre2"/>
        <w:rPr>
          <w:b/>
          <w:smallCaps/>
          <w:color w:val="E36C0A"/>
        </w:rPr>
      </w:pPr>
      <w:r w:rsidRPr="00B0580F">
        <w:rPr>
          <w:b/>
          <w:smallCaps/>
          <w:color w:val="E36C0A"/>
        </w:rPr>
        <w:t>Ouverture</w:t>
      </w:r>
    </w:p>
    <w:p w14:paraId="222E3EB4" w14:textId="77777777" w:rsidR="00216578" w:rsidRDefault="00D67640" w:rsidP="00D22B80">
      <w:r>
        <w:t xml:space="preserve">Si des baptêmes ont lieu durant la messe, on veillera à l’accueil des familles. Si celui-ci se fait à l’entrée de l’église (voir </w:t>
      </w:r>
      <w:r w:rsidRPr="00DB56E5">
        <w:rPr>
          <w:i/>
          <w:iCs/>
        </w:rPr>
        <w:t>Rituel du baptême des petits enfants</w:t>
      </w:r>
      <w:r>
        <w:t>), les familles participeront naturellement à la procession d’ouverture.</w:t>
      </w:r>
      <w:r w:rsidR="003208FC">
        <w:t xml:space="preserve"> </w:t>
      </w:r>
    </w:p>
    <w:p w14:paraId="632838EF" w14:textId="77777777" w:rsidR="00D67640" w:rsidRPr="00216578" w:rsidRDefault="00D67640" w:rsidP="00D22B80"/>
    <w:p w14:paraId="191D15D9" w14:textId="77777777" w:rsidR="00D22B80" w:rsidRPr="00B0580F" w:rsidRDefault="00901289" w:rsidP="00D22B80">
      <w:pPr>
        <w:pStyle w:val="Titre3"/>
        <w:pBdr>
          <w:bottom w:val="single" w:sz="4" w:space="1" w:color="auto"/>
        </w:pBdr>
        <w:rPr>
          <w:color w:val="E36C0A"/>
        </w:rPr>
      </w:pPr>
      <w:r w:rsidRPr="00B0580F">
        <w:rPr>
          <w:color w:val="E36C0A"/>
        </w:rPr>
        <w:t>Procession</w:t>
      </w:r>
      <w:r w:rsidR="00011A0D" w:rsidRPr="00B0580F">
        <w:rPr>
          <w:color w:val="E36C0A"/>
        </w:rPr>
        <w:t xml:space="preserve"> et</w:t>
      </w:r>
      <w:r w:rsidRPr="00B0580F">
        <w:rPr>
          <w:color w:val="E36C0A"/>
        </w:rPr>
        <w:t xml:space="preserve"> chant d’</w:t>
      </w:r>
      <w:r w:rsidR="00011A0D" w:rsidRPr="00B0580F">
        <w:rPr>
          <w:color w:val="E36C0A"/>
        </w:rPr>
        <w:t>entr</w:t>
      </w:r>
      <w:r w:rsidR="00F60002" w:rsidRPr="00B0580F">
        <w:rPr>
          <w:color w:val="E36C0A"/>
        </w:rPr>
        <w:t>é</w:t>
      </w:r>
      <w:r w:rsidR="00011A0D" w:rsidRPr="00B0580F">
        <w:rPr>
          <w:color w:val="E36C0A"/>
        </w:rPr>
        <w:t>e</w:t>
      </w:r>
    </w:p>
    <w:p w14:paraId="0BDBE453" w14:textId="77777777" w:rsidR="00C964E8" w:rsidRPr="00D262D8" w:rsidRDefault="008007BC" w:rsidP="003208FC">
      <w:pPr>
        <w:pStyle w:val="Textepuces"/>
        <w:tabs>
          <w:tab w:val="right" w:pos="10204"/>
        </w:tabs>
        <w:ind w:left="284" w:firstLine="0"/>
      </w:pPr>
      <w:r>
        <w:t>Pour accompagner la procession, a</w:t>
      </w:r>
      <w:r w:rsidR="00C964E8" w:rsidRPr="00D262D8">
        <w:t xml:space="preserve">ux chants </w:t>
      </w:r>
      <w:r w:rsidR="00531ADD" w:rsidRPr="00D262D8">
        <w:t xml:space="preserve">déjà </w:t>
      </w:r>
      <w:r w:rsidR="00C964E8" w:rsidRPr="00D262D8">
        <w:t>proposés pour le temps de Noël</w:t>
      </w:r>
      <w:r w:rsidR="00154D91" w:rsidRPr="00D262D8">
        <w:t>, on</w:t>
      </w:r>
      <w:r w:rsidR="00531ADD" w:rsidRPr="00D262D8">
        <w:t xml:space="preserve"> pourra préférer</w:t>
      </w:r>
      <w:r w:rsidR="003208FC">
        <w:t xml:space="preserve"> un chant à caractère baptismal plus</w:t>
      </w:r>
      <w:r w:rsidR="00D262D8">
        <w:t xml:space="preserve"> marqué, par exemple</w:t>
      </w:r>
      <w:r w:rsidR="00C964E8" w:rsidRPr="00D262D8">
        <w:t xml:space="preserve"> : </w:t>
      </w:r>
    </w:p>
    <w:p w14:paraId="0DD30A5D" w14:textId="77777777" w:rsidR="003208FC" w:rsidRDefault="003208FC" w:rsidP="003208FC">
      <w:pPr>
        <w:pStyle w:val="Lignechant"/>
        <w:ind w:left="709"/>
        <w:rPr>
          <w:b w:val="0"/>
          <w:bCs/>
          <w:color w:val="auto"/>
          <w:szCs w:val="24"/>
        </w:rPr>
      </w:pPr>
      <w:bookmarkStart w:id="2" w:name="_Hlk493854793"/>
      <w:r w:rsidRPr="003208FC">
        <w:rPr>
          <w:color w:val="E36C0A"/>
        </w:rPr>
        <w:t>KD</w:t>
      </w:r>
      <w:r>
        <w:rPr>
          <w:color w:val="E36C0A"/>
        </w:rPr>
        <w:t xml:space="preserve"> </w:t>
      </w:r>
      <w:r w:rsidRPr="003208FC">
        <w:rPr>
          <w:color w:val="E36C0A"/>
        </w:rPr>
        <w:t>14-56-1</w:t>
      </w:r>
      <w:r>
        <w:rPr>
          <w:color w:val="E36C0A"/>
        </w:rPr>
        <w:t xml:space="preserve"> </w:t>
      </w:r>
      <w:r w:rsidRPr="003208FC">
        <w:rPr>
          <w:color w:val="E36C0A"/>
        </w:rPr>
        <w:t>/</w:t>
      </w:r>
      <w:r>
        <w:rPr>
          <w:color w:val="E36C0A"/>
        </w:rPr>
        <w:t xml:space="preserve"> </w:t>
      </w:r>
      <w:r w:rsidRPr="003208FC">
        <w:rPr>
          <w:color w:val="E36C0A"/>
        </w:rPr>
        <w:t>A</w:t>
      </w:r>
      <w:r>
        <w:rPr>
          <w:color w:val="E36C0A"/>
        </w:rPr>
        <w:t xml:space="preserve"> </w:t>
      </w:r>
      <w:r w:rsidRPr="003208FC">
        <w:rPr>
          <w:color w:val="E36C0A"/>
        </w:rPr>
        <w:t>14-56-1</w:t>
      </w:r>
      <w:r>
        <w:rPr>
          <w:color w:val="E36C0A"/>
        </w:rPr>
        <w:tab/>
      </w:r>
      <w:r w:rsidRPr="003208FC">
        <w:rPr>
          <w:bCs/>
          <w:color w:val="auto"/>
          <w:szCs w:val="24"/>
        </w:rPr>
        <w:t>Dieu nous a tous appelés</w:t>
      </w:r>
      <w:r>
        <w:rPr>
          <w:bCs/>
          <w:color w:val="auto"/>
          <w:szCs w:val="24"/>
        </w:rPr>
        <w:tab/>
      </w:r>
      <w:r w:rsidRPr="003208FC">
        <w:rPr>
          <w:b w:val="0"/>
          <w:bCs/>
          <w:color w:val="auto"/>
          <w:szCs w:val="24"/>
        </w:rPr>
        <w:t>CNA 571 / Signes Musiques n°23 et 71</w:t>
      </w:r>
    </w:p>
    <w:p w14:paraId="74414CD3" w14:textId="77777777" w:rsidR="003208FC" w:rsidRPr="00D262D8" w:rsidRDefault="003208FC" w:rsidP="003208FC">
      <w:pPr>
        <w:pStyle w:val="Lignechant"/>
        <w:ind w:left="709"/>
        <w:rPr>
          <w:b w:val="0"/>
          <w:color w:val="auto"/>
        </w:rPr>
      </w:pPr>
      <w:r>
        <w:rPr>
          <w:color w:val="E36C0A"/>
        </w:rPr>
        <w:t>K 106</w:t>
      </w:r>
      <w:r>
        <w:rPr>
          <w:color w:val="E36C0A"/>
        </w:rPr>
        <w:tab/>
      </w:r>
      <w:r w:rsidRPr="00D262D8">
        <w:rPr>
          <w:color w:val="auto"/>
        </w:rPr>
        <w:t>Peuple de baptisés</w:t>
      </w:r>
      <w:r w:rsidRPr="00D262D8">
        <w:rPr>
          <w:color w:val="auto"/>
        </w:rPr>
        <w:tab/>
      </w:r>
      <w:r w:rsidRPr="00D262D8">
        <w:rPr>
          <w:b w:val="0"/>
          <w:color w:val="auto"/>
        </w:rPr>
        <w:t>CNA 573</w:t>
      </w:r>
    </w:p>
    <w:p w14:paraId="082D3FF4" w14:textId="77777777" w:rsidR="003208FC" w:rsidRDefault="003208FC" w:rsidP="003208FC">
      <w:pPr>
        <w:pStyle w:val="Lignechant"/>
        <w:ind w:left="709"/>
        <w:rPr>
          <w:b w:val="0"/>
          <w:color w:val="auto"/>
        </w:rPr>
      </w:pPr>
      <w:r w:rsidRPr="00912321">
        <w:rPr>
          <w:color w:val="E36C0A"/>
        </w:rPr>
        <w:t>I</w:t>
      </w:r>
      <w:r>
        <w:rPr>
          <w:color w:val="E36C0A"/>
        </w:rPr>
        <w:t xml:space="preserve"> </w:t>
      </w:r>
      <w:r w:rsidRPr="00912321">
        <w:rPr>
          <w:color w:val="E36C0A"/>
        </w:rPr>
        <w:t>296</w:t>
      </w:r>
      <w:r>
        <w:rPr>
          <w:color w:val="E36C0A"/>
        </w:rPr>
        <w:tab/>
      </w:r>
      <w:r w:rsidRPr="00912321">
        <w:rPr>
          <w:color w:val="auto"/>
        </w:rPr>
        <w:t xml:space="preserve">Par le baptême de renaissance </w:t>
      </w:r>
      <w:r w:rsidRPr="00912321">
        <w:rPr>
          <w:color w:val="auto"/>
        </w:rPr>
        <w:tab/>
      </w:r>
      <w:r w:rsidRPr="00912321">
        <w:rPr>
          <w:b w:val="0"/>
          <w:color w:val="auto"/>
        </w:rPr>
        <w:t>CNA 677 / Signes Musiques n°58</w:t>
      </w:r>
    </w:p>
    <w:p w14:paraId="4AFB2C83" w14:textId="77777777" w:rsidR="003208FC" w:rsidRPr="003208FC" w:rsidRDefault="003208FC" w:rsidP="003208FC">
      <w:pPr>
        <w:pStyle w:val="Lignechant"/>
        <w:ind w:left="709"/>
        <w:rPr>
          <w:b w:val="0"/>
          <w:color w:val="auto"/>
        </w:rPr>
      </w:pPr>
      <w:r w:rsidRPr="00B10247">
        <w:rPr>
          <w:color w:val="ED7D31" w:themeColor="accent2"/>
        </w:rPr>
        <w:t>I 18-39</w:t>
      </w:r>
      <w:r w:rsidRPr="00B10247">
        <w:rPr>
          <w:color w:val="auto"/>
        </w:rPr>
        <w:tab/>
        <w:t>Alléluia, Jésus ressuscité</w:t>
      </w:r>
      <w:r>
        <w:rPr>
          <w:b w:val="0"/>
          <w:color w:val="auto"/>
        </w:rPr>
        <w:tab/>
      </w:r>
      <w:r w:rsidRPr="003208FC">
        <w:rPr>
          <w:b w:val="0"/>
          <w:color w:val="auto"/>
        </w:rPr>
        <w:t>Signes Musiques n°</w:t>
      </w:r>
      <w:r w:rsidR="00B10247">
        <w:rPr>
          <w:b w:val="0"/>
          <w:color w:val="auto"/>
        </w:rPr>
        <w:t xml:space="preserve">34 et </w:t>
      </w:r>
      <w:r w:rsidRPr="003208FC">
        <w:rPr>
          <w:b w:val="0"/>
          <w:color w:val="auto"/>
        </w:rPr>
        <w:t>79</w:t>
      </w:r>
    </w:p>
    <w:p w14:paraId="20E77243" w14:textId="77777777" w:rsidR="003208FC" w:rsidRPr="003208FC" w:rsidRDefault="003208FC" w:rsidP="003208FC">
      <w:pPr>
        <w:pStyle w:val="Lignechant"/>
        <w:ind w:left="709"/>
        <w:rPr>
          <w:b w:val="0"/>
          <w:bCs/>
          <w:color w:val="auto"/>
          <w:szCs w:val="24"/>
        </w:rPr>
      </w:pPr>
    </w:p>
    <w:bookmarkEnd w:id="2"/>
    <w:p w14:paraId="6A17318E" w14:textId="77777777" w:rsidR="00A14482" w:rsidRPr="00B0580F" w:rsidRDefault="00A14482" w:rsidP="00A14482">
      <w:pPr>
        <w:pBdr>
          <w:bottom w:val="single" w:sz="4" w:space="1" w:color="auto"/>
        </w:pBdr>
        <w:tabs>
          <w:tab w:val="left" w:pos="1701"/>
        </w:tabs>
        <w:ind w:left="284"/>
        <w:rPr>
          <w:color w:val="E36C0A"/>
        </w:rPr>
      </w:pPr>
      <w:r w:rsidRPr="00B0580F">
        <w:rPr>
          <w:rFonts w:ascii="Arial" w:hAnsi="Arial" w:cs="Arial"/>
          <w:color w:val="E36C0A"/>
          <w:sz w:val="24"/>
          <w:szCs w:val="24"/>
        </w:rPr>
        <w:t>Préparation pénitentielle</w:t>
      </w:r>
    </w:p>
    <w:p w14:paraId="16D4FDCA" w14:textId="77777777" w:rsidR="00CA1FCC" w:rsidRDefault="0004723E" w:rsidP="00443E14">
      <w:pPr>
        <w:ind w:left="283"/>
        <w:rPr>
          <w:i/>
        </w:rPr>
      </w:pPr>
      <w:r w:rsidRPr="0004723E">
        <w:rPr>
          <w:b/>
          <w:color w:val="ED7D31" w:themeColor="accent2"/>
        </w:rPr>
        <w:t>NB</w:t>
      </w:r>
      <w:r>
        <w:rPr>
          <w:i/>
        </w:rPr>
        <w:t xml:space="preserve"> - </w:t>
      </w:r>
      <w:r w:rsidR="008007BC">
        <w:rPr>
          <w:i/>
        </w:rPr>
        <w:t>Si des baptêmes sont célébrés au cours de la messe, il n’y a</w:t>
      </w:r>
      <w:r>
        <w:rPr>
          <w:i/>
        </w:rPr>
        <w:t xml:space="preserve"> ni salutation, ni </w:t>
      </w:r>
      <w:r w:rsidR="008007BC">
        <w:rPr>
          <w:i/>
        </w:rPr>
        <w:t>préparation pénitentielle.</w:t>
      </w:r>
    </w:p>
    <w:p w14:paraId="0418E2C3" w14:textId="77777777" w:rsidR="003208FC" w:rsidRDefault="003208FC" w:rsidP="0019660B">
      <w:pPr>
        <w:ind w:left="283"/>
        <w:jc w:val="both"/>
      </w:pPr>
    </w:p>
    <w:p w14:paraId="49C0050B" w14:textId="48EC2904" w:rsidR="00443E14" w:rsidRDefault="00B10247" w:rsidP="00443E14">
      <w:pPr>
        <w:ind w:left="283"/>
      </w:pPr>
      <w:r>
        <w:t>En absence de baptême,</w:t>
      </w:r>
      <w:r w:rsidR="00443E14">
        <w:t xml:space="preserve"> </w:t>
      </w:r>
      <w:r w:rsidR="0019660B">
        <w:t>nous vous suggérons le rite de l’aspersion (</w:t>
      </w:r>
      <w:r w:rsidR="00DB56E5">
        <w:t>M</w:t>
      </w:r>
      <w:r w:rsidR="0019660B">
        <w:t>issel p. 1373). L</w:t>
      </w:r>
      <w:r>
        <w:t>e pr</w:t>
      </w:r>
      <w:r w:rsidR="00AB17F4">
        <w:t xml:space="preserve">être </w:t>
      </w:r>
      <w:r>
        <w:t>pourrait aller chercher l’eau, pour l’aspersion, au baptistère</w:t>
      </w:r>
      <w:r w:rsidR="00443E14">
        <w:t>. Un chant accompagne le déplacement du prêtre dans toute l’église</w:t>
      </w:r>
      <w:r w:rsidR="008007BC">
        <w:t>, par exemple :</w:t>
      </w:r>
    </w:p>
    <w:p w14:paraId="668E454B" w14:textId="77777777" w:rsidR="00B10247" w:rsidRPr="00B10247" w:rsidRDefault="00B10247" w:rsidP="00B10247">
      <w:pPr>
        <w:spacing w:before="100"/>
        <w:ind w:left="283"/>
        <w:jc w:val="center"/>
      </w:pPr>
      <w:r w:rsidRPr="00B10247">
        <w:rPr>
          <w:b/>
          <w:color w:val="ED7D31" w:themeColor="accent2"/>
        </w:rPr>
        <w:t>I</w:t>
      </w:r>
      <w:r>
        <w:rPr>
          <w:b/>
          <w:color w:val="ED7D31" w:themeColor="accent2"/>
        </w:rPr>
        <w:t xml:space="preserve"> </w:t>
      </w:r>
      <w:r w:rsidRPr="00B10247">
        <w:rPr>
          <w:b/>
          <w:color w:val="ED7D31" w:themeColor="accent2"/>
        </w:rPr>
        <w:t>24-01</w:t>
      </w:r>
      <w:r>
        <w:rPr>
          <w:b/>
          <w:color w:val="ED7D31" w:themeColor="accent2"/>
        </w:rPr>
        <w:t xml:space="preserve"> - </w:t>
      </w:r>
      <w:r w:rsidRPr="00B10247">
        <w:rPr>
          <w:b/>
        </w:rPr>
        <w:t xml:space="preserve">Une source d’eau vive – </w:t>
      </w:r>
      <w:r w:rsidRPr="00B10247">
        <w:t xml:space="preserve">Chantons en </w:t>
      </w:r>
      <w:r w:rsidR="00AB17F4" w:rsidRPr="00B10247">
        <w:t>Église</w:t>
      </w:r>
      <w:r w:rsidRPr="00B10247">
        <w:t xml:space="preserve"> n°175, Signes Musiques n°50</w:t>
      </w:r>
    </w:p>
    <w:p w14:paraId="7B054754" w14:textId="77777777" w:rsidR="0004723E" w:rsidRDefault="0004723E" w:rsidP="0004723E">
      <w:pPr>
        <w:ind w:left="283"/>
      </w:pPr>
    </w:p>
    <w:p w14:paraId="148E4FBD" w14:textId="50F3DAB9" w:rsidR="0004723E" w:rsidRPr="0019660B" w:rsidRDefault="0004723E" w:rsidP="0019660B">
      <w:pPr>
        <w:ind w:left="283"/>
        <w:jc w:val="both"/>
        <w:rPr>
          <w:b/>
        </w:rPr>
      </w:pPr>
      <w:r w:rsidRPr="0004723E">
        <w:t>Revenu à sa place</w:t>
      </w:r>
      <w:r w:rsidR="00DB56E5">
        <w:t>,</w:t>
      </w:r>
      <w:r w:rsidRPr="0004723E">
        <w:t xml:space="preserve"> le prêtre dit</w:t>
      </w:r>
      <w:r w:rsidR="0019660B">
        <w:t xml:space="preserve"> (voir </w:t>
      </w:r>
      <w:r w:rsidR="00DB56E5">
        <w:t>M</w:t>
      </w:r>
      <w:r w:rsidR="0019660B">
        <w:t>issel p. 1377)</w:t>
      </w:r>
      <w:r>
        <w:t xml:space="preserve"> : </w:t>
      </w:r>
      <w:r w:rsidR="0019660B" w:rsidRPr="00DB56E5">
        <w:rPr>
          <w:b/>
          <w:bCs/>
        </w:rPr>
        <w:t>Q</w:t>
      </w:r>
      <w:r w:rsidR="0019660B" w:rsidRPr="0019660B">
        <w:rPr>
          <w:b/>
        </w:rPr>
        <w:t>ue Dieu tout-puis</w:t>
      </w:r>
      <w:r w:rsidR="0019660B">
        <w:rPr>
          <w:b/>
        </w:rPr>
        <w:t xml:space="preserve">sant nous purifie de nos péchés </w:t>
      </w:r>
      <w:r w:rsidR="0019660B" w:rsidRPr="0019660B">
        <w:rPr>
          <w:b/>
        </w:rPr>
        <w:t>et, par la cé</w:t>
      </w:r>
      <w:r w:rsidR="0019660B">
        <w:rPr>
          <w:b/>
        </w:rPr>
        <w:t xml:space="preserve">lébration de cette eucharistie, </w:t>
      </w:r>
      <w:r w:rsidR="0019660B" w:rsidRPr="0019660B">
        <w:rPr>
          <w:b/>
        </w:rPr>
        <w:t>nous rende dignes de partic</w:t>
      </w:r>
      <w:r w:rsidR="0019660B">
        <w:rPr>
          <w:b/>
        </w:rPr>
        <w:t xml:space="preserve">iper à la table de son royaume. </w:t>
      </w:r>
      <w:r w:rsidR="0019660B" w:rsidRPr="0019660B">
        <w:rPr>
          <w:b/>
        </w:rPr>
        <w:t>(</w:t>
      </w:r>
      <w:r w:rsidR="0019660B">
        <w:rPr>
          <w:b/>
        </w:rPr>
        <w:t>Par le Christ, notre Seigneur.)</w:t>
      </w:r>
      <w:r w:rsidR="0019660B" w:rsidRPr="0019660B">
        <w:rPr>
          <w:b/>
        </w:rPr>
        <w:t>. Amen.</w:t>
      </w:r>
    </w:p>
    <w:p w14:paraId="3295C0A1" w14:textId="77777777" w:rsidR="00443E14" w:rsidRPr="00443E14" w:rsidRDefault="00443E14" w:rsidP="00443E14">
      <w:pPr>
        <w:ind w:left="283"/>
      </w:pPr>
    </w:p>
    <w:p w14:paraId="360BB874" w14:textId="77777777" w:rsidR="00CA1FCC" w:rsidRPr="00B0580F" w:rsidRDefault="00CA1FCC" w:rsidP="00CA1FCC">
      <w:pPr>
        <w:pBdr>
          <w:bottom w:val="single" w:sz="4" w:space="1" w:color="auto"/>
        </w:pBdr>
        <w:tabs>
          <w:tab w:val="left" w:pos="1701"/>
        </w:tabs>
        <w:ind w:left="284"/>
        <w:rPr>
          <w:color w:val="E36C0A"/>
        </w:rPr>
      </w:pPr>
      <w:r w:rsidRPr="00B0580F">
        <w:rPr>
          <w:rFonts w:ascii="Arial" w:hAnsi="Arial" w:cs="Arial"/>
          <w:color w:val="E36C0A"/>
          <w:sz w:val="24"/>
          <w:szCs w:val="24"/>
        </w:rPr>
        <w:t>Gloire à Dieu</w:t>
      </w:r>
    </w:p>
    <w:p w14:paraId="7AB01D6B" w14:textId="77777777" w:rsidR="00D65A4D" w:rsidRDefault="00E966E8" w:rsidP="00E966E8">
      <w:pPr>
        <w:ind w:left="284"/>
      </w:pPr>
      <w:r>
        <w:t>Nous vous suggérons de conserver le choix fait à Noël.</w:t>
      </w:r>
    </w:p>
    <w:p w14:paraId="5165858F" w14:textId="77777777" w:rsidR="00E966E8" w:rsidRPr="00B0580F" w:rsidRDefault="00E966E8" w:rsidP="00E966E8">
      <w:pPr>
        <w:ind w:left="284"/>
      </w:pPr>
    </w:p>
    <w:p w14:paraId="3EC1AA2C" w14:textId="77777777" w:rsidR="00013464" w:rsidRPr="00B0580F" w:rsidRDefault="00013464" w:rsidP="00013464">
      <w:pPr>
        <w:pStyle w:val="Titre3"/>
        <w:pBdr>
          <w:bottom w:val="single" w:sz="4" w:space="1" w:color="auto"/>
        </w:pBdr>
        <w:rPr>
          <w:color w:val="E36C0A"/>
        </w:rPr>
      </w:pPr>
      <w:r w:rsidRPr="00B0580F">
        <w:rPr>
          <w:color w:val="E36C0A"/>
        </w:rPr>
        <w:t>Prière d’ouverture</w:t>
      </w:r>
    </w:p>
    <w:p w14:paraId="32CBDA74" w14:textId="77777777" w:rsidR="007F3AE2" w:rsidRDefault="007F3AE2" w:rsidP="00FD4B9E">
      <w:pPr>
        <w:snapToGrid w:val="0"/>
        <w:ind w:left="1985" w:hanging="284"/>
        <w:jc w:val="both"/>
        <w:rPr>
          <w:i/>
          <w:iCs/>
        </w:rPr>
      </w:pPr>
    </w:p>
    <w:p w14:paraId="32F9B697" w14:textId="314B5A16" w:rsidR="00F04A92" w:rsidRPr="00B0580F" w:rsidRDefault="00AB17F4" w:rsidP="00FD4B9E">
      <w:pPr>
        <w:snapToGrid w:val="0"/>
        <w:ind w:left="1985" w:hanging="284"/>
        <w:jc w:val="both"/>
        <w:rPr>
          <w:iCs/>
        </w:rPr>
      </w:pPr>
      <w:r>
        <w:rPr>
          <w:i/>
          <w:iCs/>
        </w:rPr>
        <w:t>La 1</w:t>
      </w:r>
      <w:r w:rsidRPr="00AB17F4">
        <w:rPr>
          <w:i/>
          <w:iCs/>
          <w:vertAlign w:val="superscript"/>
        </w:rPr>
        <w:t>re</w:t>
      </w:r>
      <w:r>
        <w:rPr>
          <w:i/>
          <w:iCs/>
        </w:rPr>
        <w:t xml:space="preserve"> de la m</w:t>
      </w:r>
      <w:r w:rsidR="00F04A92" w:rsidRPr="00B0580F">
        <w:rPr>
          <w:i/>
          <w:iCs/>
        </w:rPr>
        <w:t xml:space="preserve">esse </w:t>
      </w:r>
      <w:r w:rsidR="00AE0036" w:rsidRPr="00B0580F">
        <w:rPr>
          <w:i/>
          <w:iCs/>
        </w:rPr>
        <w:t>du jour</w:t>
      </w:r>
      <w:r w:rsidR="00F04A92" w:rsidRPr="00B0580F">
        <w:rPr>
          <w:iCs/>
        </w:rPr>
        <w:t xml:space="preserve"> (</w:t>
      </w:r>
      <w:r w:rsidR="00F04A92" w:rsidRPr="00B0580F">
        <w:rPr>
          <w:iCs/>
          <w:sz w:val="18"/>
        </w:rPr>
        <w:t>Missel, p.</w:t>
      </w:r>
      <w:r w:rsidR="005F445E">
        <w:rPr>
          <w:iCs/>
          <w:sz w:val="18"/>
        </w:rPr>
        <w:t xml:space="preserve"> </w:t>
      </w:r>
      <w:r w:rsidR="004950C0">
        <w:rPr>
          <w:iCs/>
          <w:sz w:val="18"/>
        </w:rPr>
        <w:t>7</w:t>
      </w:r>
      <w:r>
        <w:rPr>
          <w:iCs/>
          <w:sz w:val="18"/>
        </w:rPr>
        <w:t>5</w:t>
      </w:r>
      <w:r w:rsidR="00F04A92" w:rsidRPr="00B0580F">
        <w:rPr>
          <w:iCs/>
        </w:rPr>
        <w:t>)</w:t>
      </w:r>
    </w:p>
    <w:p w14:paraId="30DE7F38" w14:textId="77777777" w:rsidR="00FD3D3F" w:rsidRPr="00B0580F" w:rsidRDefault="00FD3D3F" w:rsidP="00FD4B9E">
      <w:pPr>
        <w:pStyle w:val="Oraison"/>
        <w:ind w:right="33"/>
        <w:rPr>
          <w:b/>
        </w:rPr>
      </w:pPr>
    </w:p>
    <w:p w14:paraId="62C3624E" w14:textId="77777777" w:rsidR="00AB17F4" w:rsidRPr="00AB17F4" w:rsidRDefault="00AB17F4" w:rsidP="00AB17F4">
      <w:pPr>
        <w:pStyle w:val="Oraison"/>
        <w:ind w:right="33"/>
        <w:rPr>
          <w:b/>
        </w:rPr>
      </w:pPr>
      <w:r>
        <w:rPr>
          <w:b/>
        </w:rPr>
        <w:t xml:space="preserve">Dieu éternel et tout-puissant, </w:t>
      </w:r>
    </w:p>
    <w:p w14:paraId="7C9F37CE" w14:textId="77777777" w:rsidR="00AB17F4" w:rsidRPr="00AB17F4" w:rsidRDefault="00AB17F4" w:rsidP="00AB17F4">
      <w:pPr>
        <w:pStyle w:val="Oraison"/>
        <w:ind w:right="33"/>
        <w:rPr>
          <w:b/>
        </w:rPr>
      </w:pPr>
      <w:r w:rsidRPr="00AB17F4">
        <w:rPr>
          <w:b/>
        </w:rPr>
        <w:t>quand le Christ fut baptisé dans le Jourdain,</w:t>
      </w:r>
    </w:p>
    <w:p w14:paraId="032CC224" w14:textId="77777777" w:rsidR="00AB17F4" w:rsidRPr="00AB17F4" w:rsidRDefault="00AB17F4" w:rsidP="00AB17F4">
      <w:pPr>
        <w:pStyle w:val="Oraison"/>
        <w:ind w:right="33"/>
        <w:rPr>
          <w:b/>
        </w:rPr>
      </w:pPr>
      <w:r w:rsidRPr="00AB17F4">
        <w:rPr>
          <w:b/>
        </w:rPr>
        <w:t>et que l’Esprit Saint descendit sur lui,</w:t>
      </w:r>
    </w:p>
    <w:p w14:paraId="67208C8F" w14:textId="77777777" w:rsidR="00AB17F4" w:rsidRPr="00AB17F4" w:rsidRDefault="00AB17F4" w:rsidP="00AB17F4">
      <w:pPr>
        <w:pStyle w:val="Oraison"/>
        <w:ind w:right="33"/>
        <w:rPr>
          <w:b/>
        </w:rPr>
      </w:pPr>
      <w:r w:rsidRPr="00AB17F4">
        <w:rPr>
          <w:b/>
        </w:rPr>
        <w:t>tu l’as manifesté solennellem</w:t>
      </w:r>
      <w:r>
        <w:rPr>
          <w:b/>
        </w:rPr>
        <w:t>ent comme ton Fils bien-aimé ;</w:t>
      </w:r>
    </w:p>
    <w:p w14:paraId="66BD2D9B" w14:textId="77777777" w:rsidR="00AB17F4" w:rsidRPr="00AB17F4" w:rsidRDefault="00AB17F4" w:rsidP="00AB17F4">
      <w:pPr>
        <w:pStyle w:val="Oraison"/>
        <w:ind w:right="33"/>
        <w:rPr>
          <w:b/>
        </w:rPr>
      </w:pPr>
      <w:r w:rsidRPr="00AB17F4">
        <w:rPr>
          <w:b/>
        </w:rPr>
        <w:t>accorde à tes enfants d’adoption,</w:t>
      </w:r>
    </w:p>
    <w:p w14:paraId="028B741F" w14:textId="77777777" w:rsidR="00AB17F4" w:rsidRPr="00AB17F4" w:rsidRDefault="00AB17F4" w:rsidP="00AB17F4">
      <w:pPr>
        <w:pStyle w:val="Oraison"/>
        <w:ind w:right="33"/>
        <w:rPr>
          <w:b/>
        </w:rPr>
      </w:pPr>
      <w:r w:rsidRPr="00AB17F4">
        <w:rPr>
          <w:b/>
        </w:rPr>
        <w:t>qui ont reçu la nouvelle nais</w:t>
      </w:r>
      <w:r>
        <w:rPr>
          <w:b/>
        </w:rPr>
        <w:t xml:space="preserve">sance de l’eau et de l’Esprit, </w:t>
      </w:r>
    </w:p>
    <w:p w14:paraId="3AF27073" w14:textId="77777777" w:rsidR="00AB17F4" w:rsidRPr="00AB17F4" w:rsidRDefault="00AB17F4" w:rsidP="00AB17F4">
      <w:pPr>
        <w:pStyle w:val="Oraison"/>
        <w:ind w:right="33"/>
        <w:rPr>
          <w:b/>
        </w:rPr>
      </w:pPr>
      <w:r w:rsidRPr="00AB17F4">
        <w:rPr>
          <w:b/>
        </w:rPr>
        <w:t>d’être toujours fidèles à ce qui te plaît.</w:t>
      </w:r>
    </w:p>
    <w:p w14:paraId="01D0C58C" w14:textId="77777777" w:rsidR="00AB17F4" w:rsidRPr="00AB17F4" w:rsidRDefault="00AB17F4" w:rsidP="00AB17F4">
      <w:pPr>
        <w:pStyle w:val="Oraison"/>
        <w:ind w:right="33"/>
        <w:rPr>
          <w:b/>
        </w:rPr>
      </w:pPr>
      <w:r w:rsidRPr="00AB17F4">
        <w:rPr>
          <w:b/>
        </w:rPr>
        <w:t>Par Jésus Chr</w:t>
      </w:r>
      <w:r>
        <w:rPr>
          <w:b/>
        </w:rPr>
        <w:t xml:space="preserve">ist, ton Fils, notre Seigneur, </w:t>
      </w:r>
    </w:p>
    <w:p w14:paraId="41374734" w14:textId="77777777" w:rsidR="00AB17F4" w:rsidRPr="00AB17F4" w:rsidRDefault="00AB17F4" w:rsidP="00AB17F4">
      <w:pPr>
        <w:pStyle w:val="Oraison"/>
        <w:ind w:right="33"/>
        <w:rPr>
          <w:b/>
        </w:rPr>
      </w:pPr>
      <w:r w:rsidRPr="00AB17F4">
        <w:rPr>
          <w:b/>
        </w:rPr>
        <w:t>qui vit et règne avec toi dans l’unité du Saint-Esprit, /</w:t>
      </w:r>
    </w:p>
    <w:p w14:paraId="00B36A57" w14:textId="77777777" w:rsidR="00F60002" w:rsidRPr="00B0580F" w:rsidRDefault="00AB17F4" w:rsidP="00AB17F4">
      <w:pPr>
        <w:pStyle w:val="Oraison"/>
        <w:ind w:right="33"/>
        <w:rPr>
          <w:b/>
        </w:rPr>
      </w:pPr>
      <w:r w:rsidRPr="00AB17F4">
        <w:rPr>
          <w:b/>
        </w:rPr>
        <w:t>Dieu, pour les siècles des siècles.</w:t>
      </w:r>
    </w:p>
    <w:p w14:paraId="7E034AEB" w14:textId="77777777" w:rsidR="007F10FF" w:rsidRPr="003F5736" w:rsidRDefault="007F10FF" w:rsidP="00FD4B9E">
      <w:pPr>
        <w:pStyle w:val="Oraison"/>
        <w:ind w:right="33"/>
        <w:rPr>
          <w:b/>
        </w:rPr>
      </w:pPr>
    </w:p>
    <w:p w14:paraId="3513FBA0" w14:textId="77777777" w:rsidR="0043387D" w:rsidRPr="00CF25C4" w:rsidRDefault="00AB17F4" w:rsidP="00FD4B9E">
      <w:pPr>
        <w:snapToGrid w:val="0"/>
        <w:ind w:left="1985" w:hanging="284"/>
        <w:jc w:val="both"/>
        <w:rPr>
          <w:iCs/>
        </w:rPr>
      </w:pPr>
      <w:bookmarkStart w:id="3" w:name="_Hlk493082024"/>
      <w:bookmarkStart w:id="4" w:name="_Hlk493168797"/>
      <w:r>
        <w:rPr>
          <w:i/>
          <w:iCs/>
        </w:rPr>
        <w:t>La seconde de la messe du jour</w:t>
      </w:r>
      <w:r w:rsidR="003818A9" w:rsidRPr="00CF25C4">
        <w:rPr>
          <w:i/>
          <w:iCs/>
        </w:rPr>
        <w:t xml:space="preserve"> </w:t>
      </w:r>
      <w:r w:rsidR="003818A9" w:rsidRPr="00CF25C4">
        <w:rPr>
          <w:iCs/>
        </w:rPr>
        <w:t xml:space="preserve">(Missel p. </w:t>
      </w:r>
      <w:r w:rsidR="004950C0">
        <w:rPr>
          <w:iCs/>
        </w:rPr>
        <w:t>7</w:t>
      </w:r>
      <w:r>
        <w:rPr>
          <w:iCs/>
        </w:rPr>
        <w:t>5</w:t>
      </w:r>
      <w:r w:rsidR="003818A9" w:rsidRPr="00CF25C4">
        <w:rPr>
          <w:iCs/>
        </w:rPr>
        <w:t>)</w:t>
      </w:r>
    </w:p>
    <w:bookmarkEnd w:id="3"/>
    <w:p w14:paraId="5AA90B21" w14:textId="77777777" w:rsidR="0043387D" w:rsidRPr="00B8300A" w:rsidRDefault="0043387D" w:rsidP="00FD4B9E">
      <w:pPr>
        <w:pStyle w:val="Oraison"/>
        <w:ind w:right="33"/>
        <w:rPr>
          <w:b/>
          <w:strike/>
        </w:rPr>
      </w:pPr>
    </w:p>
    <w:p w14:paraId="221CE14F" w14:textId="77777777" w:rsidR="00AB17F4" w:rsidRPr="00AB17F4" w:rsidRDefault="00AB17F4" w:rsidP="00AB17F4">
      <w:pPr>
        <w:pStyle w:val="Oraison"/>
        <w:ind w:right="33"/>
        <w:rPr>
          <w:b/>
        </w:rPr>
      </w:pPr>
      <w:r>
        <w:rPr>
          <w:b/>
        </w:rPr>
        <w:t xml:space="preserve">Seigneur Dieu, </w:t>
      </w:r>
    </w:p>
    <w:p w14:paraId="48FC51E4" w14:textId="77777777" w:rsidR="00AB17F4" w:rsidRPr="00AB17F4" w:rsidRDefault="00AB17F4" w:rsidP="00AB17F4">
      <w:pPr>
        <w:pStyle w:val="Oraison"/>
        <w:ind w:right="33"/>
        <w:rPr>
          <w:b/>
        </w:rPr>
      </w:pPr>
      <w:r w:rsidRPr="00AB17F4">
        <w:rPr>
          <w:b/>
        </w:rPr>
        <w:t>c’est dans la réalité de notre chair</w:t>
      </w:r>
    </w:p>
    <w:p w14:paraId="12DE6887" w14:textId="77777777" w:rsidR="00AB17F4" w:rsidRPr="00AB17F4" w:rsidRDefault="00AB17F4" w:rsidP="00AB17F4">
      <w:pPr>
        <w:pStyle w:val="Oraison"/>
        <w:ind w:right="33"/>
        <w:rPr>
          <w:b/>
        </w:rPr>
      </w:pPr>
      <w:r w:rsidRPr="00AB17F4">
        <w:rPr>
          <w:b/>
        </w:rPr>
        <w:t>qu</w:t>
      </w:r>
      <w:r>
        <w:rPr>
          <w:b/>
        </w:rPr>
        <w:t>e ton Fils unique est apparu ;</w:t>
      </w:r>
    </w:p>
    <w:p w14:paraId="795CCE91" w14:textId="77777777" w:rsidR="00AB17F4" w:rsidRPr="00AB17F4" w:rsidRDefault="00AB17F4" w:rsidP="00AB17F4">
      <w:pPr>
        <w:pStyle w:val="Oraison"/>
        <w:ind w:right="33"/>
        <w:rPr>
          <w:b/>
        </w:rPr>
      </w:pPr>
      <w:r w:rsidRPr="00AB17F4">
        <w:rPr>
          <w:b/>
        </w:rPr>
        <w:t>puisqu’à son aspect extérieur,</w:t>
      </w:r>
    </w:p>
    <w:p w14:paraId="786D9479" w14:textId="77777777" w:rsidR="00AB17F4" w:rsidRPr="00AB17F4" w:rsidRDefault="00AB17F4" w:rsidP="00AB17F4">
      <w:pPr>
        <w:pStyle w:val="Oraison"/>
        <w:ind w:right="33"/>
        <w:rPr>
          <w:b/>
        </w:rPr>
      </w:pPr>
      <w:r w:rsidRPr="00AB17F4">
        <w:rPr>
          <w:b/>
        </w:rPr>
        <w:t>nous l’a</w:t>
      </w:r>
      <w:r>
        <w:rPr>
          <w:b/>
        </w:rPr>
        <w:t xml:space="preserve">vons reconnu semblable à nous, </w:t>
      </w:r>
    </w:p>
    <w:p w14:paraId="1EE5D348" w14:textId="77777777" w:rsidR="00AB17F4" w:rsidRPr="00AB17F4" w:rsidRDefault="00AB17F4" w:rsidP="00AB17F4">
      <w:pPr>
        <w:pStyle w:val="Oraison"/>
        <w:ind w:right="33"/>
        <w:rPr>
          <w:b/>
        </w:rPr>
      </w:pPr>
      <w:r w:rsidRPr="00AB17F4">
        <w:rPr>
          <w:b/>
        </w:rPr>
        <w:t>fais que par lui nous soyons intérieurement transformés.</w:t>
      </w:r>
    </w:p>
    <w:p w14:paraId="71E7253B" w14:textId="77777777" w:rsidR="00AB17F4" w:rsidRPr="00AB17F4" w:rsidRDefault="00AB17F4" w:rsidP="00AB17F4">
      <w:pPr>
        <w:pStyle w:val="Oraison"/>
        <w:ind w:right="33"/>
        <w:rPr>
          <w:b/>
        </w:rPr>
      </w:pPr>
      <w:r w:rsidRPr="00AB17F4">
        <w:rPr>
          <w:b/>
        </w:rPr>
        <w:t>Lui qui vit et règne avec toi</w:t>
      </w:r>
      <w:r>
        <w:rPr>
          <w:b/>
        </w:rPr>
        <w:t xml:space="preserve"> dans l’unité du Saint-Esprit, </w:t>
      </w:r>
    </w:p>
    <w:p w14:paraId="4B8C2B7D" w14:textId="77777777" w:rsidR="002E3FDA" w:rsidRPr="003F5736" w:rsidRDefault="00AB17F4" w:rsidP="00AB17F4">
      <w:pPr>
        <w:pStyle w:val="Oraison"/>
        <w:ind w:right="33"/>
        <w:rPr>
          <w:b/>
        </w:rPr>
      </w:pPr>
      <w:r w:rsidRPr="00AB17F4">
        <w:rPr>
          <w:b/>
        </w:rPr>
        <w:t>Dieu, pour les siècles des siècles.</w:t>
      </w:r>
    </w:p>
    <w:bookmarkEnd w:id="4"/>
    <w:p w14:paraId="5B6D3958" w14:textId="77777777" w:rsidR="00E34347" w:rsidRPr="00BA7D84" w:rsidRDefault="0014535E" w:rsidP="005F36C2">
      <w:pPr>
        <w:pStyle w:val="Titre2"/>
        <w:spacing w:before="400"/>
        <w:rPr>
          <w:b/>
          <w:smallCaps/>
          <w:color w:val="E36C0A"/>
        </w:rPr>
      </w:pPr>
      <w:r w:rsidRPr="00BA7D84">
        <w:rPr>
          <w:b/>
          <w:smallCaps/>
          <w:color w:val="E36C0A"/>
        </w:rPr>
        <w:lastRenderedPageBreak/>
        <w:t>Liturgie de la Parole</w:t>
      </w:r>
    </w:p>
    <w:p w14:paraId="083DC422" w14:textId="77777777" w:rsidR="005F36C2" w:rsidRPr="00BA7D84" w:rsidRDefault="005F36C2" w:rsidP="005F36C2"/>
    <w:p w14:paraId="4499F3B0" w14:textId="77777777" w:rsidR="008919B9" w:rsidRPr="00BA7D84" w:rsidRDefault="000C1F1F" w:rsidP="00AC467E">
      <w:pPr>
        <w:pBdr>
          <w:bottom w:val="single" w:sz="4" w:space="1" w:color="auto"/>
        </w:pBdr>
        <w:tabs>
          <w:tab w:val="left" w:pos="567"/>
        </w:tabs>
        <w:ind w:left="284"/>
        <w:rPr>
          <w:rFonts w:ascii="Arial" w:hAnsi="Arial" w:cs="Arial"/>
          <w:color w:val="E36C0A"/>
          <w:sz w:val="24"/>
          <w:szCs w:val="24"/>
        </w:rPr>
      </w:pPr>
      <w:r w:rsidRPr="00BA7D84">
        <w:rPr>
          <w:rFonts w:ascii="Arial" w:hAnsi="Arial" w:cs="Arial"/>
          <w:color w:val="E36C0A"/>
          <w:sz w:val="24"/>
          <w:szCs w:val="24"/>
        </w:rPr>
        <w:t>Proclam</w:t>
      </w:r>
      <w:r w:rsidR="002E0514" w:rsidRPr="00BA7D84">
        <w:rPr>
          <w:rFonts w:ascii="Arial" w:hAnsi="Arial" w:cs="Arial"/>
          <w:color w:val="E36C0A"/>
          <w:sz w:val="24"/>
          <w:szCs w:val="24"/>
        </w:rPr>
        <w:t>er</w:t>
      </w:r>
      <w:r w:rsidR="00F2004A" w:rsidRPr="00BA7D84">
        <w:rPr>
          <w:rFonts w:ascii="Arial" w:hAnsi="Arial" w:cs="Arial"/>
          <w:color w:val="E36C0A"/>
          <w:sz w:val="24"/>
          <w:szCs w:val="24"/>
        </w:rPr>
        <w:t xml:space="preserve"> </w:t>
      </w:r>
      <w:r w:rsidR="00AC467E" w:rsidRPr="00BA7D84">
        <w:rPr>
          <w:rFonts w:ascii="Arial" w:hAnsi="Arial" w:cs="Arial"/>
          <w:color w:val="E36C0A"/>
          <w:sz w:val="24"/>
          <w:szCs w:val="24"/>
        </w:rPr>
        <w:t>la 1</w:t>
      </w:r>
      <w:r w:rsidR="00AC467E" w:rsidRPr="00BA7D84">
        <w:rPr>
          <w:rFonts w:ascii="Arial" w:hAnsi="Arial" w:cs="Arial"/>
          <w:color w:val="E36C0A"/>
          <w:sz w:val="24"/>
          <w:szCs w:val="24"/>
          <w:vertAlign w:val="superscript"/>
        </w:rPr>
        <w:t>ère</w:t>
      </w:r>
      <w:r w:rsidR="00673D83">
        <w:rPr>
          <w:rFonts w:ascii="Arial" w:hAnsi="Arial" w:cs="Arial"/>
          <w:color w:val="E36C0A"/>
          <w:sz w:val="24"/>
          <w:szCs w:val="24"/>
        </w:rPr>
        <w:t xml:space="preserve"> </w:t>
      </w:r>
      <w:r w:rsidR="00AC467E" w:rsidRPr="00BA7D84">
        <w:rPr>
          <w:rFonts w:ascii="Arial" w:hAnsi="Arial" w:cs="Arial"/>
          <w:color w:val="E36C0A"/>
          <w:sz w:val="24"/>
          <w:szCs w:val="24"/>
        </w:rPr>
        <w:t xml:space="preserve">lecture </w:t>
      </w:r>
      <w:r w:rsidR="0091401D" w:rsidRPr="00BA7D84">
        <w:rPr>
          <w:rFonts w:ascii="Arial" w:hAnsi="Arial" w:cs="Arial"/>
          <w:color w:val="E36C0A"/>
          <w:sz w:val="24"/>
          <w:szCs w:val="24"/>
        </w:rPr>
        <w:t>–</w:t>
      </w:r>
      <w:r w:rsidR="00BC3047" w:rsidRPr="00BA7D84">
        <w:rPr>
          <w:rFonts w:ascii="Arial" w:hAnsi="Arial" w:cs="Arial"/>
          <w:color w:val="E36C0A"/>
          <w:sz w:val="24"/>
          <w:szCs w:val="24"/>
        </w:rPr>
        <w:t xml:space="preserve"> </w:t>
      </w:r>
      <w:r w:rsidR="005F445E">
        <w:rPr>
          <w:rFonts w:ascii="Arial" w:hAnsi="Arial" w:cs="Arial"/>
          <w:b/>
          <w:color w:val="E36C0A"/>
          <w:sz w:val="24"/>
          <w:szCs w:val="24"/>
        </w:rPr>
        <w:t xml:space="preserve">Is </w:t>
      </w:r>
      <w:r w:rsidR="00891929">
        <w:rPr>
          <w:rFonts w:ascii="Arial" w:hAnsi="Arial" w:cs="Arial"/>
          <w:b/>
          <w:color w:val="E36C0A"/>
          <w:sz w:val="24"/>
          <w:szCs w:val="24"/>
        </w:rPr>
        <w:t>4</w:t>
      </w:r>
      <w:r w:rsidR="00BA7D84">
        <w:rPr>
          <w:rFonts w:ascii="Arial" w:hAnsi="Arial" w:cs="Arial"/>
          <w:b/>
          <w:color w:val="E36C0A"/>
          <w:sz w:val="24"/>
          <w:szCs w:val="24"/>
        </w:rPr>
        <w:t>0</w:t>
      </w:r>
      <w:r w:rsidR="00F2004A" w:rsidRPr="00BA7D84">
        <w:rPr>
          <w:rFonts w:ascii="Arial" w:hAnsi="Arial" w:cs="Arial"/>
          <w:smallCaps/>
          <w:color w:val="E36C0A"/>
          <w:sz w:val="24"/>
          <w:szCs w:val="24"/>
        </w:rPr>
        <w:t xml:space="preserve">, </w:t>
      </w:r>
      <w:r w:rsidR="00BA7D84">
        <w:rPr>
          <w:rFonts w:ascii="Arial" w:hAnsi="Arial" w:cs="Arial"/>
          <w:color w:val="E36C0A"/>
          <w:sz w:val="24"/>
          <w:szCs w:val="24"/>
        </w:rPr>
        <w:t>1-</w:t>
      </w:r>
      <w:r w:rsidR="00891929">
        <w:rPr>
          <w:rFonts w:ascii="Arial" w:hAnsi="Arial" w:cs="Arial"/>
          <w:color w:val="E36C0A"/>
          <w:sz w:val="24"/>
          <w:szCs w:val="24"/>
        </w:rPr>
        <w:t>5.9-11</w:t>
      </w:r>
    </w:p>
    <w:p w14:paraId="61268EA3" w14:textId="77777777" w:rsidR="00F76549" w:rsidRDefault="00AC467E" w:rsidP="00673D83">
      <w:pPr>
        <w:ind w:left="284"/>
        <w:jc w:val="both"/>
        <w:rPr>
          <w:b/>
        </w:rPr>
      </w:pPr>
      <w:r w:rsidRPr="00076FDB">
        <w:t>Monition (</w:t>
      </w:r>
      <w:r w:rsidRPr="00076FDB">
        <w:rPr>
          <w:sz w:val="18"/>
        </w:rPr>
        <w:t>facultative</w:t>
      </w:r>
      <w:r w:rsidRPr="00076FDB">
        <w:t>) :</w:t>
      </w:r>
      <w:r w:rsidRPr="00076FDB">
        <w:rPr>
          <w:b/>
        </w:rPr>
        <w:t xml:space="preserve"> </w:t>
      </w:r>
      <w:r w:rsidR="00A14D1F">
        <w:rPr>
          <w:b/>
        </w:rPr>
        <w:t>« </w:t>
      </w:r>
      <w:r w:rsidR="00A14D1F" w:rsidRPr="00A14D1F">
        <w:rPr>
          <w:b/>
        </w:rPr>
        <w:t>Voici votre Dieu</w:t>
      </w:r>
      <w:r w:rsidR="00A14D1F">
        <w:rPr>
          <w:b/>
        </w:rPr>
        <w:t> ! » nous dit Dieu</w:t>
      </w:r>
      <w:r w:rsidR="00A14D1F" w:rsidRPr="00A14D1F">
        <w:rPr>
          <w:b/>
        </w:rPr>
        <w:t xml:space="preserve">. </w:t>
      </w:r>
      <w:r w:rsidR="00A14D1F">
        <w:rPr>
          <w:b/>
        </w:rPr>
        <w:t>« </w:t>
      </w:r>
      <w:r w:rsidR="00A14D1F" w:rsidRPr="00A14D1F">
        <w:rPr>
          <w:b/>
        </w:rPr>
        <w:t>Comme un berger, il</w:t>
      </w:r>
      <w:r w:rsidR="00A14D1F">
        <w:rPr>
          <w:b/>
        </w:rPr>
        <w:t xml:space="preserve"> fait paître son troupeau »</w:t>
      </w:r>
      <w:r w:rsidR="00A14D1F" w:rsidRPr="00A14D1F">
        <w:rPr>
          <w:b/>
        </w:rPr>
        <w:t>.</w:t>
      </w:r>
    </w:p>
    <w:p w14:paraId="1F3AEC0B" w14:textId="77777777" w:rsidR="00357173" w:rsidRDefault="00357173" w:rsidP="00673D83">
      <w:pPr>
        <w:ind w:left="284"/>
        <w:jc w:val="both"/>
      </w:pPr>
    </w:p>
    <w:p w14:paraId="327E19E5" w14:textId="7C020CAB" w:rsidR="00842937" w:rsidRPr="00357173" w:rsidRDefault="00A14D1F" w:rsidP="00673D83">
      <w:pPr>
        <w:ind w:left="284"/>
        <w:jc w:val="both"/>
      </w:pPr>
      <w:r>
        <w:t xml:space="preserve">C’est un message d’amour que le lecteur aura à faire résonner. Pour trouver le ton propre à cette proclamation, il serait bon qu’il </w:t>
      </w:r>
      <w:r w:rsidR="00210900">
        <w:t>ait</w:t>
      </w:r>
      <w:r>
        <w:t xml:space="preserve"> le temps de la méditer :</w:t>
      </w:r>
      <w:r w:rsidR="00842937">
        <w:t xml:space="preserve"> « </w:t>
      </w:r>
      <w:r w:rsidR="00842937" w:rsidRPr="00842937">
        <w:rPr>
          <w:i/>
        </w:rPr>
        <w:t>Consolez, consolez mon peuple !… son bras rassemble les agneaux, il les porte sur son cœur</w:t>
      </w:r>
      <w:r>
        <w:t>… »</w:t>
      </w:r>
      <w:r w:rsidR="00842937">
        <w:t>.</w:t>
      </w:r>
    </w:p>
    <w:p w14:paraId="2AB42D00" w14:textId="77777777" w:rsidR="00B52F4C" w:rsidRPr="002776DB" w:rsidRDefault="00B52F4C" w:rsidP="00842937">
      <w:pPr>
        <w:ind w:left="284"/>
        <w:jc w:val="both"/>
      </w:pPr>
    </w:p>
    <w:p w14:paraId="5D2F256D" w14:textId="77777777" w:rsidR="00970AE5" w:rsidRPr="00842937" w:rsidRDefault="00452A56" w:rsidP="00842937">
      <w:pPr>
        <w:pBdr>
          <w:bottom w:val="single" w:sz="4" w:space="1" w:color="auto"/>
        </w:pBdr>
        <w:ind w:left="284"/>
        <w:rPr>
          <w:color w:val="E36C0A"/>
        </w:rPr>
      </w:pPr>
      <w:r w:rsidRPr="002776DB">
        <w:rPr>
          <w:rFonts w:ascii="Arial" w:hAnsi="Arial" w:cs="Arial"/>
          <w:color w:val="E36C0A"/>
          <w:sz w:val="24"/>
          <w:szCs w:val="24"/>
        </w:rPr>
        <w:t>Chant</w:t>
      </w:r>
      <w:r w:rsidR="008419E3" w:rsidRPr="002776DB">
        <w:rPr>
          <w:rFonts w:ascii="Arial" w:hAnsi="Arial" w:cs="Arial"/>
          <w:color w:val="E36C0A"/>
          <w:sz w:val="24"/>
          <w:szCs w:val="24"/>
        </w:rPr>
        <w:t>er le</w:t>
      </w:r>
      <w:r w:rsidRPr="002776DB">
        <w:rPr>
          <w:rFonts w:ascii="Arial" w:hAnsi="Arial" w:cs="Arial"/>
          <w:color w:val="E36C0A"/>
          <w:sz w:val="24"/>
          <w:szCs w:val="24"/>
        </w:rPr>
        <w:t xml:space="preserve"> </w:t>
      </w:r>
      <w:r w:rsidR="00445125" w:rsidRPr="002776DB">
        <w:rPr>
          <w:rFonts w:ascii="Arial" w:hAnsi="Arial" w:cs="Arial"/>
          <w:b/>
          <w:smallCaps/>
          <w:color w:val="E36C0A"/>
          <w:sz w:val="24"/>
          <w:szCs w:val="24"/>
        </w:rPr>
        <w:t>Psaum</w:t>
      </w:r>
      <w:r w:rsidR="00F93FD3" w:rsidRPr="002776DB">
        <w:rPr>
          <w:rFonts w:ascii="Arial" w:hAnsi="Arial" w:cs="Arial"/>
          <w:b/>
          <w:smallCaps/>
          <w:color w:val="E36C0A"/>
          <w:sz w:val="24"/>
          <w:szCs w:val="24"/>
        </w:rPr>
        <w:t>e</w:t>
      </w:r>
      <w:r w:rsidR="005F445E">
        <w:rPr>
          <w:rFonts w:ascii="Arial" w:hAnsi="Arial" w:cs="Arial"/>
          <w:b/>
          <w:smallCaps/>
          <w:color w:val="E36C0A"/>
          <w:sz w:val="24"/>
          <w:szCs w:val="24"/>
        </w:rPr>
        <w:t xml:space="preserve"> </w:t>
      </w:r>
      <w:r w:rsidR="00842937">
        <w:rPr>
          <w:rFonts w:ascii="Arial" w:hAnsi="Arial" w:cs="Arial"/>
          <w:b/>
          <w:smallCaps/>
          <w:color w:val="E36C0A"/>
          <w:sz w:val="24"/>
          <w:szCs w:val="24"/>
        </w:rPr>
        <w:t>103</w:t>
      </w:r>
    </w:p>
    <w:p w14:paraId="5E992841" w14:textId="75318726" w:rsidR="00970AE5" w:rsidRDefault="00970AE5" w:rsidP="00970AE5">
      <w:pPr>
        <w:ind w:left="284"/>
      </w:pPr>
      <w:r>
        <w:t xml:space="preserve">Vous retrouvez la mélodie, composée par Louis Groslambert pour les </w:t>
      </w:r>
      <w:r w:rsidRPr="007521BA">
        <w:rPr>
          <w:i/>
          <w:iCs/>
        </w:rPr>
        <w:t>Fiches Dominicales</w:t>
      </w:r>
      <w:r>
        <w:t>, à 3 voix égales ou 4 voix mixtes dans le</w:t>
      </w:r>
      <w:r w:rsidR="00230373">
        <w:t xml:space="preserve"> </w:t>
      </w:r>
      <w:r w:rsidR="00230373" w:rsidRPr="007521BA">
        <w:rPr>
          <w:bCs/>
        </w:rPr>
        <w:t>CD et le</w:t>
      </w:r>
      <w:r w:rsidRPr="007521BA">
        <w:rPr>
          <w:bCs/>
        </w:rPr>
        <w:t xml:space="preserve"> </w:t>
      </w:r>
      <w:r w:rsidR="007521BA">
        <w:rPr>
          <w:bCs/>
        </w:rPr>
        <w:t>c</w:t>
      </w:r>
      <w:r w:rsidRPr="007521BA">
        <w:rPr>
          <w:bCs/>
        </w:rPr>
        <w:t xml:space="preserve">lasseur des Nouvelles </w:t>
      </w:r>
      <w:r w:rsidR="007521BA">
        <w:rPr>
          <w:bCs/>
        </w:rPr>
        <w:t>a</w:t>
      </w:r>
      <w:r w:rsidRPr="007521BA">
        <w:rPr>
          <w:bCs/>
        </w:rPr>
        <w:t>ntiennes</w:t>
      </w:r>
      <w:r>
        <w:t xml:space="preserve"> édité</w:t>
      </w:r>
      <w:r w:rsidR="007521BA">
        <w:t>s</w:t>
      </w:r>
      <w:r>
        <w:t xml:space="preserve"> par A</w:t>
      </w:r>
      <w:r w:rsidR="007521BA">
        <w:t>DF</w:t>
      </w:r>
      <w:r>
        <w:t xml:space="preserve"> - Bayard Musique : </w:t>
      </w:r>
    </w:p>
    <w:p w14:paraId="34AA1DA8" w14:textId="03982A61" w:rsidR="00EE2E2B" w:rsidRPr="007F3AE2" w:rsidRDefault="00842937" w:rsidP="00970AE5">
      <w:pPr>
        <w:pStyle w:val="PourBrigitte"/>
        <w:rPr>
          <w:color w:val="auto"/>
          <w:sz w:val="24"/>
        </w:rPr>
      </w:pPr>
      <w:r w:rsidRPr="007F3AE2">
        <w:rPr>
          <w:color w:val="auto"/>
          <w:sz w:val="24"/>
        </w:rPr>
        <w:t>Bénis le Seigneur, ô mon âme ; Seigneur mon Dieu, tu es si grand !</w:t>
      </w:r>
    </w:p>
    <w:p w14:paraId="2D91F594" w14:textId="77777777" w:rsidR="00A02DB2" w:rsidRPr="00483E24" w:rsidRDefault="00126109" w:rsidP="00126109">
      <w:pPr>
        <w:ind w:left="567"/>
        <w:jc w:val="both"/>
        <w:rPr>
          <w:color w:val="E36C0A"/>
        </w:rPr>
      </w:pPr>
      <w:r w:rsidRPr="00483E24">
        <w:rPr>
          <w:color w:val="E36C0A"/>
        </w:rPr>
        <w:t xml:space="preserve">Antienne chantée par </w:t>
      </w:r>
      <w:r w:rsidR="00652AF2" w:rsidRPr="00483E24">
        <w:rPr>
          <w:color w:val="E36C0A"/>
        </w:rPr>
        <w:t>le</w:t>
      </w:r>
      <w:r w:rsidR="00506494">
        <w:rPr>
          <w:color w:val="E36C0A"/>
        </w:rPr>
        <w:t xml:space="preserve"> psalmiste</w:t>
      </w:r>
      <w:r w:rsidRPr="00483E24">
        <w:rPr>
          <w:color w:val="E36C0A"/>
        </w:rPr>
        <w:t xml:space="preserve"> et reprise par l’assemblée.</w:t>
      </w:r>
    </w:p>
    <w:p w14:paraId="5386F413" w14:textId="77777777" w:rsidR="00126109" w:rsidRPr="00483E24" w:rsidRDefault="00506494" w:rsidP="00126109">
      <w:pPr>
        <w:ind w:left="567"/>
        <w:jc w:val="both"/>
        <w:rPr>
          <w:color w:val="E36C0A"/>
        </w:rPr>
      </w:pPr>
      <w:r>
        <w:rPr>
          <w:color w:val="E36C0A"/>
        </w:rPr>
        <w:t>Psalmiste</w:t>
      </w:r>
    </w:p>
    <w:p w14:paraId="7B4E576A" w14:textId="77777777" w:rsidR="00842937" w:rsidRDefault="00B75747" w:rsidP="00842937">
      <w:pPr>
        <w:tabs>
          <w:tab w:val="left" w:pos="1134"/>
        </w:tabs>
        <w:ind w:left="851"/>
        <w:rPr>
          <w:b/>
        </w:rPr>
      </w:pPr>
      <w:r w:rsidRPr="00483E24">
        <w:t>A</w:t>
      </w:r>
      <w:r w:rsidRPr="00483E24">
        <w:tab/>
      </w:r>
      <w:r w:rsidR="00842937" w:rsidRPr="00CF6954">
        <w:rPr>
          <w:b/>
        </w:rPr>
        <w:t>Revêt</w:t>
      </w:r>
      <w:r w:rsidR="00842937" w:rsidRPr="00CF6954">
        <w:rPr>
          <w:b/>
          <w:u w:val="single"/>
        </w:rPr>
        <w:t>u</w:t>
      </w:r>
      <w:r w:rsidR="00842937" w:rsidRPr="00CF6954">
        <w:rPr>
          <w:b/>
        </w:rPr>
        <w:t xml:space="preserve"> de magnificence,</w:t>
      </w:r>
    </w:p>
    <w:p w14:paraId="077C6789" w14:textId="77777777" w:rsidR="00CF6954" w:rsidRDefault="00CF6954" w:rsidP="00842937">
      <w:pPr>
        <w:tabs>
          <w:tab w:val="left" w:pos="1134"/>
        </w:tabs>
        <w:ind w:left="851"/>
      </w:pPr>
      <w:r>
        <w:t>B</w:t>
      </w:r>
      <w:r>
        <w:tab/>
      </w:r>
      <w:r w:rsidRPr="00CF6954">
        <w:rPr>
          <w:b/>
        </w:rPr>
        <w:t>tu as pour mante</w:t>
      </w:r>
      <w:r w:rsidRPr="00CF6954">
        <w:rPr>
          <w:b/>
          <w:u w:val="single"/>
        </w:rPr>
        <w:t>a</w:t>
      </w:r>
      <w:r w:rsidRPr="00CF6954">
        <w:rPr>
          <w:b/>
        </w:rPr>
        <w:t>u la lumière !</w:t>
      </w:r>
    </w:p>
    <w:p w14:paraId="4A9CA725" w14:textId="77777777" w:rsidR="00842937" w:rsidRPr="00CF6954" w:rsidRDefault="00CF6954" w:rsidP="00842937">
      <w:pPr>
        <w:tabs>
          <w:tab w:val="left" w:pos="1134"/>
        </w:tabs>
        <w:ind w:left="851"/>
        <w:rPr>
          <w:b/>
        </w:rPr>
      </w:pPr>
      <w:r>
        <w:t>C</w:t>
      </w:r>
      <w:r>
        <w:tab/>
      </w:r>
      <w:r w:rsidR="00842937" w:rsidRPr="00CF6954">
        <w:rPr>
          <w:b/>
        </w:rPr>
        <w:t>Comme une tenture, tu dépl</w:t>
      </w:r>
      <w:r w:rsidR="00842937" w:rsidRPr="00CF6954">
        <w:rPr>
          <w:b/>
          <w:u w:val="single"/>
        </w:rPr>
        <w:t>o</w:t>
      </w:r>
      <w:r w:rsidR="00842937" w:rsidRPr="00CF6954">
        <w:rPr>
          <w:b/>
        </w:rPr>
        <w:t>ies les cieux,</w:t>
      </w:r>
    </w:p>
    <w:p w14:paraId="76C50F01" w14:textId="77777777" w:rsidR="00CF6954" w:rsidRPr="00CF6954" w:rsidRDefault="00CF6954" w:rsidP="00842937">
      <w:pPr>
        <w:tabs>
          <w:tab w:val="left" w:pos="1134"/>
        </w:tabs>
        <w:ind w:left="851"/>
        <w:rPr>
          <w:b/>
        </w:rPr>
      </w:pPr>
      <w:r>
        <w:t>D</w:t>
      </w:r>
      <w:r>
        <w:tab/>
      </w:r>
      <w:r w:rsidR="00842937" w:rsidRPr="00CF6954">
        <w:rPr>
          <w:b/>
        </w:rPr>
        <w:t>tu élèves dans leurs ea</w:t>
      </w:r>
      <w:r w:rsidR="00842937" w:rsidRPr="00CF6954">
        <w:rPr>
          <w:b/>
          <w:u w:val="single"/>
        </w:rPr>
        <w:t>u</w:t>
      </w:r>
      <w:r w:rsidR="00842937" w:rsidRPr="00CF6954">
        <w:rPr>
          <w:b/>
        </w:rPr>
        <w:t>x tes demeures</w:t>
      </w:r>
      <w:r w:rsidRPr="00CF6954">
        <w:rPr>
          <w:b/>
        </w:rPr>
        <w:t>.</w:t>
      </w:r>
    </w:p>
    <w:p w14:paraId="00DD8E08" w14:textId="77777777" w:rsidR="00CF6954" w:rsidRDefault="00CF6954" w:rsidP="00CF6954">
      <w:pPr>
        <w:ind w:left="567"/>
        <w:rPr>
          <w:color w:val="E36C0A"/>
        </w:rPr>
      </w:pPr>
      <w:r w:rsidRPr="00712F87">
        <w:rPr>
          <w:color w:val="E36C0A"/>
        </w:rPr>
        <w:t xml:space="preserve">Antienne </w:t>
      </w:r>
    </w:p>
    <w:p w14:paraId="4E9E7557" w14:textId="77777777" w:rsidR="00CF6954" w:rsidRPr="00712F87" w:rsidRDefault="00CF6954" w:rsidP="00CF6954">
      <w:pPr>
        <w:ind w:left="567"/>
        <w:rPr>
          <w:color w:val="E36C0A"/>
        </w:rPr>
      </w:pPr>
    </w:p>
    <w:p w14:paraId="3008596F" w14:textId="77777777" w:rsidR="00CF6954" w:rsidRPr="00712F87" w:rsidRDefault="00CF6954" w:rsidP="00CF6954">
      <w:pPr>
        <w:ind w:left="567"/>
        <w:rPr>
          <w:color w:val="E36C0A"/>
        </w:rPr>
      </w:pPr>
      <w:r>
        <w:rPr>
          <w:color w:val="E36C0A"/>
        </w:rPr>
        <w:t xml:space="preserve">Psalmiste </w:t>
      </w:r>
    </w:p>
    <w:p w14:paraId="4B5BB98F" w14:textId="77777777" w:rsidR="00CF6954" w:rsidRPr="00CF6954" w:rsidRDefault="00CF6954" w:rsidP="00842937">
      <w:pPr>
        <w:tabs>
          <w:tab w:val="left" w:pos="1134"/>
        </w:tabs>
        <w:ind w:left="851"/>
        <w:rPr>
          <w:b/>
        </w:rPr>
      </w:pPr>
      <w:r>
        <w:t>A</w:t>
      </w:r>
      <w:r>
        <w:tab/>
      </w:r>
      <w:r w:rsidRPr="00CF6954">
        <w:rPr>
          <w:b/>
        </w:rPr>
        <w:t>D</w:t>
      </w:r>
      <w:r w:rsidR="00842937" w:rsidRPr="00CF6954">
        <w:rPr>
          <w:b/>
        </w:rPr>
        <w:t>es nuées, tu te f</w:t>
      </w:r>
      <w:r w:rsidR="00842937" w:rsidRPr="00CF6954">
        <w:rPr>
          <w:b/>
          <w:u w:val="single"/>
        </w:rPr>
        <w:t>a</w:t>
      </w:r>
      <w:r w:rsidR="00842937" w:rsidRPr="00CF6954">
        <w:rPr>
          <w:b/>
        </w:rPr>
        <w:t xml:space="preserve">is un char, </w:t>
      </w:r>
    </w:p>
    <w:p w14:paraId="18EA92AC" w14:textId="77777777" w:rsidR="00842937" w:rsidRPr="00CF6954" w:rsidRDefault="00CF6954" w:rsidP="00842937">
      <w:pPr>
        <w:tabs>
          <w:tab w:val="left" w:pos="1134"/>
        </w:tabs>
        <w:ind w:left="851"/>
        <w:rPr>
          <w:b/>
        </w:rPr>
      </w:pPr>
      <w:r>
        <w:t>B</w:t>
      </w:r>
      <w:r>
        <w:tab/>
      </w:r>
      <w:r w:rsidR="00842937" w:rsidRPr="00CF6954">
        <w:rPr>
          <w:b/>
        </w:rPr>
        <w:t xml:space="preserve">tu t'avances sur les </w:t>
      </w:r>
      <w:r w:rsidR="00842937" w:rsidRPr="00CF6954">
        <w:rPr>
          <w:b/>
          <w:u w:val="single"/>
        </w:rPr>
        <w:t>a</w:t>
      </w:r>
      <w:r w:rsidR="00842937" w:rsidRPr="00CF6954">
        <w:rPr>
          <w:b/>
        </w:rPr>
        <w:t>iles du vent</w:t>
      </w:r>
      <w:r w:rsidRPr="00CF6954">
        <w:rPr>
          <w:b/>
        </w:rPr>
        <w:t> ;</w:t>
      </w:r>
    </w:p>
    <w:p w14:paraId="7A097D4A" w14:textId="77777777" w:rsidR="00CF6954" w:rsidRDefault="00CF6954" w:rsidP="00842937">
      <w:pPr>
        <w:tabs>
          <w:tab w:val="left" w:pos="1134"/>
        </w:tabs>
        <w:ind w:left="851"/>
      </w:pPr>
      <w:r>
        <w:t>C</w:t>
      </w:r>
      <w:r>
        <w:tab/>
      </w:r>
      <w:r w:rsidR="00842937" w:rsidRPr="00CF6954">
        <w:rPr>
          <w:b/>
        </w:rPr>
        <w:t>tu prends les v</w:t>
      </w:r>
      <w:r w:rsidR="00842937" w:rsidRPr="00CF6954">
        <w:rPr>
          <w:b/>
          <w:u w:val="single"/>
        </w:rPr>
        <w:t>e</w:t>
      </w:r>
      <w:r w:rsidR="00842937" w:rsidRPr="00CF6954">
        <w:rPr>
          <w:b/>
        </w:rPr>
        <w:t>nts pour messagers,</w:t>
      </w:r>
      <w:r w:rsidR="00842937" w:rsidRPr="00842937">
        <w:t xml:space="preserve"> </w:t>
      </w:r>
    </w:p>
    <w:p w14:paraId="5918718C" w14:textId="77777777" w:rsidR="00842937" w:rsidRPr="00CF6954" w:rsidRDefault="00CF6954" w:rsidP="00842937">
      <w:pPr>
        <w:tabs>
          <w:tab w:val="left" w:pos="1134"/>
        </w:tabs>
        <w:ind w:left="851"/>
        <w:rPr>
          <w:b/>
        </w:rPr>
      </w:pPr>
      <w:r>
        <w:t>D</w:t>
      </w:r>
      <w:r>
        <w:tab/>
      </w:r>
      <w:r w:rsidR="00842937" w:rsidRPr="00CF6954">
        <w:rPr>
          <w:b/>
        </w:rPr>
        <w:t>pour serviteurs, les fl</w:t>
      </w:r>
      <w:r w:rsidR="00842937" w:rsidRPr="00CF6954">
        <w:rPr>
          <w:b/>
          <w:u w:val="single"/>
        </w:rPr>
        <w:t>a</w:t>
      </w:r>
      <w:r w:rsidR="00842937" w:rsidRPr="00CF6954">
        <w:rPr>
          <w:b/>
        </w:rPr>
        <w:t>mmes des éclairs.</w:t>
      </w:r>
    </w:p>
    <w:p w14:paraId="19C8F6D5" w14:textId="77777777" w:rsidR="00CF6954" w:rsidRDefault="00CF6954" w:rsidP="00CF6954">
      <w:pPr>
        <w:ind w:left="567"/>
        <w:rPr>
          <w:color w:val="E36C0A"/>
        </w:rPr>
      </w:pPr>
      <w:r w:rsidRPr="00712F87">
        <w:rPr>
          <w:color w:val="E36C0A"/>
        </w:rPr>
        <w:t xml:space="preserve">Antienne </w:t>
      </w:r>
    </w:p>
    <w:p w14:paraId="4DB1FD3B" w14:textId="77777777" w:rsidR="00CF6954" w:rsidRPr="00712F87" w:rsidRDefault="00CF6954" w:rsidP="00CF6954">
      <w:pPr>
        <w:ind w:left="567"/>
        <w:rPr>
          <w:color w:val="E36C0A"/>
        </w:rPr>
      </w:pPr>
    </w:p>
    <w:p w14:paraId="404C8E96" w14:textId="77777777" w:rsidR="00CF6954" w:rsidRPr="00712F87" w:rsidRDefault="00CF6954" w:rsidP="00CF6954">
      <w:pPr>
        <w:ind w:left="567"/>
        <w:rPr>
          <w:color w:val="E36C0A"/>
        </w:rPr>
      </w:pPr>
      <w:r>
        <w:rPr>
          <w:color w:val="E36C0A"/>
        </w:rPr>
        <w:t xml:space="preserve">Psalmiste </w:t>
      </w:r>
    </w:p>
    <w:p w14:paraId="5406D547" w14:textId="77777777" w:rsidR="00CF6954" w:rsidRPr="00CF6954" w:rsidRDefault="00CF6954" w:rsidP="00842937">
      <w:pPr>
        <w:tabs>
          <w:tab w:val="left" w:pos="1134"/>
        </w:tabs>
        <w:ind w:left="851"/>
        <w:rPr>
          <w:b/>
        </w:rPr>
      </w:pPr>
      <w:r>
        <w:t>A</w:t>
      </w:r>
      <w:r>
        <w:tab/>
      </w:r>
      <w:r w:rsidR="00842937" w:rsidRPr="00CF6954">
        <w:rPr>
          <w:b/>
        </w:rPr>
        <w:t xml:space="preserve">Quelle profusion dans tes </w:t>
      </w:r>
      <w:r w:rsidRPr="00CF6954">
        <w:rPr>
          <w:b/>
        </w:rPr>
        <w:t>œ</w:t>
      </w:r>
      <w:r w:rsidRPr="00CF6954">
        <w:rPr>
          <w:b/>
          <w:u w:val="single"/>
        </w:rPr>
        <w:t>u</w:t>
      </w:r>
      <w:r w:rsidRPr="00CF6954">
        <w:rPr>
          <w:b/>
        </w:rPr>
        <w:t>vres</w:t>
      </w:r>
      <w:r w:rsidR="00842937" w:rsidRPr="00CF6954">
        <w:rPr>
          <w:b/>
        </w:rPr>
        <w:t>, Seigneur</w:t>
      </w:r>
      <w:r w:rsidRPr="00CF6954">
        <w:rPr>
          <w:b/>
        </w:rPr>
        <w:t> !</w:t>
      </w:r>
    </w:p>
    <w:p w14:paraId="2530D4E5" w14:textId="77777777" w:rsidR="00842937" w:rsidRPr="00CF6954" w:rsidRDefault="00CF6954" w:rsidP="00842937">
      <w:pPr>
        <w:tabs>
          <w:tab w:val="left" w:pos="1134"/>
        </w:tabs>
        <w:ind w:left="851"/>
        <w:rPr>
          <w:b/>
        </w:rPr>
      </w:pPr>
      <w:r>
        <w:t>B</w:t>
      </w:r>
      <w:r>
        <w:tab/>
      </w:r>
      <w:r w:rsidR="00842937" w:rsidRPr="00CF6954">
        <w:rPr>
          <w:b/>
        </w:rPr>
        <w:t>Tout cela, ta sagesse l'a fait</w:t>
      </w:r>
      <w:r w:rsidRPr="00CF6954">
        <w:rPr>
          <w:b/>
        </w:rPr>
        <w:t xml:space="preserve"> ; </w:t>
      </w:r>
      <w:r w:rsidR="00842937" w:rsidRPr="00CF6954">
        <w:rPr>
          <w:b/>
        </w:rPr>
        <w:t>la terre s'empl</w:t>
      </w:r>
      <w:r w:rsidR="00842937" w:rsidRPr="00CF6954">
        <w:rPr>
          <w:b/>
          <w:u w:val="single"/>
        </w:rPr>
        <w:t>i</w:t>
      </w:r>
      <w:r w:rsidR="00842937" w:rsidRPr="00CF6954">
        <w:rPr>
          <w:b/>
        </w:rPr>
        <w:t>t de tes biens.</w:t>
      </w:r>
    </w:p>
    <w:p w14:paraId="5D640F56" w14:textId="77777777" w:rsidR="00CF6954" w:rsidRPr="00CF6954" w:rsidRDefault="00CF6954" w:rsidP="00842937">
      <w:pPr>
        <w:tabs>
          <w:tab w:val="left" w:pos="1134"/>
        </w:tabs>
        <w:ind w:left="851"/>
        <w:rPr>
          <w:b/>
        </w:rPr>
      </w:pPr>
      <w:r>
        <w:t>C</w:t>
      </w:r>
      <w:r>
        <w:tab/>
      </w:r>
      <w:r w:rsidR="00842937" w:rsidRPr="00CF6954">
        <w:rPr>
          <w:b/>
        </w:rPr>
        <w:t>Voici l'immensit</w:t>
      </w:r>
      <w:r w:rsidR="00842937" w:rsidRPr="00B94B66">
        <w:rPr>
          <w:b/>
          <w:u w:val="single"/>
        </w:rPr>
        <w:t>é</w:t>
      </w:r>
      <w:r w:rsidR="00842937" w:rsidRPr="00CF6954">
        <w:rPr>
          <w:b/>
        </w:rPr>
        <w:t xml:space="preserve"> de la mer, </w:t>
      </w:r>
    </w:p>
    <w:p w14:paraId="62AD2E48" w14:textId="77777777" w:rsidR="00842937" w:rsidRDefault="00CF6954" w:rsidP="00842937">
      <w:pPr>
        <w:tabs>
          <w:tab w:val="left" w:pos="1134"/>
        </w:tabs>
        <w:ind w:left="851"/>
      </w:pPr>
      <w:r>
        <w:t>D</w:t>
      </w:r>
      <w:r>
        <w:tab/>
      </w:r>
      <w:r w:rsidR="00842937" w:rsidRPr="00CF6954">
        <w:rPr>
          <w:b/>
        </w:rPr>
        <w:t>son grouillement innombrable d'animaux gr</w:t>
      </w:r>
      <w:r w:rsidR="00842937" w:rsidRPr="00B94B66">
        <w:rPr>
          <w:b/>
          <w:u w:val="single"/>
        </w:rPr>
        <w:t>a</w:t>
      </w:r>
      <w:r w:rsidR="00842937" w:rsidRPr="00CF6954">
        <w:rPr>
          <w:b/>
        </w:rPr>
        <w:t>nds et petits</w:t>
      </w:r>
      <w:r w:rsidRPr="00CF6954">
        <w:rPr>
          <w:b/>
        </w:rPr>
        <w:t>.</w:t>
      </w:r>
    </w:p>
    <w:p w14:paraId="28D56A68" w14:textId="77777777" w:rsidR="00CF6954" w:rsidRDefault="00CF6954" w:rsidP="00CF6954">
      <w:pPr>
        <w:ind w:left="567"/>
        <w:rPr>
          <w:color w:val="E36C0A"/>
        </w:rPr>
      </w:pPr>
      <w:r w:rsidRPr="00712F87">
        <w:rPr>
          <w:color w:val="E36C0A"/>
        </w:rPr>
        <w:t xml:space="preserve">Antienne </w:t>
      </w:r>
    </w:p>
    <w:p w14:paraId="1E5FE0FD" w14:textId="77777777" w:rsidR="00CF6954" w:rsidRPr="00712F87" w:rsidRDefault="00CF6954" w:rsidP="00CF6954">
      <w:pPr>
        <w:ind w:left="567"/>
        <w:rPr>
          <w:color w:val="E36C0A"/>
        </w:rPr>
      </w:pPr>
    </w:p>
    <w:p w14:paraId="5F470F24" w14:textId="77777777" w:rsidR="00CF6954" w:rsidRPr="00712F87" w:rsidRDefault="00CF6954" w:rsidP="00CF6954">
      <w:pPr>
        <w:ind w:left="567"/>
        <w:rPr>
          <w:color w:val="E36C0A"/>
        </w:rPr>
      </w:pPr>
      <w:r>
        <w:rPr>
          <w:color w:val="E36C0A"/>
        </w:rPr>
        <w:t xml:space="preserve">Psalmiste </w:t>
      </w:r>
    </w:p>
    <w:p w14:paraId="441CD1FD" w14:textId="77777777" w:rsidR="00CF6954" w:rsidRDefault="00CF6954" w:rsidP="00842937">
      <w:pPr>
        <w:tabs>
          <w:tab w:val="left" w:pos="1134"/>
        </w:tabs>
        <w:ind w:left="851"/>
      </w:pPr>
      <w:r>
        <w:t>A</w:t>
      </w:r>
      <w:r>
        <w:tab/>
      </w:r>
      <w:r w:rsidR="00842937" w:rsidRPr="00CF6954">
        <w:rPr>
          <w:b/>
        </w:rPr>
        <w:t>Tous, ils c</w:t>
      </w:r>
      <w:r w:rsidR="00842937" w:rsidRPr="00B94B66">
        <w:rPr>
          <w:b/>
          <w:u w:val="single"/>
        </w:rPr>
        <w:t>o</w:t>
      </w:r>
      <w:r w:rsidR="00842937" w:rsidRPr="00CF6954">
        <w:rPr>
          <w:b/>
        </w:rPr>
        <w:t>mptent sur toi</w:t>
      </w:r>
      <w:r w:rsidR="00842937" w:rsidRPr="00842937">
        <w:t xml:space="preserve"> </w:t>
      </w:r>
    </w:p>
    <w:p w14:paraId="20B09EB2" w14:textId="77777777" w:rsidR="00842937" w:rsidRPr="00CF6954" w:rsidRDefault="00CF6954" w:rsidP="00842937">
      <w:pPr>
        <w:tabs>
          <w:tab w:val="left" w:pos="1134"/>
        </w:tabs>
        <w:ind w:left="851"/>
        <w:rPr>
          <w:b/>
        </w:rPr>
      </w:pPr>
      <w:r>
        <w:t>B</w:t>
      </w:r>
      <w:r>
        <w:tab/>
      </w:r>
      <w:r w:rsidR="00842937" w:rsidRPr="00CF6954">
        <w:rPr>
          <w:b/>
        </w:rPr>
        <w:t>pour recevoir leur nourrit</w:t>
      </w:r>
      <w:r w:rsidR="00842937" w:rsidRPr="00B94B66">
        <w:rPr>
          <w:b/>
          <w:u w:val="single"/>
        </w:rPr>
        <w:t>u</w:t>
      </w:r>
      <w:r w:rsidR="00842937" w:rsidRPr="00CF6954">
        <w:rPr>
          <w:b/>
        </w:rPr>
        <w:t>re au temps voulu.</w:t>
      </w:r>
    </w:p>
    <w:p w14:paraId="32C4C697" w14:textId="77777777" w:rsidR="00CF6954" w:rsidRPr="00CF6954" w:rsidRDefault="00CF6954" w:rsidP="00842937">
      <w:pPr>
        <w:tabs>
          <w:tab w:val="left" w:pos="1134"/>
        </w:tabs>
        <w:ind w:left="851"/>
        <w:rPr>
          <w:b/>
        </w:rPr>
      </w:pPr>
      <w:r>
        <w:t>C</w:t>
      </w:r>
      <w:r>
        <w:tab/>
      </w:r>
      <w:r w:rsidR="00842937" w:rsidRPr="00CF6954">
        <w:rPr>
          <w:b/>
        </w:rPr>
        <w:t>Tu donnes</w:t>
      </w:r>
      <w:r w:rsidRPr="00CF6954">
        <w:rPr>
          <w:b/>
        </w:rPr>
        <w:t> :</w:t>
      </w:r>
      <w:r w:rsidR="00842937" w:rsidRPr="00CF6954">
        <w:rPr>
          <w:b/>
        </w:rPr>
        <w:t xml:space="preserve"> e</w:t>
      </w:r>
      <w:r w:rsidR="00842937" w:rsidRPr="00B94B66">
        <w:rPr>
          <w:b/>
          <w:u w:val="single"/>
        </w:rPr>
        <w:t>u</w:t>
      </w:r>
      <w:r w:rsidR="00842937" w:rsidRPr="00CF6954">
        <w:rPr>
          <w:b/>
        </w:rPr>
        <w:t>x, ils ramassent</w:t>
      </w:r>
      <w:r w:rsidRPr="00CF6954">
        <w:rPr>
          <w:b/>
        </w:rPr>
        <w:t> ;</w:t>
      </w:r>
    </w:p>
    <w:p w14:paraId="420363F9" w14:textId="77777777" w:rsidR="00842937" w:rsidRDefault="00CF6954" w:rsidP="00842937">
      <w:pPr>
        <w:tabs>
          <w:tab w:val="left" w:pos="1134"/>
        </w:tabs>
        <w:ind w:left="851"/>
      </w:pPr>
      <w:r>
        <w:t>D</w:t>
      </w:r>
      <w:r>
        <w:tab/>
      </w:r>
      <w:r w:rsidR="00842937" w:rsidRPr="00CF6954">
        <w:rPr>
          <w:b/>
        </w:rPr>
        <w:t>tu ouvres la m</w:t>
      </w:r>
      <w:r w:rsidR="00842937" w:rsidRPr="00B94B66">
        <w:rPr>
          <w:b/>
          <w:u w:val="single"/>
        </w:rPr>
        <w:t>a</w:t>
      </w:r>
      <w:r w:rsidR="00842937" w:rsidRPr="00CF6954">
        <w:rPr>
          <w:b/>
        </w:rPr>
        <w:t>in</w:t>
      </w:r>
      <w:r w:rsidRPr="00CF6954">
        <w:rPr>
          <w:b/>
        </w:rPr>
        <w:t> :</w:t>
      </w:r>
      <w:r w:rsidR="00842937" w:rsidRPr="00CF6954">
        <w:rPr>
          <w:b/>
        </w:rPr>
        <w:t xml:space="preserve"> ils sont comblés.</w:t>
      </w:r>
    </w:p>
    <w:p w14:paraId="171F2E7C" w14:textId="77777777" w:rsidR="00CF6954" w:rsidRDefault="00CF6954" w:rsidP="00CF6954">
      <w:pPr>
        <w:ind w:left="567"/>
        <w:rPr>
          <w:color w:val="E36C0A"/>
        </w:rPr>
      </w:pPr>
      <w:r w:rsidRPr="00712F87">
        <w:rPr>
          <w:color w:val="E36C0A"/>
        </w:rPr>
        <w:t xml:space="preserve">Antienne </w:t>
      </w:r>
    </w:p>
    <w:p w14:paraId="22471B86" w14:textId="77777777" w:rsidR="00CF6954" w:rsidRPr="00712F87" w:rsidRDefault="00CF6954" w:rsidP="00CF6954">
      <w:pPr>
        <w:ind w:left="567"/>
        <w:rPr>
          <w:color w:val="E36C0A"/>
        </w:rPr>
      </w:pPr>
    </w:p>
    <w:p w14:paraId="1CF79A4E" w14:textId="77777777" w:rsidR="00CF6954" w:rsidRPr="00712F87" w:rsidRDefault="00CF6954" w:rsidP="00CF6954">
      <w:pPr>
        <w:ind w:left="567"/>
        <w:rPr>
          <w:color w:val="E36C0A"/>
        </w:rPr>
      </w:pPr>
      <w:r>
        <w:rPr>
          <w:color w:val="E36C0A"/>
        </w:rPr>
        <w:t xml:space="preserve">Psalmiste </w:t>
      </w:r>
    </w:p>
    <w:p w14:paraId="61E765C5" w14:textId="77777777" w:rsidR="00CF6954" w:rsidRPr="00CF6954" w:rsidRDefault="00CF6954" w:rsidP="00842937">
      <w:pPr>
        <w:tabs>
          <w:tab w:val="left" w:pos="1134"/>
        </w:tabs>
        <w:ind w:left="851"/>
        <w:rPr>
          <w:b/>
        </w:rPr>
      </w:pPr>
      <w:r>
        <w:t>A</w:t>
      </w:r>
      <w:r>
        <w:tab/>
      </w:r>
      <w:r w:rsidR="00842937" w:rsidRPr="00CF6954">
        <w:rPr>
          <w:b/>
        </w:rPr>
        <w:t>Tu caches ton vis</w:t>
      </w:r>
      <w:r w:rsidR="00842937" w:rsidRPr="00B94B66">
        <w:rPr>
          <w:b/>
          <w:u w:val="single"/>
        </w:rPr>
        <w:t>a</w:t>
      </w:r>
      <w:r w:rsidR="00842937" w:rsidRPr="00CF6954">
        <w:rPr>
          <w:b/>
        </w:rPr>
        <w:t>ge</w:t>
      </w:r>
      <w:r w:rsidRPr="00CF6954">
        <w:rPr>
          <w:b/>
        </w:rPr>
        <w:t> :</w:t>
      </w:r>
      <w:r w:rsidR="00842937" w:rsidRPr="00CF6954">
        <w:rPr>
          <w:b/>
        </w:rPr>
        <w:t xml:space="preserve"> ils s'épouvantent</w:t>
      </w:r>
      <w:r w:rsidRPr="00CF6954">
        <w:rPr>
          <w:b/>
        </w:rPr>
        <w:t> ;</w:t>
      </w:r>
    </w:p>
    <w:p w14:paraId="053822B1" w14:textId="77777777" w:rsidR="00842937" w:rsidRPr="00CF6954" w:rsidRDefault="00CF6954" w:rsidP="00842937">
      <w:pPr>
        <w:tabs>
          <w:tab w:val="left" w:pos="1134"/>
        </w:tabs>
        <w:ind w:left="851"/>
        <w:rPr>
          <w:b/>
        </w:rPr>
      </w:pPr>
      <w:r>
        <w:t>B</w:t>
      </w:r>
      <w:r>
        <w:tab/>
      </w:r>
      <w:r w:rsidR="00842937" w:rsidRPr="00CF6954">
        <w:rPr>
          <w:b/>
        </w:rPr>
        <w:t>tu reprends leur souffle, ils expirent et reto</w:t>
      </w:r>
      <w:r w:rsidR="00842937" w:rsidRPr="00B94B66">
        <w:rPr>
          <w:b/>
          <w:u w:val="single"/>
        </w:rPr>
        <w:t>u</w:t>
      </w:r>
      <w:r w:rsidR="00842937" w:rsidRPr="00CF6954">
        <w:rPr>
          <w:b/>
        </w:rPr>
        <w:t>rnent à leur poussière.</w:t>
      </w:r>
    </w:p>
    <w:p w14:paraId="559797E6" w14:textId="77777777" w:rsidR="00CF6954" w:rsidRPr="00CF6954" w:rsidRDefault="00CF6954" w:rsidP="00842937">
      <w:pPr>
        <w:tabs>
          <w:tab w:val="left" w:pos="1134"/>
        </w:tabs>
        <w:ind w:left="851"/>
        <w:rPr>
          <w:b/>
        </w:rPr>
      </w:pPr>
      <w:r>
        <w:t>C</w:t>
      </w:r>
      <w:r>
        <w:tab/>
      </w:r>
      <w:r w:rsidR="00842937" w:rsidRPr="00CF6954">
        <w:rPr>
          <w:b/>
        </w:rPr>
        <w:t>Tu envoies ton so</w:t>
      </w:r>
      <w:r w:rsidR="00842937" w:rsidRPr="00B94B66">
        <w:rPr>
          <w:b/>
          <w:u w:val="single"/>
        </w:rPr>
        <w:t>u</w:t>
      </w:r>
      <w:r w:rsidR="00842937" w:rsidRPr="00CF6954">
        <w:rPr>
          <w:b/>
        </w:rPr>
        <w:t>ffle</w:t>
      </w:r>
      <w:r w:rsidRPr="00CF6954">
        <w:rPr>
          <w:b/>
        </w:rPr>
        <w:t> :</w:t>
      </w:r>
      <w:r w:rsidR="00842937" w:rsidRPr="00CF6954">
        <w:rPr>
          <w:b/>
        </w:rPr>
        <w:t xml:space="preserve"> ils sont créés</w:t>
      </w:r>
      <w:r w:rsidRPr="00CF6954">
        <w:rPr>
          <w:b/>
        </w:rPr>
        <w:t> ;</w:t>
      </w:r>
    </w:p>
    <w:p w14:paraId="33AB23DA" w14:textId="77777777" w:rsidR="00842937" w:rsidRPr="00CF6954" w:rsidRDefault="00CF6954" w:rsidP="00842937">
      <w:pPr>
        <w:tabs>
          <w:tab w:val="left" w:pos="1134"/>
        </w:tabs>
        <w:ind w:left="851"/>
        <w:rPr>
          <w:b/>
        </w:rPr>
      </w:pPr>
      <w:r>
        <w:t>D</w:t>
      </w:r>
      <w:r>
        <w:tab/>
      </w:r>
      <w:r w:rsidR="00842937" w:rsidRPr="00CF6954">
        <w:rPr>
          <w:b/>
        </w:rPr>
        <w:t>tu renouvelles la f</w:t>
      </w:r>
      <w:r w:rsidR="00842937" w:rsidRPr="00B94B66">
        <w:rPr>
          <w:b/>
          <w:u w:val="single"/>
        </w:rPr>
        <w:t>a</w:t>
      </w:r>
      <w:r w:rsidR="00842937" w:rsidRPr="00CF6954">
        <w:rPr>
          <w:b/>
        </w:rPr>
        <w:t>ce de la terre.</w:t>
      </w:r>
    </w:p>
    <w:p w14:paraId="478B3F1B" w14:textId="77777777" w:rsidR="00CF6954" w:rsidRDefault="00CF6954" w:rsidP="00CF6954">
      <w:pPr>
        <w:ind w:left="567"/>
        <w:rPr>
          <w:color w:val="E36C0A"/>
        </w:rPr>
      </w:pPr>
      <w:r w:rsidRPr="00712F87">
        <w:rPr>
          <w:color w:val="E36C0A"/>
        </w:rPr>
        <w:t xml:space="preserve">Antienne </w:t>
      </w:r>
    </w:p>
    <w:p w14:paraId="4400D1A4" w14:textId="77777777" w:rsidR="00CF6954" w:rsidRPr="00842937" w:rsidRDefault="00CF6954" w:rsidP="00842937">
      <w:pPr>
        <w:tabs>
          <w:tab w:val="left" w:pos="1134"/>
        </w:tabs>
        <w:ind w:left="851"/>
      </w:pPr>
    </w:p>
    <w:p w14:paraId="6E774A74" w14:textId="77777777" w:rsidR="0013769B" w:rsidRDefault="002E0514" w:rsidP="0013769B">
      <w:pPr>
        <w:pBdr>
          <w:bottom w:val="single" w:sz="4" w:space="1" w:color="auto"/>
        </w:pBdr>
        <w:tabs>
          <w:tab w:val="left" w:pos="567"/>
        </w:tabs>
        <w:ind w:left="284"/>
        <w:rPr>
          <w:rFonts w:ascii="Arial" w:hAnsi="Arial" w:cs="Arial"/>
          <w:color w:val="E36C0A"/>
          <w:sz w:val="24"/>
        </w:rPr>
      </w:pPr>
      <w:r w:rsidRPr="00444F77">
        <w:rPr>
          <w:rFonts w:ascii="Arial" w:hAnsi="Arial" w:cs="Arial"/>
          <w:color w:val="E36C0A"/>
          <w:sz w:val="24"/>
          <w:szCs w:val="24"/>
        </w:rPr>
        <w:t>Proclamer la 2</w:t>
      </w:r>
      <w:r w:rsidRPr="00444F77">
        <w:rPr>
          <w:rFonts w:ascii="Arial" w:hAnsi="Arial" w:cs="Arial"/>
          <w:color w:val="E36C0A"/>
          <w:sz w:val="24"/>
          <w:szCs w:val="24"/>
          <w:vertAlign w:val="superscript"/>
        </w:rPr>
        <w:t>e</w:t>
      </w:r>
      <w:r w:rsidR="005F445E">
        <w:rPr>
          <w:rFonts w:ascii="Arial" w:hAnsi="Arial" w:cs="Arial"/>
          <w:color w:val="E36C0A"/>
          <w:sz w:val="24"/>
          <w:szCs w:val="24"/>
        </w:rPr>
        <w:t xml:space="preserve"> </w:t>
      </w:r>
      <w:r w:rsidRPr="00444F77">
        <w:rPr>
          <w:rFonts w:ascii="Arial" w:hAnsi="Arial" w:cs="Arial"/>
          <w:color w:val="E36C0A"/>
          <w:sz w:val="24"/>
          <w:szCs w:val="24"/>
        </w:rPr>
        <w:t xml:space="preserve">lecture </w:t>
      </w:r>
      <w:r w:rsidR="009821E6" w:rsidRPr="00444F77">
        <w:rPr>
          <w:rFonts w:ascii="Arial" w:hAnsi="Arial" w:cs="Arial"/>
          <w:color w:val="E36C0A"/>
          <w:sz w:val="24"/>
          <w:szCs w:val="24"/>
        </w:rPr>
        <w:t>–</w:t>
      </w:r>
      <w:r w:rsidR="00BC3047" w:rsidRPr="00444F77">
        <w:rPr>
          <w:rFonts w:ascii="Arial" w:hAnsi="Arial" w:cs="Arial"/>
          <w:color w:val="E36C0A"/>
          <w:sz w:val="24"/>
          <w:szCs w:val="24"/>
        </w:rPr>
        <w:t xml:space="preserve"> </w:t>
      </w:r>
      <w:r w:rsidR="0013769B" w:rsidRPr="0013769B">
        <w:rPr>
          <w:rFonts w:ascii="Arial" w:hAnsi="Arial" w:cs="Arial"/>
          <w:b/>
          <w:color w:val="E36C0A"/>
          <w:sz w:val="24"/>
        </w:rPr>
        <w:t>Tt 2</w:t>
      </w:r>
      <w:r w:rsidR="0013769B" w:rsidRPr="0013769B">
        <w:rPr>
          <w:rFonts w:ascii="Arial" w:hAnsi="Arial" w:cs="Arial"/>
          <w:color w:val="E36C0A"/>
          <w:sz w:val="24"/>
        </w:rPr>
        <w:t>,11-14</w:t>
      </w:r>
      <w:r w:rsidR="0013769B">
        <w:rPr>
          <w:rFonts w:ascii="Arial" w:hAnsi="Arial" w:cs="Arial"/>
          <w:color w:val="E36C0A"/>
          <w:sz w:val="24"/>
        </w:rPr>
        <w:t> ;</w:t>
      </w:r>
      <w:r w:rsidR="0013769B" w:rsidRPr="0013769B">
        <w:rPr>
          <w:rFonts w:ascii="Arial" w:hAnsi="Arial" w:cs="Arial"/>
          <w:color w:val="E36C0A"/>
          <w:sz w:val="24"/>
        </w:rPr>
        <w:t xml:space="preserve"> </w:t>
      </w:r>
      <w:r w:rsidR="0013769B" w:rsidRPr="0013769B">
        <w:rPr>
          <w:rFonts w:ascii="Arial" w:hAnsi="Arial" w:cs="Arial"/>
          <w:b/>
          <w:color w:val="E36C0A"/>
          <w:sz w:val="24"/>
        </w:rPr>
        <w:t>3</w:t>
      </w:r>
      <w:r w:rsidR="0013769B" w:rsidRPr="0013769B">
        <w:rPr>
          <w:rFonts w:ascii="Arial" w:hAnsi="Arial" w:cs="Arial"/>
          <w:color w:val="E36C0A"/>
          <w:sz w:val="24"/>
        </w:rPr>
        <w:t xml:space="preserve">,4-7 </w:t>
      </w:r>
    </w:p>
    <w:p w14:paraId="71704816" w14:textId="77777777" w:rsidR="0013769B" w:rsidRPr="0013769B" w:rsidRDefault="0013769B" w:rsidP="00C81AE8">
      <w:pPr>
        <w:ind w:left="284"/>
        <w:jc w:val="both"/>
        <w:rPr>
          <w:b/>
        </w:rPr>
      </w:pPr>
      <w:r w:rsidRPr="0013769B">
        <w:t>Monition (facultative)</w:t>
      </w:r>
      <w:r>
        <w:t> :</w:t>
      </w:r>
      <w:r w:rsidRPr="0013769B">
        <w:t xml:space="preserve"> </w:t>
      </w:r>
      <w:r w:rsidR="00A14D1F" w:rsidRPr="00A14D1F">
        <w:rPr>
          <w:b/>
        </w:rPr>
        <w:t>Paul confie à son disciple Tite l’importance de se convertir et de renoncer aux convoitises du monde.</w:t>
      </w:r>
    </w:p>
    <w:p w14:paraId="7B8A6F3F" w14:textId="77777777" w:rsidR="00FF200D" w:rsidRDefault="00FF200D" w:rsidP="00C81AE8">
      <w:pPr>
        <w:ind w:left="284"/>
        <w:jc w:val="both"/>
      </w:pPr>
    </w:p>
    <w:p w14:paraId="08DABC73" w14:textId="081AB764" w:rsidR="00914109" w:rsidRDefault="008A4B82" w:rsidP="00C81AE8">
      <w:pPr>
        <w:ind w:left="284"/>
        <w:jc w:val="both"/>
      </w:pPr>
      <w:r>
        <w:t>Nous pourrons remarquer que l</w:t>
      </w:r>
      <w:r w:rsidR="00FF200D">
        <w:t xml:space="preserve">a </w:t>
      </w:r>
      <w:r>
        <w:t>1</w:t>
      </w:r>
      <w:r w:rsidRPr="00FF200D">
        <w:rPr>
          <w:vertAlign w:val="superscript"/>
        </w:rPr>
        <w:t>re</w:t>
      </w:r>
      <w:r>
        <w:t xml:space="preserve"> partie </w:t>
      </w:r>
      <w:r w:rsidR="00FF200D">
        <w:t>de ce passage de Paul a déjà été entendu</w:t>
      </w:r>
      <w:r w:rsidR="00CD76BF">
        <w:t>e</w:t>
      </w:r>
      <w:r w:rsidR="00FF200D">
        <w:t xml:space="preserve"> lors de la messe de la nuit de Noël (et la seconde à la messe de l’aurore)</w:t>
      </w:r>
      <w:r>
        <w:t xml:space="preserve">. </w:t>
      </w:r>
      <w:r w:rsidR="00D8511D">
        <w:t>Il pourrait être bon de</w:t>
      </w:r>
      <w:r w:rsidR="00FF200D">
        <w:t xml:space="preserve"> souligne</w:t>
      </w:r>
      <w:r w:rsidR="00D8511D">
        <w:t>r c</w:t>
      </w:r>
      <w:r w:rsidR="00FF200D">
        <w:t>e lien profond qui existe entre la fête du Baptême du Seigneur et la fête de Noël.</w:t>
      </w:r>
    </w:p>
    <w:p w14:paraId="4A7C454B" w14:textId="77777777" w:rsidR="0014797E" w:rsidRPr="00C81AE8" w:rsidRDefault="0014797E" w:rsidP="0014797E">
      <w:pPr>
        <w:ind w:left="284"/>
        <w:jc w:val="both"/>
      </w:pPr>
    </w:p>
    <w:p w14:paraId="1C7B2CF5" w14:textId="4BA6FD6E" w:rsidR="005E2483" w:rsidRPr="00444F77" w:rsidRDefault="008419E3" w:rsidP="002E0514">
      <w:pPr>
        <w:pBdr>
          <w:bottom w:val="single" w:sz="4" w:space="1" w:color="auto"/>
        </w:pBdr>
        <w:ind w:left="284"/>
        <w:rPr>
          <w:color w:val="E36C0A"/>
        </w:rPr>
      </w:pPr>
      <w:r w:rsidRPr="00444F77">
        <w:rPr>
          <w:rFonts w:ascii="Arial" w:hAnsi="Arial" w:cs="Arial"/>
          <w:color w:val="E36C0A"/>
          <w:sz w:val="24"/>
          <w:szCs w:val="24"/>
        </w:rPr>
        <w:t xml:space="preserve">Acclamation </w:t>
      </w:r>
      <w:r w:rsidR="007521BA">
        <w:rPr>
          <w:rFonts w:ascii="Arial" w:hAnsi="Arial" w:cs="Arial"/>
          <w:color w:val="E36C0A"/>
          <w:sz w:val="24"/>
          <w:szCs w:val="24"/>
        </w:rPr>
        <w:t>de</w:t>
      </w:r>
      <w:r w:rsidRPr="00444F77">
        <w:rPr>
          <w:rFonts w:ascii="Arial" w:hAnsi="Arial" w:cs="Arial"/>
          <w:color w:val="E36C0A"/>
          <w:sz w:val="24"/>
          <w:szCs w:val="24"/>
        </w:rPr>
        <w:t xml:space="preserve"> l’Évangile</w:t>
      </w:r>
    </w:p>
    <w:p w14:paraId="3C787D42" w14:textId="4450CDE0" w:rsidR="004B4315" w:rsidRDefault="004B4315" w:rsidP="004B4315">
      <w:pPr>
        <w:ind w:left="284"/>
        <w:jc w:val="both"/>
      </w:pPr>
      <w:r w:rsidRPr="00401A13">
        <w:t xml:space="preserve">Pour tout le </w:t>
      </w:r>
      <w:r w:rsidR="007521BA">
        <w:t>t</w:t>
      </w:r>
      <w:r w:rsidRPr="00401A13">
        <w:t>emps de Noël, nous suggérons</w:t>
      </w:r>
      <w:r w:rsidR="0026638F">
        <w:t xml:space="preserve"> de conserver la même mélodie</w:t>
      </w:r>
      <w:r w:rsidRPr="00401A13">
        <w:t> :</w:t>
      </w:r>
    </w:p>
    <w:p w14:paraId="756A270A" w14:textId="77777777" w:rsidR="008A4B82" w:rsidRPr="00401A13" w:rsidRDefault="008A4B82" w:rsidP="004B4315">
      <w:pPr>
        <w:ind w:left="284"/>
        <w:jc w:val="both"/>
      </w:pPr>
    </w:p>
    <w:p w14:paraId="04689137" w14:textId="77777777" w:rsidR="008A4B82" w:rsidRPr="00056A31" w:rsidRDefault="008A4B82" w:rsidP="008A4B82">
      <w:pPr>
        <w:ind w:left="284"/>
        <w:jc w:val="center"/>
      </w:pPr>
      <w:r>
        <w:rPr>
          <w:b/>
          <w:color w:val="ED7D31"/>
        </w:rPr>
        <w:lastRenderedPageBreak/>
        <w:t xml:space="preserve">U 13-79 </w:t>
      </w:r>
      <w:r>
        <w:rPr>
          <w:b/>
        </w:rPr>
        <w:t>– Alléluia, lumière des nations</w:t>
      </w:r>
      <w:r w:rsidRPr="00056A31">
        <w:rPr>
          <w:b/>
        </w:rPr>
        <w:t xml:space="preserve"> </w:t>
      </w:r>
      <w:r w:rsidRPr="00056A31">
        <w:t xml:space="preserve">- </w:t>
      </w:r>
      <w:r w:rsidRPr="00A02C34">
        <w:t>Signes Musiques n°10</w:t>
      </w:r>
    </w:p>
    <w:p w14:paraId="3A9791B8" w14:textId="22280031" w:rsidR="008A4B82" w:rsidRPr="007F3AE2" w:rsidRDefault="008A4B82" w:rsidP="008A4B82">
      <w:pPr>
        <w:pStyle w:val="PourBrigitte"/>
        <w:rPr>
          <w:b/>
          <w:color w:val="auto"/>
          <w:sz w:val="24"/>
        </w:rPr>
      </w:pPr>
      <w:r w:rsidRPr="007F3AE2">
        <w:rPr>
          <w:b/>
          <w:color w:val="auto"/>
          <w:sz w:val="24"/>
        </w:rPr>
        <w:t xml:space="preserve">Alléluia, lumière des nations ! Alléluia, alléluia ! </w:t>
      </w:r>
      <w:r w:rsidRPr="007F3AE2">
        <w:rPr>
          <w:b/>
          <w:color w:val="auto"/>
          <w:sz w:val="24"/>
        </w:rPr>
        <w:br/>
        <w:t>Alléluia, Jésus nous t’acclamons ! Alléluia, alléluia !</w:t>
      </w:r>
    </w:p>
    <w:p w14:paraId="63BE1629" w14:textId="473EA531" w:rsidR="0026638F" w:rsidRPr="007F3AE2" w:rsidRDefault="00FF200D" w:rsidP="00FF200D">
      <w:pPr>
        <w:pStyle w:val="PourBrigitte"/>
        <w:ind w:left="284"/>
        <w:rPr>
          <w:color w:val="auto"/>
          <w:sz w:val="24"/>
        </w:rPr>
      </w:pPr>
      <w:r w:rsidRPr="007F3AE2">
        <w:rPr>
          <w:color w:val="auto"/>
          <w:sz w:val="24"/>
        </w:rPr>
        <w:t>Voici venir un plus fort que moi, proclame Jean Baptiste ;</w:t>
      </w:r>
      <w:r w:rsidRPr="007F3AE2">
        <w:rPr>
          <w:color w:val="auto"/>
          <w:sz w:val="24"/>
        </w:rPr>
        <w:br/>
        <w:t>c’est lui qui vous baptisera dans l’Esprit Saint et le feu</w:t>
      </w:r>
      <w:r w:rsidR="007F3AE2" w:rsidRPr="007F3AE2">
        <w:rPr>
          <w:color w:val="auto"/>
          <w:sz w:val="24"/>
        </w:rPr>
        <w:t>.</w:t>
      </w:r>
    </w:p>
    <w:p w14:paraId="0E650654" w14:textId="6AF6D1DB" w:rsidR="001F7A1B" w:rsidRPr="009A212D" w:rsidRDefault="000C1F1F" w:rsidP="002E0514">
      <w:pPr>
        <w:pBdr>
          <w:bottom w:val="single" w:sz="4" w:space="1" w:color="auto"/>
        </w:pBdr>
        <w:ind w:left="284"/>
        <w:rPr>
          <w:color w:val="E36C0A"/>
        </w:rPr>
      </w:pPr>
      <w:r w:rsidRPr="009A212D">
        <w:rPr>
          <w:rFonts w:ascii="Arial" w:hAnsi="Arial" w:cs="Arial"/>
          <w:color w:val="E36C0A"/>
          <w:sz w:val="24"/>
          <w:szCs w:val="24"/>
        </w:rPr>
        <w:t>Proclam</w:t>
      </w:r>
      <w:r w:rsidR="007B68E5" w:rsidRPr="009A212D">
        <w:rPr>
          <w:rFonts w:ascii="Arial" w:hAnsi="Arial" w:cs="Arial"/>
          <w:color w:val="E36C0A"/>
          <w:sz w:val="24"/>
          <w:szCs w:val="24"/>
        </w:rPr>
        <w:t>er</w:t>
      </w:r>
      <w:r w:rsidR="00252F26" w:rsidRPr="009A212D">
        <w:rPr>
          <w:rFonts w:ascii="Arial" w:hAnsi="Arial" w:cs="Arial"/>
          <w:color w:val="E36C0A"/>
          <w:sz w:val="24"/>
          <w:szCs w:val="24"/>
        </w:rPr>
        <w:t xml:space="preserve"> l’Évangile : </w:t>
      </w:r>
      <w:r w:rsidR="00FF200D">
        <w:rPr>
          <w:rFonts w:ascii="Arial" w:hAnsi="Arial" w:cs="Arial"/>
          <w:b/>
          <w:color w:val="E36C0A"/>
          <w:sz w:val="24"/>
          <w:szCs w:val="24"/>
        </w:rPr>
        <w:t>Lc 3</w:t>
      </w:r>
      <w:r w:rsidR="00252F26" w:rsidRPr="009A212D">
        <w:rPr>
          <w:rFonts w:ascii="Arial" w:hAnsi="Arial" w:cs="Arial"/>
          <w:color w:val="E36C0A"/>
          <w:sz w:val="24"/>
          <w:szCs w:val="24"/>
        </w:rPr>
        <w:t xml:space="preserve">, </w:t>
      </w:r>
      <w:r w:rsidR="00E86AFC" w:rsidRPr="009A212D">
        <w:rPr>
          <w:rFonts w:ascii="Arial" w:hAnsi="Arial" w:cs="Arial"/>
          <w:color w:val="E36C0A"/>
          <w:sz w:val="24"/>
          <w:szCs w:val="24"/>
        </w:rPr>
        <w:t>1</w:t>
      </w:r>
      <w:r w:rsidR="00FF200D">
        <w:rPr>
          <w:rFonts w:ascii="Arial" w:hAnsi="Arial" w:cs="Arial"/>
          <w:color w:val="E36C0A"/>
          <w:sz w:val="24"/>
          <w:szCs w:val="24"/>
        </w:rPr>
        <w:t>5</w:t>
      </w:r>
      <w:r w:rsidR="00E86AFC" w:rsidRPr="009A212D">
        <w:rPr>
          <w:rFonts w:ascii="Arial" w:hAnsi="Arial" w:cs="Arial"/>
          <w:color w:val="E36C0A"/>
          <w:sz w:val="24"/>
          <w:szCs w:val="24"/>
        </w:rPr>
        <w:t>-</w:t>
      </w:r>
      <w:r w:rsidR="009A212D">
        <w:rPr>
          <w:rFonts w:ascii="Arial" w:hAnsi="Arial" w:cs="Arial"/>
          <w:color w:val="E36C0A"/>
          <w:sz w:val="24"/>
          <w:szCs w:val="24"/>
        </w:rPr>
        <w:t>1</w:t>
      </w:r>
      <w:r w:rsidR="00FF200D">
        <w:rPr>
          <w:rFonts w:ascii="Arial" w:hAnsi="Arial" w:cs="Arial"/>
          <w:color w:val="E36C0A"/>
          <w:sz w:val="24"/>
          <w:szCs w:val="24"/>
        </w:rPr>
        <w:t>6.</w:t>
      </w:r>
      <w:r w:rsidR="007521BA">
        <w:rPr>
          <w:rFonts w:ascii="Arial" w:hAnsi="Arial" w:cs="Arial"/>
          <w:color w:val="E36C0A"/>
          <w:sz w:val="24"/>
          <w:szCs w:val="24"/>
        </w:rPr>
        <w:t xml:space="preserve"> </w:t>
      </w:r>
      <w:r w:rsidR="00FF200D">
        <w:rPr>
          <w:rFonts w:ascii="Arial" w:hAnsi="Arial" w:cs="Arial"/>
          <w:color w:val="E36C0A"/>
          <w:sz w:val="24"/>
          <w:szCs w:val="24"/>
        </w:rPr>
        <w:t>21-22</w:t>
      </w:r>
    </w:p>
    <w:p w14:paraId="54B0796A" w14:textId="77777777" w:rsidR="0081748F" w:rsidRPr="000E3F07" w:rsidRDefault="0081748F" w:rsidP="0081748F">
      <w:pPr>
        <w:ind w:left="284"/>
        <w:jc w:val="both"/>
      </w:pPr>
    </w:p>
    <w:p w14:paraId="112EBA7E" w14:textId="77777777" w:rsidR="004B4315" w:rsidRDefault="004B4315" w:rsidP="003400BA">
      <w:pPr>
        <w:pStyle w:val="Titre3"/>
        <w:pBdr>
          <w:bottom w:val="single" w:sz="4" w:space="1" w:color="auto"/>
        </w:pBdr>
        <w:rPr>
          <w:color w:val="E36C0A"/>
        </w:rPr>
      </w:pPr>
      <w:r>
        <w:rPr>
          <w:color w:val="E36C0A"/>
        </w:rPr>
        <w:t>Chant après la Parole</w:t>
      </w:r>
    </w:p>
    <w:p w14:paraId="48B5253A" w14:textId="77777777" w:rsidR="004B4315" w:rsidRDefault="00C0364E" w:rsidP="004B4315">
      <w:pPr>
        <w:ind w:left="284"/>
      </w:pPr>
      <w:r>
        <w:t>Pour intérioriser ce temps de l</w:t>
      </w:r>
      <w:r w:rsidR="00E31F13">
        <w:t>a P</w:t>
      </w:r>
      <w:r w:rsidR="008A4B82">
        <w:t>arole, n</w:t>
      </w:r>
      <w:r w:rsidR="004B4315">
        <w:t xml:space="preserve">ous vous suggérons : </w:t>
      </w:r>
    </w:p>
    <w:p w14:paraId="6861F769" w14:textId="77777777" w:rsidR="008A4B82" w:rsidRDefault="008A4B82" w:rsidP="008A4B82">
      <w:pPr>
        <w:pStyle w:val="Lignechant"/>
        <w:ind w:left="709"/>
        <w:rPr>
          <w:b w:val="0"/>
          <w:color w:val="auto"/>
        </w:rPr>
      </w:pPr>
      <w:r w:rsidRPr="008A4B82">
        <w:rPr>
          <w:color w:val="ED7D31" w:themeColor="accent2"/>
        </w:rPr>
        <w:t>M</w:t>
      </w:r>
      <w:r>
        <w:rPr>
          <w:color w:val="ED7D31" w:themeColor="accent2"/>
        </w:rPr>
        <w:t xml:space="preserve"> </w:t>
      </w:r>
      <w:r w:rsidRPr="008A4B82">
        <w:rPr>
          <w:color w:val="ED7D31" w:themeColor="accent2"/>
        </w:rPr>
        <w:t>231-1</w:t>
      </w:r>
      <w:r>
        <w:rPr>
          <w:color w:val="ED7D31" w:themeColor="accent2"/>
        </w:rPr>
        <w:t xml:space="preserve"> </w:t>
      </w:r>
      <w:r w:rsidRPr="008A4B82">
        <w:rPr>
          <w:color w:val="ED7D31" w:themeColor="accent2"/>
        </w:rPr>
        <w:t>/</w:t>
      </w:r>
      <w:r>
        <w:rPr>
          <w:color w:val="ED7D31" w:themeColor="accent2"/>
        </w:rPr>
        <w:t xml:space="preserve"> </w:t>
      </w:r>
      <w:r w:rsidRPr="008A4B82">
        <w:rPr>
          <w:color w:val="ED7D31" w:themeColor="accent2"/>
        </w:rPr>
        <w:t>L</w:t>
      </w:r>
      <w:r>
        <w:rPr>
          <w:color w:val="ED7D31" w:themeColor="accent2"/>
        </w:rPr>
        <w:t xml:space="preserve"> </w:t>
      </w:r>
      <w:r w:rsidRPr="008A4B82">
        <w:rPr>
          <w:color w:val="ED7D31" w:themeColor="accent2"/>
        </w:rPr>
        <w:t>231-1</w:t>
      </w:r>
      <w:r>
        <w:rPr>
          <w:color w:val="ED7D31" w:themeColor="accent2"/>
        </w:rPr>
        <w:tab/>
      </w:r>
      <w:r w:rsidRPr="008A4B82">
        <w:rPr>
          <w:color w:val="auto"/>
        </w:rPr>
        <w:t>Tant qu'il fait jour</w:t>
      </w:r>
      <w:r w:rsidRPr="008A4B82">
        <w:rPr>
          <w:color w:val="auto"/>
        </w:rPr>
        <w:tab/>
      </w:r>
      <w:r w:rsidRPr="008A4B82">
        <w:rPr>
          <w:b w:val="0"/>
          <w:color w:val="auto"/>
        </w:rPr>
        <w:t>Signes Musiques n°40</w:t>
      </w:r>
    </w:p>
    <w:p w14:paraId="115D7314" w14:textId="77777777" w:rsidR="008A4B82" w:rsidRDefault="008A4B82" w:rsidP="008A4B82">
      <w:pPr>
        <w:pStyle w:val="Lignechant"/>
        <w:ind w:left="709"/>
        <w:rPr>
          <w:b w:val="0"/>
          <w:color w:val="auto"/>
        </w:rPr>
      </w:pPr>
      <w:r w:rsidRPr="008A4B82">
        <w:rPr>
          <w:color w:val="ED7D31" w:themeColor="accent2"/>
        </w:rPr>
        <w:t>N 297 / I 297</w:t>
      </w:r>
      <w:r w:rsidRPr="008A4B82">
        <w:rPr>
          <w:color w:val="auto"/>
        </w:rPr>
        <w:t xml:space="preserve"> </w:t>
      </w:r>
      <w:r w:rsidRPr="008A4B82">
        <w:rPr>
          <w:color w:val="auto"/>
        </w:rPr>
        <w:tab/>
        <w:t>Baptisés dans la lumière de Jésus</w:t>
      </w:r>
      <w:r>
        <w:rPr>
          <w:b w:val="0"/>
          <w:color w:val="auto"/>
        </w:rPr>
        <w:tab/>
      </w:r>
      <w:r w:rsidRPr="008A4B82">
        <w:rPr>
          <w:b w:val="0"/>
          <w:color w:val="auto"/>
        </w:rPr>
        <w:t>CNA 672 / Signes Musiques n°26</w:t>
      </w:r>
    </w:p>
    <w:p w14:paraId="49148A60" w14:textId="77777777" w:rsidR="00E31F13" w:rsidRPr="00E31F13" w:rsidRDefault="00E31F13" w:rsidP="00E31F13">
      <w:pPr>
        <w:pStyle w:val="Lignechant"/>
        <w:ind w:left="709"/>
        <w:rPr>
          <w:b w:val="0"/>
          <w:color w:val="auto"/>
        </w:rPr>
      </w:pPr>
      <w:r w:rsidRPr="00E31F13">
        <w:rPr>
          <w:color w:val="ED7D31" w:themeColor="accent2"/>
        </w:rPr>
        <w:t>O 170-1 / T 170-1</w:t>
      </w:r>
      <w:r w:rsidRPr="00E31F13">
        <w:rPr>
          <w:color w:val="auto"/>
        </w:rPr>
        <w:tab/>
        <w:t>Un homme au cœur de feu</w:t>
      </w:r>
      <w:r>
        <w:rPr>
          <w:b w:val="0"/>
          <w:color w:val="auto"/>
        </w:rPr>
        <w:tab/>
      </w:r>
      <w:r w:rsidRPr="00E31F13">
        <w:rPr>
          <w:b w:val="0"/>
          <w:color w:val="auto"/>
        </w:rPr>
        <w:t>Signes Musiques n°</w:t>
      </w:r>
      <w:r>
        <w:rPr>
          <w:b w:val="0"/>
          <w:color w:val="auto"/>
        </w:rPr>
        <w:t xml:space="preserve">9, </w:t>
      </w:r>
      <w:r w:rsidRPr="00E31F13">
        <w:rPr>
          <w:b w:val="0"/>
          <w:color w:val="auto"/>
        </w:rPr>
        <w:t>76, 142</w:t>
      </w:r>
    </w:p>
    <w:p w14:paraId="340D62FC" w14:textId="77777777" w:rsidR="004B4315" w:rsidRPr="004B4315" w:rsidRDefault="004B4315" w:rsidP="004B4315">
      <w:pPr>
        <w:ind w:left="284"/>
      </w:pPr>
    </w:p>
    <w:p w14:paraId="009B3CC9" w14:textId="77777777" w:rsidR="003400BA" w:rsidRPr="003400BA" w:rsidRDefault="00716A13" w:rsidP="003400BA">
      <w:pPr>
        <w:pStyle w:val="Titre3"/>
        <w:pBdr>
          <w:bottom w:val="single" w:sz="4" w:space="1" w:color="auto"/>
        </w:pBdr>
        <w:rPr>
          <w:color w:val="E36C0A"/>
        </w:rPr>
      </w:pPr>
      <w:r w:rsidRPr="009A212D">
        <w:rPr>
          <w:color w:val="E36C0A"/>
        </w:rPr>
        <w:t>Profession de foi</w:t>
      </w:r>
    </w:p>
    <w:p w14:paraId="5E779953" w14:textId="77777777" w:rsidR="004D029F" w:rsidRDefault="004D029F" w:rsidP="008A4B82">
      <w:pPr>
        <w:ind w:left="284"/>
        <w:jc w:val="both"/>
      </w:pPr>
      <w:r>
        <w:t xml:space="preserve">Si des baptêmes ont lieu, le Credo ne sera pas proclamé, à ce moment-là, car la profession de foi de toute la communauté avant le baptême en tient lieu. </w:t>
      </w:r>
    </w:p>
    <w:p w14:paraId="2D41E8BC" w14:textId="77777777" w:rsidR="008A4B82" w:rsidRPr="009A212D" w:rsidRDefault="008A4B82" w:rsidP="00C0364E">
      <w:pPr>
        <w:ind w:left="284"/>
      </w:pPr>
    </w:p>
    <w:p w14:paraId="548A4299" w14:textId="77777777" w:rsidR="00C35809" w:rsidRPr="009A212D" w:rsidRDefault="00C35809" w:rsidP="007B68E5">
      <w:pPr>
        <w:pStyle w:val="Titre3"/>
        <w:pBdr>
          <w:bottom w:val="single" w:sz="4" w:space="1" w:color="auto"/>
        </w:pBdr>
        <w:rPr>
          <w:color w:val="E36C0A"/>
        </w:rPr>
      </w:pPr>
      <w:r w:rsidRPr="009A212D">
        <w:rPr>
          <w:color w:val="E36C0A"/>
        </w:rPr>
        <w:t xml:space="preserve">Prière universelle </w:t>
      </w:r>
    </w:p>
    <w:p w14:paraId="5729BA4D" w14:textId="77777777" w:rsidR="004E02D3" w:rsidRPr="00AE5CEE" w:rsidRDefault="004E02D3" w:rsidP="0072169D">
      <w:pPr>
        <w:pStyle w:val="Textepuces"/>
        <w:numPr>
          <w:ilvl w:val="0"/>
          <w:numId w:val="9"/>
        </w:numPr>
        <w:tabs>
          <w:tab w:val="left" w:pos="567"/>
        </w:tabs>
        <w:ind w:left="567" w:hanging="283"/>
      </w:pPr>
      <w:r w:rsidRPr="00AE5CEE">
        <w:rPr>
          <w:b/>
        </w:rPr>
        <w:t>Invitation</w:t>
      </w:r>
      <w:r w:rsidR="00AE5CEE">
        <w:rPr>
          <w:b/>
        </w:rPr>
        <w:t> </w:t>
      </w:r>
      <w:r w:rsidR="00AE5CEE">
        <w:t>:</w:t>
      </w:r>
    </w:p>
    <w:p w14:paraId="76DD0A30" w14:textId="77777777" w:rsidR="004E02D3" w:rsidRDefault="002E1176" w:rsidP="00B774BD">
      <w:pPr>
        <w:pStyle w:val="Corpsdetexte"/>
        <w:ind w:left="2267" w:hanging="283"/>
        <w:jc w:val="left"/>
        <w:rPr>
          <w:bCs/>
          <w:i/>
        </w:rPr>
      </w:pPr>
      <w:r w:rsidRPr="00B774BD">
        <w:rPr>
          <w:bCs/>
          <w:i/>
        </w:rPr>
        <w:t>« </w:t>
      </w:r>
      <w:r w:rsidR="00B774BD">
        <w:rPr>
          <w:bCs/>
          <w:i/>
        </w:rPr>
        <w:t>Après avoir été baptisé lui aussi, Jésus priait, le ciel s’ouvrit… »</w:t>
      </w:r>
    </w:p>
    <w:p w14:paraId="18DCDB0F" w14:textId="1D9C8E09" w:rsidR="00B774BD" w:rsidRDefault="00B774BD" w:rsidP="00B774BD">
      <w:pPr>
        <w:pStyle w:val="Corpsdetexte"/>
        <w:ind w:left="2267" w:hanging="283"/>
        <w:jc w:val="left"/>
        <w:rPr>
          <w:bCs/>
          <w:i/>
        </w:rPr>
      </w:pPr>
      <w:r>
        <w:rPr>
          <w:bCs/>
          <w:i/>
        </w:rPr>
        <w:t>Le Seigneur, notre Dieu, se fait proche de ceux qui le prient…</w:t>
      </w:r>
    </w:p>
    <w:p w14:paraId="6BCC9F98" w14:textId="77777777" w:rsidR="00B774BD" w:rsidRPr="00B774BD" w:rsidRDefault="00B774BD" w:rsidP="00B774BD">
      <w:pPr>
        <w:pStyle w:val="Corpsdetexte"/>
        <w:ind w:left="2267" w:hanging="283"/>
        <w:jc w:val="left"/>
        <w:rPr>
          <w:bCs/>
          <w:i/>
        </w:rPr>
      </w:pPr>
      <w:r>
        <w:rPr>
          <w:bCs/>
          <w:i/>
        </w:rPr>
        <w:t>Adressons-lui notre prière avec confiance.</w:t>
      </w:r>
    </w:p>
    <w:p w14:paraId="24137F8F" w14:textId="77777777" w:rsidR="002E1176" w:rsidRPr="00D905A8" w:rsidRDefault="002E1176" w:rsidP="002E1176">
      <w:pPr>
        <w:pStyle w:val="Corpsdetexte"/>
        <w:ind w:left="567" w:hanging="283"/>
        <w:rPr>
          <w:strike/>
        </w:rPr>
      </w:pPr>
    </w:p>
    <w:p w14:paraId="1B1155D0" w14:textId="77777777" w:rsidR="004E02D3" w:rsidRPr="00687E2C" w:rsidRDefault="00B00F00" w:rsidP="00687E2C">
      <w:pPr>
        <w:pStyle w:val="Textepuces"/>
        <w:numPr>
          <w:ilvl w:val="0"/>
          <w:numId w:val="9"/>
        </w:numPr>
        <w:tabs>
          <w:tab w:val="left" w:pos="567"/>
        </w:tabs>
        <w:ind w:left="567" w:hanging="283"/>
        <w:rPr>
          <w:color w:val="ED7D31" w:themeColor="accent2"/>
        </w:rPr>
      </w:pPr>
      <w:r w:rsidRPr="00B774BD">
        <w:rPr>
          <w:b/>
        </w:rPr>
        <w:t>Refrain</w:t>
      </w:r>
      <w:r w:rsidR="00AE5CEE" w:rsidRPr="00B774BD">
        <w:rPr>
          <w:b/>
        </w:rPr>
        <w:t> :</w:t>
      </w:r>
      <w:r w:rsidR="004528CD" w:rsidRPr="00B774BD">
        <w:rPr>
          <w:b/>
        </w:rPr>
        <w:t xml:space="preserve"> </w:t>
      </w:r>
      <w:r w:rsidR="004528CD" w:rsidRPr="00B774BD">
        <w:rPr>
          <w:b/>
        </w:rPr>
        <w:tab/>
      </w:r>
      <w:r w:rsidR="004528CD" w:rsidRPr="00B774BD">
        <w:rPr>
          <w:b/>
        </w:rPr>
        <w:tab/>
      </w:r>
      <w:r w:rsidR="00B774BD">
        <w:rPr>
          <w:b/>
          <w:i/>
        </w:rPr>
        <w:t>Accueille au creux de tes mains la prière de tes enfants</w:t>
      </w:r>
      <w:r w:rsidR="002E1176" w:rsidRPr="00B774BD">
        <w:rPr>
          <w:b/>
          <w:i/>
        </w:rPr>
        <w:t>.</w:t>
      </w:r>
      <w:r w:rsidR="00B774BD">
        <w:rPr>
          <w:b/>
          <w:i/>
        </w:rPr>
        <w:tab/>
      </w:r>
      <w:r w:rsidR="00B774BD">
        <w:rPr>
          <w:b/>
          <w:i/>
        </w:rPr>
        <w:tab/>
      </w:r>
      <w:r w:rsidR="00B774BD" w:rsidRPr="00687E2C">
        <w:rPr>
          <w:b/>
          <w:color w:val="ED7D31" w:themeColor="accent2"/>
        </w:rPr>
        <w:t>Y24-61/R24-61</w:t>
      </w:r>
    </w:p>
    <w:p w14:paraId="0315BD45" w14:textId="77777777" w:rsidR="002E1176" w:rsidRPr="00D905A8" w:rsidRDefault="002E1176" w:rsidP="002E1176">
      <w:pPr>
        <w:pStyle w:val="Textepuces"/>
        <w:ind w:left="567" w:firstLine="0"/>
        <w:jc w:val="left"/>
        <w:rPr>
          <w:strike/>
        </w:rPr>
      </w:pPr>
    </w:p>
    <w:p w14:paraId="740AB616" w14:textId="77777777" w:rsidR="004E02D3" w:rsidRPr="00687E2C" w:rsidRDefault="004E02D3" w:rsidP="0072169D">
      <w:pPr>
        <w:pStyle w:val="Textepuces"/>
        <w:numPr>
          <w:ilvl w:val="1"/>
          <w:numId w:val="11"/>
        </w:numPr>
        <w:tabs>
          <w:tab w:val="left" w:pos="567"/>
        </w:tabs>
        <w:ind w:left="567" w:hanging="283"/>
        <w:rPr>
          <w:b/>
        </w:rPr>
      </w:pPr>
      <w:r w:rsidRPr="00687E2C">
        <w:rPr>
          <w:b/>
        </w:rPr>
        <w:t>Pistes pour les intentions</w:t>
      </w:r>
    </w:p>
    <w:p w14:paraId="59F868C6" w14:textId="05A6E62B" w:rsidR="002E1176" w:rsidRDefault="00687E2C" w:rsidP="00687E2C">
      <w:pPr>
        <w:pStyle w:val="Textepuces"/>
        <w:ind w:left="1363" w:firstLine="0"/>
        <w:jc w:val="left"/>
      </w:pPr>
      <w:r>
        <w:t xml:space="preserve">Pour l’Église de Dieu, pour tous ceux et celles qui te prient en silence, sans faire de bruit </w:t>
      </w:r>
      <w:r>
        <w:br/>
        <w:t>et se sentent parfois si seul</w:t>
      </w:r>
      <w:r w:rsidR="004D0640">
        <w:t>s</w:t>
      </w:r>
      <w:r>
        <w:t>, Seigneur nous te prions.</w:t>
      </w:r>
    </w:p>
    <w:p w14:paraId="29D84B5F" w14:textId="77777777" w:rsidR="00687E2C" w:rsidRDefault="00687E2C" w:rsidP="002E1176">
      <w:pPr>
        <w:pStyle w:val="Textepuces"/>
        <w:ind w:left="1363" w:firstLine="0"/>
      </w:pPr>
    </w:p>
    <w:p w14:paraId="69D05460" w14:textId="2E9A6FF8" w:rsidR="00687E2C" w:rsidRDefault="00687E2C" w:rsidP="00687E2C">
      <w:pPr>
        <w:pStyle w:val="Textepuces"/>
        <w:ind w:left="1363" w:firstLine="0"/>
        <w:jc w:val="left"/>
      </w:pPr>
      <w:r>
        <w:t>Pour tous ceux et celles qui demandent le baptême pour leurs enfants ou pour eux-mêmes</w:t>
      </w:r>
      <w:r w:rsidR="00432EE1">
        <w:t>,</w:t>
      </w:r>
      <w:r>
        <w:br/>
        <w:t xml:space="preserve">qu’ils découvrent la force de ton amour et ta proximité dans </w:t>
      </w:r>
      <w:r w:rsidR="00D8511D">
        <w:t xml:space="preserve">les jours de joie et </w:t>
      </w:r>
      <w:r w:rsidR="00A519CE">
        <w:t>ceux de l’épreuve,</w:t>
      </w:r>
      <w:r>
        <w:t xml:space="preserve"> </w:t>
      </w:r>
      <w:r w:rsidR="00D8511D">
        <w:br/>
      </w:r>
      <w:r w:rsidRPr="00687E2C">
        <w:t>Seigneur nous te prions.</w:t>
      </w:r>
    </w:p>
    <w:p w14:paraId="7841D10C" w14:textId="77777777" w:rsidR="00687E2C" w:rsidRDefault="00687E2C" w:rsidP="00687E2C">
      <w:pPr>
        <w:pStyle w:val="Textepuces"/>
        <w:ind w:left="1363" w:firstLine="0"/>
        <w:jc w:val="left"/>
      </w:pPr>
    </w:p>
    <w:p w14:paraId="0FFDA1F6" w14:textId="55581C9E" w:rsidR="00D8511D" w:rsidRDefault="00687E2C" w:rsidP="00D8511D">
      <w:pPr>
        <w:pStyle w:val="Textepuces"/>
        <w:ind w:left="1363" w:firstLine="0"/>
        <w:jc w:val="left"/>
      </w:pPr>
      <w:r>
        <w:t>Pour tous ceux et celles qui cherchent une espérance</w:t>
      </w:r>
      <w:r w:rsidR="00D8511D">
        <w:t xml:space="preserve"> dans un horizon qui leur semble bouché…</w:t>
      </w:r>
      <w:r w:rsidR="00D8511D">
        <w:br/>
        <w:t xml:space="preserve">qu’ils puisent en </w:t>
      </w:r>
      <w:r w:rsidR="00432EE1">
        <w:t>t</w:t>
      </w:r>
      <w:r w:rsidR="00D8511D">
        <w:t xml:space="preserve">oi la force de se relever et de se remettre en marche, </w:t>
      </w:r>
      <w:r w:rsidR="00D8511D" w:rsidRPr="00687E2C">
        <w:t>Seigneur nous te prions.</w:t>
      </w:r>
    </w:p>
    <w:p w14:paraId="103B23BA" w14:textId="77777777" w:rsidR="00D8511D" w:rsidRDefault="00D8511D" w:rsidP="00D8511D">
      <w:pPr>
        <w:pStyle w:val="Textepuces"/>
        <w:ind w:left="1363" w:firstLine="0"/>
        <w:jc w:val="left"/>
      </w:pPr>
    </w:p>
    <w:p w14:paraId="47D64361" w14:textId="77777777" w:rsidR="00687E2C" w:rsidRPr="00687E2C" w:rsidRDefault="00D8511D" w:rsidP="00687E2C">
      <w:pPr>
        <w:pStyle w:val="Textepuces"/>
        <w:ind w:left="1363" w:firstLine="0"/>
        <w:jc w:val="left"/>
      </w:pPr>
      <w:r>
        <w:t>…</w:t>
      </w:r>
    </w:p>
    <w:p w14:paraId="01E3AB8C" w14:textId="77777777" w:rsidR="002E1176" w:rsidRPr="00687E2C" w:rsidRDefault="002E1176" w:rsidP="00687E2C">
      <w:pPr>
        <w:pStyle w:val="Textepuces"/>
        <w:ind w:left="1363" w:firstLine="0"/>
        <w:jc w:val="left"/>
      </w:pPr>
    </w:p>
    <w:p w14:paraId="1638BC08" w14:textId="77777777" w:rsidR="004E02D3" w:rsidRPr="00687E2C" w:rsidRDefault="004E02D3" w:rsidP="0072169D">
      <w:pPr>
        <w:pStyle w:val="Textepuces"/>
        <w:numPr>
          <w:ilvl w:val="1"/>
          <w:numId w:val="11"/>
        </w:numPr>
        <w:tabs>
          <w:tab w:val="left" w:pos="567"/>
        </w:tabs>
        <w:ind w:left="567" w:hanging="283"/>
        <w:rPr>
          <w:b/>
        </w:rPr>
      </w:pPr>
      <w:r w:rsidRPr="00687E2C">
        <w:rPr>
          <w:b/>
        </w:rPr>
        <w:t>Conclusion</w:t>
      </w:r>
    </w:p>
    <w:p w14:paraId="19922BCB" w14:textId="77777777" w:rsidR="004528CD" w:rsidRPr="00D8511D" w:rsidRDefault="002E1176" w:rsidP="004528CD">
      <w:pPr>
        <w:pStyle w:val="Oraison"/>
        <w:ind w:left="1701" w:right="33" w:firstLine="0"/>
        <w:rPr>
          <w:b/>
        </w:rPr>
      </w:pPr>
      <w:r w:rsidRPr="00D8511D">
        <w:rPr>
          <w:b/>
        </w:rPr>
        <w:t xml:space="preserve">Dieu notre Père, écoute les prières que nous t'adressons aujourd'hui, </w:t>
      </w:r>
      <w:r w:rsidRPr="00D8511D">
        <w:rPr>
          <w:b/>
        </w:rPr>
        <w:br/>
      </w:r>
      <w:r w:rsidR="00A80FFA">
        <w:rPr>
          <w:b/>
        </w:rPr>
        <w:t>nous te le demandons par</w:t>
      </w:r>
      <w:r w:rsidR="00D8511D">
        <w:rPr>
          <w:b/>
        </w:rPr>
        <w:t xml:space="preserve"> Jésus, le </w:t>
      </w:r>
      <w:r w:rsidRPr="00D8511D">
        <w:rPr>
          <w:b/>
        </w:rPr>
        <w:t xml:space="preserve">Christ, ton Fils bien aimé. </w:t>
      </w:r>
      <w:r w:rsidR="004528CD" w:rsidRPr="00A80FFA">
        <w:rPr>
          <w:rFonts w:ascii="Times New Roman Gras" w:hAnsi="Times New Roman Gras"/>
          <w:b/>
        </w:rPr>
        <w:t>Amen.</w:t>
      </w:r>
    </w:p>
    <w:p w14:paraId="17A6CDA9" w14:textId="77777777" w:rsidR="000A24BB" w:rsidRPr="009A212D" w:rsidRDefault="000A24BB" w:rsidP="001B46AA">
      <w:pPr>
        <w:pStyle w:val="Titre2"/>
        <w:spacing w:before="400"/>
        <w:rPr>
          <w:b/>
          <w:smallCaps/>
          <w:color w:val="E36C0A"/>
        </w:rPr>
      </w:pPr>
      <w:r w:rsidRPr="009A212D">
        <w:rPr>
          <w:b/>
          <w:smallCaps/>
          <w:color w:val="E36C0A"/>
        </w:rPr>
        <w:t>Liturgie de l’Eucharistie</w:t>
      </w:r>
    </w:p>
    <w:p w14:paraId="752C87BC" w14:textId="77777777" w:rsidR="005948B9" w:rsidRPr="00910889" w:rsidRDefault="005948B9" w:rsidP="005948B9">
      <w:pPr>
        <w:pStyle w:val="Textepuces"/>
        <w:ind w:left="0" w:firstLine="0"/>
        <w:rPr>
          <w:i/>
          <w:color w:val="E36C0A"/>
        </w:rPr>
      </w:pPr>
    </w:p>
    <w:p w14:paraId="4860321B" w14:textId="54E60C5A" w:rsidR="005948B9" w:rsidRPr="00910889" w:rsidRDefault="005948B9" w:rsidP="005948B9">
      <w:pPr>
        <w:pBdr>
          <w:bottom w:val="single" w:sz="4" w:space="1" w:color="auto"/>
        </w:pBdr>
        <w:ind w:left="284"/>
        <w:rPr>
          <w:rFonts w:ascii="Arial" w:hAnsi="Arial" w:cs="Arial"/>
          <w:color w:val="E36C0A"/>
          <w:sz w:val="24"/>
        </w:rPr>
      </w:pPr>
      <w:r w:rsidRPr="00910889">
        <w:rPr>
          <w:rFonts w:ascii="Arial" w:hAnsi="Arial" w:cs="Arial"/>
          <w:color w:val="E36C0A"/>
          <w:sz w:val="24"/>
        </w:rPr>
        <w:t xml:space="preserve">Préparation de l’autel et </w:t>
      </w:r>
      <w:r w:rsidR="00432EE1">
        <w:rPr>
          <w:rFonts w:ascii="Arial" w:hAnsi="Arial" w:cs="Arial"/>
          <w:color w:val="E36C0A"/>
          <w:sz w:val="24"/>
        </w:rPr>
        <w:t>p</w:t>
      </w:r>
      <w:r w:rsidRPr="00910889">
        <w:rPr>
          <w:rFonts w:ascii="Arial" w:hAnsi="Arial" w:cs="Arial"/>
          <w:color w:val="E36C0A"/>
          <w:sz w:val="24"/>
        </w:rPr>
        <w:t>résentation des dons</w:t>
      </w:r>
    </w:p>
    <w:p w14:paraId="2D6F048F" w14:textId="77777777" w:rsidR="00260F36" w:rsidRPr="00013188" w:rsidRDefault="00013188" w:rsidP="00013188">
      <w:pPr>
        <w:pStyle w:val="Textepuces"/>
        <w:numPr>
          <w:ilvl w:val="0"/>
          <w:numId w:val="5"/>
        </w:numPr>
        <w:ind w:left="567" w:hanging="284"/>
        <w:rPr>
          <w:b/>
          <w:bCs/>
          <w:smallCaps/>
        </w:rPr>
      </w:pPr>
      <w:r>
        <w:rPr>
          <w:b/>
          <w:bCs/>
          <w:smallCaps/>
        </w:rPr>
        <w:t>Présentation des dons</w:t>
      </w:r>
    </w:p>
    <w:p w14:paraId="170EB81F" w14:textId="77777777" w:rsidR="00013188" w:rsidRPr="00013188" w:rsidRDefault="00013188" w:rsidP="00013188">
      <w:pPr>
        <w:pStyle w:val="Textepuces"/>
        <w:ind w:left="567" w:firstLine="0"/>
        <w:rPr>
          <w:bCs/>
          <w:smallCaps/>
        </w:rPr>
      </w:pPr>
    </w:p>
    <w:p w14:paraId="2ABA2C65" w14:textId="77777777" w:rsidR="005948B9" w:rsidRPr="00910889" w:rsidRDefault="005948B9" w:rsidP="0072169D">
      <w:pPr>
        <w:pStyle w:val="Textepuces"/>
        <w:numPr>
          <w:ilvl w:val="0"/>
          <w:numId w:val="5"/>
        </w:numPr>
        <w:ind w:left="567" w:hanging="284"/>
        <w:rPr>
          <w:color w:val="5F497A"/>
        </w:rPr>
      </w:pPr>
      <w:r w:rsidRPr="00910889">
        <w:rPr>
          <w:b/>
          <w:bCs/>
          <w:smallCaps/>
        </w:rPr>
        <w:t>Prière sur les offrandes</w:t>
      </w:r>
    </w:p>
    <w:p w14:paraId="4345DBD5" w14:textId="77777777" w:rsidR="00AE4206" w:rsidRDefault="00AE4206" w:rsidP="00AE4206">
      <w:pPr>
        <w:jc w:val="both"/>
      </w:pPr>
    </w:p>
    <w:p w14:paraId="19A15899" w14:textId="4F3FCB75" w:rsidR="00516860" w:rsidRPr="00A70349" w:rsidRDefault="00516860" w:rsidP="00516860">
      <w:pPr>
        <w:snapToGrid w:val="0"/>
        <w:ind w:left="1985" w:hanging="284"/>
        <w:jc w:val="both"/>
        <w:rPr>
          <w:iCs/>
        </w:rPr>
      </w:pPr>
      <w:r w:rsidRPr="00A70349">
        <w:rPr>
          <w:i/>
          <w:iCs/>
        </w:rPr>
        <w:t xml:space="preserve">Celle de la </w:t>
      </w:r>
      <w:r w:rsidR="00432EE1">
        <w:rPr>
          <w:i/>
          <w:iCs/>
        </w:rPr>
        <w:t>m</w:t>
      </w:r>
      <w:r w:rsidRPr="00A70349">
        <w:rPr>
          <w:i/>
          <w:iCs/>
        </w:rPr>
        <w:t xml:space="preserve">esse </w:t>
      </w:r>
      <w:r w:rsidR="006C205B" w:rsidRPr="00A70349">
        <w:rPr>
          <w:i/>
          <w:iCs/>
        </w:rPr>
        <w:t>du jour</w:t>
      </w:r>
      <w:r w:rsidRPr="00A70349">
        <w:rPr>
          <w:iCs/>
        </w:rPr>
        <w:t xml:space="preserve"> (</w:t>
      </w:r>
      <w:r w:rsidRPr="00A70349">
        <w:rPr>
          <w:iCs/>
          <w:sz w:val="18"/>
        </w:rPr>
        <w:t>Missel, p.</w:t>
      </w:r>
      <w:r w:rsidR="005F445E" w:rsidRPr="00A70349">
        <w:rPr>
          <w:iCs/>
          <w:sz w:val="18"/>
        </w:rPr>
        <w:t xml:space="preserve"> </w:t>
      </w:r>
      <w:r w:rsidR="004950C0">
        <w:rPr>
          <w:iCs/>
          <w:sz w:val="18"/>
        </w:rPr>
        <w:t>76</w:t>
      </w:r>
      <w:r w:rsidRPr="00A70349">
        <w:rPr>
          <w:iCs/>
        </w:rPr>
        <w:t>)</w:t>
      </w:r>
    </w:p>
    <w:p w14:paraId="5DD0B767" w14:textId="77777777" w:rsidR="00516860" w:rsidRPr="00CB5802" w:rsidRDefault="00516860" w:rsidP="00516860">
      <w:pPr>
        <w:pStyle w:val="Oraison"/>
        <w:ind w:right="33"/>
        <w:rPr>
          <w:b/>
          <w:strike/>
        </w:rPr>
      </w:pPr>
    </w:p>
    <w:p w14:paraId="2B18D1BF" w14:textId="77777777" w:rsidR="00A70349" w:rsidRPr="00A70349" w:rsidRDefault="00A70349" w:rsidP="00A70349">
      <w:pPr>
        <w:pStyle w:val="Oraison"/>
        <w:ind w:right="33"/>
        <w:rPr>
          <w:b/>
        </w:rPr>
      </w:pPr>
      <w:r>
        <w:rPr>
          <w:b/>
        </w:rPr>
        <w:t>A</w:t>
      </w:r>
      <w:r w:rsidRPr="00A70349">
        <w:rPr>
          <w:b/>
        </w:rPr>
        <w:t>ccueille, Seigneur, les offrandes que nous te présentons</w:t>
      </w:r>
    </w:p>
    <w:p w14:paraId="7233525E" w14:textId="77777777" w:rsidR="00A70349" w:rsidRPr="00A70349" w:rsidRDefault="00A70349" w:rsidP="00A70349">
      <w:pPr>
        <w:pStyle w:val="Oraison"/>
        <w:ind w:right="33"/>
        <w:rPr>
          <w:b/>
        </w:rPr>
      </w:pPr>
      <w:r w:rsidRPr="00A70349">
        <w:rPr>
          <w:b/>
        </w:rPr>
        <w:t>en ce jour où nous e</w:t>
      </w:r>
      <w:r>
        <w:rPr>
          <w:b/>
        </w:rPr>
        <w:t>st révélé ton Fils bien-aimé :</w:t>
      </w:r>
    </w:p>
    <w:p w14:paraId="35EBD304" w14:textId="77777777" w:rsidR="00A70349" w:rsidRPr="00A70349" w:rsidRDefault="00A70349" w:rsidP="00A70349">
      <w:pPr>
        <w:pStyle w:val="Oraison"/>
        <w:ind w:right="33"/>
        <w:rPr>
          <w:b/>
        </w:rPr>
      </w:pPr>
      <w:r w:rsidRPr="00A70349">
        <w:rPr>
          <w:b/>
        </w:rPr>
        <w:t>que les dons de tes fidèles</w:t>
      </w:r>
      <w:r>
        <w:rPr>
          <w:b/>
        </w:rPr>
        <w:t xml:space="preserve"> deviennent ainsi le sacrifice </w:t>
      </w:r>
    </w:p>
    <w:p w14:paraId="330B0577" w14:textId="425F53B4" w:rsidR="00A70349" w:rsidRPr="00A70349" w:rsidRDefault="00A70349" w:rsidP="00A70349">
      <w:pPr>
        <w:pStyle w:val="Oraison"/>
        <w:ind w:right="33"/>
        <w:rPr>
          <w:b/>
        </w:rPr>
      </w:pPr>
      <w:r w:rsidRPr="00A70349">
        <w:rPr>
          <w:b/>
        </w:rPr>
        <w:t xml:space="preserve">de </w:t>
      </w:r>
      <w:r w:rsidR="00432EE1">
        <w:rPr>
          <w:b/>
        </w:rPr>
        <w:t>c</w:t>
      </w:r>
      <w:r w:rsidRPr="00A70349">
        <w:rPr>
          <w:b/>
        </w:rPr>
        <w:t>elui qui, dans sa miséricorde,</w:t>
      </w:r>
    </w:p>
    <w:p w14:paraId="48DD64DF" w14:textId="77777777" w:rsidR="00A70349" w:rsidRPr="00A70349" w:rsidRDefault="00A70349" w:rsidP="00A70349">
      <w:pPr>
        <w:pStyle w:val="Oraison"/>
        <w:ind w:right="33"/>
        <w:rPr>
          <w:b/>
        </w:rPr>
      </w:pPr>
      <w:r w:rsidRPr="00A70349">
        <w:rPr>
          <w:b/>
        </w:rPr>
        <w:t>a voulu laver le monde de ses péchés : Jésus, le Christ.</w:t>
      </w:r>
    </w:p>
    <w:p w14:paraId="70739327" w14:textId="77777777" w:rsidR="00A70349" w:rsidRDefault="00A70349" w:rsidP="00A70349">
      <w:pPr>
        <w:pStyle w:val="Oraison"/>
        <w:ind w:right="33"/>
        <w:rPr>
          <w:b/>
        </w:rPr>
      </w:pPr>
      <w:r w:rsidRPr="00A70349">
        <w:rPr>
          <w:b/>
        </w:rPr>
        <w:t>Lui qui vit et règne pour les siècles des siècles.</w:t>
      </w:r>
    </w:p>
    <w:p w14:paraId="1CE13EB3" w14:textId="77777777" w:rsidR="00A70349" w:rsidRPr="00A70349" w:rsidRDefault="00A70349" w:rsidP="00A70349">
      <w:pPr>
        <w:pStyle w:val="Oraison"/>
        <w:ind w:right="33"/>
        <w:rPr>
          <w:b/>
        </w:rPr>
      </w:pPr>
    </w:p>
    <w:p w14:paraId="10E57831" w14:textId="77777777" w:rsidR="006021F8" w:rsidRPr="00A70349" w:rsidRDefault="006021F8" w:rsidP="006021F8">
      <w:pPr>
        <w:snapToGrid w:val="0"/>
        <w:ind w:left="1985" w:hanging="284"/>
        <w:jc w:val="both"/>
        <w:rPr>
          <w:iCs/>
        </w:rPr>
      </w:pPr>
      <w:bookmarkStart w:id="5" w:name="_Hlk493172437"/>
      <w:r w:rsidRPr="00A70349">
        <w:rPr>
          <w:i/>
          <w:iCs/>
        </w:rPr>
        <w:t xml:space="preserve">Celle </w:t>
      </w:r>
      <w:r w:rsidR="00A70349">
        <w:rPr>
          <w:i/>
          <w:iCs/>
        </w:rPr>
        <w:t xml:space="preserve">du samedi dans le </w:t>
      </w:r>
      <w:r w:rsidR="00FB21A4" w:rsidRPr="00A70349">
        <w:rPr>
          <w:i/>
          <w:iCs/>
        </w:rPr>
        <w:t>temps de Noël</w:t>
      </w:r>
      <w:r w:rsidRPr="00A70349">
        <w:rPr>
          <w:i/>
          <w:iCs/>
        </w:rPr>
        <w:t xml:space="preserve"> </w:t>
      </w:r>
      <w:r w:rsidR="004950C0">
        <w:rPr>
          <w:iCs/>
        </w:rPr>
        <w:t>(Missel p. 74</w:t>
      </w:r>
      <w:r w:rsidRPr="00A70349">
        <w:rPr>
          <w:iCs/>
        </w:rPr>
        <w:t>)</w:t>
      </w:r>
    </w:p>
    <w:p w14:paraId="4E40B269" w14:textId="77777777" w:rsidR="00392EA4" w:rsidRPr="00CB5802" w:rsidRDefault="00392EA4" w:rsidP="00392EA4">
      <w:pPr>
        <w:pStyle w:val="Oraison"/>
        <w:ind w:right="33"/>
        <w:rPr>
          <w:b/>
          <w:strike/>
        </w:rPr>
      </w:pPr>
    </w:p>
    <w:bookmarkEnd w:id="5"/>
    <w:p w14:paraId="23095258" w14:textId="77777777" w:rsidR="00A70349" w:rsidRPr="00A70349" w:rsidRDefault="00A70349" w:rsidP="00A70349">
      <w:pPr>
        <w:pStyle w:val="Oraison"/>
        <w:ind w:right="33"/>
        <w:rPr>
          <w:b/>
        </w:rPr>
      </w:pPr>
      <w:r>
        <w:rPr>
          <w:b/>
        </w:rPr>
        <w:t>S</w:t>
      </w:r>
      <w:r w:rsidRPr="00A70349">
        <w:rPr>
          <w:b/>
        </w:rPr>
        <w:t>eigneur Dieu,</w:t>
      </w:r>
    </w:p>
    <w:p w14:paraId="37A8B889" w14:textId="77777777" w:rsidR="00A70349" w:rsidRPr="00A70349" w:rsidRDefault="00A70349" w:rsidP="00A70349">
      <w:pPr>
        <w:pStyle w:val="Oraison"/>
        <w:ind w:right="33"/>
        <w:rPr>
          <w:b/>
        </w:rPr>
      </w:pPr>
      <w:r w:rsidRPr="00A70349">
        <w:rPr>
          <w:b/>
        </w:rPr>
        <w:t xml:space="preserve">source de la piété véritable et </w:t>
      </w:r>
      <w:r>
        <w:rPr>
          <w:b/>
        </w:rPr>
        <w:t xml:space="preserve">de la paix, </w:t>
      </w:r>
    </w:p>
    <w:p w14:paraId="5EBC2CF2" w14:textId="77777777" w:rsidR="00A70349" w:rsidRPr="00A70349" w:rsidRDefault="00A70349" w:rsidP="00A70349">
      <w:pPr>
        <w:pStyle w:val="Oraison"/>
        <w:ind w:right="33"/>
        <w:rPr>
          <w:b/>
        </w:rPr>
      </w:pPr>
      <w:r w:rsidRPr="00A70349">
        <w:rPr>
          <w:b/>
        </w:rPr>
        <w:t>nous t’en prions, accorde-nous</w:t>
      </w:r>
    </w:p>
    <w:p w14:paraId="74151D32" w14:textId="77777777" w:rsidR="00A70349" w:rsidRPr="00A70349" w:rsidRDefault="00A70349" w:rsidP="00A70349">
      <w:pPr>
        <w:pStyle w:val="Oraison"/>
        <w:ind w:right="33"/>
        <w:rPr>
          <w:b/>
        </w:rPr>
      </w:pPr>
      <w:r w:rsidRPr="00A70349">
        <w:rPr>
          <w:b/>
        </w:rPr>
        <w:t xml:space="preserve">d’honorer dignement </w:t>
      </w:r>
      <w:r>
        <w:rPr>
          <w:b/>
        </w:rPr>
        <w:t xml:space="preserve">ta gloire par cette offrande ; </w:t>
      </w:r>
    </w:p>
    <w:p w14:paraId="690E0CD5" w14:textId="77777777" w:rsidR="00A70349" w:rsidRPr="00A70349" w:rsidRDefault="00A70349" w:rsidP="00A70349">
      <w:pPr>
        <w:pStyle w:val="Oraison"/>
        <w:ind w:right="33"/>
        <w:rPr>
          <w:b/>
        </w:rPr>
      </w:pPr>
      <w:r w:rsidRPr="00A70349">
        <w:rPr>
          <w:b/>
        </w:rPr>
        <w:t>que, dans la participati</w:t>
      </w:r>
      <w:r>
        <w:rPr>
          <w:b/>
        </w:rPr>
        <w:t xml:space="preserve">on fidèle aux saints mystères, </w:t>
      </w:r>
    </w:p>
    <w:p w14:paraId="5B0F4961" w14:textId="77777777" w:rsidR="00A70349" w:rsidRPr="00A70349" w:rsidRDefault="00A70349" w:rsidP="00A70349">
      <w:pPr>
        <w:pStyle w:val="Oraison"/>
        <w:ind w:right="33"/>
        <w:rPr>
          <w:b/>
        </w:rPr>
      </w:pPr>
      <w:r w:rsidRPr="00A70349">
        <w:rPr>
          <w:b/>
        </w:rPr>
        <w:t>nous prenions davantage conscience de notre unité.</w:t>
      </w:r>
    </w:p>
    <w:p w14:paraId="747EEDB2" w14:textId="77777777" w:rsidR="00392EA4" w:rsidRDefault="00A70349" w:rsidP="00A70349">
      <w:pPr>
        <w:pStyle w:val="Oraison"/>
        <w:ind w:right="33"/>
        <w:rPr>
          <w:b/>
        </w:rPr>
      </w:pPr>
      <w:r w:rsidRPr="00A70349">
        <w:rPr>
          <w:b/>
        </w:rPr>
        <w:t>Par le Christ, notre Seigneur.</w:t>
      </w:r>
    </w:p>
    <w:p w14:paraId="4471AF3D" w14:textId="77777777" w:rsidR="00A70349" w:rsidRPr="00F2596A" w:rsidRDefault="00A70349" w:rsidP="00A70349">
      <w:pPr>
        <w:pStyle w:val="Oraison"/>
        <w:ind w:right="33"/>
        <w:rPr>
          <w:b/>
        </w:rPr>
      </w:pPr>
    </w:p>
    <w:p w14:paraId="585C8E73" w14:textId="77777777" w:rsidR="000F4E84" w:rsidRPr="00F2596A" w:rsidRDefault="002815B9" w:rsidP="0059708C">
      <w:pPr>
        <w:pBdr>
          <w:bottom w:val="single" w:sz="4" w:space="1" w:color="auto"/>
        </w:pBdr>
        <w:ind w:left="284"/>
        <w:rPr>
          <w:rFonts w:ascii="Arial" w:hAnsi="Arial" w:cs="Arial"/>
          <w:color w:val="E36C0A"/>
          <w:sz w:val="24"/>
        </w:rPr>
      </w:pPr>
      <w:r w:rsidRPr="00F2596A">
        <w:rPr>
          <w:rFonts w:ascii="Arial" w:hAnsi="Arial" w:cs="Arial"/>
          <w:color w:val="E36C0A"/>
          <w:sz w:val="24"/>
        </w:rPr>
        <w:t xml:space="preserve">Prière d’action de grâce </w:t>
      </w:r>
    </w:p>
    <w:p w14:paraId="71D1C311" w14:textId="77777777" w:rsidR="00FB21A4" w:rsidRPr="00A70349" w:rsidRDefault="00296609" w:rsidP="00A70349">
      <w:pPr>
        <w:pStyle w:val="Textepuces"/>
        <w:numPr>
          <w:ilvl w:val="0"/>
          <w:numId w:val="4"/>
        </w:numPr>
        <w:tabs>
          <w:tab w:val="left" w:pos="567"/>
        </w:tabs>
        <w:rPr>
          <w:i/>
        </w:rPr>
      </w:pPr>
      <w:r w:rsidRPr="00FB21A4">
        <w:rPr>
          <w:b/>
          <w:bCs/>
          <w:smallCaps/>
        </w:rPr>
        <w:t>Préface et Prière eucharistique</w:t>
      </w:r>
      <w:r w:rsidRPr="00986374">
        <w:t xml:space="preserve"> – </w:t>
      </w:r>
      <w:r w:rsidR="00986374">
        <w:t>La préface est propre à la fête</w:t>
      </w:r>
      <w:r w:rsidR="00FB21A4">
        <w:t xml:space="preserve"> du Baptême du Seigneur</w:t>
      </w:r>
      <w:r w:rsidR="00986374">
        <w:t> :</w:t>
      </w:r>
      <w:r w:rsidR="005F445E">
        <w:t xml:space="preserve"> «</w:t>
      </w:r>
      <w:r w:rsidR="005F445E" w:rsidRPr="00FB21A4">
        <w:rPr>
          <w:i/>
        </w:rPr>
        <w:t xml:space="preserve"> …</w:t>
      </w:r>
      <w:r w:rsidR="00A70349" w:rsidRPr="00A70349">
        <w:t xml:space="preserve"> </w:t>
      </w:r>
      <w:r w:rsidR="00A70349" w:rsidRPr="00A70349">
        <w:rPr>
          <w:i/>
        </w:rPr>
        <w:t>Dans les eaux du Jourdain,</w:t>
      </w:r>
      <w:r w:rsidR="00A70349">
        <w:rPr>
          <w:i/>
        </w:rPr>
        <w:t xml:space="preserve"> </w:t>
      </w:r>
      <w:r w:rsidR="00A70349" w:rsidRPr="00A70349">
        <w:rPr>
          <w:i/>
        </w:rPr>
        <w:t>tu as préfiguré par d’admirab</w:t>
      </w:r>
      <w:r w:rsidR="00A70349">
        <w:rPr>
          <w:i/>
        </w:rPr>
        <w:t xml:space="preserve">les mystères le baptême nouveau. </w:t>
      </w:r>
      <w:r w:rsidR="00A70349" w:rsidRPr="00A70349">
        <w:rPr>
          <w:i/>
        </w:rPr>
        <w:t>Une voix venue du ciel</w:t>
      </w:r>
      <w:r w:rsidR="00A70349">
        <w:rPr>
          <w:i/>
        </w:rPr>
        <w:t xml:space="preserve"> </w:t>
      </w:r>
      <w:r w:rsidR="00A70349" w:rsidRPr="00A70349">
        <w:rPr>
          <w:i/>
        </w:rPr>
        <w:t>atteste que ton Verbe habite parmi les hommes.</w:t>
      </w:r>
      <w:r w:rsidR="00A70349">
        <w:rPr>
          <w:i/>
        </w:rPr>
        <w:t xml:space="preserve"> </w:t>
      </w:r>
      <w:r w:rsidR="00A70349" w:rsidRPr="00A70349">
        <w:rPr>
          <w:i/>
        </w:rPr>
        <w:t>Par l’Esprit descendu sous l’aspect d’une colombe,</w:t>
      </w:r>
      <w:r w:rsidR="00A70349">
        <w:rPr>
          <w:i/>
        </w:rPr>
        <w:t xml:space="preserve"> </w:t>
      </w:r>
      <w:r w:rsidR="00A70349" w:rsidRPr="00A70349">
        <w:rPr>
          <w:i/>
        </w:rPr>
        <w:t>le Christ, ton Serviteur,</w:t>
      </w:r>
      <w:r w:rsidR="00A70349">
        <w:rPr>
          <w:i/>
        </w:rPr>
        <w:t xml:space="preserve"> reçoit l’onction d’allégresse : </w:t>
      </w:r>
      <w:r w:rsidR="00A70349" w:rsidRPr="00A70349">
        <w:rPr>
          <w:i/>
        </w:rPr>
        <w:t>il est reconnu comme le messager de la Bonne Nouvelle aux pauvres.</w:t>
      </w:r>
      <w:r w:rsidR="005F445E" w:rsidRPr="00A70349">
        <w:rPr>
          <w:i/>
        </w:rPr>
        <w:t>..</w:t>
      </w:r>
      <w:r w:rsidR="005F445E">
        <w:t xml:space="preserve"> »</w:t>
      </w:r>
      <w:r w:rsidR="00AF5DDD">
        <w:t xml:space="preserve"> (Missel p. </w:t>
      </w:r>
      <w:r w:rsidR="004950C0">
        <w:t>7</w:t>
      </w:r>
      <w:r w:rsidR="00A70349">
        <w:t>6</w:t>
      </w:r>
      <w:r w:rsidR="00AF5DDD">
        <w:t xml:space="preserve">). </w:t>
      </w:r>
    </w:p>
    <w:p w14:paraId="17355598" w14:textId="77777777" w:rsidR="00FB21A4" w:rsidRDefault="00FB21A4" w:rsidP="00A519CE">
      <w:pPr>
        <w:pStyle w:val="Textepuces"/>
        <w:tabs>
          <w:tab w:val="left" w:pos="567"/>
        </w:tabs>
        <w:ind w:left="360" w:firstLine="0"/>
      </w:pPr>
    </w:p>
    <w:p w14:paraId="742169C7" w14:textId="664F3869" w:rsidR="00A519CE" w:rsidRDefault="00A519CE" w:rsidP="00A519CE">
      <w:pPr>
        <w:pStyle w:val="Textepuces"/>
        <w:tabs>
          <w:tab w:val="left" w:pos="567"/>
        </w:tabs>
        <w:ind w:left="360" w:firstLine="0"/>
      </w:pPr>
      <w:r>
        <w:t>Pour tout le temps de Noël, nous vous proposons de conserver le même ordinaire :</w:t>
      </w:r>
    </w:p>
    <w:p w14:paraId="40E3F506" w14:textId="77777777" w:rsidR="00A519CE" w:rsidRPr="00986374" w:rsidRDefault="00A519CE" w:rsidP="00FB21A4">
      <w:pPr>
        <w:pStyle w:val="Textepuces"/>
        <w:tabs>
          <w:tab w:val="left" w:pos="567"/>
        </w:tabs>
        <w:ind w:left="567" w:firstLine="0"/>
      </w:pPr>
    </w:p>
    <w:p w14:paraId="043BB93B" w14:textId="77777777" w:rsidR="00A519CE" w:rsidRDefault="00A519CE" w:rsidP="00A519CE">
      <w:pPr>
        <w:pStyle w:val="Textepuces"/>
        <w:numPr>
          <w:ilvl w:val="0"/>
          <w:numId w:val="4"/>
        </w:numPr>
        <w:tabs>
          <w:tab w:val="left" w:pos="567"/>
        </w:tabs>
        <w:ind w:left="567" w:hanging="283"/>
      </w:pPr>
      <w:r w:rsidRPr="00F80824">
        <w:rPr>
          <w:b/>
          <w:bCs/>
          <w:smallCaps/>
        </w:rPr>
        <w:t>Saint, le Seigneur</w:t>
      </w:r>
      <w:bookmarkStart w:id="6" w:name="_Hlk487116242"/>
    </w:p>
    <w:p w14:paraId="023DBBF1" w14:textId="77777777" w:rsidR="00A519CE" w:rsidRDefault="00A519CE" w:rsidP="00A519CE">
      <w:pPr>
        <w:pStyle w:val="Textepuces"/>
        <w:tabs>
          <w:tab w:val="left" w:pos="567"/>
        </w:tabs>
        <w:ind w:left="284" w:firstLine="0"/>
        <w:jc w:val="center"/>
      </w:pPr>
      <w:r w:rsidRPr="00F80824">
        <w:rPr>
          <w:b/>
          <w:color w:val="ED7D31"/>
        </w:rPr>
        <w:t>AL 173</w:t>
      </w:r>
      <w:r w:rsidRPr="00F80824">
        <w:rPr>
          <w:b/>
        </w:rPr>
        <w:t xml:space="preserve"> - Messe du Partage</w:t>
      </w:r>
      <w:r>
        <w:t xml:space="preserve"> -</w:t>
      </w:r>
      <w:r w:rsidRPr="005A0B9A">
        <w:t xml:space="preserve"> CNA 245</w:t>
      </w:r>
      <w:r>
        <w:t xml:space="preserve"> / </w:t>
      </w:r>
      <w:r w:rsidRPr="005A0B9A">
        <w:t>Signes Musiques n°35</w:t>
      </w:r>
    </w:p>
    <w:p w14:paraId="155FC62C" w14:textId="77777777" w:rsidR="00A519CE" w:rsidRPr="006C0895" w:rsidRDefault="00A519CE" w:rsidP="00A519CE">
      <w:pPr>
        <w:pStyle w:val="Textepuces"/>
        <w:tabs>
          <w:tab w:val="left" w:pos="567"/>
          <w:tab w:val="left" w:pos="8510"/>
        </w:tabs>
        <w:ind w:left="360" w:firstLine="0"/>
        <w:jc w:val="center"/>
        <w:rPr>
          <w:strike/>
        </w:rPr>
      </w:pPr>
    </w:p>
    <w:bookmarkEnd w:id="6"/>
    <w:p w14:paraId="1642539E" w14:textId="77777777" w:rsidR="00A519CE" w:rsidRPr="00405FC2" w:rsidRDefault="00A519CE" w:rsidP="00A519CE">
      <w:pPr>
        <w:pStyle w:val="Textepuces"/>
        <w:numPr>
          <w:ilvl w:val="0"/>
          <w:numId w:val="4"/>
        </w:numPr>
        <w:tabs>
          <w:tab w:val="left" w:pos="567"/>
        </w:tabs>
        <w:ind w:left="567" w:hanging="283"/>
      </w:pPr>
      <w:r w:rsidRPr="006C0895">
        <w:rPr>
          <w:b/>
          <w:bCs/>
          <w:iCs/>
          <w:smallCaps/>
        </w:rPr>
        <w:t>Anamnèse</w:t>
      </w:r>
    </w:p>
    <w:p w14:paraId="098E7F69" w14:textId="77777777" w:rsidR="00A519CE" w:rsidRPr="006C0895" w:rsidRDefault="00A519CE" w:rsidP="00A519CE">
      <w:pPr>
        <w:pStyle w:val="Textepuces"/>
        <w:tabs>
          <w:tab w:val="left" w:pos="567"/>
        </w:tabs>
        <w:ind w:left="284" w:firstLine="0"/>
      </w:pPr>
      <w:r>
        <w:t>Pour reprendre les mots de Paul, nous vous suggérons de ne pas omettre l’introduction de l’anamnèse : « </w:t>
      </w:r>
      <w:r w:rsidRPr="00405FC2">
        <w:t>Il est grand le mystère de la foi</w:t>
      </w:r>
      <w:r>
        <w:t>. »</w:t>
      </w:r>
    </w:p>
    <w:p w14:paraId="3ABA9CA9" w14:textId="77777777" w:rsidR="00A519CE" w:rsidRPr="006518A4" w:rsidRDefault="00A519CE" w:rsidP="00A519CE">
      <w:pPr>
        <w:pStyle w:val="Textepuces"/>
        <w:tabs>
          <w:tab w:val="left" w:pos="567"/>
          <w:tab w:val="left" w:pos="8510"/>
        </w:tabs>
        <w:ind w:left="0" w:firstLine="0"/>
        <w:jc w:val="center"/>
      </w:pPr>
      <w:r w:rsidRPr="006518A4">
        <w:rPr>
          <w:b/>
          <w:color w:val="E36C0A"/>
        </w:rPr>
        <w:t xml:space="preserve">AL 32-35 / CL 32-35 </w:t>
      </w:r>
      <w:r w:rsidRPr="006518A4">
        <w:rPr>
          <w:b/>
        </w:rPr>
        <w:t>- Messe ''La source de la vie''</w:t>
      </w:r>
      <w:r w:rsidRPr="00EC65BB">
        <w:t xml:space="preserve"> – Anamnèse </w:t>
      </w:r>
      <w:r w:rsidRPr="00EC65BB">
        <w:rPr>
          <w:b/>
        </w:rPr>
        <w:t>–</w:t>
      </w:r>
      <w:r>
        <w:rPr>
          <w:b/>
        </w:rPr>
        <w:t xml:space="preserve"> </w:t>
      </w:r>
      <w:r w:rsidRPr="006518A4">
        <w:t>CNA 268</w:t>
      </w:r>
    </w:p>
    <w:p w14:paraId="2418DE1B" w14:textId="77777777" w:rsidR="00A519CE" w:rsidRPr="000F7BB8" w:rsidRDefault="00A519CE" w:rsidP="00A519CE">
      <w:pPr>
        <w:pStyle w:val="Textepuces"/>
        <w:tabs>
          <w:tab w:val="left" w:pos="567"/>
        </w:tabs>
        <w:ind w:left="567" w:hanging="283"/>
        <w:rPr>
          <w:strike/>
        </w:rPr>
      </w:pPr>
    </w:p>
    <w:p w14:paraId="690D7C0F" w14:textId="77777777" w:rsidR="00A519CE" w:rsidRPr="006C0895" w:rsidRDefault="00A519CE" w:rsidP="00A519CE">
      <w:pPr>
        <w:pStyle w:val="Textepuces"/>
        <w:numPr>
          <w:ilvl w:val="0"/>
          <w:numId w:val="4"/>
        </w:numPr>
        <w:tabs>
          <w:tab w:val="left" w:pos="567"/>
        </w:tabs>
        <w:ind w:left="567" w:hanging="283"/>
      </w:pPr>
      <w:r w:rsidRPr="006C0895">
        <w:rPr>
          <w:b/>
          <w:bCs/>
          <w:iCs/>
          <w:smallCaps/>
        </w:rPr>
        <w:t>Doxologie</w:t>
      </w:r>
    </w:p>
    <w:p w14:paraId="455D4BE0" w14:textId="77777777" w:rsidR="00A519CE" w:rsidRDefault="00A519CE" w:rsidP="00A519CE">
      <w:pPr>
        <w:pStyle w:val="Textepuces"/>
        <w:tabs>
          <w:tab w:val="left" w:pos="567"/>
          <w:tab w:val="left" w:pos="8510"/>
        </w:tabs>
        <w:ind w:left="0" w:firstLine="0"/>
        <w:jc w:val="center"/>
      </w:pPr>
      <w:r w:rsidRPr="006C0895">
        <w:rPr>
          <w:b/>
          <w:color w:val="E36C0A"/>
        </w:rPr>
        <w:t>C 13-18</w:t>
      </w:r>
      <w:r>
        <w:t xml:space="preserve"> – CNA 276 / </w:t>
      </w:r>
      <w:r w:rsidRPr="006C0895">
        <w:t>Signes Musiques n°30</w:t>
      </w:r>
    </w:p>
    <w:p w14:paraId="2734B6F4" w14:textId="77777777" w:rsidR="00483E24" w:rsidRPr="00BA75A2" w:rsidRDefault="00483E24" w:rsidP="00483E24">
      <w:pPr>
        <w:pStyle w:val="Textepuces"/>
        <w:tabs>
          <w:tab w:val="left" w:pos="567"/>
          <w:tab w:val="left" w:pos="8510"/>
        </w:tabs>
        <w:ind w:left="284" w:firstLine="0"/>
      </w:pPr>
    </w:p>
    <w:p w14:paraId="2C5B7BAB" w14:textId="547B686C" w:rsidR="002815B9" w:rsidRPr="006F3169" w:rsidRDefault="002815B9" w:rsidP="0059708C">
      <w:pPr>
        <w:pStyle w:val="Titre3"/>
        <w:pBdr>
          <w:bottom w:val="single" w:sz="4" w:space="1" w:color="auto"/>
        </w:pBdr>
        <w:rPr>
          <w:color w:val="E36C0A"/>
        </w:rPr>
      </w:pPr>
      <w:r w:rsidRPr="006F3169">
        <w:rPr>
          <w:color w:val="E36C0A"/>
        </w:rPr>
        <w:t xml:space="preserve">Fraction du pain &amp; </w:t>
      </w:r>
      <w:r w:rsidR="004F5EEA">
        <w:rPr>
          <w:color w:val="E36C0A"/>
        </w:rPr>
        <w:t>c</w:t>
      </w:r>
      <w:r w:rsidRPr="006F3169">
        <w:rPr>
          <w:color w:val="E36C0A"/>
        </w:rPr>
        <w:t>ommunion</w:t>
      </w:r>
    </w:p>
    <w:p w14:paraId="4CA41E78" w14:textId="77777777" w:rsidR="00FB21A4" w:rsidRPr="00FB21A4" w:rsidRDefault="002815B9" w:rsidP="0072169D">
      <w:pPr>
        <w:pStyle w:val="Textepuces"/>
        <w:numPr>
          <w:ilvl w:val="0"/>
          <w:numId w:val="6"/>
        </w:numPr>
        <w:tabs>
          <w:tab w:val="left" w:pos="567"/>
        </w:tabs>
        <w:ind w:left="567" w:hanging="283"/>
        <w:rPr>
          <w:b/>
          <w:smallCaps/>
          <w:sz w:val="24"/>
          <w:szCs w:val="24"/>
        </w:rPr>
      </w:pPr>
      <w:r w:rsidRPr="00AF5DDD">
        <w:rPr>
          <w:b/>
          <w:bCs/>
          <w:smallCaps/>
        </w:rPr>
        <w:t xml:space="preserve">Notre </w:t>
      </w:r>
      <w:r w:rsidR="00DA4A51" w:rsidRPr="00AF5DDD">
        <w:rPr>
          <w:b/>
          <w:bCs/>
          <w:smallCaps/>
        </w:rPr>
        <w:t>Père</w:t>
      </w:r>
      <w:r w:rsidR="00DB242D" w:rsidRPr="00AF5DDD">
        <w:rPr>
          <w:b/>
          <w:bCs/>
          <w:smallCaps/>
        </w:rPr>
        <w:t xml:space="preserve"> </w:t>
      </w:r>
      <w:r w:rsidR="00CE0909" w:rsidRPr="00566C0B">
        <w:t>introduit par quelques mots</w:t>
      </w:r>
      <w:r w:rsidR="009A702D" w:rsidRPr="00566C0B">
        <w:t xml:space="preserve"> : </w:t>
      </w:r>
    </w:p>
    <w:p w14:paraId="4F31C925" w14:textId="4F7B9698" w:rsidR="00A519CE" w:rsidRPr="00B31A06" w:rsidRDefault="00A519CE" w:rsidP="00B31A06">
      <w:pPr>
        <w:pStyle w:val="Textepuces"/>
        <w:tabs>
          <w:tab w:val="left" w:pos="567"/>
        </w:tabs>
        <w:ind w:left="2694" w:firstLine="0"/>
        <w:jc w:val="left"/>
        <w:rPr>
          <w:i/>
        </w:rPr>
      </w:pPr>
      <w:r>
        <w:rPr>
          <w:i/>
        </w:rPr>
        <w:t xml:space="preserve">Unis par la même foi et le même baptême, </w:t>
      </w:r>
      <w:r>
        <w:rPr>
          <w:i/>
        </w:rPr>
        <w:br/>
        <w:t>nous reconnaissant « enfant</w:t>
      </w:r>
      <w:r w:rsidR="004F5EEA">
        <w:rPr>
          <w:i/>
        </w:rPr>
        <w:t>s</w:t>
      </w:r>
      <w:r>
        <w:rPr>
          <w:i/>
        </w:rPr>
        <w:t xml:space="preserve"> bien-aimé</w:t>
      </w:r>
      <w:r w:rsidR="004F5EEA">
        <w:rPr>
          <w:i/>
        </w:rPr>
        <w:t>s</w:t>
      </w:r>
      <w:r>
        <w:rPr>
          <w:i/>
        </w:rPr>
        <w:t> » d’un même Père,</w:t>
      </w:r>
      <w:r>
        <w:rPr>
          <w:i/>
        </w:rPr>
        <w:br/>
      </w:r>
      <w:r w:rsidR="00B31A06" w:rsidRPr="00B31A06">
        <w:rPr>
          <w:b/>
        </w:rPr>
        <w:t>nous pouvons dire avec confiance</w:t>
      </w:r>
      <w:r w:rsidR="00B31A06" w:rsidRPr="00B31A06">
        <w:rPr>
          <w:b/>
        </w:rPr>
        <w:br/>
        <w:t>la prière que nous avons reçue du Sauveur</w:t>
      </w:r>
      <w:r w:rsidR="00B31A06">
        <w:rPr>
          <w:i/>
        </w:rPr>
        <w:t xml:space="preserve"> : </w:t>
      </w:r>
      <w:r>
        <w:rPr>
          <w:i/>
        </w:rPr>
        <w:t xml:space="preserve"> </w:t>
      </w:r>
      <w:r w:rsidRPr="00A519CE">
        <w:rPr>
          <w:b/>
        </w:rPr>
        <w:t>Notre Père…</w:t>
      </w:r>
    </w:p>
    <w:p w14:paraId="43FE6B54" w14:textId="77777777" w:rsidR="00A519CE" w:rsidRPr="00B31A06" w:rsidRDefault="00A519CE" w:rsidP="00B31A06">
      <w:pPr>
        <w:pStyle w:val="Textepuces"/>
        <w:tabs>
          <w:tab w:val="left" w:pos="567"/>
        </w:tabs>
        <w:ind w:left="567" w:firstLine="0"/>
        <w:jc w:val="left"/>
      </w:pPr>
    </w:p>
    <w:p w14:paraId="12685C05" w14:textId="77777777" w:rsidR="00566C0B" w:rsidRPr="00566C0B" w:rsidRDefault="00566C0B" w:rsidP="0072169D">
      <w:pPr>
        <w:pStyle w:val="Textepuces"/>
        <w:numPr>
          <w:ilvl w:val="0"/>
          <w:numId w:val="6"/>
        </w:numPr>
        <w:tabs>
          <w:tab w:val="left" w:pos="567"/>
        </w:tabs>
        <w:ind w:left="567" w:hanging="283"/>
      </w:pPr>
      <w:r>
        <w:rPr>
          <w:b/>
          <w:bCs/>
          <w:smallCaps/>
        </w:rPr>
        <w:t>Geste de Paix</w:t>
      </w:r>
    </w:p>
    <w:p w14:paraId="489EF1E0" w14:textId="77777777" w:rsidR="00F75E4B" w:rsidRDefault="00472F76" w:rsidP="00826EB0">
      <w:pPr>
        <w:pStyle w:val="Oraison"/>
        <w:ind w:left="1701" w:firstLine="0"/>
        <w:rPr>
          <w:bCs w:val="0"/>
          <w:i/>
        </w:rPr>
      </w:pPr>
      <w:r>
        <w:rPr>
          <w:bCs w:val="0"/>
          <w:i/>
        </w:rPr>
        <w:t>Animés par l’Esprit des enfants de Dieu… dans la charité du Christ, donnons-nous la paix.</w:t>
      </w:r>
    </w:p>
    <w:p w14:paraId="14B1F1D9" w14:textId="77777777" w:rsidR="00826EB0" w:rsidRPr="00826EB0" w:rsidRDefault="00826EB0" w:rsidP="00826EB0">
      <w:pPr>
        <w:pStyle w:val="Oraison"/>
        <w:ind w:left="1701" w:firstLine="0"/>
        <w:rPr>
          <w:bCs w:val="0"/>
          <w:i/>
        </w:rPr>
      </w:pPr>
    </w:p>
    <w:p w14:paraId="0997D2A6" w14:textId="4282D290" w:rsidR="00A519CE" w:rsidRPr="00377124" w:rsidRDefault="00A519CE" w:rsidP="00A519CE">
      <w:pPr>
        <w:pStyle w:val="Textetirets"/>
        <w:numPr>
          <w:ilvl w:val="0"/>
          <w:numId w:val="6"/>
        </w:numPr>
        <w:tabs>
          <w:tab w:val="clear" w:pos="1418"/>
          <w:tab w:val="clear" w:pos="1701"/>
          <w:tab w:val="clear" w:pos="2835"/>
          <w:tab w:val="clear" w:pos="3119"/>
          <w:tab w:val="clear" w:pos="4253"/>
          <w:tab w:val="clear" w:pos="4536"/>
          <w:tab w:val="clear" w:pos="5670"/>
          <w:tab w:val="clear" w:pos="8505"/>
          <w:tab w:val="left" w:pos="567"/>
        </w:tabs>
        <w:ind w:left="567" w:hanging="283"/>
      </w:pPr>
      <w:r w:rsidRPr="00C77E05">
        <w:rPr>
          <w:b/>
          <w:bCs/>
          <w:smallCaps/>
        </w:rPr>
        <w:t>Chant de la fraction</w:t>
      </w:r>
      <w:r w:rsidRPr="00C77E05">
        <w:rPr>
          <w:bCs/>
          <w:smallCaps/>
        </w:rPr>
        <w:t xml:space="preserve"> - </w:t>
      </w:r>
      <w:r w:rsidRPr="00377124">
        <w:t xml:space="preserve">Pour tout le </w:t>
      </w:r>
      <w:r w:rsidR="00690B20">
        <w:t>t</w:t>
      </w:r>
      <w:r w:rsidRPr="00377124">
        <w:t>emps de Noël</w:t>
      </w:r>
      <w:r>
        <w:t>, vous pouvez conserver</w:t>
      </w:r>
      <w:r w:rsidRPr="00377124">
        <w:t> :</w:t>
      </w:r>
    </w:p>
    <w:p w14:paraId="2078E25A" w14:textId="77777777" w:rsidR="00A519CE" w:rsidRDefault="00A519CE" w:rsidP="00A519CE">
      <w:pPr>
        <w:jc w:val="center"/>
      </w:pPr>
      <w:r w:rsidRPr="00DB7219">
        <w:rPr>
          <w:rStyle w:val="lev"/>
          <w:color w:val="ED7D31"/>
        </w:rPr>
        <w:t>AL 23-12</w:t>
      </w:r>
      <w:r>
        <w:rPr>
          <w:rStyle w:val="lev"/>
        </w:rPr>
        <w:t xml:space="preserve"> - </w:t>
      </w:r>
      <w:r w:rsidRPr="00BD72F7">
        <w:rPr>
          <w:b/>
        </w:rPr>
        <w:t>Messe du Partage - Agneau de Dieu</w:t>
      </w:r>
      <w:r>
        <w:t xml:space="preserve"> – CNA 295 / 25 messes pour toutes les assemblées n° 2</w:t>
      </w:r>
    </w:p>
    <w:p w14:paraId="58906B70" w14:textId="77777777" w:rsidR="00B72874" w:rsidRPr="00A13F9D" w:rsidRDefault="00B72874" w:rsidP="00483E24">
      <w:pPr>
        <w:pStyle w:val="Textepuces"/>
        <w:tabs>
          <w:tab w:val="left" w:pos="567"/>
        </w:tabs>
        <w:ind w:left="567" w:firstLine="0"/>
      </w:pPr>
    </w:p>
    <w:p w14:paraId="3776923D" w14:textId="77777777" w:rsidR="00E94AE2" w:rsidRPr="00A13F9D" w:rsidRDefault="00E94AE2" w:rsidP="0072169D">
      <w:pPr>
        <w:pStyle w:val="Textepuces"/>
        <w:numPr>
          <w:ilvl w:val="0"/>
          <w:numId w:val="6"/>
        </w:numPr>
        <w:tabs>
          <w:tab w:val="left" w:pos="567"/>
        </w:tabs>
        <w:ind w:left="567" w:hanging="283"/>
        <w:rPr>
          <w:bCs/>
          <w:smallCaps/>
        </w:rPr>
      </w:pPr>
      <w:r w:rsidRPr="00A13F9D">
        <w:rPr>
          <w:b/>
          <w:bCs/>
          <w:smallCaps/>
        </w:rPr>
        <w:t>invitatoire à la communion</w:t>
      </w:r>
    </w:p>
    <w:p w14:paraId="5AD4ECE0" w14:textId="77777777" w:rsidR="00826EB0" w:rsidRPr="00DE04C4" w:rsidRDefault="00DE04C4" w:rsidP="00B31A06">
      <w:pPr>
        <w:pStyle w:val="Oraison"/>
        <w:ind w:left="567" w:firstLine="0"/>
      </w:pPr>
      <w:r>
        <w:rPr>
          <w:i/>
        </w:rPr>
        <w:t>« </w:t>
      </w:r>
      <w:r w:rsidR="00472F76">
        <w:rPr>
          <w:i/>
        </w:rPr>
        <w:t>Toi, tu es mon Fils bien-aimé ; en toi, je trouve ma joie. »</w:t>
      </w:r>
      <w:r>
        <w:rPr>
          <w:i/>
        </w:rPr>
        <w:t xml:space="preserve">… » </w:t>
      </w:r>
      <w:r w:rsidR="00472F76">
        <w:t>Lc</w:t>
      </w:r>
      <w:r w:rsidRPr="00DE04C4">
        <w:t xml:space="preserve"> </w:t>
      </w:r>
      <w:r w:rsidR="00472F76">
        <w:t>3</w:t>
      </w:r>
      <w:r w:rsidRPr="00DE04C4">
        <w:t>,</w:t>
      </w:r>
      <w:r>
        <w:rPr>
          <w:i/>
        </w:rPr>
        <w:t xml:space="preserve"> </w:t>
      </w:r>
      <w:r w:rsidR="00472F76">
        <w:t>22</w:t>
      </w:r>
    </w:p>
    <w:p w14:paraId="3590287D" w14:textId="77777777" w:rsidR="00B3594D" w:rsidRDefault="00B3594D" w:rsidP="00E94AE2">
      <w:pPr>
        <w:pStyle w:val="Oraison"/>
        <w:rPr>
          <w:b/>
        </w:rPr>
      </w:pPr>
    </w:p>
    <w:p w14:paraId="766E1873" w14:textId="77777777" w:rsidR="00B31A06" w:rsidRPr="00B2042B" w:rsidRDefault="00B31A06" w:rsidP="00B31A06">
      <w:pPr>
        <w:spacing w:line="220" w:lineRule="atLeast"/>
        <w:ind w:left="1985" w:hanging="284"/>
        <w:rPr>
          <w:b/>
          <w:bCs/>
        </w:rPr>
      </w:pPr>
      <w:r w:rsidRPr="00B2042B">
        <w:rPr>
          <w:b/>
          <w:bCs/>
        </w:rPr>
        <w:t>Voici l’Agneau de Dieu, voici celui qui enlève les péchés du monde.</w:t>
      </w:r>
    </w:p>
    <w:p w14:paraId="78ACFA32" w14:textId="77777777" w:rsidR="00B31A06" w:rsidRPr="00B2042B" w:rsidRDefault="00B31A06" w:rsidP="00B31A06">
      <w:pPr>
        <w:spacing w:line="220" w:lineRule="atLeast"/>
        <w:ind w:left="1985" w:hanging="284"/>
        <w:rPr>
          <w:b/>
          <w:bCs/>
        </w:rPr>
      </w:pPr>
      <w:r w:rsidRPr="00B2042B">
        <w:rPr>
          <w:b/>
          <w:bCs/>
        </w:rPr>
        <w:t>Heureux les invités au repas des noces de l’Agneau !</w:t>
      </w:r>
    </w:p>
    <w:p w14:paraId="1F074B46" w14:textId="77777777" w:rsidR="00B31A06" w:rsidRPr="00B2042B" w:rsidRDefault="00B31A06" w:rsidP="00B31A06">
      <w:pPr>
        <w:spacing w:line="220" w:lineRule="atLeast"/>
        <w:ind w:left="1985" w:hanging="284"/>
        <w:rPr>
          <w:b/>
          <w:bCs/>
        </w:rPr>
      </w:pPr>
    </w:p>
    <w:p w14:paraId="75DF80B0" w14:textId="77777777" w:rsidR="00B31A06" w:rsidRPr="00B2042B" w:rsidRDefault="00B31A06" w:rsidP="00B31A06">
      <w:pPr>
        <w:spacing w:line="220" w:lineRule="atLeast"/>
        <w:ind w:left="1985" w:hanging="284"/>
        <w:rPr>
          <w:b/>
          <w:bCs/>
        </w:rPr>
      </w:pPr>
      <w:r w:rsidRPr="00B2042B">
        <w:rPr>
          <w:b/>
          <w:bCs/>
        </w:rPr>
        <w:t>R / Seigneur, je ne suis pas digne…</w:t>
      </w:r>
    </w:p>
    <w:p w14:paraId="1A58CBFD" w14:textId="77777777" w:rsidR="00E94AE2" w:rsidRPr="00566C0B" w:rsidRDefault="00E94AE2" w:rsidP="004E4A58">
      <w:pPr>
        <w:ind w:left="284"/>
        <w:jc w:val="both"/>
        <w:rPr>
          <w:strike/>
        </w:rPr>
      </w:pPr>
    </w:p>
    <w:p w14:paraId="5B9659B0" w14:textId="77777777" w:rsidR="0002345F" w:rsidRPr="00566C0B" w:rsidRDefault="00647922" w:rsidP="0072169D">
      <w:pPr>
        <w:pStyle w:val="Textetirets"/>
        <w:numPr>
          <w:ilvl w:val="0"/>
          <w:numId w:val="7"/>
        </w:numPr>
        <w:tabs>
          <w:tab w:val="clear" w:pos="1418"/>
          <w:tab w:val="clear" w:pos="1701"/>
          <w:tab w:val="clear" w:pos="2835"/>
          <w:tab w:val="clear" w:pos="3119"/>
          <w:tab w:val="clear" w:pos="4253"/>
          <w:tab w:val="clear" w:pos="4536"/>
          <w:tab w:val="clear" w:pos="5670"/>
          <w:tab w:val="clear" w:pos="8505"/>
          <w:tab w:val="left" w:pos="567"/>
        </w:tabs>
        <w:ind w:left="567" w:hanging="283"/>
      </w:pPr>
      <w:r w:rsidRPr="00566C0B">
        <w:rPr>
          <w:b/>
          <w:bCs/>
          <w:smallCaps/>
        </w:rPr>
        <w:t>Communion</w:t>
      </w:r>
    </w:p>
    <w:p w14:paraId="31FB984B" w14:textId="77777777" w:rsidR="00566C0B" w:rsidRPr="004338BD" w:rsidRDefault="00566C0B" w:rsidP="00566C0B">
      <w:pPr>
        <w:tabs>
          <w:tab w:val="left" w:pos="567"/>
        </w:tabs>
        <w:spacing w:line="220" w:lineRule="atLeast"/>
        <w:ind w:left="567"/>
        <w:jc w:val="both"/>
        <w:rPr>
          <w:bCs/>
        </w:rPr>
      </w:pPr>
      <w:r w:rsidRPr="004338BD">
        <w:rPr>
          <w:bCs/>
          <w:u w:val="single"/>
        </w:rPr>
        <w:t>Pendant la démarche de communion</w:t>
      </w:r>
      <w:r w:rsidRPr="004338BD">
        <w:rPr>
          <w:bCs/>
        </w:rPr>
        <w:t>, nous pouvons :</w:t>
      </w:r>
    </w:p>
    <w:p w14:paraId="1C0E498B" w14:textId="0DF33188" w:rsidR="00566C0B" w:rsidRDefault="00566C0B" w:rsidP="0072169D">
      <w:pPr>
        <w:numPr>
          <w:ilvl w:val="0"/>
          <w:numId w:val="15"/>
        </w:numPr>
        <w:tabs>
          <w:tab w:val="left" w:pos="567"/>
        </w:tabs>
        <w:spacing w:line="220" w:lineRule="atLeast"/>
        <w:jc w:val="both"/>
        <w:rPr>
          <w:bCs/>
        </w:rPr>
      </w:pPr>
      <w:r w:rsidRPr="004338BD">
        <w:rPr>
          <w:bCs/>
        </w:rPr>
        <w:t xml:space="preserve">écouter un morceau de musique laissant éclater la joie de Noël. La revue </w:t>
      </w:r>
      <w:r w:rsidRPr="008C39BB">
        <w:rPr>
          <w:bCs/>
          <w:i/>
          <w:iCs/>
        </w:rPr>
        <w:t>Préludes</w:t>
      </w:r>
      <w:r w:rsidRPr="004338BD">
        <w:rPr>
          <w:bCs/>
        </w:rPr>
        <w:t xml:space="preserve"> (51</w:t>
      </w:r>
      <w:r w:rsidR="008C39BB">
        <w:rPr>
          <w:bCs/>
        </w:rPr>
        <w:t>,</w:t>
      </w:r>
      <w:r w:rsidRPr="004338BD">
        <w:rPr>
          <w:bCs/>
        </w:rPr>
        <w:t xml:space="preserve"> rue Principale</w:t>
      </w:r>
      <w:r w:rsidR="008C39BB">
        <w:rPr>
          <w:bCs/>
        </w:rPr>
        <w:t xml:space="preserve">, </w:t>
      </w:r>
      <w:r w:rsidRPr="004338BD">
        <w:rPr>
          <w:bCs/>
        </w:rPr>
        <w:t xml:space="preserve">67530 Ottrott), destinée aux organistes, en propose chaque année. </w:t>
      </w:r>
    </w:p>
    <w:p w14:paraId="6B281A3B" w14:textId="77777777" w:rsidR="00CB69FB" w:rsidRDefault="00CB69FB" w:rsidP="0072169D">
      <w:pPr>
        <w:numPr>
          <w:ilvl w:val="0"/>
          <w:numId w:val="15"/>
        </w:numPr>
        <w:tabs>
          <w:tab w:val="left" w:pos="567"/>
        </w:tabs>
        <w:spacing w:line="220" w:lineRule="atLeast"/>
        <w:jc w:val="both"/>
        <w:rPr>
          <w:bCs/>
        </w:rPr>
      </w:pPr>
      <w:r>
        <w:rPr>
          <w:bCs/>
        </w:rPr>
        <w:t>chanter, par exemple :</w:t>
      </w:r>
    </w:p>
    <w:p w14:paraId="7C83473C" w14:textId="77777777" w:rsidR="00CB69FB" w:rsidRDefault="00CB69FB" w:rsidP="00CB69FB">
      <w:pPr>
        <w:pStyle w:val="Lignechant"/>
        <w:ind w:left="709"/>
        <w:rPr>
          <w:b w:val="0"/>
          <w:bCs/>
          <w:color w:val="auto"/>
        </w:rPr>
      </w:pPr>
      <w:r w:rsidRPr="00CB69FB">
        <w:rPr>
          <w:bCs/>
          <w:color w:val="ED7D31" w:themeColor="accent2"/>
        </w:rPr>
        <w:t>D</w:t>
      </w:r>
      <w:r>
        <w:rPr>
          <w:bCs/>
          <w:color w:val="ED7D31" w:themeColor="accent2"/>
        </w:rPr>
        <w:t xml:space="preserve"> </w:t>
      </w:r>
      <w:r w:rsidRPr="00CB69FB">
        <w:rPr>
          <w:bCs/>
          <w:color w:val="ED7D31" w:themeColor="accent2"/>
        </w:rPr>
        <w:t>105</w:t>
      </w:r>
      <w:r>
        <w:rPr>
          <w:bCs/>
          <w:color w:val="ED7D31" w:themeColor="accent2"/>
        </w:rPr>
        <w:t xml:space="preserve"> </w:t>
      </w:r>
      <w:r w:rsidRPr="00CB69FB">
        <w:rPr>
          <w:bCs/>
          <w:color w:val="ED7D31" w:themeColor="accent2"/>
        </w:rPr>
        <w:t>/</w:t>
      </w:r>
      <w:r>
        <w:rPr>
          <w:bCs/>
          <w:color w:val="ED7D31" w:themeColor="accent2"/>
        </w:rPr>
        <w:t xml:space="preserve"> </w:t>
      </w:r>
      <w:r w:rsidRPr="00CB69FB">
        <w:rPr>
          <w:bCs/>
          <w:color w:val="ED7D31" w:themeColor="accent2"/>
        </w:rPr>
        <w:t>C</w:t>
      </w:r>
      <w:r>
        <w:rPr>
          <w:bCs/>
          <w:color w:val="ED7D31" w:themeColor="accent2"/>
        </w:rPr>
        <w:t xml:space="preserve"> </w:t>
      </w:r>
      <w:r w:rsidRPr="00CB69FB">
        <w:rPr>
          <w:bCs/>
          <w:color w:val="ED7D31" w:themeColor="accent2"/>
        </w:rPr>
        <w:t>105</w:t>
      </w:r>
      <w:r>
        <w:rPr>
          <w:bCs/>
        </w:rPr>
        <w:tab/>
      </w:r>
      <w:r w:rsidRPr="00CB69FB">
        <w:rPr>
          <w:bCs/>
          <w:color w:val="auto"/>
        </w:rPr>
        <w:t>Nous formons un même corps</w:t>
      </w:r>
      <w:r w:rsidRPr="00CB69FB">
        <w:rPr>
          <w:bCs/>
          <w:color w:val="auto"/>
        </w:rPr>
        <w:tab/>
      </w:r>
      <w:r w:rsidRPr="00CB69FB">
        <w:rPr>
          <w:b w:val="0"/>
          <w:bCs/>
          <w:color w:val="auto"/>
        </w:rPr>
        <w:t>CNA 570</w:t>
      </w:r>
      <w:r>
        <w:rPr>
          <w:b w:val="0"/>
          <w:bCs/>
          <w:color w:val="auto"/>
        </w:rPr>
        <w:t xml:space="preserve"> / </w:t>
      </w:r>
      <w:r w:rsidRPr="00CB69FB">
        <w:rPr>
          <w:b w:val="0"/>
          <w:bCs/>
          <w:color w:val="auto"/>
        </w:rPr>
        <w:t>Signes Musiques n°</w:t>
      </w:r>
      <w:r>
        <w:rPr>
          <w:b w:val="0"/>
          <w:bCs/>
          <w:color w:val="auto"/>
        </w:rPr>
        <w:t xml:space="preserve">54 et </w:t>
      </w:r>
      <w:r w:rsidRPr="00CB69FB">
        <w:rPr>
          <w:b w:val="0"/>
          <w:bCs/>
          <w:color w:val="auto"/>
        </w:rPr>
        <w:t>95</w:t>
      </w:r>
    </w:p>
    <w:p w14:paraId="5350C819" w14:textId="77777777" w:rsidR="00CB69FB" w:rsidRDefault="00CB69FB" w:rsidP="00CB69FB">
      <w:pPr>
        <w:pStyle w:val="Lignechant"/>
        <w:ind w:left="709"/>
        <w:rPr>
          <w:b w:val="0"/>
          <w:bCs/>
          <w:color w:val="auto"/>
        </w:rPr>
      </w:pPr>
      <w:r w:rsidRPr="00CB69FB">
        <w:rPr>
          <w:bCs/>
          <w:color w:val="ED7D31" w:themeColor="accent2"/>
        </w:rPr>
        <w:t>K 180</w:t>
      </w:r>
      <w:r>
        <w:rPr>
          <w:bCs/>
          <w:color w:val="auto"/>
        </w:rPr>
        <w:tab/>
      </w:r>
      <w:r w:rsidRPr="00CB69FB">
        <w:rPr>
          <w:bCs/>
          <w:color w:val="auto"/>
        </w:rPr>
        <w:t>Peuple de Dieu, marche joyeux</w:t>
      </w:r>
      <w:r>
        <w:rPr>
          <w:bCs/>
          <w:color w:val="auto"/>
        </w:rPr>
        <w:tab/>
      </w:r>
      <w:r w:rsidRPr="00CB69FB">
        <w:rPr>
          <w:b w:val="0"/>
          <w:bCs/>
          <w:color w:val="auto"/>
        </w:rPr>
        <w:t>Chantons en Église n°168, Signes Musiques n°44</w:t>
      </w:r>
    </w:p>
    <w:p w14:paraId="5D19584C" w14:textId="77777777" w:rsidR="00CB69FB" w:rsidRPr="00CB69FB" w:rsidRDefault="00CB69FB" w:rsidP="00CB69FB">
      <w:pPr>
        <w:pStyle w:val="Lignechant"/>
        <w:ind w:left="709"/>
        <w:rPr>
          <w:bCs/>
          <w:color w:val="auto"/>
        </w:rPr>
      </w:pPr>
      <w:r w:rsidRPr="00CB69FB">
        <w:rPr>
          <w:bCs/>
          <w:color w:val="ED7D31" w:themeColor="accent2"/>
        </w:rPr>
        <w:t>EDIT 15-56</w:t>
      </w:r>
      <w:r>
        <w:rPr>
          <w:bCs/>
          <w:color w:val="ED7D31" w:themeColor="accent2"/>
        </w:rPr>
        <w:tab/>
      </w:r>
      <w:r>
        <w:rPr>
          <w:bCs/>
          <w:color w:val="auto"/>
        </w:rPr>
        <w:t>Notre Dieu s'est fait homme</w:t>
      </w:r>
      <w:r>
        <w:rPr>
          <w:bCs/>
          <w:color w:val="auto"/>
        </w:rPr>
        <w:tab/>
      </w:r>
      <w:r w:rsidRPr="00CB69FB">
        <w:rPr>
          <w:b w:val="0"/>
          <w:bCs/>
          <w:color w:val="auto"/>
        </w:rPr>
        <w:t>Signes Musiques n°113</w:t>
      </w:r>
    </w:p>
    <w:p w14:paraId="305D470F" w14:textId="77777777" w:rsidR="00566C0B" w:rsidRDefault="00566C0B" w:rsidP="00E7685E">
      <w:pPr>
        <w:tabs>
          <w:tab w:val="left" w:pos="567"/>
        </w:tabs>
        <w:spacing w:line="220" w:lineRule="atLeast"/>
        <w:ind w:left="567"/>
        <w:jc w:val="both"/>
        <w:rPr>
          <w:bCs/>
          <w:strike/>
        </w:rPr>
      </w:pPr>
    </w:p>
    <w:p w14:paraId="5641C4C3" w14:textId="77777777" w:rsidR="007F3AE2" w:rsidRDefault="007F3AE2" w:rsidP="008C26B8">
      <w:pPr>
        <w:tabs>
          <w:tab w:val="left" w:pos="567"/>
        </w:tabs>
        <w:spacing w:line="220" w:lineRule="atLeast"/>
        <w:ind w:left="567"/>
        <w:jc w:val="both"/>
        <w:rPr>
          <w:bCs/>
          <w:u w:val="single"/>
        </w:rPr>
      </w:pPr>
    </w:p>
    <w:p w14:paraId="057BD010" w14:textId="584E7DED" w:rsidR="008C26B8" w:rsidRPr="008C26B8" w:rsidRDefault="00566C0B" w:rsidP="008C26B8">
      <w:pPr>
        <w:tabs>
          <w:tab w:val="left" w:pos="567"/>
        </w:tabs>
        <w:spacing w:line="220" w:lineRule="atLeast"/>
        <w:ind w:left="567"/>
        <w:jc w:val="both"/>
        <w:rPr>
          <w:bCs/>
          <w:u w:val="single"/>
        </w:rPr>
      </w:pPr>
      <w:bookmarkStart w:id="7" w:name="_GoBack"/>
      <w:bookmarkEnd w:id="7"/>
      <w:r>
        <w:rPr>
          <w:bCs/>
          <w:u w:val="single"/>
        </w:rPr>
        <w:lastRenderedPageBreak/>
        <w:t>Après la communion, nous vous suggérons de prolonger la méditation en chantant par exemple :</w:t>
      </w:r>
    </w:p>
    <w:p w14:paraId="79E99F78" w14:textId="77777777" w:rsidR="00CB69FB" w:rsidRPr="00CB69FB" w:rsidRDefault="00CB69FB" w:rsidP="00CB69FB">
      <w:pPr>
        <w:pStyle w:val="Lignechant"/>
        <w:ind w:left="709"/>
        <w:rPr>
          <w:color w:val="auto"/>
        </w:rPr>
      </w:pPr>
      <w:r w:rsidRPr="00CB69FB">
        <w:rPr>
          <w:color w:val="E36C0A"/>
        </w:rPr>
        <w:t>I</w:t>
      </w:r>
      <w:r>
        <w:rPr>
          <w:color w:val="E36C0A"/>
        </w:rPr>
        <w:t xml:space="preserve"> </w:t>
      </w:r>
      <w:r w:rsidRPr="00CB69FB">
        <w:rPr>
          <w:color w:val="E36C0A"/>
        </w:rPr>
        <w:t>14-66-1</w:t>
      </w:r>
      <w:r>
        <w:rPr>
          <w:color w:val="E36C0A"/>
        </w:rPr>
        <w:tab/>
      </w:r>
      <w:r w:rsidRPr="00CB69FB">
        <w:rPr>
          <w:color w:val="auto"/>
        </w:rPr>
        <w:t xml:space="preserve">Bien-aimé de Dieu </w:t>
      </w:r>
      <w:r>
        <w:rPr>
          <w:color w:val="auto"/>
        </w:rPr>
        <w:tab/>
      </w:r>
      <w:r w:rsidRPr="00CB69FB">
        <w:rPr>
          <w:b w:val="0"/>
          <w:color w:val="auto"/>
        </w:rPr>
        <w:t>Chantons en Église n°167, Signes Musiques n°35</w:t>
      </w:r>
    </w:p>
    <w:p w14:paraId="1297BE80" w14:textId="77777777" w:rsidR="00E92B7E" w:rsidRPr="008C26B8" w:rsidRDefault="00E92B7E" w:rsidP="00E92B7E">
      <w:pPr>
        <w:pStyle w:val="Lignechant"/>
        <w:ind w:left="709"/>
        <w:rPr>
          <w:b w:val="0"/>
          <w:color w:val="auto"/>
        </w:rPr>
      </w:pPr>
      <w:r w:rsidRPr="008C26B8">
        <w:rPr>
          <w:color w:val="E36C0A"/>
        </w:rPr>
        <w:t>L 28-50-3 / MP28-50-3</w:t>
      </w:r>
      <w:r>
        <w:rPr>
          <w:color w:val="auto"/>
        </w:rPr>
        <w:tab/>
        <w:t>Père adorable</w:t>
      </w:r>
      <w:r>
        <w:tab/>
      </w:r>
      <w:r>
        <w:rPr>
          <w:b w:val="0"/>
          <w:color w:val="auto"/>
        </w:rPr>
        <w:t>CNA 516</w:t>
      </w:r>
      <w:r w:rsidRPr="008C26B8">
        <w:rPr>
          <w:color w:val="auto"/>
        </w:rPr>
        <w:t xml:space="preserve"> </w:t>
      </w:r>
      <w:r w:rsidRPr="008C26B8">
        <w:rPr>
          <w:b w:val="0"/>
          <w:color w:val="auto"/>
        </w:rPr>
        <w:t>/ Signes Musiques n°80</w:t>
      </w:r>
    </w:p>
    <w:p w14:paraId="6273EA5F" w14:textId="77777777" w:rsidR="00E92B7E" w:rsidRDefault="00E92B7E" w:rsidP="00E92B7E">
      <w:pPr>
        <w:pStyle w:val="Lignechant"/>
        <w:ind w:left="709"/>
        <w:rPr>
          <w:b w:val="0"/>
          <w:color w:val="auto"/>
        </w:rPr>
      </w:pPr>
      <w:r>
        <w:rPr>
          <w:color w:val="E36C0A"/>
        </w:rPr>
        <w:t>I 296</w:t>
      </w:r>
      <w:r>
        <w:rPr>
          <w:color w:val="E36C0A"/>
        </w:rPr>
        <w:tab/>
      </w:r>
      <w:r>
        <w:rPr>
          <w:color w:val="auto"/>
        </w:rPr>
        <w:t>Par le baptême de renaissance</w:t>
      </w:r>
      <w:r>
        <w:rPr>
          <w:color w:val="auto"/>
        </w:rPr>
        <w:tab/>
      </w:r>
      <w:r w:rsidRPr="00472F76">
        <w:rPr>
          <w:b w:val="0"/>
          <w:color w:val="auto"/>
        </w:rPr>
        <w:t>CNA 677</w:t>
      </w:r>
      <w:r>
        <w:rPr>
          <w:b w:val="0"/>
          <w:color w:val="auto"/>
        </w:rPr>
        <w:t xml:space="preserve"> / </w:t>
      </w:r>
      <w:r w:rsidRPr="008C26B8">
        <w:rPr>
          <w:b w:val="0"/>
          <w:color w:val="auto"/>
        </w:rPr>
        <w:t>Signes Musiques n°58</w:t>
      </w:r>
    </w:p>
    <w:p w14:paraId="13F32F5B" w14:textId="77777777" w:rsidR="00CB69FB" w:rsidRDefault="00CB69FB" w:rsidP="008C26B8">
      <w:pPr>
        <w:pStyle w:val="Lignechant"/>
        <w:ind w:left="709"/>
        <w:rPr>
          <w:color w:val="E36C0A"/>
        </w:rPr>
      </w:pPr>
    </w:p>
    <w:p w14:paraId="736C7EA9" w14:textId="77777777" w:rsidR="00FD5943" w:rsidRPr="00AC3831" w:rsidRDefault="00FD5943" w:rsidP="0072169D">
      <w:pPr>
        <w:pStyle w:val="Textepuces"/>
        <w:numPr>
          <w:ilvl w:val="0"/>
          <w:numId w:val="8"/>
        </w:numPr>
        <w:ind w:left="567" w:hanging="283"/>
      </w:pPr>
      <w:r w:rsidRPr="00AC3831">
        <w:rPr>
          <w:b/>
          <w:bCs/>
          <w:smallCaps/>
        </w:rPr>
        <w:t>Prière après la communion</w:t>
      </w:r>
      <w:r w:rsidRPr="00AC3831">
        <w:t>.</w:t>
      </w:r>
    </w:p>
    <w:p w14:paraId="244419F9" w14:textId="77777777" w:rsidR="00865F7C" w:rsidRDefault="00865F7C" w:rsidP="00D844AA">
      <w:pPr>
        <w:snapToGrid w:val="0"/>
        <w:ind w:left="1985" w:hanging="284"/>
        <w:jc w:val="both"/>
        <w:rPr>
          <w:i/>
          <w:iCs/>
        </w:rPr>
      </w:pPr>
    </w:p>
    <w:p w14:paraId="63A5339B" w14:textId="718E2D69" w:rsidR="00D844AA" w:rsidRPr="00AC3831" w:rsidRDefault="00D844AA" w:rsidP="00D844AA">
      <w:pPr>
        <w:snapToGrid w:val="0"/>
        <w:ind w:left="1985" w:hanging="284"/>
        <w:jc w:val="both"/>
        <w:rPr>
          <w:iCs/>
        </w:rPr>
      </w:pPr>
      <w:r w:rsidRPr="00AC3831">
        <w:rPr>
          <w:i/>
          <w:iCs/>
        </w:rPr>
        <w:t xml:space="preserve">Celle de la </w:t>
      </w:r>
      <w:r w:rsidR="0056026B">
        <w:rPr>
          <w:i/>
          <w:iCs/>
        </w:rPr>
        <w:t>m</w:t>
      </w:r>
      <w:r w:rsidRPr="00AC3831">
        <w:rPr>
          <w:i/>
          <w:iCs/>
        </w:rPr>
        <w:t xml:space="preserve">esse </w:t>
      </w:r>
      <w:r w:rsidR="00A81E45" w:rsidRPr="00AC3831">
        <w:rPr>
          <w:i/>
          <w:iCs/>
        </w:rPr>
        <w:t>du jour</w:t>
      </w:r>
      <w:r w:rsidRPr="00AC3831">
        <w:rPr>
          <w:iCs/>
        </w:rPr>
        <w:t xml:space="preserve"> (</w:t>
      </w:r>
      <w:r w:rsidRPr="00AC3831">
        <w:rPr>
          <w:iCs/>
          <w:sz w:val="18"/>
        </w:rPr>
        <w:t>Missel, p.</w:t>
      </w:r>
      <w:r w:rsidR="005F445E">
        <w:rPr>
          <w:iCs/>
          <w:sz w:val="18"/>
        </w:rPr>
        <w:t xml:space="preserve"> </w:t>
      </w:r>
      <w:r w:rsidR="004950C0">
        <w:rPr>
          <w:iCs/>
          <w:sz w:val="18"/>
        </w:rPr>
        <w:t>78</w:t>
      </w:r>
      <w:r w:rsidRPr="00AC3831">
        <w:rPr>
          <w:iCs/>
        </w:rPr>
        <w:t>)</w:t>
      </w:r>
    </w:p>
    <w:p w14:paraId="53B9AC75" w14:textId="77777777" w:rsidR="00D844AA" w:rsidRPr="00B50FA1" w:rsidRDefault="00D844AA" w:rsidP="00D844AA">
      <w:pPr>
        <w:pStyle w:val="Oraison"/>
        <w:ind w:right="33"/>
      </w:pPr>
    </w:p>
    <w:p w14:paraId="1519D49B" w14:textId="77777777" w:rsidR="00A70349" w:rsidRPr="00A70349" w:rsidRDefault="00A70349" w:rsidP="00A70349">
      <w:pPr>
        <w:pStyle w:val="Oraison"/>
        <w:ind w:right="33"/>
        <w:rPr>
          <w:b/>
        </w:rPr>
      </w:pPr>
      <w:r>
        <w:rPr>
          <w:b/>
        </w:rPr>
        <w:t>R</w:t>
      </w:r>
      <w:r w:rsidRPr="00A70349">
        <w:rPr>
          <w:b/>
        </w:rPr>
        <w:t>assasiés par ce don sacré,</w:t>
      </w:r>
    </w:p>
    <w:p w14:paraId="1AFDF875" w14:textId="77777777" w:rsidR="00A70349" w:rsidRPr="00A70349" w:rsidRDefault="00A70349" w:rsidP="00A70349">
      <w:pPr>
        <w:pStyle w:val="Oraison"/>
        <w:ind w:right="33"/>
        <w:rPr>
          <w:b/>
        </w:rPr>
      </w:pPr>
      <w:r w:rsidRPr="00A70349">
        <w:rPr>
          <w:b/>
        </w:rPr>
        <w:t xml:space="preserve">nous </w:t>
      </w:r>
      <w:r>
        <w:rPr>
          <w:b/>
        </w:rPr>
        <w:t xml:space="preserve">implorons ta bonté, Seigneur ; </w:t>
      </w:r>
    </w:p>
    <w:p w14:paraId="1C31522F" w14:textId="77777777" w:rsidR="00A70349" w:rsidRPr="00A70349" w:rsidRDefault="00A70349" w:rsidP="00A70349">
      <w:pPr>
        <w:pStyle w:val="Oraison"/>
        <w:ind w:right="33"/>
        <w:rPr>
          <w:b/>
        </w:rPr>
      </w:pPr>
      <w:r w:rsidRPr="00A70349">
        <w:rPr>
          <w:b/>
        </w:rPr>
        <w:t>accorde-nous d’écouter fidèlement ton Fils unique,</w:t>
      </w:r>
    </w:p>
    <w:p w14:paraId="2B2A98F6" w14:textId="77777777" w:rsidR="00A70349" w:rsidRPr="00A70349" w:rsidRDefault="00A70349" w:rsidP="00A70349">
      <w:pPr>
        <w:pStyle w:val="Oraison"/>
        <w:ind w:right="33"/>
        <w:rPr>
          <w:b/>
        </w:rPr>
      </w:pPr>
      <w:r w:rsidRPr="00A70349">
        <w:rPr>
          <w:b/>
        </w:rPr>
        <w:t xml:space="preserve">afin de </w:t>
      </w:r>
      <w:r>
        <w:rPr>
          <w:b/>
        </w:rPr>
        <w:t xml:space="preserve">pouvoir être appelés tes fils, </w:t>
      </w:r>
    </w:p>
    <w:p w14:paraId="1C3ADE93" w14:textId="77777777" w:rsidR="00A70349" w:rsidRPr="00A70349" w:rsidRDefault="00A70349" w:rsidP="00A70349">
      <w:pPr>
        <w:pStyle w:val="Oraison"/>
        <w:ind w:right="33"/>
        <w:rPr>
          <w:b/>
        </w:rPr>
      </w:pPr>
      <w:r w:rsidRPr="00A70349">
        <w:rPr>
          <w:b/>
        </w:rPr>
        <w:t>et de l’être vraiment.</w:t>
      </w:r>
    </w:p>
    <w:p w14:paraId="197972A4" w14:textId="77777777" w:rsidR="00E02C9C" w:rsidRDefault="00A70349" w:rsidP="00A70349">
      <w:pPr>
        <w:pStyle w:val="Oraison"/>
        <w:ind w:right="33"/>
        <w:rPr>
          <w:b/>
        </w:rPr>
      </w:pPr>
      <w:r w:rsidRPr="00A70349">
        <w:rPr>
          <w:b/>
        </w:rPr>
        <w:t>Par le Christ, notre Seigneur.</w:t>
      </w:r>
    </w:p>
    <w:p w14:paraId="632FAAC2" w14:textId="77777777" w:rsidR="00EC7566" w:rsidRPr="00CB7FAF" w:rsidRDefault="00EC7566" w:rsidP="0059708C">
      <w:pPr>
        <w:pStyle w:val="Titre2"/>
        <w:spacing w:before="400"/>
        <w:rPr>
          <w:b/>
          <w:smallCaps/>
          <w:color w:val="E36C0A"/>
        </w:rPr>
      </w:pPr>
      <w:r w:rsidRPr="00CB7FAF">
        <w:rPr>
          <w:b/>
          <w:smallCaps/>
          <w:color w:val="E36C0A"/>
        </w:rPr>
        <w:t>Liturgie de l’Envoi</w:t>
      </w:r>
    </w:p>
    <w:p w14:paraId="36B6C29F" w14:textId="77777777" w:rsidR="0059708C" w:rsidRPr="00CB7FAF" w:rsidRDefault="0059708C" w:rsidP="0059708C">
      <w:pPr>
        <w:rPr>
          <w:color w:val="E36C0A"/>
        </w:rPr>
      </w:pPr>
    </w:p>
    <w:p w14:paraId="1C55280E" w14:textId="77777777" w:rsidR="00EC7566" w:rsidRPr="00CB7FAF" w:rsidRDefault="008B44C4" w:rsidP="0059708C">
      <w:pPr>
        <w:pStyle w:val="Titre3"/>
        <w:pBdr>
          <w:bottom w:val="single" w:sz="4" w:space="1" w:color="auto"/>
        </w:pBdr>
        <w:rPr>
          <w:color w:val="E36C0A"/>
        </w:rPr>
      </w:pPr>
      <w:r w:rsidRPr="00CB7FAF">
        <w:rPr>
          <w:color w:val="E36C0A"/>
        </w:rPr>
        <w:t>Annonces</w:t>
      </w:r>
    </w:p>
    <w:p w14:paraId="09EE4FD8" w14:textId="77777777" w:rsidR="006F6E18" w:rsidRDefault="004950C0" w:rsidP="00865F7C">
      <w:pPr>
        <w:ind w:left="284"/>
      </w:pPr>
      <w:r>
        <w:t xml:space="preserve">Comme le temps ordinaire commence le lendemain, un </w:t>
      </w:r>
      <w:r w:rsidR="00865F7C">
        <w:t>appel aux bonnes volontés pour ranger et faire un peu d</w:t>
      </w:r>
      <w:r>
        <w:t>e ménage après le temps de Noël peut être lancé…</w:t>
      </w:r>
    </w:p>
    <w:p w14:paraId="1679D222" w14:textId="77777777" w:rsidR="00865F7C" w:rsidRDefault="00865F7C" w:rsidP="00865F7C">
      <w:pPr>
        <w:ind w:left="284"/>
      </w:pPr>
    </w:p>
    <w:p w14:paraId="5A7F32D3" w14:textId="77777777" w:rsidR="008B44C4" w:rsidRPr="00AC3831" w:rsidRDefault="008B44C4" w:rsidP="0059708C">
      <w:pPr>
        <w:pStyle w:val="Titre3"/>
        <w:pBdr>
          <w:bottom w:val="single" w:sz="4" w:space="1" w:color="auto"/>
        </w:pBdr>
        <w:rPr>
          <w:color w:val="E36C0A"/>
        </w:rPr>
      </w:pPr>
      <w:r w:rsidRPr="00AC3831">
        <w:rPr>
          <w:color w:val="E36C0A"/>
        </w:rPr>
        <w:t>Bénédiction et Envoi</w:t>
      </w:r>
    </w:p>
    <w:p w14:paraId="5CCDA5A3" w14:textId="687DFB67" w:rsidR="00F04B47" w:rsidRDefault="00F04B47" w:rsidP="00C030D5">
      <w:pPr>
        <w:ind w:left="284"/>
        <w:jc w:val="both"/>
      </w:pPr>
      <w:r>
        <w:t xml:space="preserve">Nous vous suggérons la </w:t>
      </w:r>
      <w:r w:rsidR="00C030D5">
        <w:t>prière de bénédictions pour</w:t>
      </w:r>
      <w:r>
        <w:t xml:space="preserve"> </w:t>
      </w:r>
      <w:r w:rsidR="0056026B">
        <w:t>t</w:t>
      </w:r>
      <w:r w:rsidR="00C030D5">
        <w:t xml:space="preserve">emps ordinaire II (Missel </w:t>
      </w:r>
      <w:r w:rsidR="004950C0">
        <w:t>p. 53</w:t>
      </w:r>
      <w:r w:rsidR="00C030D5">
        <w:t>2</w:t>
      </w:r>
      <w:r>
        <w:t>) :</w:t>
      </w:r>
    </w:p>
    <w:p w14:paraId="58584803" w14:textId="77777777" w:rsidR="00C030D5" w:rsidRDefault="00C030D5" w:rsidP="00C030D5">
      <w:pPr>
        <w:ind w:left="2127"/>
        <w:jc w:val="both"/>
        <w:rPr>
          <w:b/>
        </w:rPr>
      </w:pPr>
    </w:p>
    <w:p w14:paraId="4DCF8736" w14:textId="77777777" w:rsidR="00C030D5" w:rsidRPr="00C030D5" w:rsidRDefault="00C030D5" w:rsidP="00C030D5">
      <w:pPr>
        <w:ind w:left="2127"/>
        <w:jc w:val="both"/>
        <w:rPr>
          <w:b/>
        </w:rPr>
      </w:pPr>
      <w:r w:rsidRPr="00C030D5">
        <w:rPr>
          <w:b/>
        </w:rPr>
        <w:t>Que la paix de Dieu,</w:t>
      </w:r>
    </w:p>
    <w:p w14:paraId="2D830094" w14:textId="77777777" w:rsidR="00C030D5" w:rsidRPr="00C030D5" w:rsidRDefault="00C030D5" w:rsidP="00C030D5">
      <w:pPr>
        <w:ind w:left="2127"/>
        <w:jc w:val="both"/>
        <w:rPr>
          <w:b/>
        </w:rPr>
      </w:pPr>
      <w:r w:rsidRPr="00C030D5">
        <w:rPr>
          <w:b/>
        </w:rPr>
        <w:t>qui dépasse tout ce que l’on peut concevoir,</w:t>
      </w:r>
    </w:p>
    <w:p w14:paraId="15B9FF11" w14:textId="77777777" w:rsidR="00C030D5" w:rsidRPr="00C030D5" w:rsidRDefault="00C030D5" w:rsidP="00C030D5">
      <w:pPr>
        <w:ind w:left="2127"/>
        <w:jc w:val="both"/>
        <w:rPr>
          <w:b/>
        </w:rPr>
      </w:pPr>
      <w:r w:rsidRPr="00C030D5">
        <w:rPr>
          <w:b/>
        </w:rPr>
        <w:t>garde votre cœur et votre intelligence</w:t>
      </w:r>
    </w:p>
    <w:p w14:paraId="1B7AE5BA" w14:textId="77777777" w:rsidR="00C030D5" w:rsidRPr="00C030D5" w:rsidRDefault="00C030D5" w:rsidP="00C030D5">
      <w:pPr>
        <w:ind w:left="2127"/>
        <w:jc w:val="both"/>
        <w:rPr>
          <w:b/>
        </w:rPr>
      </w:pPr>
      <w:r w:rsidRPr="00C030D5">
        <w:rPr>
          <w:b/>
        </w:rPr>
        <w:t>dans la connaissance et l’amour de Dieu et de son Fils,</w:t>
      </w:r>
    </w:p>
    <w:p w14:paraId="54CBCD09" w14:textId="77777777" w:rsidR="00C030D5" w:rsidRPr="00C030D5" w:rsidRDefault="00C030D5" w:rsidP="00C030D5">
      <w:pPr>
        <w:ind w:left="2127"/>
        <w:jc w:val="both"/>
        <w:rPr>
          <w:b/>
        </w:rPr>
      </w:pPr>
      <w:r w:rsidRPr="00C030D5">
        <w:rPr>
          <w:b/>
        </w:rPr>
        <w:t>Jésus, le Christ, notre Seigneur.</w:t>
      </w:r>
    </w:p>
    <w:p w14:paraId="2985C284" w14:textId="77777777" w:rsidR="00C030D5" w:rsidRDefault="00C030D5" w:rsidP="00C030D5">
      <w:pPr>
        <w:ind w:left="2127"/>
        <w:jc w:val="both"/>
        <w:rPr>
          <w:b/>
        </w:rPr>
      </w:pPr>
      <w:r w:rsidRPr="00C030D5">
        <w:rPr>
          <w:b/>
        </w:rPr>
        <w:t>R/. Amen.</w:t>
      </w:r>
    </w:p>
    <w:p w14:paraId="0B83F92E" w14:textId="77777777" w:rsidR="00C030D5" w:rsidRPr="00C030D5" w:rsidRDefault="00C030D5" w:rsidP="00C030D5">
      <w:pPr>
        <w:ind w:left="2127"/>
        <w:jc w:val="both"/>
        <w:rPr>
          <w:b/>
        </w:rPr>
      </w:pPr>
    </w:p>
    <w:p w14:paraId="60FB082A" w14:textId="77777777" w:rsidR="00C030D5" w:rsidRPr="00C030D5" w:rsidRDefault="00C030D5" w:rsidP="00C030D5">
      <w:pPr>
        <w:ind w:left="2127"/>
        <w:jc w:val="both"/>
        <w:rPr>
          <w:b/>
        </w:rPr>
      </w:pPr>
      <w:r w:rsidRPr="00C030D5">
        <w:rPr>
          <w:b/>
        </w:rPr>
        <w:t>Et que la bénédiction de Dieu tout-puissant,</w:t>
      </w:r>
    </w:p>
    <w:p w14:paraId="197524C7" w14:textId="77777777" w:rsidR="00C030D5" w:rsidRPr="00C030D5" w:rsidRDefault="00C030D5" w:rsidP="00C030D5">
      <w:pPr>
        <w:ind w:left="2127"/>
        <w:jc w:val="both"/>
        <w:rPr>
          <w:b/>
        </w:rPr>
      </w:pPr>
      <w:r w:rsidRPr="00C030D5">
        <w:rPr>
          <w:b/>
        </w:rPr>
        <w:t>le Père, et le Fils, et le Saint-Esprit,</w:t>
      </w:r>
    </w:p>
    <w:p w14:paraId="3E10A0E3" w14:textId="77777777" w:rsidR="00C030D5" w:rsidRPr="00C030D5" w:rsidRDefault="00C030D5" w:rsidP="00C030D5">
      <w:pPr>
        <w:ind w:left="2127"/>
        <w:jc w:val="both"/>
        <w:rPr>
          <w:b/>
        </w:rPr>
      </w:pPr>
      <w:r w:rsidRPr="00C030D5">
        <w:rPr>
          <w:b/>
        </w:rPr>
        <w:t>descende sur vous et y demeure toujours.</w:t>
      </w:r>
    </w:p>
    <w:p w14:paraId="1EF8FFF4" w14:textId="77777777" w:rsidR="00F04B47" w:rsidRPr="00C030D5" w:rsidRDefault="00C030D5" w:rsidP="00C030D5">
      <w:pPr>
        <w:ind w:left="2127"/>
        <w:jc w:val="both"/>
        <w:rPr>
          <w:b/>
        </w:rPr>
      </w:pPr>
      <w:r w:rsidRPr="00C030D5">
        <w:rPr>
          <w:b/>
        </w:rPr>
        <w:t>R/. Amen.</w:t>
      </w:r>
    </w:p>
    <w:p w14:paraId="51800529" w14:textId="77777777" w:rsidR="008D0E80" w:rsidRDefault="008D0E80" w:rsidP="008D0E80">
      <w:pPr>
        <w:ind w:left="284"/>
      </w:pPr>
    </w:p>
    <w:p w14:paraId="3752E7B6" w14:textId="701512BC" w:rsidR="008D0E80" w:rsidRDefault="008D0E80" w:rsidP="008D0E80">
      <w:pPr>
        <w:ind w:left="284"/>
      </w:pPr>
      <w:r>
        <w:t>Puis le diacre, ou le prêtre, chante (ou dit) l’une des formules d’envoi</w:t>
      </w:r>
      <w:r w:rsidR="00BC6D62">
        <w:t xml:space="preserve"> (</w:t>
      </w:r>
      <w:r w:rsidR="007E7BCA">
        <w:t>M</w:t>
      </w:r>
      <w:r w:rsidR="00BC6D62">
        <w:t>issel p. 524)</w:t>
      </w:r>
      <w:r>
        <w:t>, par exemple :</w:t>
      </w:r>
    </w:p>
    <w:p w14:paraId="02900797" w14:textId="77777777" w:rsidR="0096788E" w:rsidRDefault="0096788E" w:rsidP="0096788E">
      <w:pPr>
        <w:spacing w:before="100"/>
        <w:ind w:left="2836"/>
        <w:rPr>
          <w:b/>
        </w:rPr>
      </w:pPr>
      <w:r w:rsidRPr="0096788E">
        <w:rPr>
          <w:b/>
        </w:rPr>
        <w:t>Allez porter l’Évangile du Seigneur.</w:t>
      </w:r>
    </w:p>
    <w:p w14:paraId="6A7FD07E" w14:textId="77777777" w:rsidR="008D0E80" w:rsidRPr="00C030D5" w:rsidRDefault="008D0E80" w:rsidP="008D0E80">
      <w:pPr>
        <w:ind w:left="2836"/>
        <w:rPr>
          <w:rFonts w:ascii="Times New Roman Gras" w:hAnsi="Times New Roman Gras"/>
          <w:b/>
        </w:rPr>
      </w:pPr>
      <w:r w:rsidRPr="00C030D5">
        <w:rPr>
          <w:b/>
        </w:rPr>
        <w:t>R /</w:t>
      </w:r>
      <w:r>
        <w:t xml:space="preserve"> </w:t>
      </w:r>
      <w:r w:rsidRPr="00C030D5">
        <w:rPr>
          <w:rFonts w:ascii="Times New Roman Gras" w:hAnsi="Times New Roman Gras"/>
          <w:b/>
        </w:rPr>
        <w:t>Nous rendons grâce à Dieu.</w:t>
      </w:r>
    </w:p>
    <w:p w14:paraId="446E6B29" w14:textId="77777777" w:rsidR="0026638F" w:rsidRDefault="0026638F" w:rsidP="00D62D9C">
      <w:pPr>
        <w:pStyle w:val="NB"/>
        <w:jc w:val="center"/>
        <w:rPr>
          <w:b w:val="0"/>
          <w:color w:val="auto"/>
        </w:rPr>
      </w:pPr>
    </w:p>
    <w:p w14:paraId="5B11D843" w14:textId="77777777" w:rsidR="00C030D5" w:rsidRDefault="00C030D5" w:rsidP="00C030D5">
      <w:pPr>
        <w:ind w:left="284"/>
      </w:pPr>
      <w:r>
        <w:t xml:space="preserve">Un chant peut accompagner la procession de sortie de l’assemblée. Cela peut être la reprise du refrain de l’un des chants de la célébration ou encore : </w:t>
      </w:r>
    </w:p>
    <w:p w14:paraId="56A27069" w14:textId="77777777" w:rsidR="00C030D5" w:rsidRDefault="00C030D5" w:rsidP="00C030D5">
      <w:pPr>
        <w:pStyle w:val="Lignechant"/>
        <w:ind w:left="709"/>
        <w:rPr>
          <w:b w:val="0"/>
          <w:color w:val="auto"/>
        </w:rPr>
      </w:pPr>
      <w:r>
        <w:rPr>
          <w:b w:val="0"/>
        </w:rPr>
        <w:tab/>
      </w:r>
      <w:r w:rsidRPr="00C030D5">
        <w:rPr>
          <w:color w:val="auto"/>
        </w:rPr>
        <w:t>Tournez les yeux vers le Seigneur</w:t>
      </w:r>
      <w:r w:rsidR="00001034">
        <w:rPr>
          <w:color w:val="auto"/>
        </w:rPr>
        <w:tab/>
      </w:r>
      <w:r w:rsidRPr="00C030D5">
        <w:rPr>
          <w:b w:val="0"/>
          <w:color w:val="auto"/>
        </w:rPr>
        <w:t>Signes Musiques n°66</w:t>
      </w:r>
    </w:p>
    <w:p w14:paraId="30BF3F77" w14:textId="77777777" w:rsidR="00C030D5" w:rsidRPr="00C030D5" w:rsidRDefault="00001034" w:rsidP="00C030D5">
      <w:pPr>
        <w:pStyle w:val="Lignechant"/>
        <w:ind w:left="709"/>
        <w:rPr>
          <w:b w:val="0"/>
          <w:color w:val="auto"/>
        </w:rPr>
      </w:pPr>
      <w:r w:rsidRPr="00001034">
        <w:rPr>
          <w:color w:val="ED7D31" w:themeColor="accent2"/>
        </w:rPr>
        <w:t>U 52-42</w:t>
      </w:r>
      <w:r w:rsidRPr="00001034">
        <w:rPr>
          <w:color w:val="auto"/>
        </w:rPr>
        <w:tab/>
      </w:r>
      <w:r w:rsidR="00C030D5" w:rsidRPr="00001034">
        <w:rPr>
          <w:color w:val="auto"/>
        </w:rPr>
        <w:t>Jubilez, criez de joie</w:t>
      </w:r>
      <w:r>
        <w:rPr>
          <w:b w:val="0"/>
          <w:color w:val="auto"/>
        </w:rPr>
        <w:tab/>
      </w:r>
      <w:r w:rsidRPr="00C030D5">
        <w:rPr>
          <w:b w:val="0"/>
          <w:color w:val="auto"/>
        </w:rPr>
        <w:t>Chantons en Église n°182</w:t>
      </w:r>
    </w:p>
    <w:sectPr w:rsidR="00C030D5" w:rsidRPr="00C030D5" w:rsidSect="00F6096D">
      <w:footerReference w:type="default" r:id="rId10"/>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ABE72" w14:textId="77777777" w:rsidR="002B1F72" w:rsidRDefault="002B1F72">
      <w:r>
        <w:separator/>
      </w:r>
    </w:p>
  </w:endnote>
  <w:endnote w:type="continuationSeparator" w:id="0">
    <w:p w14:paraId="3A5F7999" w14:textId="77777777" w:rsidR="002B1F72" w:rsidRDefault="002B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Sylfaen"/>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notTrueType/>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E645" w14:textId="30580F7E" w:rsidR="00A70349" w:rsidRDefault="00A70349" w:rsidP="00AD2C4D">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 xml:space="preserve">Baptême du Seigneur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1D1700">
      <w:rPr>
        <w:noProof/>
        <w:sz w:val="16"/>
        <w:szCs w:val="16"/>
      </w:rPr>
      <w:t>14/10/2021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7F3AE2">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71BD8" w14:textId="77777777" w:rsidR="002B1F72" w:rsidRDefault="002B1F72">
      <w:r>
        <w:separator/>
      </w:r>
    </w:p>
  </w:footnote>
  <w:footnote w:type="continuationSeparator" w:id="0">
    <w:p w14:paraId="0E1BEDE3" w14:textId="77777777" w:rsidR="002B1F72" w:rsidRDefault="002B1F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142672D"/>
    <w:multiLevelType w:val="hybridMultilevel"/>
    <w:tmpl w:val="EE40C6E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052B786B"/>
    <w:multiLevelType w:val="hybridMultilevel"/>
    <w:tmpl w:val="085CEA92"/>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0AAD52AD"/>
    <w:multiLevelType w:val="hybridMultilevel"/>
    <w:tmpl w:val="C92C5B6A"/>
    <w:lvl w:ilvl="0" w:tplc="4EC8C6FC">
      <w:start w:val="1"/>
      <w:numFmt w:val="decimal"/>
      <w:lvlText w:val="%1."/>
      <w:lvlJc w:val="left"/>
      <w:pPr>
        <w:tabs>
          <w:tab w:val="num" w:pos="720"/>
        </w:tabs>
        <w:ind w:left="720" w:hanging="360"/>
      </w:pPr>
      <w:rPr>
        <w:rFonts w:cs="Times New Roman" w:hint="default"/>
        <w:b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142B22"/>
    <w:multiLevelType w:val="hybridMultilevel"/>
    <w:tmpl w:val="97BA30D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15:restartNumberingAfterBreak="0">
    <w:nsid w:val="167D76E3"/>
    <w:multiLevelType w:val="hybridMultilevel"/>
    <w:tmpl w:val="C92C5B6A"/>
    <w:lvl w:ilvl="0" w:tplc="4EC8C6FC">
      <w:start w:val="1"/>
      <w:numFmt w:val="decimal"/>
      <w:lvlText w:val="%1."/>
      <w:lvlJc w:val="left"/>
      <w:pPr>
        <w:tabs>
          <w:tab w:val="num" w:pos="720"/>
        </w:tabs>
        <w:ind w:left="720" w:hanging="360"/>
      </w:pPr>
      <w:rPr>
        <w:rFonts w:cs="Times New Roman" w:hint="default"/>
        <w:b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366C0D"/>
    <w:multiLevelType w:val="multilevel"/>
    <w:tmpl w:val="07F6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B2D0A"/>
    <w:multiLevelType w:val="hybridMultilevel"/>
    <w:tmpl w:val="29FE41DA"/>
    <w:lvl w:ilvl="0" w:tplc="B8C04F50">
      <w:start w:val="1"/>
      <w:numFmt w:val="bullet"/>
      <w:lvlText w:val=""/>
      <w:lvlJc w:val="left"/>
      <w:pPr>
        <w:ind w:left="720" w:hanging="360"/>
      </w:pPr>
      <w:rPr>
        <w:rFonts w:ascii="Wingdings" w:hAnsi="Wingdings" w:hint="default"/>
        <w:strike w:val="0"/>
      </w:rPr>
    </w:lvl>
    <w:lvl w:ilvl="1" w:tplc="B768BD8C">
      <w:numFmt w:val="bullet"/>
      <w:lvlText w:val="-"/>
      <w:lvlJc w:val="left"/>
      <w:pPr>
        <w:ind w:left="1440" w:hanging="360"/>
      </w:pPr>
      <w:rPr>
        <w:rFonts w:ascii="Times New Roman" w:eastAsia="Times New Roman" w:hAnsi="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2FE77532"/>
    <w:multiLevelType w:val="multilevel"/>
    <w:tmpl w:val="AD52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AF202D"/>
    <w:multiLevelType w:val="hybridMultilevel"/>
    <w:tmpl w:val="55A631C2"/>
    <w:lvl w:ilvl="0" w:tplc="040C000B">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EB0B1E"/>
    <w:multiLevelType w:val="multilevel"/>
    <w:tmpl w:val="40DA6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1"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rPr>
        <w:rFonts w:cs="Times New Roman"/>
      </w:rPr>
    </w:lvl>
    <w:lvl w:ilvl="2" w:tplc="040C0005">
      <w:start w:val="1"/>
      <w:numFmt w:val="decimal"/>
      <w:lvlText w:val="%3."/>
      <w:lvlJc w:val="left"/>
      <w:pPr>
        <w:tabs>
          <w:tab w:val="num" w:pos="1800"/>
        </w:tabs>
        <w:ind w:left="1800" w:hanging="360"/>
      </w:pPr>
      <w:rPr>
        <w:rFonts w:cs="Times New Roman"/>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25" w15:restartNumberingAfterBreak="0">
    <w:nsid w:val="6A504B21"/>
    <w:multiLevelType w:val="hybridMultilevel"/>
    <w:tmpl w:val="CD666F06"/>
    <w:lvl w:ilvl="0" w:tplc="D1928B00">
      <w:start w:val="1"/>
      <w:numFmt w:val="bullet"/>
      <w:lvlText w:val=""/>
      <w:lvlJc w:val="left"/>
      <w:pPr>
        <w:ind w:left="1003" w:hanging="360"/>
      </w:pPr>
      <w:rPr>
        <w:rFonts w:ascii="Symbol" w:hAnsi="Symbol" w:hint="default"/>
        <w:color w:val="auto"/>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6" w15:restartNumberingAfterBreak="0">
    <w:nsid w:val="6CBB0C95"/>
    <w:multiLevelType w:val="multilevel"/>
    <w:tmpl w:val="A84E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0"/>
  </w:num>
  <w:num w:numId="4">
    <w:abstractNumId w:val="23"/>
  </w:num>
  <w:num w:numId="5">
    <w:abstractNumId w:val="17"/>
  </w:num>
  <w:num w:numId="6">
    <w:abstractNumId w:val="13"/>
  </w:num>
  <w:num w:numId="7">
    <w:abstractNumId w:val="10"/>
  </w:num>
  <w:num w:numId="8">
    <w:abstractNumId w:val="22"/>
  </w:num>
  <w:num w:numId="9">
    <w:abstractNumId w:val="25"/>
  </w:num>
  <w:num w:numId="10">
    <w:abstractNumId w:val="21"/>
  </w:num>
  <w:num w:numId="11">
    <w:abstractNumId w:val="6"/>
  </w:num>
  <w:num w:numId="12">
    <w:abstractNumId w:val="14"/>
  </w:num>
  <w:num w:numId="13">
    <w:abstractNumId w:val="18"/>
  </w:num>
  <w:num w:numId="14">
    <w:abstractNumId w:val="24"/>
  </w:num>
  <w:num w:numId="15">
    <w:abstractNumId w:val="15"/>
  </w:num>
  <w:num w:numId="16">
    <w:abstractNumId w:val="5"/>
  </w:num>
  <w:num w:numId="17">
    <w:abstractNumId w:val="7"/>
  </w:num>
  <w:num w:numId="18">
    <w:abstractNumId w:val="12"/>
  </w:num>
  <w:num w:numId="19">
    <w:abstractNumId w:val="19"/>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num>
  <w:num w:numId="23">
    <w:abstractNumId w:val="16"/>
  </w:num>
  <w:num w:numId="24">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034"/>
    <w:rsid w:val="00001470"/>
    <w:rsid w:val="000014E9"/>
    <w:rsid w:val="000019A5"/>
    <w:rsid w:val="00002DF4"/>
    <w:rsid w:val="000036EB"/>
    <w:rsid w:val="00003B2D"/>
    <w:rsid w:val="00003BAB"/>
    <w:rsid w:val="000045E5"/>
    <w:rsid w:val="000049C5"/>
    <w:rsid w:val="00004B0C"/>
    <w:rsid w:val="00004D47"/>
    <w:rsid w:val="00005D0E"/>
    <w:rsid w:val="00006383"/>
    <w:rsid w:val="000064CF"/>
    <w:rsid w:val="00006E5F"/>
    <w:rsid w:val="00006E87"/>
    <w:rsid w:val="00007658"/>
    <w:rsid w:val="00007E90"/>
    <w:rsid w:val="00010BA3"/>
    <w:rsid w:val="00010CD5"/>
    <w:rsid w:val="00010CF8"/>
    <w:rsid w:val="00011A0D"/>
    <w:rsid w:val="00013188"/>
    <w:rsid w:val="00013464"/>
    <w:rsid w:val="000148B6"/>
    <w:rsid w:val="00014DAD"/>
    <w:rsid w:val="00016DBA"/>
    <w:rsid w:val="00020BD9"/>
    <w:rsid w:val="000216AD"/>
    <w:rsid w:val="00021DFF"/>
    <w:rsid w:val="00022796"/>
    <w:rsid w:val="000229FC"/>
    <w:rsid w:val="0002345F"/>
    <w:rsid w:val="00023A70"/>
    <w:rsid w:val="00023D25"/>
    <w:rsid w:val="00024766"/>
    <w:rsid w:val="00024F2E"/>
    <w:rsid w:val="00025B9F"/>
    <w:rsid w:val="000262C9"/>
    <w:rsid w:val="0002635C"/>
    <w:rsid w:val="0002743F"/>
    <w:rsid w:val="00030424"/>
    <w:rsid w:val="000304CE"/>
    <w:rsid w:val="000306CD"/>
    <w:rsid w:val="0003198E"/>
    <w:rsid w:val="00031D46"/>
    <w:rsid w:val="000323A2"/>
    <w:rsid w:val="00032D85"/>
    <w:rsid w:val="00033F88"/>
    <w:rsid w:val="00035882"/>
    <w:rsid w:val="0003709B"/>
    <w:rsid w:val="000375FF"/>
    <w:rsid w:val="00037A05"/>
    <w:rsid w:val="00037C34"/>
    <w:rsid w:val="00037E73"/>
    <w:rsid w:val="0004059E"/>
    <w:rsid w:val="00041B3B"/>
    <w:rsid w:val="000428CD"/>
    <w:rsid w:val="0004329C"/>
    <w:rsid w:val="00043779"/>
    <w:rsid w:val="00043B29"/>
    <w:rsid w:val="00044FA3"/>
    <w:rsid w:val="000450D1"/>
    <w:rsid w:val="000458AD"/>
    <w:rsid w:val="0004607F"/>
    <w:rsid w:val="0004673D"/>
    <w:rsid w:val="000468EA"/>
    <w:rsid w:val="00046D25"/>
    <w:rsid w:val="00046E49"/>
    <w:rsid w:val="00047175"/>
    <w:rsid w:val="0004723E"/>
    <w:rsid w:val="0004770C"/>
    <w:rsid w:val="00047D62"/>
    <w:rsid w:val="00051AD5"/>
    <w:rsid w:val="000532A6"/>
    <w:rsid w:val="0005399C"/>
    <w:rsid w:val="00053EB4"/>
    <w:rsid w:val="00054201"/>
    <w:rsid w:val="00054618"/>
    <w:rsid w:val="00054736"/>
    <w:rsid w:val="0006000D"/>
    <w:rsid w:val="000602DE"/>
    <w:rsid w:val="00060812"/>
    <w:rsid w:val="00060C2C"/>
    <w:rsid w:val="00060DBF"/>
    <w:rsid w:val="00061741"/>
    <w:rsid w:val="000621D5"/>
    <w:rsid w:val="00062352"/>
    <w:rsid w:val="0006454A"/>
    <w:rsid w:val="0006547E"/>
    <w:rsid w:val="0006556B"/>
    <w:rsid w:val="0006580C"/>
    <w:rsid w:val="00065F09"/>
    <w:rsid w:val="000669ED"/>
    <w:rsid w:val="00067975"/>
    <w:rsid w:val="00070087"/>
    <w:rsid w:val="0007058E"/>
    <w:rsid w:val="00071983"/>
    <w:rsid w:val="00071A26"/>
    <w:rsid w:val="000721B0"/>
    <w:rsid w:val="00072515"/>
    <w:rsid w:val="0007323A"/>
    <w:rsid w:val="0007519C"/>
    <w:rsid w:val="00075524"/>
    <w:rsid w:val="00075EE9"/>
    <w:rsid w:val="00076FDB"/>
    <w:rsid w:val="000770B9"/>
    <w:rsid w:val="000816B3"/>
    <w:rsid w:val="00081A69"/>
    <w:rsid w:val="00082154"/>
    <w:rsid w:val="00082DAD"/>
    <w:rsid w:val="0008349D"/>
    <w:rsid w:val="0008433F"/>
    <w:rsid w:val="000859D5"/>
    <w:rsid w:val="000909DD"/>
    <w:rsid w:val="000917BF"/>
    <w:rsid w:val="00091939"/>
    <w:rsid w:val="00091FE3"/>
    <w:rsid w:val="0009237F"/>
    <w:rsid w:val="000926FB"/>
    <w:rsid w:val="00092FB5"/>
    <w:rsid w:val="000935FD"/>
    <w:rsid w:val="00093826"/>
    <w:rsid w:val="000946FD"/>
    <w:rsid w:val="00094B38"/>
    <w:rsid w:val="00094BF7"/>
    <w:rsid w:val="00094FF9"/>
    <w:rsid w:val="000953A1"/>
    <w:rsid w:val="00095811"/>
    <w:rsid w:val="00095B1D"/>
    <w:rsid w:val="0009645B"/>
    <w:rsid w:val="000974A6"/>
    <w:rsid w:val="00097A01"/>
    <w:rsid w:val="000A24BB"/>
    <w:rsid w:val="000A2FEA"/>
    <w:rsid w:val="000A40E5"/>
    <w:rsid w:val="000A4BB8"/>
    <w:rsid w:val="000A4EA8"/>
    <w:rsid w:val="000A54CF"/>
    <w:rsid w:val="000A6B8F"/>
    <w:rsid w:val="000A6F43"/>
    <w:rsid w:val="000A7A84"/>
    <w:rsid w:val="000A7DA0"/>
    <w:rsid w:val="000B0777"/>
    <w:rsid w:val="000B077C"/>
    <w:rsid w:val="000B11FD"/>
    <w:rsid w:val="000B17EE"/>
    <w:rsid w:val="000B1A94"/>
    <w:rsid w:val="000B1EC5"/>
    <w:rsid w:val="000B215C"/>
    <w:rsid w:val="000B29C3"/>
    <w:rsid w:val="000B2CA3"/>
    <w:rsid w:val="000B2F5F"/>
    <w:rsid w:val="000B316A"/>
    <w:rsid w:val="000B3250"/>
    <w:rsid w:val="000B36F5"/>
    <w:rsid w:val="000B37AE"/>
    <w:rsid w:val="000B3BD7"/>
    <w:rsid w:val="000B435B"/>
    <w:rsid w:val="000B48D8"/>
    <w:rsid w:val="000B50CD"/>
    <w:rsid w:val="000B57CD"/>
    <w:rsid w:val="000B5D41"/>
    <w:rsid w:val="000B5E60"/>
    <w:rsid w:val="000B68CB"/>
    <w:rsid w:val="000B6B6B"/>
    <w:rsid w:val="000B6B91"/>
    <w:rsid w:val="000B7D7E"/>
    <w:rsid w:val="000B7F87"/>
    <w:rsid w:val="000C1DEE"/>
    <w:rsid w:val="000C1F1F"/>
    <w:rsid w:val="000C2CF9"/>
    <w:rsid w:val="000C34FD"/>
    <w:rsid w:val="000C3E1B"/>
    <w:rsid w:val="000C40F3"/>
    <w:rsid w:val="000C48AC"/>
    <w:rsid w:val="000C4E08"/>
    <w:rsid w:val="000C553D"/>
    <w:rsid w:val="000C5E87"/>
    <w:rsid w:val="000C5EFB"/>
    <w:rsid w:val="000C6238"/>
    <w:rsid w:val="000C64BE"/>
    <w:rsid w:val="000C6F6A"/>
    <w:rsid w:val="000C7819"/>
    <w:rsid w:val="000D08C4"/>
    <w:rsid w:val="000D1568"/>
    <w:rsid w:val="000D15FA"/>
    <w:rsid w:val="000D1690"/>
    <w:rsid w:val="000D1C3A"/>
    <w:rsid w:val="000D2035"/>
    <w:rsid w:val="000D2470"/>
    <w:rsid w:val="000D25C0"/>
    <w:rsid w:val="000D3EC0"/>
    <w:rsid w:val="000D4C99"/>
    <w:rsid w:val="000D5D31"/>
    <w:rsid w:val="000D5F3A"/>
    <w:rsid w:val="000D5F41"/>
    <w:rsid w:val="000D6609"/>
    <w:rsid w:val="000D6851"/>
    <w:rsid w:val="000D7F17"/>
    <w:rsid w:val="000E0689"/>
    <w:rsid w:val="000E0E7D"/>
    <w:rsid w:val="000E1590"/>
    <w:rsid w:val="000E18A3"/>
    <w:rsid w:val="000E1C6F"/>
    <w:rsid w:val="000E1E97"/>
    <w:rsid w:val="000E1EA4"/>
    <w:rsid w:val="000E29EE"/>
    <w:rsid w:val="000E3F07"/>
    <w:rsid w:val="000E435C"/>
    <w:rsid w:val="000E5171"/>
    <w:rsid w:val="000E753B"/>
    <w:rsid w:val="000F13D3"/>
    <w:rsid w:val="000F1664"/>
    <w:rsid w:val="000F1891"/>
    <w:rsid w:val="000F1961"/>
    <w:rsid w:val="000F276D"/>
    <w:rsid w:val="000F2A38"/>
    <w:rsid w:val="000F4139"/>
    <w:rsid w:val="000F4AB8"/>
    <w:rsid w:val="000F4E84"/>
    <w:rsid w:val="000F51C5"/>
    <w:rsid w:val="000F5273"/>
    <w:rsid w:val="000F64A6"/>
    <w:rsid w:val="000F6C67"/>
    <w:rsid w:val="000F6DC2"/>
    <w:rsid w:val="000F7BB8"/>
    <w:rsid w:val="000F7CEE"/>
    <w:rsid w:val="0010037D"/>
    <w:rsid w:val="00100906"/>
    <w:rsid w:val="00100F70"/>
    <w:rsid w:val="0010172F"/>
    <w:rsid w:val="0010174F"/>
    <w:rsid w:val="00101BC4"/>
    <w:rsid w:val="0010244F"/>
    <w:rsid w:val="00102D0C"/>
    <w:rsid w:val="00103AEB"/>
    <w:rsid w:val="001043BF"/>
    <w:rsid w:val="00106361"/>
    <w:rsid w:val="0010636E"/>
    <w:rsid w:val="00110E8E"/>
    <w:rsid w:val="00111458"/>
    <w:rsid w:val="0011207B"/>
    <w:rsid w:val="00112B42"/>
    <w:rsid w:val="00112BB3"/>
    <w:rsid w:val="00113111"/>
    <w:rsid w:val="00113374"/>
    <w:rsid w:val="00114267"/>
    <w:rsid w:val="00114B92"/>
    <w:rsid w:val="00114E99"/>
    <w:rsid w:val="00115B8B"/>
    <w:rsid w:val="00115D90"/>
    <w:rsid w:val="001162F2"/>
    <w:rsid w:val="00116608"/>
    <w:rsid w:val="00117314"/>
    <w:rsid w:val="00117C0A"/>
    <w:rsid w:val="00117D55"/>
    <w:rsid w:val="00122C7E"/>
    <w:rsid w:val="00122D18"/>
    <w:rsid w:val="00122D9B"/>
    <w:rsid w:val="001254A6"/>
    <w:rsid w:val="00126109"/>
    <w:rsid w:val="00126D09"/>
    <w:rsid w:val="00127E84"/>
    <w:rsid w:val="001302B5"/>
    <w:rsid w:val="001308E8"/>
    <w:rsid w:val="00130A5B"/>
    <w:rsid w:val="0013134B"/>
    <w:rsid w:val="00132CBA"/>
    <w:rsid w:val="00133357"/>
    <w:rsid w:val="0013351B"/>
    <w:rsid w:val="00133A61"/>
    <w:rsid w:val="0013491F"/>
    <w:rsid w:val="00134927"/>
    <w:rsid w:val="001368E6"/>
    <w:rsid w:val="00136E3C"/>
    <w:rsid w:val="00136EBD"/>
    <w:rsid w:val="00137097"/>
    <w:rsid w:val="0013769B"/>
    <w:rsid w:val="00137755"/>
    <w:rsid w:val="00137CA6"/>
    <w:rsid w:val="0014022D"/>
    <w:rsid w:val="00141139"/>
    <w:rsid w:val="001415CB"/>
    <w:rsid w:val="00142079"/>
    <w:rsid w:val="00142450"/>
    <w:rsid w:val="00142EB3"/>
    <w:rsid w:val="00143F5E"/>
    <w:rsid w:val="0014404C"/>
    <w:rsid w:val="0014515D"/>
    <w:rsid w:val="0014535E"/>
    <w:rsid w:val="00145D9F"/>
    <w:rsid w:val="00145F31"/>
    <w:rsid w:val="0014603E"/>
    <w:rsid w:val="00146CB7"/>
    <w:rsid w:val="0014797E"/>
    <w:rsid w:val="001501BC"/>
    <w:rsid w:val="00150E0B"/>
    <w:rsid w:val="00151729"/>
    <w:rsid w:val="00151DC1"/>
    <w:rsid w:val="00152400"/>
    <w:rsid w:val="00152706"/>
    <w:rsid w:val="00152796"/>
    <w:rsid w:val="001534CF"/>
    <w:rsid w:val="001539FF"/>
    <w:rsid w:val="00153EC6"/>
    <w:rsid w:val="00153FB9"/>
    <w:rsid w:val="00154D91"/>
    <w:rsid w:val="001555A4"/>
    <w:rsid w:val="001556DA"/>
    <w:rsid w:val="00155BD0"/>
    <w:rsid w:val="0015772D"/>
    <w:rsid w:val="00157D3C"/>
    <w:rsid w:val="00161C48"/>
    <w:rsid w:val="0016218D"/>
    <w:rsid w:val="001630DE"/>
    <w:rsid w:val="00163664"/>
    <w:rsid w:val="00164912"/>
    <w:rsid w:val="00165240"/>
    <w:rsid w:val="00165B76"/>
    <w:rsid w:val="001705BE"/>
    <w:rsid w:val="00171337"/>
    <w:rsid w:val="001713DA"/>
    <w:rsid w:val="00171A43"/>
    <w:rsid w:val="00173337"/>
    <w:rsid w:val="0017385F"/>
    <w:rsid w:val="00173CBA"/>
    <w:rsid w:val="001758CD"/>
    <w:rsid w:val="00176765"/>
    <w:rsid w:val="00176B15"/>
    <w:rsid w:val="00177208"/>
    <w:rsid w:val="00177DC4"/>
    <w:rsid w:val="00182F28"/>
    <w:rsid w:val="00183341"/>
    <w:rsid w:val="00183596"/>
    <w:rsid w:val="00183E91"/>
    <w:rsid w:val="001845BA"/>
    <w:rsid w:val="00184900"/>
    <w:rsid w:val="0018532B"/>
    <w:rsid w:val="00185EE9"/>
    <w:rsid w:val="00186200"/>
    <w:rsid w:val="0018763B"/>
    <w:rsid w:val="00187E4E"/>
    <w:rsid w:val="00190297"/>
    <w:rsid w:val="00190A55"/>
    <w:rsid w:val="001930B1"/>
    <w:rsid w:val="00193180"/>
    <w:rsid w:val="0019319B"/>
    <w:rsid w:val="00194A42"/>
    <w:rsid w:val="00194C7B"/>
    <w:rsid w:val="00194E22"/>
    <w:rsid w:val="00195AE4"/>
    <w:rsid w:val="00195DA7"/>
    <w:rsid w:val="0019631B"/>
    <w:rsid w:val="0019660B"/>
    <w:rsid w:val="00197839"/>
    <w:rsid w:val="00197E02"/>
    <w:rsid w:val="001A14B1"/>
    <w:rsid w:val="001A1969"/>
    <w:rsid w:val="001A1BE4"/>
    <w:rsid w:val="001A2B96"/>
    <w:rsid w:val="001A304B"/>
    <w:rsid w:val="001A32D0"/>
    <w:rsid w:val="001A38F1"/>
    <w:rsid w:val="001A4038"/>
    <w:rsid w:val="001A53D6"/>
    <w:rsid w:val="001A7C87"/>
    <w:rsid w:val="001A7EA0"/>
    <w:rsid w:val="001B07A3"/>
    <w:rsid w:val="001B10C4"/>
    <w:rsid w:val="001B17D1"/>
    <w:rsid w:val="001B1B92"/>
    <w:rsid w:val="001B20BF"/>
    <w:rsid w:val="001B292C"/>
    <w:rsid w:val="001B29B5"/>
    <w:rsid w:val="001B3287"/>
    <w:rsid w:val="001B3AC2"/>
    <w:rsid w:val="001B3E98"/>
    <w:rsid w:val="001B46AA"/>
    <w:rsid w:val="001B6FE4"/>
    <w:rsid w:val="001C04FB"/>
    <w:rsid w:val="001C074F"/>
    <w:rsid w:val="001C0899"/>
    <w:rsid w:val="001C270A"/>
    <w:rsid w:val="001C2839"/>
    <w:rsid w:val="001C2ACB"/>
    <w:rsid w:val="001C2B11"/>
    <w:rsid w:val="001C4075"/>
    <w:rsid w:val="001C4187"/>
    <w:rsid w:val="001C45C5"/>
    <w:rsid w:val="001C4832"/>
    <w:rsid w:val="001C5013"/>
    <w:rsid w:val="001C566A"/>
    <w:rsid w:val="001C58AA"/>
    <w:rsid w:val="001C65F0"/>
    <w:rsid w:val="001C6E71"/>
    <w:rsid w:val="001C7167"/>
    <w:rsid w:val="001C793A"/>
    <w:rsid w:val="001D1417"/>
    <w:rsid w:val="001D1692"/>
    <w:rsid w:val="001D1700"/>
    <w:rsid w:val="001D1FEB"/>
    <w:rsid w:val="001D2087"/>
    <w:rsid w:val="001D2773"/>
    <w:rsid w:val="001D2932"/>
    <w:rsid w:val="001D29E6"/>
    <w:rsid w:val="001D3771"/>
    <w:rsid w:val="001D46CA"/>
    <w:rsid w:val="001D4F9D"/>
    <w:rsid w:val="001D52A3"/>
    <w:rsid w:val="001D5BBD"/>
    <w:rsid w:val="001D5FE0"/>
    <w:rsid w:val="001D616E"/>
    <w:rsid w:val="001D6537"/>
    <w:rsid w:val="001D733B"/>
    <w:rsid w:val="001D7957"/>
    <w:rsid w:val="001E08E3"/>
    <w:rsid w:val="001E0D66"/>
    <w:rsid w:val="001E2BAB"/>
    <w:rsid w:val="001E3A90"/>
    <w:rsid w:val="001E3ED9"/>
    <w:rsid w:val="001E42BB"/>
    <w:rsid w:val="001E4615"/>
    <w:rsid w:val="001E4F07"/>
    <w:rsid w:val="001E5470"/>
    <w:rsid w:val="001E554D"/>
    <w:rsid w:val="001E59E8"/>
    <w:rsid w:val="001E6039"/>
    <w:rsid w:val="001E78E0"/>
    <w:rsid w:val="001E7B7B"/>
    <w:rsid w:val="001F064B"/>
    <w:rsid w:val="001F0B56"/>
    <w:rsid w:val="001F0E78"/>
    <w:rsid w:val="001F157C"/>
    <w:rsid w:val="001F2528"/>
    <w:rsid w:val="001F2834"/>
    <w:rsid w:val="001F32CE"/>
    <w:rsid w:val="001F5192"/>
    <w:rsid w:val="001F660C"/>
    <w:rsid w:val="001F664B"/>
    <w:rsid w:val="001F7A1B"/>
    <w:rsid w:val="00200F77"/>
    <w:rsid w:val="00201184"/>
    <w:rsid w:val="00201303"/>
    <w:rsid w:val="00201E6C"/>
    <w:rsid w:val="00202D9D"/>
    <w:rsid w:val="00203844"/>
    <w:rsid w:val="00203B42"/>
    <w:rsid w:val="0021049A"/>
    <w:rsid w:val="00210900"/>
    <w:rsid w:val="00211CE5"/>
    <w:rsid w:val="00212831"/>
    <w:rsid w:val="00212F46"/>
    <w:rsid w:val="002133CB"/>
    <w:rsid w:val="00213806"/>
    <w:rsid w:val="00214357"/>
    <w:rsid w:val="002159A4"/>
    <w:rsid w:val="00215EF4"/>
    <w:rsid w:val="00216578"/>
    <w:rsid w:val="002167E1"/>
    <w:rsid w:val="00217031"/>
    <w:rsid w:val="0021763B"/>
    <w:rsid w:val="0021780C"/>
    <w:rsid w:val="00217CC3"/>
    <w:rsid w:val="00217FA8"/>
    <w:rsid w:val="002203F5"/>
    <w:rsid w:val="00220757"/>
    <w:rsid w:val="002208A7"/>
    <w:rsid w:val="0022124B"/>
    <w:rsid w:val="00221355"/>
    <w:rsid w:val="00221992"/>
    <w:rsid w:val="002222C3"/>
    <w:rsid w:val="002234CB"/>
    <w:rsid w:val="00223CF0"/>
    <w:rsid w:val="0022615D"/>
    <w:rsid w:val="00226F02"/>
    <w:rsid w:val="002271F6"/>
    <w:rsid w:val="00230373"/>
    <w:rsid w:val="00230D45"/>
    <w:rsid w:val="002313B9"/>
    <w:rsid w:val="002314B3"/>
    <w:rsid w:val="002326F9"/>
    <w:rsid w:val="002327D1"/>
    <w:rsid w:val="002331BC"/>
    <w:rsid w:val="00233C21"/>
    <w:rsid w:val="00234398"/>
    <w:rsid w:val="00234E6D"/>
    <w:rsid w:val="00234EA8"/>
    <w:rsid w:val="00234F38"/>
    <w:rsid w:val="0023542B"/>
    <w:rsid w:val="002355A4"/>
    <w:rsid w:val="00235810"/>
    <w:rsid w:val="00235B28"/>
    <w:rsid w:val="00235D0C"/>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769"/>
    <w:rsid w:val="00242809"/>
    <w:rsid w:val="00242D55"/>
    <w:rsid w:val="00243567"/>
    <w:rsid w:val="00244619"/>
    <w:rsid w:val="00244969"/>
    <w:rsid w:val="00245062"/>
    <w:rsid w:val="00245E86"/>
    <w:rsid w:val="00246D08"/>
    <w:rsid w:val="00246E48"/>
    <w:rsid w:val="00247333"/>
    <w:rsid w:val="00247D12"/>
    <w:rsid w:val="00250BD4"/>
    <w:rsid w:val="00251C22"/>
    <w:rsid w:val="00252134"/>
    <w:rsid w:val="002523AE"/>
    <w:rsid w:val="00252B2B"/>
    <w:rsid w:val="00252F26"/>
    <w:rsid w:val="0025426B"/>
    <w:rsid w:val="002545EB"/>
    <w:rsid w:val="00254974"/>
    <w:rsid w:val="00255435"/>
    <w:rsid w:val="0025635B"/>
    <w:rsid w:val="002571E7"/>
    <w:rsid w:val="00260297"/>
    <w:rsid w:val="0026060F"/>
    <w:rsid w:val="00260773"/>
    <w:rsid w:val="00260EEF"/>
    <w:rsid w:val="00260F36"/>
    <w:rsid w:val="00261554"/>
    <w:rsid w:val="002615F1"/>
    <w:rsid w:val="00263327"/>
    <w:rsid w:val="00263DF6"/>
    <w:rsid w:val="002641B9"/>
    <w:rsid w:val="0026638F"/>
    <w:rsid w:val="0026652D"/>
    <w:rsid w:val="00266602"/>
    <w:rsid w:val="00266F07"/>
    <w:rsid w:val="00272E5C"/>
    <w:rsid w:val="0027309B"/>
    <w:rsid w:val="00274A24"/>
    <w:rsid w:val="00275ACE"/>
    <w:rsid w:val="00276442"/>
    <w:rsid w:val="002765F2"/>
    <w:rsid w:val="0027709C"/>
    <w:rsid w:val="002776DB"/>
    <w:rsid w:val="0027776B"/>
    <w:rsid w:val="00280BE0"/>
    <w:rsid w:val="002815B9"/>
    <w:rsid w:val="00282F63"/>
    <w:rsid w:val="00282FC9"/>
    <w:rsid w:val="00285547"/>
    <w:rsid w:val="002857C5"/>
    <w:rsid w:val="00286D61"/>
    <w:rsid w:val="00287C6B"/>
    <w:rsid w:val="002911D1"/>
    <w:rsid w:val="0029170B"/>
    <w:rsid w:val="00292B46"/>
    <w:rsid w:val="00292E7E"/>
    <w:rsid w:val="0029310B"/>
    <w:rsid w:val="00293CCC"/>
    <w:rsid w:val="002941BB"/>
    <w:rsid w:val="00294557"/>
    <w:rsid w:val="00294723"/>
    <w:rsid w:val="00294A20"/>
    <w:rsid w:val="00295943"/>
    <w:rsid w:val="0029630E"/>
    <w:rsid w:val="00296609"/>
    <w:rsid w:val="002968FA"/>
    <w:rsid w:val="00296F18"/>
    <w:rsid w:val="002A00D2"/>
    <w:rsid w:val="002A067E"/>
    <w:rsid w:val="002A0785"/>
    <w:rsid w:val="002A07AD"/>
    <w:rsid w:val="002A0C7B"/>
    <w:rsid w:val="002A126F"/>
    <w:rsid w:val="002A13A5"/>
    <w:rsid w:val="002A153D"/>
    <w:rsid w:val="002A27F9"/>
    <w:rsid w:val="002A29F3"/>
    <w:rsid w:val="002A2E78"/>
    <w:rsid w:val="002A3291"/>
    <w:rsid w:val="002A41B1"/>
    <w:rsid w:val="002A6A1D"/>
    <w:rsid w:val="002A6E85"/>
    <w:rsid w:val="002A6ED0"/>
    <w:rsid w:val="002A7620"/>
    <w:rsid w:val="002B0068"/>
    <w:rsid w:val="002B040C"/>
    <w:rsid w:val="002B0E80"/>
    <w:rsid w:val="002B108A"/>
    <w:rsid w:val="002B11E6"/>
    <w:rsid w:val="002B1F72"/>
    <w:rsid w:val="002B240B"/>
    <w:rsid w:val="002B38C1"/>
    <w:rsid w:val="002B3A6E"/>
    <w:rsid w:val="002B3B30"/>
    <w:rsid w:val="002B3ECC"/>
    <w:rsid w:val="002B3F6A"/>
    <w:rsid w:val="002B41E1"/>
    <w:rsid w:val="002B4FF0"/>
    <w:rsid w:val="002B5834"/>
    <w:rsid w:val="002B5D35"/>
    <w:rsid w:val="002B6399"/>
    <w:rsid w:val="002B67D9"/>
    <w:rsid w:val="002B76C0"/>
    <w:rsid w:val="002C0590"/>
    <w:rsid w:val="002C0765"/>
    <w:rsid w:val="002C07A9"/>
    <w:rsid w:val="002C0AD4"/>
    <w:rsid w:val="002C0D7A"/>
    <w:rsid w:val="002C2916"/>
    <w:rsid w:val="002C2C4B"/>
    <w:rsid w:val="002C3902"/>
    <w:rsid w:val="002C4B70"/>
    <w:rsid w:val="002C5E73"/>
    <w:rsid w:val="002C737D"/>
    <w:rsid w:val="002D0883"/>
    <w:rsid w:val="002D116A"/>
    <w:rsid w:val="002D1A3A"/>
    <w:rsid w:val="002D1F42"/>
    <w:rsid w:val="002D20F0"/>
    <w:rsid w:val="002D2514"/>
    <w:rsid w:val="002D374F"/>
    <w:rsid w:val="002D3779"/>
    <w:rsid w:val="002D558C"/>
    <w:rsid w:val="002D5EF1"/>
    <w:rsid w:val="002D6EE8"/>
    <w:rsid w:val="002E0514"/>
    <w:rsid w:val="002E1176"/>
    <w:rsid w:val="002E1C34"/>
    <w:rsid w:val="002E1E98"/>
    <w:rsid w:val="002E2897"/>
    <w:rsid w:val="002E3AED"/>
    <w:rsid w:val="002E3B07"/>
    <w:rsid w:val="002E3F64"/>
    <w:rsid w:val="002E3FDA"/>
    <w:rsid w:val="002E5843"/>
    <w:rsid w:val="002E5F74"/>
    <w:rsid w:val="002E6CA8"/>
    <w:rsid w:val="002E6CEC"/>
    <w:rsid w:val="002F0799"/>
    <w:rsid w:val="002F1486"/>
    <w:rsid w:val="002F23ED"/>
    <w:rsid w:val="002F2520"/>
    <w:rsid w:val="002F25AC"/>
    <w:rsid w:val="002F25FC"/>
    <w:rsid w:val="002F3831"/>
    <w:rsid w:val="002F39F7"/>
    <w:rsid w:val="002F47E3"/>
    <w:rsid w:val="002F4DDE"/>
    <w:rsid w:val="002F4FA0"/>
    <w:rsid w:val="002F54CA"/>
    <w:rsid w:val="002F60AB"/>
    <w:rsid w:val="002F6583"/>
    <w:rsid w:val="002F70FA"/>
    <w:rsid w:val="002F781E"/>
    <w:rsid w:val="002F79DB"/>
    <w:rsid w:val="002F7DD0"/>
    <w:rsid w:val="0030008C"/>
    <w:rsid w:val="003001AB"/>
    <w:rsid w:val="00300991"/>
    <w:rsid w:val="00301AB4"/>
    <w:rsid w:val="00301FF5"/>
    <w:rsid w:val="0030255B"/>
    <w:rsid w:val="00303029"/>
    <w:rsid w:val="003037E4"/>
    <w:rsid w:val="00303B67"/>
    <w:rsid w:val="00303C95"/>
    <w:rsid w:val="00304449"/>
    <w:rsid w:val="00305683"/>
    <w:rsid w:val="00305F30"/>
    <w:rsid w:val="003061C1"/>
    <w:rsid w:val="00307786"/>
    <w:rsid w:val="00310DFB"/>
    <w:rsid w:val="0031213C"/>
    <w:rsid w:val="003124D1"/>
    <w:rsid w:val="00312C4A"/>
    <w:rsid w:val="003130E5"/>
    <w:rsid w:val="00313E7C"/>
    <w:rsid w:val="00313F8C"/>
    <w:rsid w:val="00314185"/>
    <w:rsid w:val="00315C62"/>
    <w:rsid w:val="003161C3"/>
    <w:rsid w:val="0032005B"/>
    <w:rsid w:val="003208FC"/>
    <w:rsid w:val="00320B15"/>
    <w:rsid w:val="00323B21"/>
    <w:rsid w:val="0032423F"/>
    <w:rsid w:val="00324665"/>
    <w:rsid w:val="003253DE"/>
    <w:rsid w:val="003258F6"/>
    <w:rsid w:val="00326033"/>
    <w:rsid w:val="003262BD"/>
    <w:rsid w:val="003269B8"/>
    <w:rsid w:val="00326BCD"/>
    <w:rsid w:val="00326BEB"/>
    <w:rsid w:val="00327229"/>
    <w:rsid w:val="003300FE"/>
    <w:rsid w:val="00330D0C"/>
    <w:rsid w:val="00331F98"/>
    <w:rsid w:val="00333184"/>
    <w:rsid w:val="00333696"/>
    <w:rsid w:val="0033391D"/>
    <w:rsid w:val="003345E9"/>
    <w:rsid w:val="003348A4"/>
    <w:rsid w:val="00335796"/>
    <w:rsid w:val="003357A3"/>
    <w:rsid w:val="00335DA9"/>
    <w:rsid w:val="003363C5"/>
    <w:rsid w:val="00336C99"/>
    <w:rsid w:val="00337160"/>
    <w:rsid w:val="003376D4"/>
    <w:rsid w:val="003379CC"/>
    <w:rsid w:val="003379FD"/>
    <w:rsid w:val="00337A0C"/>
    <w:rsid w:val="003400BA"/>
    <w:rsid w:val="003404C7"/>
    <w:rsid w:val="00340F64"/>
    <w:rsid w:val="0034156F"/>
    <w:rsid w:val="003426DA"/>
    <w:rsid w:val="0034321B"/>
    <w:rsid w:val="00343BE6"/>
    <w:rsid w:val="00343C04"/>
    <w:rsid w:val="00344102"/>
    <w:rsid w:val="00344BF8"/>
    <w:rsid w:val="00344DE5"/>
    <w:rsid w:val="00345265"/>
    <w:rsid w:val="003452D3"/>
    <w:rsid w:val="003455AD"/>
    <w:rsid w:val="00346278"/>
    <w:rsid w:val="00346313"/>
    <w:rsid w:val="00346C53"/>
    <w:rsid w:val="0034700E"/>
    <w:rsid w:val="00347263"/>
    <w:rsid w:val="003503FC"/>
    <w:rsid w:val="00350C4A"/>
    <w:rsid w:val="00350ECE"/>
    <w:rsid w:val="0035107F"/>
    <w:rsid w:val="003514AF"/>
    <w:rsid w:val="0035295F"/>
    <w:rsid w:val="00354088"/>
    <w:rsid w:val="00354BD6"/>
    <w:rsid w:val="00355076"/>
    <w:rsid w:val="00355B57"/>
    <w:rsid w:val="003561DD"/>
    <w:rsid w:val="003561F6"/>
    <w:rsid w:val="00357173"/>
    <w:rsid w:val="0036106A"/>
    <w:rsid w:val="003617CB"/>
    <w:rsid w:val="00361D17"/>
    <w:rsid w:val="00361FB1"/>
    <w:rsid w:val="00364BB2"/>
    <w:rsid w:val="00365483"/>
    <w:rsid w:val="003665B2"/>
    <w:rsid w:val="0036714B"/>
    <w:rsid w:val="0036721E"/>
    <w:rsid w:val="00367BCA"/>
    <w:rsid w:val="00370716"/>
    <w:rsid w:val="0037165C"/>
    <w:rsid w:val="00371E58"/>
    <w:rsid w:val="00371E77"/>
    <w:rsid w:val="003723D8"/>
    <w:rsid w:val="0037353C"/>
    <w:rsid w:val="00373673"/>
    <w:rsid w:val="00375484"/>
    <w:rsid w:val="00375641"/>
    <w:rsid w:val="00375F86"/>
    <w:rsid w:val="0037625E"/>
    <w:rsid w:val="00376AB9"/>
    <w:rsid w:val="00376D41"/>
    <w:rsid w:val="00377124"/>
    <w:rsid w:val="00377DC1"/>
    <w:rsid w:val="00377E27"/>
    <w:rsid w:val="003802EE"/>
    <w:rsid w:val="003818A9"/>
    <w:rsid w:val="003818F0"/>
    <w:rsid w:val="00383383"/>
    <w:rsid w:val="003833D1"/>
    <w:rsid w:val="00384418"/>
    <w:rsid w:val="00384C63"/>
    <w:rsid w:val="00385C4D"/>
    <w:rsid w:val="00386017"/>
    <w:rsid w:val="00390159"/>
    <w:rsid w:val="003901F2"/>
    <w:rsid w:val="003909F4"/>
    <w:rsid w:val="00391FE8"/>
    <w:rsid w:val="00392A5F"/>
    <w:rsid w:val="00392ABB"/>
    <w:rsid w:val="00392AD7"/>
    <w:rsid w:val="00392EA4"/>
    <w:rsid w:val="00393B06"/>
    <w:rsid w:val="00395930"/>
    <w:rsid w:val="00395A11"/>
    <w:rsid w:val="00395B8C"/>
    <w:rsid w:val="00396545"/>
    <w:rsid w:val="003972EE"/>
    <w:rsid w:val="003A0898"/>
    <w:rsid w:val="003A0A5E"/>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E82"/>
    <w:rsid w:val="003C26EE"/>
    <w:rsid w:val="003C3491"/>
    <w:rsid w:val="003C38BE"/>
    <w:rsid w:val="003C391B"/>
    <w:rsid w:val="003C398B"/>
    <w:rsid w:val="003C4154"/>
    <w:rsid w:val="003C58AD"/>
    <w:rsid w:val="003C5C73"/>
    <w:rsid w:val="003C5D7E"/>
    <w:rsid w:val="003C6DAD"/>
    <w:rsid w:val="003D06CB"/>
    <w:rsid w:val="003D0F28"/>
    <w:rsid w:val="003D15D6"/>
    <w:rsid w:val="003D1FF3"/>
    <w:rsid w:val="003D2978"/>
    <w:rsid w:val="003D329D"/>
    <w:rsid w:val="003D3484"/>
    <w:rsid w:val="003D4621"/>
    <w:rsid w:val="003D4D7C"/>
    <w:rsid w:val="003D608F"/>
    <w:rsid w:val="003D61D6"/>
    <w:rsid w:val="003D67D3"/>
    <w:rsid w:val="003D72E3"/>
    <w:rsid w:val="003D778E"/>
    <w:rsid w:val="003D77CE"/>
    <w:rsid w:val="003D7EC3"/>
    <w:rsid w:val="003E0DEF"/>
    <w:rsid w:val="003E126D"/>
    <w:rsid w:val="003E233A"/>
    <w:rsid w:val="003E2983"/>
    <w:rsid w:val="003E5186"/>
    <w:rsid w:val="003E524F"/>
    <w:rsid w:val="003E547A"/>
    <w:rsid w:val="003E6154"/>
    <w:rsid w:val="003E655D"/>
    <w:rsid w:val="003E71F1"/>
    <w:rsid w:val="003F00FF"/>
    <w:rsid w:val="003F080F"/>
    <w:rsid w:val="003F2267"/>
    <w:rsid w:val="003F290B"/>
    <w:rsid w:val="003F2EC7"/>
    <w:rsid w:val="003F36F8"/>
    <w:rsid w:val="003F4344"/>
    <w:rsid w:val="003F4697"/>
    <w:rsid w:val="003F4F09"/>
    <w:rsid w:val="003F53FE"/>
    <w:rsid w:val="003F5736"/>
    <w:rsid w:val="003F5AE5"/>
    <w:rsid w:val="003F645E"/>
    <w:rsid w:val="003F78F5"/>
    <w:rsid w:val="003F7D05"/>
    <w:rsid w:val="003F7D2A"/>
    <w:rsid w:val="00400572"/>
    <w:rsid w:val="00401285"/>
    <w:rsid w:val="00401A0E"/>
    <w:rsid w:val="00401A13"/>
    <w:rsid w:val="00401F67"/>
    <w:rsid w:val="004028FB"/>
    <w:rsid w:val="0040352D"/>
    <w:rsid w:val="00403607"/>
    <w:rsid w:val="0040455E"/>
    <w:rsid w:val="0040478A"/>
    <w:rsid w:val="00404AFF"/>
    <w:rsid w:val="00404C63"/>
    <w:rsid w:val="00404E24"/>
    <w:rsid w:val="00404F0C"/>
    <w:rsid w:val="00406715"/>
    <w:rsid w:val="004070C1"/>
    <w:rsid w:val="00407BA4"/>
    <w:rsid w:val="00410051"/>
    <w:rsid w:val="004102AE"/>
    <w:rsid w:val="004106BF"/>
    <w:rsid w:val="0041097E"/>
    <w:rsid w:val="00410D29"/>
    <w:rsid w:val="00411D5C"/>
    <w:rsid w:val="0041388D"/>
    <w:rsid w:val="00415BC2"/>
    <w:rsid w:val="004160BB"/>
    <w:rsid w:val="0041631F"/>
    <w:rsid w:val="00416380"/>
    <w:rsid w:val="004208F5"/>
    <w:rsid w:val="00420CC6"/>
    <w:rsid w:val="00421043"/>
    <w:rsid w:val="00422DFF"/>
    <w:rsid w:val="004246CA"/>
    <w:rsid w:val="0042542C"/>
    <w:rsid w:val="00425684"/>
    <w:rsid w:val="00425CD8"/>
    <w:rsid w:val="0042603F"/>
    <w:rsid w:val="0042615D"/>
    <w:rsid w:val="00426851"/>
    <w:rsid w:val="00426CEE"/>
    <w:rsid w:val="00426E95"/>
    <w:rsid w:val="00426F60"/>
    <w:rsid w:val="00430275"/>
    <w:rsid w:val="00430FD8"/>
    <w:rsid w:val="00431E25"/>
    <w:rsid w:val="0043245E"/>
    <w:rsid w:val="00432DCD"/>
    <w:rsid w:val="00432EE1"/>
    <w:rsid w:val="00433574"/>
    <w:rsid w:val="0043387D"/>
    <w:rsid w:val="004338BD"/>
    <w:rsid w:val="00434551"/>
    <w:rsid w:val="004347A8"/>
    <w:rsid w:val="00435584"/>
    <w:rsid w:val="00435DCC"/>
    <w:rsid w:val="00435EE3"/>
    <w:rsid w:val="0043614C"/>
    <w:rsid w:val="00437A87"/>
    <w:rsid w:val="004409B3"/>
    <w:rsid w:val="00440E9B"/>
    <w:rsid w:val="00441B83"/>
    <w:rsid w:val="00441C2E"/>
    <w:rsid w:val="00442D3A"/>
    <w:rsid w:val="00443E14"/>
    <w:rsid w:val="00444A7E"/>
    <w:rsid w:val="00444AEC"/>
    <w:rsid w:val="00444F77"/>
    <w:rsid w:val="00445125"/>
    <w:rsid w:val="00445B12"/>
    <w:rsid w:val="00445D68"/>
    <w:rsid w:val="004463FC"/>
    <w:rsid w:val="00446EBB"/>
    <w:rsid w:val="0044728F"/>
    <w:rsid w:val="0044745A"/>
    <w:rsid w:val="00447A23"/>
    <w:rsid w:val="00447DE8"/>
    <w:rsid w:val="0045098B"/>
    <w:rsid w:val="004509D2"/>
    <w:rsid w:val="00451864"/>
    <w:rsid w:val="00451BE2"/>
    <w:rsid w:val="004528CD"/>
    <w:rsid w:val="00452A56"/>
    <w:rsid w:val="00453F8F"/>
    <w:rsid w:val="0045441A"/>
    <w:rsid w:val="00454B58"/>
    <w:rsid w:val="00455192"/>
    <w:rsid w:val="004559AF"/>
    <w:rsid w:val="00455B6F"/>
    <w:rsid w:val="00460921"/>
    <w:rsid w:val="00461B1C"/>
    <w:rsid w:val="00461CAF"/>
    <w:rsid w:val="004622E3"/>
    <w:rsid w:val="00462399"/>
    <w:rsid w:val="004632E3"/>
    <w:rsid w:val="00464B97"/>
    <w:rsid w:val="00465060"/>
    <w:rsid w:val="00465512"/>
    <w:rsid w:val="00466234"/>
    <w:rsid w:val="00466682"/>
    <w:rsid w:val="00466FFB"/>
    <w:rsid w:val="00467F62"/>
    <w:rsid w:val="00471613"/>
    <w:rsid w:val="00471787"/>
    <w:rsid w:val="0047256D"/>
    <w:rsid w:val="00472F76"/>
    <w:rsid w:val="00472FB9"/>
    <w:rsid w:val="00473EB6"/>
    <w:rsid w:val="00476590"/>
    <w:rsid w:val="00476AAA"/>
    <w:rsid w:val="00477239"/>
    <w:rsid w:val="00477359"/>
    <w:rsid w:val="00477A2F"/>
    <w:rsid w:val="00480276"/>
    <w:rsid w:val="0048046E"/>
    <w:rsid w:val="00480954"/>
    <w:rsid w:val="004810D6"/>
    <w:rsid w:val="00481343"/>
    <w:rsid w:val="00481CC7"/>
    <w:rsid w:val="004821A9"/>
    <w:rsid w:val="00482804"/>
    <w:rsid w:val="00482937"/>
    <w:rsid w:val="00483E24"/>
    <w:rsid w:val="00484490"/>
    <w:rsid w:val="0048464C"/>
    <w:rsid w:val="00484956"/>
    <w:rsid w:val="00484B28"/>
    <w:rsid w:val="00484BF9"/>
    <w:rsid w:val="00486D6B"/>
    <w:rsid w:val="00493115"/>
    <w:rsid w:val="004934D6"/>
    <w:rsid w:val="00494B61"/>
    <w:rsid w:val="004950C0"/>
    <w:rsid w:val="004957AB"/>
    <w:rsid w:val="00495FD7"/>
    <w:rsid w:val="00496E89"/>
    <w:rsid w:val="004975A7"/>
    <w:rsid w:val="0049798A"/>
    <w:rsid w:val="004A0B30"/>
    <w:rsid w:val="004A248C"/>
    <w:rsid w:val="004A2612"/>
    <w:rsid w:val="004A34AF"/>
    <w:rsid w:val="004A3939"/>
    <w:rsid w:val="004A40AE"/>
    <w:rsid w:val="004A533F"/>
    <w:rsid w:val="004A5DA2"/>
    <w:rsid w:val="004A6761"/>
    <w:rsid w:val="004A6A08"/>
    <w:rsid w:val="004A7B23"/>
    <w:rsid w:val="004B0131"/>
    <w:rsid w:val="004B066A"/>
    <w:rsid w:val="004B0727"/>
    <w:rsid w:val="004B244E"/>
    <w:rsid w:val="004B2B0B"/>
    <w:rsid w:val="004B351C"/>
    <w:rsid w:val="004B4315"/>
    <w:rsid w:val="004B517B"/>
    <w:rsid w:val="004B56DA"/>
    <w:rsid w:val="004B5B35"/>
    <w:rsid w:val="004B5D03"/>
    <w:rsid w:val="004B5F5D"/>
    <w:rsid w:val="004B6B53"/>
    <w:rsid w:val="004B74F7"/>
    <w:rsid w:val="004B7E88"/>
    <w:rsid w:val="004C0244"/>
    <w:rsid w:val="004C05DD"/>
    <w:rsid w:val="004C0683"/>
    <w:rsid w:val="004C088C"/>
    <w:rsid w:val="004C1AFB"/>
    <w:rsid w:val="004C1F4E"/>
    <w:rsid w:val="004C3194"/>
    <w:rsid w:val="004C37EC"/>
    <w:rsid w:val="004C402C"/>
    <w:rsid w:val="004C412D"/>
    <w:rsid w:val="004C48A7"/>
    <w:rsid w:val="004C6175"/>
    <w:rsid w:val="004C7C1F"/>
    <w:rsid w:val="004D0043"/>
    <w:rsid w:val="004D029F"/>
    <w:rsid w:val="004D0640"/>
    <w:rsid w:val="004D199C"/>
    <w:rsid w:val="004D1F8E"/>
    <w:rsid w:val="004D3340"/>
    <w:rsid w:val="004D365A"/>
    <w:rsid w:val="004D4539"/>
    <w:rsid w:val="004D6B07"/>
    <w:rsid w:val="004E0037"/>
    <w:rsid w:val="004E02D3"/>
    <w:rsid w:val="004E0F27"/>
    <w:rsid w:val="004E15C4"/>
    <w:rsid w:val="004E19D6"/>
    <w:rsid w:val="004E2311"/>
    <w:rsid w:val="004E4235"/>
    <w:rsid w:val="004E4A58"/>
    <w:rsid w:val="004E4AD1"/>
    <w:rsid w:val="004E5050"/>
    <w:rsid w:val="004E5247"/>
    <w:rsid w:val="004E5ABB"/>
    <w:rsid w:val="004E6F8F"/>
    <w:rsid w:val="004E777A"/>
    <w:rsid w:val="004E7969"/>
    <w:rsid w:val="004F04DE"/>
    <w:rsid w:val="004F1EC2"/>
    <w:rsid w:val="004F284E"/>
    <w:rsid w:val="004F28A0"/>
    <w:rsid w:val="004F35C1"/>
    <w:rsid w:val="004F4417"/>
    <w:rsid w:val="004F45C9"/>
    <w:rsid w:val="004F542B"/>
    <w:rsid w:val="004F5EEA"/>
    <w:rsid w:val="004F752C"/>
    <w:rsid w:val="00500FE9"/>
    <w:rsid w:val="005015E1"/>
    <w:rsid w:val="005026C1"/>
    <w:rsid w:val="005026EB"/>
    <w:rsid w:val="00502C09"/>
    <w:rsid w:val="00503371"/>
    <w:rsid w:val="005035BB"/>
    <w:rsid w:val="00503B93"/>
    <w:rsid w:val="005044B5"/>
    <w:rsid w:val="005052B2"/>
    <w:rsid w:val="005061B7"/>
    <w:rsid w:val="00506494"/>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1AF5"/>
    <w:rsid w:val="00522A1C"/>
    <w:rsid w:val="00523C6C"/>
    <w:rsid w:val="00524A04"/>
    <w:rsid w:val="0052524E"/>
    <w:rsid w:val="005252BB"/>
    <w:rsid w:val="00525849"/>
    <w:rsid w:val="00526791"/>
    <w:rsid w:val="00526A0B"/>
    <w:rsid w:val="0052740B"/>
    <w:rsid w:val="005302C8"/>
    <w:rsid w:val="0053030A"/>
    <w:rsid w:val="00530343"/>
    <w:rsid w:val="00530CD0"/>
    <w:rsid w:val="005312E6"/>
    <w:rsid w:val="00531973"/>
    <w:rsid w:val="00531ADD"/>
    <w:rsid w:val="0053280C"/>
    <w:rsid w:val="00532C4F"/>
    <w:rsid w:val="005331FE"/>
    <w:rsid w:val="00533ABF"/>
    <w:rsid w:val="00533E7F"/>
    <w:rsid w:val="00535011"/>
    <w:rsid w:val="0053598A"/>
    <w:rsid w:val="00536BEE"/>
    <w:rsid w:val="00537272"/>
    <w:rsid w:val="00540FC3"/>
    <w:rsid w:val="0054120A"/>
    <w:rsid w:val="0054186E"/>
    <w:rsid w:val="0054207C"/>
    <w:rsid w:val="0054267C"/>
    <w:rsid w:val="00543689"/>
    <w:rsid w:val="005439D2"/>
    <w:rsid w:val="00544222"/>
    <w:rsid w:val="00545D42"/>
    <w:rsid w:val="00546CD7"/>
    <w:rsid w:val="00547275"/>
    <w:rsid w:val="005506F9"/>
    <w:rsid w:val="00550BDB"/>
    <w:rsid w:val="005519F5"/>
    <w:rsid w:val="00551F9E"/>
    <w:rsid w:val="005528C3"/>
    <w:rsid w:val="00553545"/>
    <w:rsid w:val="00553E0D"/>
    <w:rsid w:val="00554364"/>
    <w:rsid w:val="00554E89"/>
    <w:rsid w:val="00555F74"/>
    <w:rsid w:val="0055617D"/>
    <w:rsid w:val="00556441"/>
    <w:rsid w:val="005573B3"/>
    <w:rsid w:val="005574E2"/>
    <w:rsid w:val="0056026B"/>
    <w:rsid w:val="00560402"/>
    <w:rsid w:val="00560B52"/>
    <w:rsid w:val="00563705"/>
    <w:rsid w:val="00564D2B"/>
    <w:rsid w:val="005654A8"/>
    <w:rsid w:val="005657BC"/>
    <w:rsid w:val="0056592A"/>
    <w:rsid w:val="00566C0B"/>
    <w:rsid w:val="005672B3"/>
    <w:rsid w:val="00570F96"/>
    <w:rsid w:val="005725D9"/>
    <w:rsid w:val="005762B6"/>
    <w:rsid w:val="0057697D"/>
    <w:rsid w:val="0057765C"/>
    <w:rsid w:val="0057792B"/>
    <w:rsid w:val="00581B17"/>
    <w:rsid w:val="005829E7"/>
    <w:rsid w:val="00582ADE"/>
    <w:rsid w:val="00582C3A"/>
    <w:rsid w:val="00583BEA"/>
    <w:rsid w:val="00584C02"/>
    <w:rsid w:val="00585115"/>
    <w:rsid w:val="00585156"/>
    <w:rsid w:val="005867A5"/>
    <w:rsid w:val="00586E56"/>
    <w:rsid w:val="00586F4B"/>
    <w:rsid w:val="005877B1"/>
    <w:rsid w:val="00587BC0"/>
    <w:rsid w:val="00590670"/>
    <w:rsid w:val="005907D4"/>
    <w:rsid w:val="00590B2B"/>
    <w:rsid w:val="00590FAB"/>
    <w:rsid w:val="005911C7"/>
    <w:rsid w:val="00591823"/>
    <w:rsid w:val="00593968"/>
    <w:rsid w:val="0059469C"/>
    <w:rsid w:val="005948B9"/>
    <w:rsid w:val="00595B80"/>
    <w:rsid w:val="00596504"/>
    <w:rsid w:val="00596D30"/>
    <w:rsid w:val="00596D8A"/>
    <w:rsid w:val="0059708C"/>
    <w:rsid w:val="0059744D"/>
    <w:rsid w:val="00597921"/>
    <w:rsid w:val="005A014D"/>
    <w:rsid w:val="005A044E"/>
    <w:rsid w:val="005A1D54"/>
    <w:rsid w:val="005A2011"/>
    <w:rsid w:val="005A2517"/>
    <w:rsid w:val="005A3690"/>
    <w:rsid w:val="005A4374"/>
    <w:rsid w:val="005A4952"/>
    <w:rsid w:val="005A4976"/>
    <w:rsid w:val="005A56A5"/>
    <w:rsid w:val="005A5742"/>
    <w:rsid w:val="005A5AAB"/>
    <w:rsid w:val="005A682A"/>
    <w:rsid w:val="005A6A27"/>
    <w:rsid w:val="005A71F1"/>
    <w:rsid w:val="005B09E6"/>
    <w:rsid w:val="005B215B"/>
    <w:rsid w:val="005B418A"/>
    <w:rsid w:val="005B5F5A"/>
    <w:rsid w:val="005B6420"/>
    <w:rsid w:val="005B6AD3"/>
    <w:rsid w:val="005B705E"/>
    <w:rsid w:val="005C22B5"/>
    <w:rsid w:val="005C24E5"/>
    <w:rsid w:val="005C254D"/>
    <w:rsid w:val="005C31D3"/>
    <w:rsid w:val="005C4092"/>
    <w:rsid w:val="005C505D"/>
    <w:rsid w:val="005C5158"/>
    <w:rsid w:val="005C52C5"/>
    <w:rsid w:val="005C5D2D"/>
    <w:rsid w:val="005C5DCB"/>
    <w:rsid w:val="005D02D1"/>
    <w:rsid w:val="005D19B1"/>
    <w:rsid w:val="005D1BE4"/>
    <w:rsid w:val="005D2D5B"/>
    <w:rsid w:val="005D3A69"/>
    <w:rsid w:val="005D454B"/>
    <w:rsid w:val="005D4BD3"/>
    <w:rsid w:val="005D5CCA"/>
    <w:rsid w:val="005D7139"/>
    <w:rsid w:val="005E01A6"/>
    <w:rsid w:val="005E03D0"/>
    <w:rsid w:val="005E06A3"/>
    <w:rsid w:val="005E16BF"/>
    <w:rsid w:val="005E2483"/>
    <w:rsid w:val="005E268F"/>
    <w:rsid w:val="005E2722"/>
    <w:rsid w:val="005E29D5"/>
    <w:rsid w:val="005E2A4D"/>
    <w:rsid w:val="005E3BB6"/>
    <w:rsid w:val="005E40B9"/>
    <w:rsid w:val="005E467F"/>
    <w:rsid w:val="005E5305"/>
    <w:rsid w:val="005E5528"/>
    <w:rsid w:val="005E6404"/>
    <w:rsid w:val="005E6DF4"/>
    <w:rsid w:val="005E708B"/>
    <w:rsid w:val="005E7580"/>
    <w:rsid w:val="005E7728"/>
    <w:rsid w:val="005E7882"/>
    <w:rsid w:val="005F0EE8"/>
    <w:rsid w:val="005F266A"/>
    <w:rsid w:val="005F303A"/>
    <w:rsid w:val="005F36C2"/>
    <w:rsid w:val="005F4188"/>
    <w:rsid w:val="005F445E"/>
    <w:rsid w:val="005F46B3"/>
    <w:rsid w:val="005F4841"/>
    <w:rsid w:val="005F4A52"/>
    <w:rsid w:val="005F5938"/>
    <w:rsid w:val="005F6425"/>
    <w:rsid w:val="005F6668"/>
    <w:rsid w:val="005F79FC"/>
    <w:rsid w:val="005F7A9F"/>
    <w:rsid w:val="0060032B"/>
    <w:rsid w:val="00601F46"/>
    <w:rsid w:val="00602027"/>
    <w:rsid w:val="006021F8"/>
    <w:rsid w:val="006024B4"/>
    <w:rsid w:val="006039ED"/>
    <w:rsid w:val="00603A4C"/>
    <w:rsid w:val="00606010"/>
    <w:rsid w:val="00607220"/>
    <w:rsid w:val="00607BF3"/>
    <w:rsid w:val="00610BF6"/>
    <w:rsid w:val="00612197"/>
    <w:rsid w:val="006164F2"/>
    <w:rsid w:val="00616AA1"/>
    <w:rsid w:val="00616E5E"/>
    <w:rsid w:val="006175A6"/>
    <w:rsid w:val="0061769C"/>
    <w:rsid w:val="0062021A"/>
    <w:rsid w:val="006211F1"/>
    <w:rsid w:val="00621251"/>
    <w:rsid w:val="00621DBF"/>
    <w:rsid w:val="00621DC1"/>
    <w:rsid w:val="00621EA1"/>
    <w:rsid w:val="00622C4A"/>
    <w:rsid w:val="006236EB"/>
    <w:rsid w:val="00623CB5"/>
    <w:rsid w:val="006271D7"/>
    <w:rsid w:val="0062732D"/>
    <w:rsid w:val="006274FD"/>
    <w:rsid w:val="006278A9"/>
    <w:rsid w:val="00630E41"/>
    <w:rsid w:val="006314FC"/>
    <w:rsid w:val="006327CC"/>
    <w:rsid w:val="006339ED"/>
    <w:rsid w:val="006348C0"/>
    <w:rsid w:val="0063525F"/>
    <w:rsid w:val="0063647D"/>
    <w:rsid w:val="0063673B"/>
    <w:rsid w:val="00637210"/>
    <w:rsid w:val="006406C6"/>
    <w:rsid w:val="006407B1"/>
    <w:rsid w:val="006407D2"/>
    <w:rsid w:val="006409C8"/>
    <w:rsid w:val="00640CBC"/>
    <w:rsid w:val="0064190E"/>
    <w:rsid w:val="00641B7B"/>
    <w:rsid w:val="006423F4"/>
    <w:rsid w:val="00642555"/>
    <w:rsid w:val="00643608"/>
    <w:rsid w:val="0064369E"/>
    <w:rsid w:val="0064470B"/>
    <w:rsid w:val="006450DB"/>
    <w:rsid w:val="00645596"/>
    <w:rsid w:val="006457C6"/>
    <w:rsid w:val="00645EE7"/>
    <w:rsid w:val="00645FA8"/>
    <w:rsid w:val="00647922"/>
    <w:rsid w:val="00647F24"/>
    <w:rsid w:val="0065185A"/>
    <w:rsid w:val="00651B2B"/>
    <w:rsid w:val="00651EC6"/>
    <w:rsid w:val="00652AF2"/>
    <w:rsid w:val="0065319B"/>
    <w:rsid w:val="00654E90"/>
    <w:rsid w:val="006573B1"/>
    <w:rsid w:val="0066159E"/>
    <w:rsid w:val="006618EE"/>
    <w:rsid w:val="00661B74"/>
    <w:rsid w:val="00661DCC"/>
    <w:rsid w:val="00662D9A"/>
    <w:rsid w:val="00663426"/>
    <w:rsid w:val="00663645"/>
    <w:rsid w:val="00663C8F"/>
    <w:rsid w:val="00665104"/>
    <w:rsid w:val="0066632C"/>
    <w:rsid w:val="006664E2"/>
    <w:rsid w:val="00666ED5"/>
    <w:rsid w:val="0066719F"/>
    <w:rsid w:val="0066760A"/>
    <w:rsid w:val="00667EF8"/>
    <w:rsid w:val="00670D81"/>
    <w:rsid w:val="00671209"/>
    <w:rsid w:val="00671323"/>
    <w:rsid w:val="00671851"/>
    <w:rsid w:val="006718D0"/>
    <w:rsid w:val="00672F2D"/>
    <w:rsid w:val="0067372C"/>
    <w:rsid w:val="00673BAA"/>
    <w:rsid w:val="00673D83"/>
    <w:rsid w:val="00675DDF"/>
    <w:rsid w:val="006764DC"/>
    <w:rsid w:val="006769E6"/>
    <w:rsid w:val="00676BBD"/>
    <w:rsid w:val="00677027"/>
    <w:rsid w:val="006777BD"/>
    <w:rsid w:val="006777D9"/>
    <w:rsid w:val="006803DB"/>
    <w:rsid w:val="00680FC6"/>
    <w:rsid w:val="00681945"/>
    <w:rsid w:val="00681A08"/>
    <w:rsid w:val="00681AEC"/>
    <w:rsid w:val="00683238"/>
    <w:rsid w:val="006846C2"/>
    <w:rsid w:val="0068498A"/>
    <w:rsid w:val="00684E09"/>
    <w:rsid w:val="006851E4"/>
    <w:rsid w:val="00685798"/>
    <w:rsid w:val="00686364"/>
    <w:rsid w:val="006864D8"/>
    <w:rsid w:val="00686DDD"/>
    <w:rsid w:val="00687AF3"/>
    <w:rsid w:val="00687E2C"/>
    <w:rsid w:val="00687FD7"/>
    <w:rsid w:val="006906C3"/>
    <w:rsid w:val="00690B20"/>
    <w:rsid w:val="00691020"/>
    <w:rsid w:val="00691910"/>
    <w:rsid w:val="0069197B"/>
    <w:rsid w:val="0069216C"/>
    <w:rsid w:val="00692D60"/>
    <w:rsid w:val="00693F2D"/>
    <w:rsid w:val="00694026"/>
    <w:rsid w:val="006947D8"/>
    <w:rsid w:val="00695019"/>
    <w:rsid w:val="00695312"/>
    <w:rsid w:val="00695D55"/>
    <w:rsid w:val="00696461"/>
    <w:rsid w:val="00696F7F"/>
    <w:rsid w:val="006A0197"/>
    <w:rsid w:val="006A0E86"/>
    <w:rsid w:val="006A0FE2"/>
    <w:rsid w:val="006A1731"/>
    <w:rsid w:val="006A2087"/>
    <w:rsid w:val="006A2DE7"/>
    <w:rsid w:val="006A3EE5"/>
    <w:rsid w:val="006A44F3"/>
    <w:rsid w:val="006A4915"/>
    <w:rsid w:val="006A492C"/>
    <w:rsid w:val="006A57E1"/>
    <w:rsid w:val="006A6ED9"/>
    <w:rsid w:val="006B0F8D"/>
    <w:rsid w:val="006B19F4"/>
    <w:rsid w:val="006B1D13"/>
    <w:rsid w:val="006B2427"/>
    <w:rsid w:val="006B2578"/>
    <w:rsid w:val="006B2C00"/>
    <w:rsid w:val="006B2DB0"/>
    <w:rsid w:val="006B38EE"/>
    <w:rsid w:val="006B486B"/>
    <w:rsid w:val="006B55CE"/>
    <w:rsid w:val="006B5A98"/>
    <w:rsid w:val="006B5F4A"/>
    <w:rsid w:val="006B5FF7"/>
    <w:rsid w:val="006B71BB"/>
    <w:rsid w:val="006B7282"/>
    <w:rsid w:val="006B7DBC"/>
    <w:rsid w:val="006C0895"/>
    <w:rsid w:val="006C0EC2"/>
    <w:rsid w:val="006C153A"/>
    <w:rsid w:val="006C1788"/>
    <w:rsid w:val="006C205B"/>
    <w:rsid w:val="006C38B5"/>
    <w:rsid w:val="006C41B2"/>
    <w:rsid w:val="006C4B0C"/>
    <w:rsid w:val="006C4C86"/>
    <w:rsid w:val="006C6F56"/>
    <w:rsid w:val="006C7080"/>
    <w:rsid w:val="006C72BA"/>
    <w:rsid w:val="006D0428"/>
    <w:rsid w:val="006D096D"/>
    <w:rsid w:val="006D09C7"/>
    <w:rsid w:val="006D0CB0"/>
    <w:rsid w:val="006D11CB"/>
    <w:rsid w:val="006D11DE"/>
    <w:rsid w:val="006D197F"/>
    <w:rsid w:val="006D25E0"/>
    <w:rsid w:val="006D5215"/>
    <w:rsid w:val="006D56E9"/>
    <w:rsid w:val="006D5AA6"/>
    <w:rsid w:val="006D7B3B"/>
    <w:rsid w:val="006D7BE0"/>
    <w:rsid w:val="006D7F63"/>
    <w:rsid w:val="006E0A47"/>
    <w:rsid w:val="006E1F2D"/>
    <w:rsid w:val="006E2FD2"/>
    <w:rsid w:val="006E360A"/>
    <w:rsid w:val="006E54A9"/>
    <w:rsid w:val="006E562E"/>
    <w:rsid w:val="006E5EAC"/>
    <w:rsid w:val="006E6188"/>
    <w:rsid w:val="006E6BC5"/>
    <w:rsid w:val="006E77A8"/>
    <w:rsid w:val="006F1E0E"/>
    <w:rsid w:val="006F23BC"/>
    <w:rsid w:val="006F3169"/>
    <w:rsid w:val="006F31A7"/>
    <w:rsid w:val="006F4136"/>
    <w:rsid w:val="006F4D00"/>
    <w:rsid w:val="006F4F6E"/>
    <w:rsid w:val="006F6098"/>
    <w:rsid w:val="006F6160"/>
    <w:rsid w:val="006F6334"/>
    <w:rsid w:val="006F6E18"/>
    <w:rsid w:val="006F79B7"/>
    <w:rsid w:val="006F7D33"/>
    <w:rsid w:val="007003AA"/>
    <w:rsid w:val="00701EB5"/>
    <w:rsid w:val="00703324"/>
    <w:rsid w:val="007037B0"/>
    <w:rsid w:val="00704F09"/>
    <w:rsid w:val="00705ECA"/>
    <w:rsid w:val="007062BC"/>
    <w:rsid w:val="00706855"/>
    <w:rsid w:val="0070787D"/>
    <w:rsid w:val="00711995"/>
    <w:rsid w:val="007124CB"/>
    <w:rsid w:val="00712F87"/>
    <w:rsid w:val="00713300"/>
    <w:rsid w:val="007135BB"/>
    <w:rsid w:val="0071380B"/>
    <w:rsid w:val="007141A1"/>
    <w:rsid w:val="00714215"/>
    <w:rsid w:val="00714BA8"/>
    <w:rsid w:val="00714FC4"/>
    <w:rsid w:val="007152B1"/>
    <w:rsid w:val="00715DF0"/>
    <w:rsid w:val="00716750"/>
    <w:rsid w:val="00716A13"/>
    <w:rsid w:val="007175C4"/>
    <w:rsid w:val="007176A8"/>
    <w:rsid w:val="00717722"/>
    <w:rsid w:val="00720305"/>
    <w:rsid w:val="0072169D"/>
    <w:rsid w:val="0072195D"/>
    <w:rsid w:val="00721CD3"/>
    <w:rsid w:val="00722311"/>
    <w:rsid w:val="00722C0C"/>
    <w:rsid w:val="007237C2"/>
    <w:rsid w:val="00724DAB"/>
    <w:rsid w:val="00724E89"/>
    <w:rsid w:val="0072512E"/>
    <w:rsid w:val="00725674"/>
    <w:rsid w:val="00726572"/>
    <w:rsid w:val="0072798C"/>
    <w:rsid w:val="00727DB4"/>
    <w:rsid w:val="007309D7"/>
    <w:rsid w:val="00730B08"/>
    <w:rsid w:val="00732BED"/>
    <w:rsid w:val="00733768"/>
    <w:rsid w:val="007342B4"/>
    <w:rsid w:val="007343FC"/>
    <w:rsid w:val="00734D3F"/>
    <w:rsid w:val="007359E7"/>
    <w:rsid w:val="00735CB0"/>
    <w:rsid w:val="007372C9"/>
    <w:rsid w:val="00737799"/>
    <w:rsid w:val="00740826"/>
    <w:rsid w:val="00742E33"/>
    <w:rsid w:val="00742E36"/>
    <w:rsid w:val="00743F08"/>
    <w:rsid w:val="00744498"/>
    <w:rsid w:val="007447E9"/>
    <w:rsid w:val="00745ECE"/>
    <w:rsid w:val="007462B2"/>
    <w:rsid w:val="00746D71"/>
    <w:rsid w:val="00747465"/>
    <w:rsid w:val="00750C22"/>
    <w:rsid w:val="00751008"/>
    <w:rsid w:val="00751441"/>
    <w:rsid w:val="007518E3"/>
    <w:rsid w:val="00751D79"/>
    <w:rsid w:val="00752161"/>
    <w:rsid w:val="007521BA"/>
    <w:rsid w:val="007531D0"/>
    <w:rsid w:val="00753EA6"/>
    <w:rsid w:val="00754338"/>
    <w:rsid w:val="00756B14"/>
    <w:rsid w:val="00756B58"/>
    <w:rsid w:val="00756B6E"/>
    <w:rsid w:val="00756C1D"/>
    <w:rsid w:val="00756C62"/>
    <w:rsid w:val="00756D46"/>
    <w:rsid w:val="00757923"/>
    <w:rsid w:val="00757A80"/>
    <w:rsid w:val="00760037"/>
    <w:rsid w:val="0076071C"/>
    <w:rsid w:val="00761452"/>
    <w:rsid w:val="00761E28"/>
    <w:rsid w:val="0076279F"/>
    <w:rsid w:val="00762EE2"/>
    <w:rsid w:val="007644DA"/>
    <w:rsid w:val="00764D81"/>
    <w:rsid w:val="00765021"/>
    <w:rsid w:val="007655E5"/>
    <w:rsid w:val="0076598C"/>
    <w:rsid w:val="007662A9"/>
    <w:rsid w:val="007676A6"/>
    <w:rsid w:val="00767C2C"/>
    <w:rsid w:val="00770D55"/>
    <w:rsid w:val="00770E20"/>
    <w:rsid w:val="00770F7A"/>
    <w:rsid w:val="00772855"/>
    <w:rsid w:val="00772C9B"/>
    <w:rsid w:val="00776C7F"/>
    <w:rsid w:val="007772B2"/>
    <w:rsid w:val="007775CE"/>
    <w:rsid w:val="0078076C"/>
    <w:rsid w:val="007814AD"/>
    <w:rsid w:val="00781B17"/>
    <w:rsid w:val="00781BFB"/>
    <w:rsid w:val="00782E23"/>
    <w:rsid w:val="00783075"/>
    <w:rsid w:val="0078337D"/>
    <w:rsid w:val="0078414F"/>
    <w:rsid w:val="0078426F"/>
    <w:rsid w:val="00784926"/>
    <w:rsid w:val="00784939"/>
    <w:rsid w:val="00784A27"/>
    <w:rsid w:val="007857AC"/>
    <w:rsid w:val="0078787E"/>
    <w:rsid w:val="007900A3"/>
    <w:rsid w:val="00790BAE"/>
    <w:rsid w:val="00790E2A"/>
    <w:rsid w:val="00792F4D"/>
    <w:rsid w:val="00793282"/>
    <w:rsid w:val="0079328B"/>
    <w:rsid w:val="00793E91"/>
    <w:rsid w:val="00794260"/>
    <w:rsid w:val="0079535C"/>
    <w:rsid w:val="00795A68"/>
    <w:rsid w:val="007961B6"/>
    <w:rsid w:val="007A0EDA"/>
    <w:rsid w:val="007A1E97"/>
    <w:rsid w:val="007A1FDC"/>
    <w:rsid w:val="007A238D"/>
    <w:rsid w:val="007A4495"/>
    <w:rsid w:val="007A6400"/>
    <w:rsid w:val="007A6929"/>
    <w:rsid w:val="007A6A8F"/>
    <w:rsid w:val="007A7416"/>
    <w:rsid w:val="007A7A53"/>
    <w:rsid w:val="007A7DBC"/>
    <w:rsid w:val="007B0C4B"/>
    <w:rsid w:val="007B0D00"/>
    <w:rsid w:val="007B1B46"/>
    <w:rsid w:val="007B1C26"/>
    <w:rsid w:val="007B1DC1"/>
    <w:rsid w:val="007B1E4A"/>
    <w:rsid w:val="007B29C0"/>
    <w:rsid w:val="007B3A34"/>
    <w:rsid w:val="007B3BD2"/>
    <w:rsid w:val="007B5088"/>
    <w:rsid w:val="007B51C0"/>
    <w:rsid w:val="007B571B"/>
    <w:rsid w:val="007B68E5"/>
    <w:rsid w:val="007B7B55"/>
    <w:rsid w:val="007B7C47"/>
    <w:rsid w:val="007C035E"/>
    <w:rsid w:val="007C16F5"/>
    <w:rsid w:val="007C1D24"/>
    <w:rsid w:val="007C2D75"/>
    <w:rsid w:val="007C35E5"/>
    <w:rsid w:val="007C3809"/>
    <w:rsid w:val="007C4FDD"/>
    <w:rsid w:val="007C5824"/>
    <w:rsid w:val="007C69D3"/>
    <w:rsid w:val="007C6A8A"/>
    <w:rsid w:val="007D0710"/>
    <w:rsid w:val="007D08A9"/>
    <w:rsid w:val="007D3A42"/>
    <w:rsid w:val="007D4268"/>
    <w:rsid w:val="007E0286"/>
    <w:rsid w:val="007E0555"/>
    <w:rsid w:val="007E1300"/>
    <w:rsid w:val="007E22F7"/>
    <w:rsid w:val="007E26DE"/>
    <w:rsid w:val="007E2ADF"/>
    <w:rsid w:val="007E2C1B"/>
    <w:rsid w:val="007E40FF"/>
    <w:rsid w:val="007E44B7"/>
    <w:rsid w:val="007E48A9"/>
    <w:rsid w:val="007E4B5C"/>
    <w:rsid w:val="007E562D"/>
    <w:rsid w:val="007E68C3"/>
    <w:rsid w:val="007E6CB9"/>
    <w:rsid w:val="007E6D17"/>
    <w:rsid w:val="007E79E2"/>
    <w:rsid w:val="007E7BCA"/>
    <w:rsid w:val="007E7F6A"/>
    <w:rsid w:val="007F0253"/>
    <w:rsid w:val="007F04CB"/>
    <w:rsid w:val="007F0A43"/>
    <w:rsid w:val="007F10FF"/>
    <w:rsid w:val="007F16C1"/>
    <w:rsid w:val="007F16ED"/>
    <w:rsid w:val="007F1AF8"/>
    <w:rsid w:val="007F21FF"/>
    <w:rsid w:val="007F3AE2"/>
    <w:rsid w:val="007F4AAC"/>
    <w:rsid w:val="007F5DFB"/>
    <w:rsid w:val="007F5EEA"/>
    <w:rsid w:val="007F6C8D"/>
    <w:rsid w:val="007F7550"/>
    <w:rsid w:val="007F7801"/>
    <w:rsid w:val="007F7E17"/>
    <w:rsid w:val="00800131"/>
    <w:rsid w:val="008007BC"/>
    <w:rsid w:val="00802234"/>
    <w:rsid w:val="00803D4A"/>
    <w:rsid w:val="00803F03"/>
    <w:rsid w:val="00804002"/>
    <w:rsid w:val="00804384"/>
    <w:rsid w:val="00805940"/>
    <w:rsid w:val="00806AC3"/>
    <w:rsid w:val="008074B5"/>
    <w:rsid w:val="00810833"/>
    <w:rsid w:val="00810E88"/>
    <w:rsid w:val="0081180C"/>
    <w:rsid w:val="00811B98"/>
    <w:rsid w:val="00811E9E"/>
    <w:rsid w:val="00812118"/>
    <w:rsid w:val="0081212E"/>
    <w:rsid w:val="00812EA7"/>
    <w:rsid w:val="00814F64"/>
    <w:rsid w:val="00816564"/>
    <w:rsid w:val="0081748F"/>
    <w:rsid w:val="00817D60"/>
    <w:rsid w:val="00817D7C"/>
    <w:rsid w:val="00821000"/>
    <w:rsid w:val="00822C9E"/>
    <w:rsid w:val="00823E5B"/>
    <w:rsid w:val="00824493"/>
    <w:rsid w:val="008268CD"/>
    <w:rsid w:val="00826EB0"/>
    <w:rsid w:val="008271FA"/>
    <w:rsid w:val="00827787"/>
    <w:rsid w:val="008309BB"/>
    <w:rsid w:val="00830E61"/>
    <w:rsid w:val="00830F49"/>
    <w:rsid w:val="00832B0B"/>
    <w:rsid w:val="00834A92"/>
    <w:rsid w:val="008357DF"/>
    <w:rsid w:val="00835ABC"/>
    <w:rsid w:val="00836953"/>
    <w:rsid w:val="00836F24"/>
    <w:rsid w:val="0083720A"/>
    <w:rsid w:val="00837C39"/>
    <w:rsid w:val="00837E99"/>
    <w:rsid w:val="008416A9"/>
    <w:rsid w:val="008419E3"/>
    <w:rsid w:val="008427C2"/>
    <w:rsid w:val="00842937"/>
    <w:rsid w:val="0084314E"/>
    <w:rsid w:val="008439EF"/>
    <w:rsid w:val="00844C15"/>
    <w:rsid w:val="00844E5F"/>
    <w:rsid w:val="00845786"/>
    <w:rsid w:val="00846425"/>
    <w:rsid w:val="008477DA"/>
    <w:rsid w:val="00847806"/>
    <w:rsid w:val="00847857"/>
    <w:rsid w:val="00850472"/>
    <w:rsid w:val="00850C0D"/>
    <w:rsid w:val="00850DBF"/>
    <w:rsid w:val="00852308"/>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E32"/>
    <w:rsid w:val="00865F7C"/>
    <w:rsid w:val="008667BD"/>
    <w:rsid w:val="00870053"/>
    <w:rsid w:val="008702D9"/>
    <w:rsid w:val="00870D12"/>
    <w:rsid w:val="00871A30"/>
    <w:rsid w:val="00872DA7"/>
    <w:rsid w:val="00873916"/>
    <w:rsid w:val="00873B9F"/>
    <w:rsid w:val="00874B72"/>
    <w:rsid w:val="00875007"/>
    <w:rsid w:val="0087541A"/>
    <w:rsid w:val="00875E10"/>
    <w:rsid w:val="00876A0B"/>
    <w:rsid w:val="00877797"/>
    <w:rsid w:val="00877820"/>
    <w:rsid w:val="0087790D"/>
    <w:rsid w:val="008801FC"/>
    <w:rsid w:val="00881625"/>
    <w:rsid w:val="00881838"/>
    <w:rsid w:val="00881865"/>
    <w:rsid w:val="00881D33"/>
    <w:rsid w:val="008833A5"/>
    <w:rsid w:val="00883698"/>
    <w:rsid w:val="00885D59"/>
    <w:rsid w:val="00885D87"/>
    <w:rsid w:val="00886A23"/>
    <w:rsid w:val="00886CF8"/>
    <w:rsid w:val="00886D45"/>
    <w:rsid w:val="00887285"/>
    <w:rsid w:val="00890257"/>
    <w:rsid w:val="00890B0A"/>
    <w:rsid w:val="00891929"/>
    <w:rsid w:val="008919B9"/>
    <w:rsid w:val="00891CE3"/>
    <w:rsid w:val="008935F7"/>
    <w:rsid w:val="00894449"/>
    <w:rsid w:val="0089444A"/>
    <w:rsid w:val="008946C5"/>
    <w:rsid w:val="00896061"/>
    <w:rsid w:val="00896285"/>
    <w:rsid w:val="008967EE"/>
    <w:rsid w:val="0089749F"/>
    <w:rsid w:val="008976A2"/>
    <w:rsid w:val="00897E7E"/>
    <w:rsid w:val="008A0D01"/>
    <w:rsid w:val="008A1A0D"/>
    <w:rsid w:val="008A1DBB"/>
    <w:rsid w:val="008A289D"/>
    <w:rsid w:val="008A39D7"/>
    <w:rsid w:val="008A3F83"/>
    <w:rsid w:val="008A4480"/>
    <w:rsid w:val="008A4ADF"/>
    <w:rsid w:val="008A4AEB"/>
    <w:rsid w:val="008A4B82"/>
    <w:rsid w:val="008A51C9"/>
    <w:rsid w:val="008A61AD"/>
    <w:rsid w:val="008A6320"/>
    <w:rsid w:val="008A6E7A"/>
    <w:rsid w:val="008A7531"/>
    <w:rsid w:val="008A7D8C"/>
    <w:rsid w:val="008B0288"/>
    <w:rsid w:val="008B0AFC"/>
    <w:rsid w:val="008B1855"/>
    <w:rsid w:val="008B1EB3"/>
    <w:rsid w:val="008B3D0D"/>
    <w:rsid w:val="008B41F4"/>
    <w:rsid w:val="008B44C4"/>
    <w:rsid w:val="008B4FB9"/>
    <w:rsid w:val="008B564C"/>
    <w:rsid w:val="008B5800"/>
    <w:rsid w:val="008B6544"/>
    <w:rsid w:val="008C0741"/>
    <w:rsid w:val="008C1FD3"/>
    <w:rsid w:val="008C22EC"/>
    <w:rsid w:val="008C25CB"/>
    <w:rsid w:val="008C2693"/>
    <w:rsid w:val="008C26B8"/>
    <w:rsid w:val="008C32A3"/>
    <w:rsid w:val="008C39BB"/>
    <w:rsid w:val="008C3B3D"/>
    <w:rsid w:val="008C49BE"/>
    <w:rsid w:val="008C6656"/>
    <w:rsid w:val="008C665F"/>
    <w:rsid w:val="008C7386"/>
    <w:rsid w:val="008C7A8D"/>
    <w:rsid w:val="008C7DD2"/>
    <w:rsid w:val="008C7DFD"/>
    <w:rsid w:val="008C7F84"/>
    <w:rsid w:val="008D0D96"/>
    <w:rsid w:val="008D0E7E"/>
    <w:rsid w:val="008D0E80"/>
    <w:rsid w:val="008D31F6"/>
    <w:rsid w:val="008D36F0"/>
    <w:rsid w:val="008D4C5A"/>
    <w:rsid w:val="008D68E0"/>
    <w:rsid w:val="008E0200"/>
    <w:rsid w:val="008E030E"/>
    <w:rsid w:val="008E0CC3"/>
    <w:rsid w:val="008E2070"/>
    <w:rsid w:val="008E28BB"/>
    <w:rsid w:val="008E3485"/>
    <w:rsid w:val="008E44C3"/>
    <w:rsid w:val="008E4B38"/>
    <w:rsid w:val="008E5807"/>
    <w:rsid w:val="008E7910"/>
    <w:rsid w:val="008E7A4A"/>
    <w:rsid w:val="008E7E90"/>
    <w:rsid w:val="008F13F5"/>
    <w:rsid w:val="008F1C1D"/>
    <w:rsid w:val="008F2316"/>
    <w:rsid w:val="008F292E"/>
    <w:rsid w:val="008F4B0C"/>
    <w:rsid w:val="008F51C9"/>
    <w:rsid w:val="008F538B"/>
    <w:rsid w:val="008F606F"/>
    <w:rsid w:val="008F6E8E"/>
    <w:rsid w:val="008F74BA"/>
    <w:rsid w:val="008F7C13"/>
    <w:rsid w:val="00901289"/>
    <w:rsid w:val="00901353"/>
    <w:rsid w:val="0090150C"/>
    <w:rsid w:val="0090158B"/>
    <w:rsid w:val="009018B5"/>
    <w:rsid w:val="009023F9"/>
    <w:rsid w:val="00902B6E"/>
    <w:rsid w:val="0090434A"/>
    <w:rsid w:val="009065B5"/>
    <w:rsid w:val="009066AB"/>
    <w:rsid w:val="00906A33"/>
    <w:rsid w:val="00907651"/>
    <w:rsid w:val="00910825"/>
    <w:rsid w:val="00910889"/>
    <w:rsid w:val="00911213"/>
    <w:rsid w:val="00912321"/>
    <w:rsid w:val="0091246C"/>
    <w:rsid w:val="00913851"/>
    <w:rsid w:val="00913F6C"/>
    <w:rsid w:val="0091401D"/>
    <w:rsid w:val="00914109"/>
    <w:rsid w:val="009144B0"/>
    <w:rsid w:val="009146B3"/>
    <w:rsid w:val="00915099"/>
    <w:rsid w:val="00915511"/>
    <w:rsid w:val="00915D2E"/>
    <w:rsid w:val="00916911"/>
    <w:rsid w:val="009172CE"/>
    <w:rsid w:val="00920861"/>
    <w:rsid w:val="009209A2"/>
    <w:rsid w:val="00921E40"/>
    <w:rsid w:val="0092289F"/>
    <w:rsid w:val="009238FC"/>
    <w:rsid w:val="00923C7E"/>
    <w:rsid w:val="00923E57"/>
    <w:rsid w:val="00924471"/>
    <w:rsid w:val="00924955"/>
    <w:rsid w:val="009256F5"/>
    <w:rsid w:val="00926703"/>
    <w:rsid w:val="009278F3"/>
    <w:rsid w:val="00931966"/>
    <w:rsid w:val="00931BA8"/>
    <w:rsid w:val="00931E07"/>
    <w:rsid w:val="00932602"/>
    <w:rsid w:val="00932B81"/>
    <w:rsid w:val="0093348E"/>
    <w:rsid w:val="009336CB"/>
    <w:rsid w:val="00933CBB"/>
    <w:rsid w:val="00933E89"/>
    <w:rsid w:val="00934DCE"/>
    <w:rsid w:val="009355AA"/>
    <w:rsid w:val="00935BAE"/>
    <w:rsid w:val="00935F45"/>
    <w:rsid w:val="00936615"/>
    <w:rsid w:val="0093687F"/>
    <w:rsid w:val="00937692"/>
    <w:rsid w:val="00940856"/>
    <w:rsid w:val="00940C2A"/>
    <w:rsid w:val="00940F01"/>
    <w:rsid w:val="009412C4"/>
    <w:rsid w:val="00941ED0"/>
    <w:rsid w:val="00943BFE"/>
    <w:rsid w:val="00944116"/>
    <w:rsid w:val="00944FBD"/>
    <w:rsid w:val="009458D7"/>
    <w:rsid w:val="00945DCA"/>
    <w:rsid w:val="00947072"/>
    <w:rsid w:val="00947498"/>
    <w:rsid w:val="00947976"/>
    <w:rsid w:val="00947CC7"/>
    <w:rsid w:val="00950ABB"/>
    <w:rsid w:val="00951536"/>
    <w:rsid w:val="00951652"/>
    <w:rsid w:val="009520C6"/>
    <w:rsid w:val="00952576"/>
    <w:rsid w:val="009541CF"/>
    <w:rsid w:val="0095550B"/>
    <w:rsid w:val="00955A55"/>
    <w:rsid w:val="00955C9E"/>
    <w:rsid w:val="0095630D"/>
    <w:rsid w:val="009568BA"/>
    <w:rsid w:val="009568EE"/>
    <w:rsid w:val="00961D14"/>
    <w:rsid w:val="0096270E"/>
    <w:rsid w:val="00963634"/>
    <w:rsid w:val="00963B99"/>
    <w:rsid w:val="009640B6"/>
    <w:rsid w:val="0096430F"/>
    <w:rsid w:val="00964D1B"/>
    <w:rsid w:val="00964F5C"/>
    <w:rsid w:val="009651D8"/>
    <w:rsid w:val="00965C91"/>
    <w:rsid w:val="00966342"/>
    <w:rsid w:val="009663D2"/>
    <w:rsid w:val="009669E0"/>
    <w:rsid w:val="00966B94"/>
    <w:rsid w:val="00966C87"/>
    <w:rsid w:val="00966D8C"/>
    <w:rsid w:val="0096788E"/>
    <w:rsid w:val="0097007F"/>
    <w:rsid w:val="00970238"/>
    <w:rsid w:val="00970AE5"/>
    <w:rsid w:val="00970D3E"/>
    <w:rsid w:val="009714C6"/>
    <w:rsid w:val="0097243C"/>
    <w:rsid w:val="009725AE"/>
    <w:rsid w:val="00972D32"/>
    <w:rsid w:val="00973764"/>
    <w:rsid w:val="0097382D"/>
    <w:rsid w:val="00973D89"/>
    <w:rsid w:val="00974F9A"/>
    <w:rsid w:val="00975648"/>
    <w:rsid w:val="0097597F"/>
    <w:rsid w:val="0097654B"/>
    <w:rsid w:val="009805C5"/>
    <w:rsid w:val="00980D63"/>
    <w:rsid w:val="00981A04"/>
    <w:rsid w:val="00981CF6"/>
    <w:rsid w:val="00981DD6"/>
    <w:rsid w:val="009821E6"/>
    <w:rsid w:val="009822CB"/>
    <w:rsid w:val="00982881"/>
    <w:rsid w:val="00982E19"/>
    <w:rsid w:val="009838B7"/>
    <w:rsid w:val="009847E3"/>
    <w:rsid w:val="00984A16"/>
    <w:rsid w:val="00985C08"/>
    <w:rsid w:val="00986374"/>
    <w:rsid w:val="009865E6"/>
    <w:rsid w:val="00986AB1"/>
    <w:rsid w:val="00986CFA"/>
    <w:rsid w:val="00986DB8"/>
    <w:rsid w:val="009874D1"/>
    <w:rsid w:val="00990964"/>
    <w:rsid w:val="009918A7"/>
    <w:rsid w:val="009918BF"/>
    <w:rsid w:val="00992ABB"/>
    <w:rsid w:val="00992B0E"/>
    <w:rsid w:val="0099382C"/>
    <w:rsid w:val="0099453F"/>
    <w:rsid w:val="00995F15"/>
    <w:rsid w:val="009961A3"/>
    <w:rsid w:val="00996B66"/>
    <w:rsid w:val="009973F7"/>
    <w:rsid w:val="00997539"/>
    <w:rsid w:val="009A204A"/>
    <w:rsid w:val="009A212D"/>
    <w:rsid w:val="009A2F48"/>
    <w:rsid w:val="009A3393"/>
    <w:rsid w:val="009A632A"/>
    <w:rsid w:val="009A6AEB"/>
    <w:rsid w:val="009A6F68"/>
    <w:rsid w:val="009A702D"/>
    <w:rsid w:val="009A7610"/>
    <w:rsid w:val="009B0872"/>
    <w:rsid w:val="009B14CC"/>
    <w:rsid w:val="009B49B6"/>
    <w:rsid w:val="009B4A8C"/>
    <w:rsid w:val="009B5E05"/>
    <w:rsid w:val="009B7316"/>
    <w:rsid w:val="009C02A1"/>
    <w:rsid w:val="009C0686"/>
    <w:rsid w:val="009C06FE"/>
    <w:rsid w:val="009C23DB"/>
    <w:rsid w:val="009C2727"/>
    <w:rsid w:val="009C2A46"/>
    <w:rsid w:val="009C315A"/>
    <w:rsid w:val="009C31A2"/>
    <w:rsid w:val="009C70AB"/>
    <w:rsid w:val="009C7883"/>
    <w:rsid w:val="009D0408"/>
    <w:rsid w:val="009D0876"/>
    <w:rsid w:val="009D1564"/>
    <w:rsid w:val="009D1B9F"/>
    <w:rsid w:val="009D1E6B"/>
    <w:rsid w:val="009D2749"/>
    <w:rsid w:val="009D31A0"/>
    <w:rsid w:val="009D4560"/>
    <w:rsid w:val="009D6046"/>
    <w:rsid w:val="009D6187"/>
    <w:rsid w:val="009D640B"/>
    <w:rsid w:val="009D7C56"/>
    <w:rsid w:val="009E015A"/>
    <w:rsid w:val="009E194C"/>
    <w:rsid w:val="009E3120"/>
    <w:rsid w:val="009E363C"/>
    <w:rsid w:val="009E3DFF"/>
    <w:rsid w:val="009E56B9"/>
    <w:rsid w:val="009E5AC1"/>
    <w:rsid w:val="009E6DF8"/>
    <w:rsid w:val="009E7580"/>
    <w:rsid w:val="009E7974"/>
    <w:rsid w:val="009E7BC6"/>
    <w:rsid w:val="009F0554"/>
    <w:rsid w:val="009F0A80"/>
    <w:rsid w:val="009F0F14"/>
    <w:rsid w:val="009F2B2B"/>
    <w:rsid w:val="009F2E03"/>
    <w:rsid w:val="009F31E1"/>
    <w:rsid w:val="009F32A4"/>
    <w:rsid w:val="009F43E4"/>
    <w:rsid w:val="009F4D1C"/>
    <w:rsid w:val="009F587D"/>
    <w:rsid w:val="009F603F"/>
    <w:rsid w:val="009F60BC"/>
    <w:rsid w:val="00A00229"/>
    <w:rsid w:val="00A00C82"/>
    <w:rsid w:val="00A01351"/>
    <w:rsid w:val="00A019F9"/>
    <w:rsid w:val="00A02DB2"/>
    <w:rsid w:val="00A033C1"/>
    <w:rsid w:val="00A03469"/>
    <w:rsid w:val="00A03DF8"/>
    <w:rsid w:val="00A044FC"/>
    <w:rsid w:val="00A045EE"/>
    <w:rsid w:val="00A04847"/>
    <w:rsid w:val="00A04FC3"/>
    <w:rsid w:val="00A06927"/>
    <w:rsid w:val="00A06A97"/>
    <w:rsid w:val="00A07D70"/>
    <w:rsid w:val="00A108F8"/>
    <w:rsid w:val="00A109A3"/>
    <w:rsid w:val="00A11F5D"/>
    <w:rsid w:val="00A123C1"/>
    <w:rsid w:val="00A1324C"/>
    <w:rsid w:val="00A13462"/>
    <w:rsid w:val="00A137F9"/>
    <w:rsid w:val="00A13994"/>
    <w:rsid w:val="00A13F9D"/>
    <w:rsid w:val="00A14482"/>
    <w:rsid w:val="00A14707"/>
    <w:rsid w:val="00A14D1F"/>
    <w:rsid w:val="00A14DF0"/>
    <w:rsid w:val="00A14E57"/>
    <w:rsid w:val="00A16EDA"/>
    <w:rsid w:val="00A173C5"/>
    <w:rsid w:val="00A17AA1"/>
    <w:rsid w:val="00A20F95"/>
    <w:rsid w:val="00A21066"/>
    <w:rsid w:val="00A21C56"/>
    <w:rsid w:val="00A22379"/>
    <w:rsid w:val="00A22A5E"/>
    <w:rsid w:val="00A25034"/>
    <w:rsid w:val="00A25B4C"/>
    <w:rsid w:val="00A264B6"/>
    <w:rsid w:val="00A27B5E"/>
    <w:rsid w:val="00A303AC"/>
    <w:rsid w:val="00A317AE"/>
    <w:rsid w:val="00A31D4C"/>
    <w:rsid w:val="00A32123"/>
    <w:rsid w:val="00A32738"/>
    <w:rsid w:val="00A339CC"/>
    <w:rsid w:val="00A33E8A"/>
    <w:rsid w:val="00A3469C"/>
    <w:rsid w:val="00A34ED0"/>
    <w:rsid w:val="00A34FD2"/>
    <w:rsid w:val="00A36582"/>
    <w:rsid w:val="00A36714"/>
    <w:rsid w:val="00A37CE4"/>
    <w:rsid w:val="00A40C33"/>
    <w:rsid w:val="00A40EE5"/>
    <w:rsid w:val="00A41A0D"/>
    <w:rsid w:val="00A41B7A"/>
    <w:rsid w:val="00A427DA"/>
    <w:rsid w:val="00A42DCB"/>
    <w:rsid w:val="00A430BE"/>
    <w:rsid w:val="00A435F5"/>
    <w:rsid w:val="00A43623"/>
    <w:rsid w:val="00A43720"/>
    <w:rsid w:val="00A4392B"/>
    <w:rsid w:val="00A44AB8"/>
    <w:rsid w:val="00A4537A"/>
    <w:rsid w:val="00A4586B"/>
    <w:rsid w:val="00A46A50"/>
    <w:rsid w:val="00A47A1F"/>
    <w:rsid w:val="00A512CB"/>
    <w:rsid w:val="00A51805"/>
    <w:rsid w:val="00A51915"/>
    <w:rsid w:val="00A519CE"/>
    <w:rsid w:val="00A51F35"/>
    <w:rsid w:val="00A52384"/>
    <w:rsid w:val="00A5309B"/>
    <w:rsid w:val="00A554CB"/>
    <w:rsid w:val="00A55B8D"/>
    <w:rsid w:val="00A55D6D"/>
    <w:rsid w:val="00A57055"/>
    <w:rsid w:val="00A579C6"/>
    <w:rsid w:val="00A60699"/>
    <w:rsid w:val="00A6093F"/>
    <w:rsid w:val="00A60C71"/>
    <w:rsid w:val="00A60CF3"/>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6879"/>
    <w:rsid w:val="00A67689"/>
    <w:rsid w:val="00A67B93"/>
    <w:rsid w:val="00A70349"/>
    <w:rsid w:val="00A7047C"/>
    <w:rsid w:val="00A70545"/>
    <w:rsid w:val="00A70F7C"/>
    <w:rsid w:val="00A72648"/>
    <w:rsid w:val="00A73222"/>
    <w:rsid w:val="00A73A5F"/>
    <w:rsid w:val="00A740B5"/>
    <w:rsid w:val="00A74AE4"/>
    <w:rsid w:val="00A74E92"/>
    <w:rsid w:val="00A7508E"/>
    <w:rsid w:val="00A77426"/>
    <w:rsid w:val="00A77BAC"/>
    <w:rsid w:val="00A8074E"/>
    <w:rsid w:val="00A807FA"/>
    <w:rsid w:val="00A80FFA"/>
    <w:rsid w:val="00A81E45"/>
    <w:rsid w:val="00A82026"/>
    <w:rsid w:val="00A82DD4"/>
    <w:rsid w:val="00A83161"/>
    <w:rsid w:val="00A83843"/>
    <w:rsid w:val="00A83C8E"/>
    <w:rsid w:val="00A84B02"/>
    <w:rsid w:val="00A85356"/>
    <w:rsid w:val="00A85553"/>
    <w:rsid w:val="00A85AF4"/>
    <w:rsid w:val="00A863AA"/>
    <w:rsid w:val="00A8681F"/>
    <w:rsid w:val="00A86A9B"/>
    <w:rsid w:val="00A86C75"/>
    <w:rsid w:val="00A872C2"/>
    <w:rsid w:val="00A874FE"/>
    <w:rsid w:val="00A876DC"/>
    <w:rsid w:val="00A87E29"/>
    <w:rsid w:val="00A90603"/>
    <w:rsid w:val="00A90A49"/>
    <w:rsid w:val="00A90AC9"/>
    <w:rsid w:val="00A90D36"/>
    <w:rsid w:val="00A919DD"/>
    <w:rsid w:val="00A91B72"/>
    <w:rsid w:val="00A92991"/>
    <w:rsid w:val="00A92D2E"/>
    <w:rsid w:val="00A930B7"/>
    <w:rsid w:val="00A95756"/>
    <w:rsid w:val="00A95BC3"/>
    <w:rsid w:val="00A963CC"/>
    <w:rsid w:val="00A96ECB"/>
    <w:rsid w:val="00A97A05"/>
    <w:rsid w:val="00A97CB0"/>
    <w:rsid w:val="00AA08D9"/>
    <w:rsid w:val="00AA10FE"/>
    <w:rsid w:val="00AA13A5"/>
    <w:rsid w:val="00AA13BA"/>
    <w:rsid w:val="00AA38CC"/>
    <w:rsid w:val="00AA5503"/>
    <w:rsid w:val="00AA573C"/>
    <w:rsid w:val="00AA5AF3"/>
    <w:rsid w:val="00AA601D"/>
    <w:rsid w:val="00AA6845"/>
    <w:rsid w:val="00AA6D0A"/>
    <w:rsid w:val="00AA6F2B"/>
    <w:rsid w:val="00AA79E9"/>
    <w:rsid w:val="00AA7A2A"/>
    <w:rsid w:val="00AB0618"/>
    <w:rsid w:val="00AB0923"/>
    <w:rsid w:val="00AB0E9C"/>
    <w:rsid w:val="00AB1135"/>
    <w:rsid w:val="00AB130D"/>
    <w:rsid w:val="00AB1438"/>
    <w:rsid w:val="00AB17F4"/>
    <w:rsid w:val="00AB24F2"/>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3831"/>
    <w:rsid w:val="00AC4049"/>
    <w:rsid w:val="00AC466B"/>
    <w:rsid w:val="00AC467E"/>
    <w:rsid w:val="00AC503A"/>
    <w:rsid w:val="00AC52C9"/>
    <w:rsid w:val="00AC5357"/>
    <w:rsid w:val="00AC5C9D"/>
    <w:rsid w:val="00AC6620"/>
    <w:rsid w:val="00AD01FA"/>
    <w:rsid w:val="00AD1469"/>
    <w:rsid w:val="00AD216A"/>
    <w:rsid w:val="00AD21C0"/>
    <w:rsid w:val="00AD2C4D"/>
    <w:rsid w:val="00AD38CA"/>
    <w:rsid w:val="00AD4186"/>
    <w:rsid w:val="00AD5324"/>
    <w:rsid w:val="00AD64E8"/>
    <w:rsid w:val="00AD79FA"/>
    <w:rsid w:val="00AE0036"/>
    <w:rsid w:val="00AE13D1"/>
    <w:rsid w:val="00AE13E3"/>
    <w:rsid w:val="00AE233A"/>
    <w:rsid w:val="00AE259A"/>
    <w:rsid w:val="00AE2606"/>
    <w:rsid w:val="00AE2770"/>
    <w:rsid w:val="00AE2BBB"/>
    <w:rsid w:val="00AE3618"/>
    <w:rsid w:val="00AE4206"/>
    <w:rsid w:val="00AE5894"/>
    <w:rsid w:val="00AE5CEE"/>
    <w:rsid w:val="00AE6121"/>
    <w:rsid w:val="00AE639F"/>
    <w:rsid w:val="00AE6428"/>
    <w:rsid w:val="00AE72D4"/>
    <w:rsid w:val="00AF00B6"/>
    <w:rsid w:val="00AF1703"/>
    <w:rsid w:val="00AF1CCA"/>
    <w:rsid w:val="00AF1ED7"/>
    <w:rsid w:val="00AF2CB7"/>
    <w:rsid w:val="00AF33D1"/>
    <w:rsid w:val="00AF35ED"/>
    <w:rsid w:val="00AF3D27"/>
    <w:rsid w:val="00AF4D82"/>
    <w:rsid w:val="00AF59EB"/>
    <w:rsid w:val="00AF5DDD"/>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5D8"/>
    <w:rsid w:val="00B0388B"/>
    <w:rsid w:val="00B05722"/>
    <w:rsid w:val="00B0580F"/>
    <w:rsid w:val="00B05994"/>
    <w:rsid w:val="00B0621A"/>
    <w:rsid w:val="00B07217"/>
    <w:rsid w:val="00B07229"/>
    <w:rsid w:val="00B0794A"/>
    <w:rsid w:val="00B10247"/>
    <w:rsid w:val="00B10F67"/>
    <w:rsid w:val="00B11971"/>
    <w:rsid w:val="00B11CA6"/>
    <w:rsid w:val="00B124C4"/>
    <w:rsid w:val="00B14044"/>
    <w:rsid w:val="00B1588E"/>
    <w:rsid w:val="00B15E6B"/>
    <w:rsid w:val="00B1654F"/>
    <w:rsid w:val="00B1699C"/>
    <w:rsid w:val="00B17812"/>
    <w:rsid w:val="00B17A2E"/>
    <w:rsid w:val="00B17FA7"/>
    <w:rsid w:val="00B20375"/>
    <w:rsid w:val="00B2229D"/>
    <w:rsid w:val="00B22AFF"/>
    <w:rsid w:val="00B22E05"/>
    <w:rsid w:val="00B23969"/>
    <w:rsid w:val="00B25372"/>
    <w:rsid w:val="00B257CA"/>
    <w:rsid w:val="00B274F7"/>
    <w:rsid w:val="00B303EE"/>
    <w:rsid w:val="00B30547"/>
    <w:rsid w:val="00B30E57"/>
    <w:rsid w:val="00B31A06"/>
    <w:rsid w:val="00B32512"/>
    <w:rsid w:val="00B32530"/>
    <w:rsid w:val="00B33506"/>
    <w:rsid w:val="00B337D5"/>
    <w:rsid w:val="00B3594D"/>
    <w:rsid w:val="00B359A6"/>
    <w:rsid w:val="00B35B6C"/>
    <w:rsid w:val="00B367E3"/>
    <w:rsid w:val="00B36853"/>
    <w:rsid w:val="00B373B3"/>
    <w:rsid w:val="00B37941"/>
    <w:rsid w:val="00B407EE"/>
    <w:rsid w:val="00B40BAB"/>
    <w:rsid w:val="00B429A9"/>
    <w:rsid w:val="00B42B2D"/>
    <w:rsid w:val="00B4386B"/>
    <w:rsid w:val="00B43DE5"/>
    <w:rsid w:val="00B440F3"/>
    <w:rsid w:val="00B44389"/>
    <w:rsid w:val="00B44767"/>
    <w:rsid w:val="00B45E3E"/>
    <w:rsid w:val="00B47234"/>
    <w:rsid w:val="00B476E9"/>
    <w:rsid w:val="00B47F9A"/>
    <w:rsid w:val="00B5012E"/>
    <w:rsid w:val="00B50FA1"/>
    <w:rsid w:val="00B51208"/>
    <w:rsid w:val="00B51849"/>
    <w:rsid w:val="00B524CA"/>
    <w:rsid w:val="00B528A3"/>
    <w:rsid w:val="00B528D1"/>
    <w:rsid w:val="00B52B0E"/>
    <w:rsid w:val="00B52F4C"/>
    <w:rsid w:val="00B53304"/>
    <w:rsid w:val="00B53542"/>
    <w:rsid w:val="00B53E7C"/>
    <w:rsid w:val="00B53EB1"/>
    <w:rsid w:val="00B540A0"/>
    <w:rsid w:val="00B55096"/>
    <w:rsid w:val="00B55660"/>
    <w:rsid w:val="00B557EF"/>
    <w:rsid w:val="00B558A4"/>
    <w:rsid w:val="00B56366"/>
    <w:rsid w:val="00B57690"/>
    <w:rsid w:val="00B60437"/>
    <w:rsid w:val="00B607BE"/>
    <w:rsid w:val="00B60A12"/>
    <w:rsid w:val="00B61208"/>
    <w:rsid w:val="00B6175B"/>
    <w:rsid w:val="00B61F64"/>
    <w:rsid w:val="00B62D1F"/>
    <w:rsid w:val="00B62E27"/>
    <w:rsid w:val="00B63C79"/>
    <w:rsid w:val="00B63F14"/>
    <w:rsid w:val="00B6401C"/>
    <w:rsid w:val="00B640F2"/>
    <w:rsid w:val="00B64B54"/>
    <w:rsid w:val="00B64BFD"/>
    <w:rsid w:val="00B64F56"/>
    <w:rsid w:val="00B65108"/>
    <w:rsid w:val="00B66612"/>
    <w:rsid w:val="00B6698B"/>
    <w:rsid w:val="00B67B09"/>
    <w:rsid w:val="00B702A7"/>
    <w:rsid w:val="00B70D5E"/>
    <w:rsid w:val="00B72040"/>
    <w:rsid w:val="00B723B3"/>
    <w:rsid w:val="00B72874"/>
    <w:rsid w:val="00B733ED"/>
    <w:rsid w:val="00B744F5"/>
    <w:rsid w:val="00B75747"/>
    <w:rsid w:val="00B7749C"/>
    <w:rsid w:val="00B774BD"/>
    <w:rsid w:val="00B80E8A"/>
    <w:rsid w:val="00B81008"/>
    <w:rsid w:val="00B8177A"/>
    <w:rsid w:val="00B81A60"/>
    <w:rsid w:val="00B82A14"/>
    <w:rsid w:val="00B8300A"/>
    <w:rsid w:val="00B83420"/>
    <w:rsid w:val="00B841C6"/>
    <w:rsid w:val="00B8441F"/>
    <w:rsid w:val="00B84454"/>
    <w:rsid w:val="00B844A8"/>
    <w:rsid w:val="00B845F7"/>
    <w:rsid w:val="00B84E63"/>
    <w:rsid w:val="00B84EFD"/>
    <w:rsid w:val="00B86D17"/>
    <w:rsid w:val="00B87420"/>
    <w:rsid w:val="00B87C2C"/>
    <w:rsid w:val="00B87D7A"/>
    <w:rsid w:val="00B90053"/>
    <w:rsid w:val="00B91C2B"/>
    <w:rsid w:val="00B923D3"/>
    <w:rsid w:val="00B931B4"/>
    <w:rsid w:val="00B935B1"/>
    <w:rsid w:val="00B93ABC"/>
    <w:rsid w:val="00B93FE1"/>
    <w:rsid w:val="00B9473C"/>
    <w:rsid w:val="00B94B66"/>
    <w:rsid w:val="00B94EA3"/>
    <w:rsid w:val="00B95315"/>
    <w:rsid w:val="00B959CC"/>
    <w:rsid w:val="00B95F60"/>
    <w:rsid w:val="00BA0835"/>
    <w:rsid w:val="00BA1C84"/>
    <w:rsid w:val="00BA2CFF"/>
    <w:rsid w:val="00BA2EC7"/>
    <w:rsid w:val="00BA30B0"/>
    <w:rsid w:val="00BA49BD"/>
    <w:rsid w:val="00BA5C15"/>
    <w:rsid w:val="00BA6986"/>
    <w:rsid w:val="00BA6B1C"/>
    <w:rsid w:val="00BA75A2"/>
    <w:rsid w:val="00BA7D84"/>
    <w:rsid w:val="00BB02B4"/>
    <w:rsid w:val="00BB186A"/>
    <w:rsid w:val="00BB19CF"/>
    <w:rsid w:val="00BB230C"/>
    <w:rsid w:val="00BB2B0D"/>
    <w:rsid w:val="00BB2B84"/>
    <w:rsid w:val="00BB2B8C"/>
    <w:rsid w:val="00BB2E15"/>
    <w:rsid w:val="00BB365C"/>
    <w:rsid w:val="00BB3760"/>
    <w:rsid w:val="00BB4093"/>
    <w:rsid w:val="00BB43C7"/>
    <w:rsid w:val="00BB4A91"/>
    <w:rsid w:val="00BB5273"/>
    <w:rsid w:val="00BB6645"/>
    <w:rsid w:val="00BB6729"/>
    <w:rsid w:val="00BB7F50"/>
    <w:rsid w:val="00BC0837"/>
    <w:rsid w:val="00BC27EC"/>
    <w:rsid w:val="00BC3047"/>
    <w:rsid w:val="00BC35AB"/>
    <w:rsid w:val="00BC5AA8"/>
    <w:rsid w:val="00BC5CFD"/>
    <w:rsid w:val="00BC6156"/>
    <w:rsid w:val="00BC6AE7"/>
    <w:rsid w:val="00BC6D62"/>
    <w:rsid w:val="00BC741A"/>
    <w:rsid w:val="00BD0212"/>
    <w:rsid w:val="00BD093B"/>
    <w:rsid w:val="00BD0EBA"/>
    <w:rsid w:val="00BD158C"/>
    <w:rsid w:val="00BD1795"/>
    <w:rsid w:val="00BD3442"/>
    <w:rsid w:val="00BD35CE"/>
    <w:rsid w:val="00BD37AB"/>
    <w:rsid w:val="00BD382E"/>
    <w:rsid w:val="00BD3BD4"/>
    <w:rsid w:val="00BD3C57"/>
    <w:rsid w:val="00BD3D9A"/>
    <w:rsid w:val="00BD430C"/>
    <w:rsid w:val="00BD45AA"/>
    <w:rsid w:val="00BD5180"/>
    <w:rsid w:val="00BD5D91"/>
    <w:rsid w:val="00BD78EE"/>
    <w:rsid w:val="00BE0179"/>
    <w:rsid w:val="00BE06DA"/>
    <w:rsid w:val="00BE14ED"/>
    <w:rsid w:val="00BE16BB"/>
    <w:rsid w:val="00BE2A15"/>
    <w:rsid w:val="00BE5551"/>
    <w:rsid w:val="00BE6274"/>
    <w:rsid w:val="00BE661D"/>
    <w:rsid w:val="00BE7450"/>
    <w:rsid w:val="00BE7A98"/>
    <w:rsid w:val="00BF014A"/>
    <w:rsid w:val="00BF0204"/>
    <w:rsid w:val="00BF0945"/>
    <w:rsid w:val="00BF12AE"/>
    <w:rsid w:val="00BF1626"/>
    <w:rsid w:val="00BF445E"/>
    <w:rsid w:val="00BF4F8C"/>
    <w:rsid w:val="00BF59C8"/>
    <w:rsid w:val="00BF646B"/>
    <w:rsid w:val="00BF6C78"/>
    <w:rsid w:val="00BF714A"/>
    <w:rsid w:val="00BF757D"/>
    <w:rsid w:val="00C001D5"/>
    <w:rsid w:val="00C017F3"/>
    <w:rsid w:val="00C02ECB"/>
    <w:rsid w:val="00C030D5"/>
    <w:rsid w:val="00C0364E"/>
    <w:rsid w:val="00C03956"/>
    <w:rsid w:val="00C03E0B"/>
    <w:rsid w:val="00C0424B"/>
    <w:rsid w:val="00C04CA2"/>
    <w:rsid w:val="00C04DC7"/>
    <w:rsid w:val="00C10CF8"/>
    <w:rsid w:val="00C1141D"/>
    <w:rsid w:val="00C115F5"/>
    <w:rsid w:val="00C11829"/>
    <w:rsid w:val="00C125A7"/>
    <w:rsid w:val="00C14A9B"/>
    <w:rsid w:val="00C168F5"/>
    <w:rsid w:val="00C20242"/>
    <w:rsid w:val="00C20960"/>
    <w:rsid w:val="00C2335D"/>
    <w:rsid w:val="00C23D3E"/>
    <w:rsid w:val="00C24B86"/>
    <w:rsid w:val="00C263A7"/>
    <w:rsid w:val="00C2665C"/>
    <w:rsid w:val="00C266E5"/>
    <w:rsid w:val="00C27636"/>
    <w:rsid w:val="00C279AC"/>
    <w:rsid w:val="00C32313"/>
    <w:rsid w:val="00C32772"/>
    <w:rsid w:val="00C32E09"/>
    <w:rsid w:val="00C35500"/>
    <w:rsid w:val="00C357B0"/>
    <w:rsid w:val="00C35809"/>
    <w:rsid w:val="00C3593F"/>
    <w:rsid w:val="00C3617D"/>
    <w:rsid w:val="00C3636F"/>
    <w:rsid w:val="00C36E8F"/>
    <w:rsid w:val="00C37814"/>
    <w:rsid w:val="00C37EEC"/>
    <w:rsid w:val="00C40151"/>
    <w:rsid w:val="00C40243"/>
    <w:rsid w:val="00C40671"/>
    <w:rsid w:val="00C408B9"/>
    <w:rsid w:val="00C40952"/>
    <w:rsid w:val="00C40A83"/>
    <w:rsid w:val="00C410B6"/>
    <w:rsid w:val="00C43461"/>
    <w:rsid w:val="00C442CB"/>
    <w:rsid w:val="00C45E36"/>
    <w:rsid w:val="00C5096D"/>
    <w:rsid w:val="00C510EF"/>
    <w:rsid w:val="00C51971"/>
    <w:rsid w:val="00C51AB8"/>
    <w:rsid w:val="00C53F3C"/>
    <w:rsid w:val="00C543BF"/>
    <w:rsid w:val="00C544B3"/>
    <w:rsid w:val="00C54EDE"/>
    <w:rsid w:val="00C55F3C"/>
    <w:rsid w:val="00C56719"/>
    <w:rsid w:val="00C568DA"/>
    <w:rsid w:val="00C56E28"/>
    <w:rsid w:val="00C57823"/>
    <w:rsid w:val="00C6034B"/>
    <w:rsid w:val="00C60E0B"/>
    <w:rsid w:val="00C610CA"/>
    <w:rsid w:val="00C62802"/>
    <w:rsid w:val="00C62E95"/>
    <w:rsid w:val="00C63E40"/>
    <w:rsid w:val="00C6494D"/>
    <w:rsid w:val="00C6505B"/>
    <w:rsid w:val="00C65175"/>
    <w:rsid w:val="00C651CA"/>
    <w:rsid w:val="00C6523E"/>
    <w:rsid w:val="00C658EB"/>
    <w:rsid w:val="00C67A89"/>
    <w:rsid w:val="00C67C07"/>
    <w:rsid w:val="00C70329"/>
    <w:rsid w:val="00C70798"/>
    <w:rsid w:val="00C7226B"/>
    <w:rsid w:val="00C72B01"/>
    <w:rsid w:val="00C72C17"/>
    <w:rsid w:val="00C7430C"/>
    <w:rsid w:val="00C74437"/>
    <w:rsid w:val="00C75182"/>
    <w:rsid w:val="00C7578F"/>
    <w:rsid w:val="00C76339"/>
    <w:rsid w:val="00C76B7B"/>
    <w:rsid w:val="00C76CEE"/>
    <w:rsid w:val="00C76D6E"/>
    <w:rsid w:val="00C773E5"/>
    <w:rsid w:val="00C77AB5"/>
    <w:rsid w:val="00C77E05"/>
    <w:rsid w:val="00C8052B"/>
    <w:rsid w:val="00C810B4"/>
    <w:rsid w:val="00C81AE8"/>
    <w:rsid w:val="00C81C41"/>
    <w:rsid w:val="00C826A2"/>
    <w:rsid w:val="00C82723"/>
    <w:rsid w:val="00C83BC8"/>
    <w:rsid w:val="00C84F06"/>
    <w:rsid w:val="00C871BF"/>
    <w:rsid w:val="00C872B2"/>
    <w:rsid w:val="00C87CFD"/>
    <w:rsid w:val="00C90396"/>
    <w:rsid w:val="00C905F8"/>
    <w:rsid w:val="00C9091B"/>
    <w:rsid w:val="00C91AFB"/>
    <w:rsid w:val="00C93756"/>
    <w:rsid w:val="00C9428B"/>
    <w:rsid w:val="00C950D0"/>
    <w:rsid w:val="00C95736"/>
    <w:rsid w:val="00C95CAC"/>
    <w:rsid w:val="00C963D6"/>
    <w:rsid w:val="00C964E8"/>
    <w:rsid w:val="00C96657"/>
    <w:rsid w:val="00C96988"/>
    <w:rsid w:val="00C972B1"/>
    <w:rsid w:val="00CA0D87"/>
    <w:rsid w:val="00CA0E3B"/>
    <w:rsid w:val="00CA1FCC"/>
    <w:rsid w:val="00CA3093"/>
    <w:rsid w:val="00CA40FD"/>
    <w:rsid w:val="00CA4808"/>
    <w:rsid w:val="00CA4984"/>
    <w:rsid w:val="00CA4EFD"/>
    <w:rsid w:val="00CA5765"/>
    <w:rsid w:val="00CA5A2F"/>
    <w:rsid w:val="00CA66FF"/>
    <w:rsid w:val="00CA743C"/>
    <w:rsid w:val="00CA7D2D"/>
    <w:rsid w:val="00CB0181"/>
    <w:rsid w:val="00CB12CB"/>
    <w:rsid w:val="00CB167C"/>
    <w:rsid w:val="00CB1FC3"/>
    <w:rsid w:val="00CB26B6"/>
    <w:rsid w:val="00CB38E1"/>
    <w:rsid w:val="00CB3F49"/>
    <w:rsid w:val="00CB451E"/>
    <w:rsid w:val="00CB5802"/>
    <w:rsid w:val="00CB5D73"/>
    <w:rsid w:val="00CB62DD"/>
    <w:rsid w:val="00CB69FB"/>
    <w:rsid w:val="00CB7E36"/>
    <w:rsid w:val="00CB7FAF"/>
    <w:rsid w:val="00CC0DD3"/>
    <w:rsid w:val="00CC10A4"/>
    <w:rsid w:val="00CC1E37"/>
    <w:rsid w:val="00CC4604"/>
    <w:rsid w:val="00CC5024"/>
    <w:rsid w:val="00CC5114"/>
    <w:rsid w:val="00CC694C"/>
    <w:rsid w:val="00CC6F1C"/>
    <w:rsid w:val="00CC6FBE"/>
    <w:rsid w:val="00CC719F"/>
    <w:rsid w:val="00CC7AF9"/>
    <w:rsid w:val="00CC7C5F"/>
    <w:rsid w:val="00CD00AB"/>
    <w:rsid w:val="00CD1A68"/>
    <w:rsid w:val="00CD340C"/>
    <w:rsid w:val="00CD3BB5"/>
    <w:rsid w:val="00CD3E4E"/>
    <w:rsid w:val="00CD417C"/>
    <w:rsid w:val="00CD4DEE"/>
    <w:rsid w:val="00CD50B5"/>
    <w:rsid w:val="00CD5926"/>
    <w:rsid w:val="00CD7673"/>
    <w:rsid w:val="00CD76BF"/>
    <w:rsid w:val="00CE0909"/>
    <w:rsid w:val="00CE250C"/>
    <w:rsid w:val="00CE28E4"/>
    <w:rsid w:val="00CE34FB"/>
    <w:rsid w:val="00CE35BC"/>
    <w:rsid w:val="00CE364D"/>
    <w:rsid w:val="00CE3BF0"/>
    <w:rsid w:val="00CE42E1"/>
    <w:rsid w:val="00CE42F5"/>
    <w:rsid w:val="00CE4726"/>
    <w:rsid w:val="00CE49DE"/>
    <w:rsid w:val="00CE4F5D"/>
    <w:rsid w:val="00CE7BCB"/>
    <w:rsid w:val="00CF00F4"/>
    <w:rsid w:val="00CF069C"/>
    <w:rsid w:val="00CF143B"/>
    <w:rsid w:val="00CF1CC3"/>
    <w:rsid w:val="00CF2019"/>
    <w:rsid w:val="00CF246E"/>
    <w:rsid w:val="00CF25C4"/>
    <w:rsid w:val="00CF275C"/>
    <w:rsid w:val="00CF34E3"/>
    <w:rsid w:val="00CF35B4"/>
    <w:rsid w:val="00CF4A29"/>
    <w:rsid w:val="00CF4ED0"/>
    <w:rsid w:val="00CF5701"/>
    <w:rsid w:val="00CF6954"/>
    <w:rsid w:val="00CF76E3"/>
    <w:rsid w:val="00CF7F96"/>
    <w:rsid w:val="00D01F72"/>
    <w:rsid w:val="00D032C6"/>
    <w:rsid w:val="00D04697"/>
    <w:rsid w:val="00D04B66"/>
    <w:rsid w:val="00D058BD"/>
    <w:rsid w:val="00D05A8E"/>
    <w:rsid w:val="00D072A6"/>
    <w:rsid w:val="00D07B07"/>
    <w:rsid w:val="00D11C86"/>
    <w:rsid w:val="00D11F48"/>
    <w:rsid w:val="00D1244B"/>
    <w:rsid w:val="00D12703"/>
    <w:rsid w:val="00D1310B"/>
    <w:rsid w:val="00D131AE"/>
    <w:rsid w:val="00D13922"/>
    <w:rsid w:val="00D146BD"/>
    <w:rsid w:val="00D151A9"/>
    <w:rsid w:val="00D16D13"/>
    <w:rsid w:val="00D17E9F"/>
    <w:rsid w:val="00D2001B"/>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5734"/>
    <w:rsid w:val="00D262D8"/>
    <w:rsid w:val="00D2653F"/>
    <w:rsid w:val="00D27090"/>
    <w:rsid w:val="00D271BB"/>
    <w:rsid w:val="00D27422"/>
    <w:rsid w:val="00D31338"/>
    <w:rsid w:val="00D31538"/>
    <w:rsid w:val="00D316E8"/>
    <w:rsid w:val="00D31D9A"/>
    <w:rsid w:val="00D32528"/>
    <w:rsid w:val="00D3272E"/>
    <w:rsid w:val="00D329D6"/>
    <w:rsid w:val="00D33C5F"/>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DA9"/>
    <w:rsid w:val="00D54EF8"/>
    <w:rsid w:val="00D54F5A"/>
    <w:rsid w:val="00D55486"/>
    <w:rsid w:val="00D5550F"/>
    <w:rsid w:val="00D55641"/>
    <w:rsid w:val="00D55A7A"/>
    <w:rsid w:val="00D55CD2"/>
    <w:rsid w:val="00D55EFE"/>
    <w:rsid w:val="00D56120"/>
    <w:rsid w:val="00D56256"/>
    <w:rsid w:val="00D56FE7"/>
    <w:rsid w:val="00D572C6"/>
    <w:rsid w:val="00D57558"/>
    <w:rsid w:val="00D57EF5"/>
    <w:rsid w:val="00D605E8"/>
    <w:rsid w:val="00D61745"/>
    <w:rsid w:val="00D61C0B"/>
    <w:rsid w:val="00D623FF"/>
    <w:rsid w:val="00D62D9C"/>
    <w:rsid w:val="00D63E7A"/>
    <w:rsid w:val="00D6427F"/>
    <w:rsid w:val="00D64ADC"/>
    <w:rsid w:val="00D65A4D"/>
    <w:rsid w:val="00D670B7"/>
    <w:rsid w:val="00D67640"/>
    <w:rsid w:val="00D67F58"/>
    <w:rsid w:val="00D70F6F"/>
    <w:rsid w:val="00D710A7"/>
    <w:rsid w:val="00D71FFD"/>
    <w:rsid w:val="00D72073"/>
    <w:rsid w:val="00D72998"/>
    <w:rsid w:val="00D73001"/>
    <w:rsid w:val="00D732AA"/>
    <w:rsid w:val="00D733CB"/>
    <w:rsid w:val="00D73DC7"/>
    <w:rsid w:val="00D7427E"/>
    <w:rsid w:val="00D74637"/>
    <w:rsid w:val="00D74F74"/>
    <w:rsid w:val="00D75149"/>
    <w:rsid w:val="00D76723"/>
    <w:rsid w:val="00D7689E"/>
    <w:rsid w:val="00D771FE"/>
    <w:rsid w:val="00D774F0"/>
    <w:rsid w:val="00D77C69"/>
    <w:rsid w:val="00D810D9"/>
    <w:rsid w:val="00D82104"/>
    <w:rsid w:val="00D82EE5"/>
    <w:rsid w:val="00D83760"/>
    <w:rsid w:val="00D841E3"/>
    <w:rsid w:val="00D844AA"/>
    <w:rsid w:val="00D8511D"/>
    <w:rsid w:val="00D85EA3"/>
    <w:rsid w:val="00D86E1F"/>
    <w:rsid w:val="00D8720E"/>
    <w:rsid w:val="00D87452"/>
    <w:rsid w:val="00D905A8"/>
    <w:rsid w:val="00D90819"/>
    <w:rsid w:val="00D90E00"/>
    <w:rsid w:val="00D910F8"/>
    <w:rsid w:val="00D91D87"/>
    <w:rsid w:val="00D9224F"/>
    <w:rsid w:val="00D95802"/>
    <w:rsid w:val="00D96020"/>
    <w:rsid w:val="00D9694B"/>
    <w:rsid w:val="00D96CFD"/>
    <w:rsid w:val="00DA18DF"/>
    <w:rsid w:val="00DA2C83"/>
    <w:rsid w:val="00DA2EFC"/>
    <w:rsid w:val="00DA3EDF"/>
    <w:rsid w:val="00DA4205"/>
    <w:rsid w:val="00DA430F"/>
    <w:rsid w:val="00DA4A51"/>
    <w:rsid w:val="00DA6AAF"/>
    <w:rsid w:val="00DA6B87"/>
    <w:rsid w:val="00DB06CD"/>
    <w:rsid w:val="00DB06EA"/>
    <w:rsid w:val="00DB0E65"/>
    <w:rsid w:val="00DB198A"/>
    <w:rsid w:val="00DB1D02"/>
    <w:rsid w:val="00DB2029"/>
    <w:rsid w:val="00DB242D"/>
    <w:rsid w:val="00DB24BE"/>
    <w:rsid w:val="00DB2A88"/>
    <w:rsid w:val="00DB3088"/>
    <w:rsid w:val="00DB414C"/>
    <w:rsid w:val="00DB5546"/>
    <w:rsid w:val="00DB56E5"/>
    <w:rsid w:val="00DB576D"/>
    <w:rsid w:val="00DB5B94"/>
    <w:rsid w:val="00DB60F0"/>
    <w:rsid w:val="00DB6B28"/>
    <w:rsid w:val="00DC01F9"/>
    <w:rsid w:val="00DC2616"/>
    <w:rsid w:val="00DC5A28"/>
    <w:rsid w:val="00DC5B6A"/>
    <w:rsid w:val="00DC6962"/>
    <w:rsid w:val="00DC6FA0"/>
    <w:rsid w:val="00DC74AD"/>
    <w:rsid w:val="00DC75BD"/>
    <w:rsid w:val="00DD0C43"/>
    <w:rsid w:val="00DD2548"/>
    <w:rsid w:val="00DD2948"/>
    <w:rsid w:val="00DD2E1B"/>
    <w:rsid w:val="00DD482A"/>
    <w:rsid w:val="00DD5339"/>
    <w:rsid w:val="00DD60D5"/>
    <w:rsid w:val="00DD7253"/>
    <w:rsid w:val="00DD7871"/>
    <w:rsid w:val="00DE04C4"/>
    <w:rsid w:val="00DE0516"/>
    <w:rsid w:val="00DE0531"/>
    <w:rsid w:val="00DE0F36"/>
    <w:rsid w:val="00DE2DFA"/>
    <w:rsid w:val="00DE3414"/>
    <w:rsid w:val="00DE3928"/>
    <w:rsid w:val="00DE3D67"/>
    <w:rsid w:val="00DE4542"/>
    <w:rsid w:val="00DE4B40"/>
    <w:rsid w:val="00DE512C"/>
    <w:rsid w:val="00DE5C4D"/>
    <w:rsid w:val="00DE63B2"/>
    <w:rsid w:val="00DE7225"/>
    <w:rsid w:val="00DE76AE"/>
    <w:rsid w:val="00DE7A33"/>
    <w:rsid w:val="00DF1610"/>
    <w:rsid w:val="00DF22C1"/>
    <w:rsid w:val="00DF262D"/>
    <w:rsid w:val="00DF2DE3"/>
    <w:rsid w:val="00DF54E4"/>
    <w:rsid w:val="00DF574A"/>
    <w:rsid w:val="00DF57E9"/>
    <w:rsid w:val="00DF7279"/>
    <w:rsid w:val="00DF73B1"/>
    <w:rsid w:val="00DF7CC7"/>
    <w:rsid w:val="00DF7F7A"/>
    <w:rsid w:val="00E00F7D"/>
    <w:rsid w:val="00E014CF"/>
    <w:rsid w:val="00E01FA9"/>
    <w:rsid w:val="00E0297C"/>
    <w:rsid w:val="00E02C6C"/>
    <w:rsid w:val="00E02C9C"/>
    <w:rsid w:val="00E02F1E"/>
    <w:rsid w:val="00E037C4"/>
    <w:rsid w:val="00E04049"/>
    <w:rsid w:val="00E0414C"/>
    <w:rsid w:val="00E0451D"/>
    <w:rsid w:val="00E052FF"/>
    <w:rsid w:val="00E05FC1"/>
    <w:rsid w:val="00E05FFE"/>
    <w:rsid w:val="00E0685E"/>
    <w:rsid w:val="00E06B86"/>
    <w:rsid w:val="00E07749"/>
    <w:rsid w:val="00E0789E"/>
    <w:rsid w:val="00E07EEB"/>
    <w:rsid w:val="00E10BFC"/>
    <w:rsid w:val="00E1180F"/>
    <w:rsid w:val="00E11AD7"/>
    <w:rsid w:val="00E14CD3"/>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E53"/>
    <w:rsid w:val="00E26F53"/>
    <w:rsid w:val="00E27326"/>
    <w:rsid w:val="00E27536"/>
    <w:rsid w:val="00E30025"/>
    <w:rsid w:val="00E30897"/>
    <w:rsid w:val="00E315C1"/>
    <w:rsid w:val="00E31F13"/>
    <w:rsid w:val="00E32E8C"/>
    <w:rsid w:val="00E33098"/>
    <w:rsid w:val="00E34347"/>
    <w:rsid w:val="00E34509"/>
    <w:rsid w:val="00E345E1"/>
    <w:rsid w:val="00E34EEA"/>
    <w:rsid w:val="00E359F2"/>
    <w:rsid w:val="00E35A6C"/>
    <w:rsid w:val="00E36EC2"/>
    <w:rsid w:val="00E370E5"/>
    <w:rsid w:val="00E3712A"/>
    <w:rsid w:val="00E42E23"/>
    <w:rsid w:val="00E45977"/>
    <w:rsid w:val="00E45A46"/>
    <w:rsid w:val="00E46836"/>
    <w:rsid w:val="00E473A3"/>
    <w:rsid w:val="00E47D77"/>
    <w:rsid w:val="00E47DDB"/>
    <w:rsid w:val="00E51B5A"/>
    <w:rsid w:val="00E53453"/>
    <w:rsid w:val="00E56F04"/>
    <w:rsid w:val="00E56F23"/>
    <w:rsid w:val="00E57052"/>
    <w:rsid w:val="00E57C5B"/>
    <w:rsid w:val="00E604DA"/>
    <w:rsid w:val="00E607F9"/>
    <w:rsid w:val="00E61828"/>
    <w:rsid w:val="00E6292B"/>
    <w:rsid w:val="00E63799"/>
    <w:rsid w:val="00E638D0"/>
    <w:rsid w:val="00E63C78"/>
    <w:rsid w:val="00E643D8"/>
    <w:rsid w:val="00E64D4A"/>
    <w:rsid w:val="00E65927"/>
    <w:rsid w:val="00E65FA3"/>
    <w:rsid w:val="00E66DC0"/>
    <w:rsid w:val="00E674E0"/>
    <w:rsid w:val="00E70F3B"/>
    <w:rsid w:val="00E7123C"/>
    <w:rsid w:val="00E7144B"/>
    <w:rsid w:val="00E71E77"/>
    <w:rsid w:val="00E722D5"/>
    <w:rsid w:val="00E72719"/>
    <w:rsid w:val="00E734BC"/>
    <w:rsid w:val="00E73825"/>
    <w:rsid w:val="00E73E32"/>
    <w:rsid w:val="00E75372"/>
    <w:rsid w:val="00E763A4"/>
    <w:rsid w:val="00E7685E"/>
    <w:rsid w:val="00E76B81"/>
    <w:rsid w:val="00E76CDE"/>
    <w:rsid w:val="00E76F7D"/>
    <w:rsid w:val="00E775B5"/>
    <w:rsid w:val="00E77A32"/>
    <w:rsid w:val="00E77C7D"/>
    <w:rsid w:val="00E77D60"/>
    <w:rsid w:val="00E804A1"/>
    <w:rsid w:val="00E804A9"/>
    <w:rsid w:val="00E828B5"/>
    <w:rsid w:val="00E83427"/>
    <w:rsid w:val="00E84CDA"/>
    <w:rsid w:val="00E856B9"/>
    <w:rsid w:val="00E86958"/>
    <w:rsid w:val="00E86AFC"/>
    <w:rsid w:val="00E907DC"/>
    <w:rsid w:val="00E909AC"/>
    <w:rsid w:val="00E909BE"/>
    <w:rsid w:val="00E909D1"/>
    <w:rsid w:val="00E90E7D"/>
    <w:rsid w:val="00E91076"/>
    <w:rsid w:val="00E910F9"/>
    <w:rsid w:val="00E926E4"/>
    <w:rsid w:val="00E9296F"/>
    <w:rsid w:val="00E92B7E"/>
    <w:rsid w:val="00E93378"/>
    <w:rsid w:val="00E93584"/>
    <w:rsid w:val="00E944A4"/>
    <w:rsid w:val="00E94AE2"/>
    <w:rsid w:val="00E94B3A"/>
    <w:rsid w:val="00E955C3"/>
    <w:rsid w:val="00E9641B"/>
    <w:rsid w:val="00E9645C"/>
    <w:rsid w:val="00E966E0"/>
    <w:rsid w:val="00E966E8"/>
    <w:rsid w:val="00E96799"/>
    <w:rsid w:val="00E96D28"/>
    <w:rsid w:val="00E971DB"/>
    <w:rsid w:val="00EA053A"/>
    <w:rsid w:val="00EA0D2F"/>
    <w:rsid w:val="00EA0EC8"/>
    <w:rsid w:val="00EA14CB"/>
    <w:rsid w:val="00EA177B"/>
    <w:rsid w:val="00EA25AB"/>
    <w:rsid w:val="00EA2DB8"/>
    <w:rsid w:val="00EA30AF"/>
    <w:rsid w:val="00EA3DE7"/>
    <w:rsid w:val="00EA3E08"/>
    <w:rsid w:val="00EA4316"/>
    <w:rsid w:val="00EA46E2"/>
    <w:rsid w:val="00EA59E2"/>
    <w:rsid w:val="00EA6221"/>
    <w:rsid w:val="00EA6EF6"/>
    <w:rsid w:val="00EA70FE"/>
    <w:rsid w:val="00EA72CB"/>
    <w:rsid w:val="00EB009E"/>
    <w:rsid w:val="00EB252F"/>
    <w:rsid w:val="00EB2D06"/>
    <w:rsid w:val="00EB382A"/>
    <w:rsid w:val="00EB3F52"/>
    <w:rsid w:val="00EB4A9C"/>
    <w:rsid w:val="00EB4D00"/>
    <w:rsid w:val="00EB6A80"/>
    <w:rsid w:val="00EC0744"/>
    <w:rsid w:val="00EC0B81"/>
    <w:rsid w:val="00EC1383"/>
    <w:rsid w:val="00EC16A4"/>
    <w:rsid w:val="00EC178E"/>
    <w:rsid w:val="00EC1A3F"/>
    <w:rsid w:val="00EC2220"/>
    <w:rsid w:val="00EC2B51"/>
    <w:rsid w:val="00EC2BEF"/>
    <w:rsid w:val="00EC2DB3"/>
    <w:rsid w:val="00EC51AC"/>
    <w:rsid w:val="00EC5E6D"/>
    <w:rsid w:val="00EC5FA2"/>
    <w:rsid w:val="00EC6278"/>
    <w:rsid w:val="00EC64E1"/>
    <w:rsid w:val="00EC704B"/>
    <w:rsid w:val="00EC71F7"/>
    <w:rsid w:val="00EC7566"/>
    <w:rsid w:val="00EC771B"/>
    <w:rsid w:val="00ED013E"/>
    <w:rsid w:val="00ED1258"/>
    <w:rsid w:val="00ED15BF"/>
    <w:rsid w:val="00ED18AB"/>
    <w:rsid w:val="00ED1C49"/>
    <w:rsid w:val="00ED3846"/>
    <w:rsid w:val="00ED4173"/>
    <w:rsid w:val="00ED4DA5"/>
    <w:rsid w:val="00ED4F38"/>
    <w:rsid w:val="00ED5D8F"/>
    <w:rsid w:val="00ED6BE1"/>
    <w:rsid w:val="00ED6D26"/>
    <w:rsid w:val="00ED6FA0"/>
    <w:rsid w:val="00EE0C14"/>
    <w:rsid w:val="00EE0FA6"/>
    <w:rsid w:val="00EE1452"/>
    <w:rsid w:val="00EE1EA4"/>
    <w:rsid w:val="00EE2C56"/>
    <w:rsid w:val="00EE2E2B"/>
    <w:rsid w:val="00EE358B"/>
    <w:rsid w:val="00EE3740"/>
    <w:rsid w:val="00EE3BEA"/>
    <w:rsid w:val="00EE4CDB"/>
    <w:rsid w:val="00EE5B6D"/>
    <w:rsid w:val="00EE5E58"/>
    <w:rsid w:val="00EE64F2"/>
    <w:rsid w:val="00EE6850"/>
    <w:rsid w:val="00EE6C36"/>
    <w:rsid w:val="00EE7B09"/>
    <w:rsid w:val="00EE7B91"/>
    <w:rsid w:val="00EF0E89"/>
    <w:rsid w:val="00EF2753"/>
    <w:rsid w:val="00EF3914"/>
    <w:rsid w:val="00EF3CBC"/>
    <w:rsid w:val="00EF3CE0"/>
    <w:rsid w:val="00EF3EF7"/>
    <w:rsid w:val="00EF4567"/>
    <w:rsid w:val="00EF4897"/>
    <w:rsid w:val="00EF52C2"/>
    <w:rsid w:val="00EF5559"/>
    <w:rsid w:val="00EF59DA"/>
    <w:rsid w:val="00EF6DC4"/>
    <w:rsid w:val="00EF71AD"/>
    <w:rsid w:val="00EF7E29"/>
    <w:rsid w:val="00F0005E"/>
    <w:rsid w:val="00F00555"/>
    <w:rsid w:val="00F00797"/>
    <w:rsid w:val="00F00A9F"/>
    <w:rsid w:val="00F00FB4"/>
    <w:rsid w:val="00F02CD2"/>
    <w:rsid w:val="00F02D2A"/>
    <w:rsid w:val="00F04A92"/>
    <w:rsid w:val="00F04B47"/>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74A0"/>
    <w:rsid w:val="00F17B03"/>
    <w:rsid w:val="00F17CCD"/>
    <w:rsid w:val="00F2004A"/>
    <w:rsid w:val="00F200AE"/>
    <w:rsid w:val="00F212DA"/>
    <w:rsid w:val="00F23E97"/>
    <w:rsid w:val="00F24631"/>
    <w:rsid w:val="00F24817"/>
    <w:rsid w:val="00F2596A"/>
    <w:rsid w:val="00F2672C"/>
    <w:rsid w:val="00F2674C"/>
    <w:rsid w:val="00F26FB7"/>
    <w:rsid w:val="00F27252"/>
    <w:rsid w:val="00F273EE"/>
    <w:rsid w:val="00F27A4B"/>
    <w:rsid w:val="00F3037E"/>
    <w:rsid w:val="00F30791"/>
    <w:rsid w:val="00F31125"/>
    <w:rsid w:val="00F319D7"/>
    <w:rsid w:val="00F3310F"/>
    <w:rsid w:val="00F3359C"/>
    <w:rsid w:val="00F34829"/>
    <w:rsid w:val="00F34CEA"/>
    <w:rsid w:val="00F35E50"/>
    <w:rsid w:val="00F36B3F"/>
    <w:rsid w:val="00F36DB9"/>
    <w:rsid w:val="00F37648"/>
    <w:rsid w:val="00F40074"/>
    <w:rsid w:val="00F41767"/>
    <w:rsid w:val="00F41E7D"/>
    <w:rsid w:val="00F42907"/>
    <w:rsid w:val="00F43520"/>
    <w:rsid w:val="00F439B3"/>
    <w:rsid w:val="00F447F6"/>
    <w:rsid w:val="00F45D39"/>
    <w:rsid w:val="00F46A68"/>
    <w:rsid w:val="00F47781"/>
    <w:rsid w:val="00F47D5D"/>
    <w:rsid w:val="00F510EA"/>
    <w:rsid w:val="00F51A1C"/>
    <w:rsid w:val="00F51B46"/>
    <w:rsid w:val="00F52007"/>
    <w:rsid w:val="00F52982"/>
    <w:rsid w:val="00F52A03"/>
    <w:rsid w:val="00F535DA"/>
    <w:rsid w:val="00F53726"/>
    <w:rsid w:val="00F53E52"/>
    <w:rsid w:val="00F5512D"/>
    <w:rsid w:val="00F566AA"/>
    <w:rsid w:val="00F56BA0"/>
    <w:rsid w:val="00F577BF"/>
    <w:rsid w:val="00F60002"/>
    <w:rsid w:val="00F6092D"/>
    <w:rsid w:val="00F6096D"/>
    <w:rsid w:val="00F60CA3"/>
    <w:rsid w:val="00F60E72"/>
    <w:rsid w:val="00F61AB6"/>
    <w:rsid w:val="00F635D7"/>
    <w:rsid w:val="00F64BB3"/>
    <w:rsid w:val="00F655E9"/>
    <w:rsid w:val="00F66AA9"/>
    <w:rsid w:val="00F66AFF"/>
    <w:rsid w:val="00F66EA0"/>
    <w:rsid w:val="00F70335"/>
    <w:rsid w:val="00F71971"/>
    <w:rsid w:val="00F7247E"/>
    <w:rsid w:val="00F72EED"/>
    <w:rsid w:val="00F72F86"/>
    <w:rsid w:val="00F7337C"/>
    <w:rsid w:val="00F737A4"/>
    <w:rsid w:val="00F75E4B"/>
    <w:rsid w:val="00F76334"/>
    <w:rsid w:val="00F76386"/>
    <w:rsid w:val="00F76510"/>
    <w:rsid w:val="00F76549"/>
    <w:rsid w:val="00F77436"/>
    <w:rsid w:val="00F774BA"/>
    <w:rsid w:val="00F77841"/>
    <w:rsid w:val="00F8112B"/>
    <w:rsid w:val="00F81852"/>
    <w:rsid w:val="00F81F2A"/>
    <w:rsid w:val="00F81FB8"/>
    <w:rsid w:val="00F83EF6"/>
    <w:rsid w:val="00F84ABF"/>
    <w:rsid w:val="00F84E8F"/>
    <w:rsid w:val="00F8580D"/>
    <w:rsid w:val="00F85E71"/>
    <w:rsid w:val="00F860BA"/>
    <w:rsid w:val="00F86294"/>
    <w:rsid w:val="00F87900"/>
    <w:rsid w:val="00F87AFD"/>
    <w:rsid w:val="00F90BF2"/>
    <w:rsid w:val="00F912B1"/>
    <w:rsid w:val="00F91AC8"/>
    <w:rsid w:val="00F91F23"/>
    <w:rsid w:val="00F92F00"/>
    <w:rsid w:val="00F93228"/>
    <w:rsid w:val="00F935BA"/>
    <w:rsid w:val="00F93FD3"/>
    <w:rsid w:val="00F9455C"/>
    <w:rsid w:val="00F948EE"/>
    <w:rsid w:val="00F955A9"/>
    <w:rsid w:val="00F966D7"/>
    <w:rsid w:val="00FA0D17"/>
    <w:rsid w:val="00FA0E05"/>
    <w:rsid w:val="00FA19B7"/>
    <w:rsid w:val="00FA2117"/>
    <w:rsid w:val="00FA2177"/>
    <w:rsid w:val="00FA274A"/>
    <w:rsid w:val="00FA2CE0"/>
    <w:rsid w:val="00FA4004"/>
    <w:rsid w:val="00FA40BD"/>
    <w:rsid w:val="00FA54C7"/>
    <w:rsid w:val="00FA7113"/>
    <w:rsid w:val="00FA7A5A"/>
    <w:rsid w:val="00FB0512"/>
    <w:rsid w:val="00FB13F3"/>
    <w:rsid w:val="00FB1BD0"/>
    <w:rsid w:val="00FB21A4"/>
    <w:rsid w:val="00FB3E19"/>
    <w:rsid w:val="00FB40A8"/>
    <w:rsid w:val="00FB47DC"/>
    <w:rsid w:val="00FB5805"/>
    <w:rsid w:val="00FB6622"/>
    <w:rsid w:val="00FB6695"/>
    <w:rsid w:val="00FB7929"/>
    <w:rsid w:val="00FB7CF6"/>
    <w:rsid w:val="00FC0BDD"/>
    <w:rsid w:val="00FC0D05"/>
    <w:rsid w:val="00FC2597"/>
    <w:rsid w:val="00FC2EF0"/>
    <w:rsid w:val="00FC3EEF"/>
    <w:rsid w:val="00FC4AA7"/>
    <w:rsid w:val="00FC4FD0"/>
    <w:rsid w:val="00FC604A"/>
    <w:rsid w:val="00FC6122"/>
    <w:rsid w:val="00FC62E2"/>
    <w:rsid w:val="00FC701F"/>
    <w:rsid w:val="00FC70AE"/>
    <w:rsid w:val="00FC740E"/>
    <w:rsid w:val="00FD04E2"/>
    <w:rsid w:val="00FD0DB2"/>
    <w:rsid w:val="00FD20BB"/>
    <w:rsid w:val="00FD2A45"/>
    <w:rsid w:val="00FD316A"/>
    <w:rsid w:val="00FD3BF6"/>
    <w:rsid w:val="00FD3D3F"/>
    <w:rsid w:val="00FD3F40"/>
    <w:rsid w:val="00FD46FF"/>
    <w:rsid w:val="00FD4B9E"/>
    <w:rsid w:val="00FD4ED2"/>
    <w:rsid w:val="00FD4FDC"/>
    <w:rsid w:val="00FD5943"/>
    <w:rsid w:val="00FD5C4B"/>
    <w:rsid w:val="00FD5EBE"/>
    <w:rsid w:val="00FD66AE"/>
    <w:rsid w:val="00FE1A4A"/>
    <w:rsid w:val="00FE1BAA"/>
    <w:rsid w:val="00FE217F"/>
    <w:rsid w:val="00FE5DFB"/>
    <w:rsid w:val="00FE6646"/>
    <w:rsid w:val="00FE7C0E"/>
    <w:rsid w:val="00FE7C23"/>
    <w:rsid w:val="00FF01D9"/>
    <w:rsid w:val="00FF0C4E"/>
    <w:rsid w:val="00FF0DD3"/>
    <w:rsid w:val="00FF14DD"/>
    <w:rsid w:val="00FF168B"/>
    <w:rsid w:val="00FF1DA8"/>
    <w:rsid w:val="00FF200D"/>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DD81F"/>
  <w14:defaultImageDpi w14:val="0"/>
  <w15:docId w15:val="{92D545ED-011B-4537-A4D2-5648B980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640"/>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2"/>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757A80"/>
    <w:rPr>
      <w:rFonts w:cs="Times New Roman"/>
      <w:sz w:val="16"/>
      <w:szCs w:val="16"/>
    </w:rPr>
  </w:style>
  <w:style w:type="paragraph" w:styleId="Objetducommentaire">
    <w:name w:val="annotation subject"/>
    <w:basedOn w:val="Commentaire"/>
    <w:next w:val="Commentaire"/>
    <w:link w:val="ObjetducommentaireCar"/>
    <w:uiPriority w:val="99"/>
    <w:semiHidden/>
    <w:unhideWhenUsed/>
    <w:rsid w:val="00757A80"/>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locked/>
    <w:rsid w:val="00757A80"/>
    <w:rPr>
      <w:rFonts w:cs="Times New Roman"/>
      <w:b/>
      <w:bCs/>
    </w:rPr>
  </w:style>
  <w:style w:type="character" w:customStyle="1" w:styleId="Mentionnonrsolue1">
    <w:name w:val="Mention non résolue1"/>
    <w:basedOn w:val="Policepardfaut"/>
    <w:uiPriority w:val="99"/>
    <w:semiHidden/>
    <w:unhideWhenUsed/>
    <w:rsid w:val="00447A23"/>
    <w:rPr>
      <w:rFonts w:cs="Times New Roman"/>
      <w:color w:val="808080"/>
      <w:shd w:val="clear" w:color="auto" w:fill="E6E6E6"/>
    </w:rPr>
  </w:style>
  <w:style w:type="paragraph" w:customStyle="1" w:styleId="Standard">
    <w:name w:val="Standard"/>
    <w:rsid w:val="009C23DB"/>
    <w:pPr>
      <w:widowControl w:val="0"/>
      <w:suppressAutoHyphens/>
      <w:autoSpaceDN w:val="0"/>
      <w:textAlignment w:val="baseline"/>
    </w:pPr>
    <w:rPr>
      <w:rFonts w:eastAsia="SimSun" w:cs="Mangal"/>
      <w:kern w:val="3"/>
      <w:sz w:val="24"/>
      <w:szCs w:val="24"/>
      <w:lang w:eastAsia="zh-CN" w:bidi="hi-IN"/>
    </w:rPr>
  </w:style>
  <w:style w:type="paragraph" w:customStyle="1" w:styleId="c2">
    <w:name w:val="c2"/>
    <w:basedOn w:val="Normal"/>
    <w:rsid w:val="005F266A"/>
    <w:pPr>
      <w:spacing w:before="100" w:beforeAutospacing="1" w:after="100" w:afterAutospacing="1"/>
    </w:pPr>
    <w:rPr>
      <w:sz w:val="24"/>
      <w:szCs w:val="24"/>
    </w:rPr>
  </w:style>
  <w:style w:type="character" w:customStyle="1" w:styleId="c33">
    <w:name w:val="c33"/>
    <w:basedOn w:val="Policepardfaut"/>
    <w:rsid w:val="005F266A"/>
  </w:style>
  <w:style w:type="character" w:customStyle="1" w:styleId="c1">
    <w:name w:val="c1"/>
    <w:basedOn w:val="Policepardfaut"/>
    <w:rsid w:val="005F266A"/>
  </w:style>
  <w:style w:type="paragraph" w:styleId="Sous-titre">
    <w:name w:val="Subtitle"/>
    <w:basedOn w:val="Normal"/>
    <w:next w:val="Normal"/>
    <w:link w:val="Sous-titreCar"/>
    <w:uiPriority w:val="11"/>
    <w:qFormat/>
    <w:rsid w:val="007F3AE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7F3AE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261582">
      <w:bodyDiv w:val="1"/>
      <w:marLeft w:val="0"/>
      <w:marRight w:val="0"/>
      <w:marTop w:val="0"/>
      <w:marBottom w:val="0"/>
      <w:divBdr>
        <w:top w:val="none" w:sz="0" w:space="0" w:color="auto"/>
        <w:left w:val="none" w:sz="0" w:space="0" w:color="auto"/>
        <w:bottom w:val="none" w:sz="0" w:space="0" w:color="auto"/>
        <w:right w:val="none" w:sz="0" w:space="0" w:color="auto"/>
      </w:divBdr>
      <w:divsChild>
        <w:div w:id="925960110">
          <w:marLeft w:val="0"/>
          <w:marRight w:val="0"/>
          <w:marTop w:val="0"/>
          <w:marBottom w:val="0"/>
          <w:divBdr>
            <w:top w:val="none" w:sz="0" w:space="0" w:color="auto"/>
            <w:left w:val="none" w:sz="0" w:space="0" w:color="auto"/>
            <w:bottom w:val="none" w:sz="0" w:space="0" w:color="auto"/>
            <w:right w:val="none" w:sz="0" w:space="0" w:color="auto"/>
          </w:divBdr>
        </w:div>
        <w:div w:id="614219799">
          <w:marLeft w:val="0"/>
          <w:marRight w:val="0"/>
          <w:marTop w:val="0"/>
          <w:marBottom w:val="0"/>
          <w:divBdr>
            <w:top w:val="none" w:sz="0" w:space="0" w:color="auto"/>
            <w:left w:val="none" w:sz="0" w:space="0" w:color="auto"/>
            <w:bottom w:val="none" w:sz="0" w:space="0" w:color="auto"/>
            <w:right w:val="none" w:sz="0" w:space="0" w:color="auto"/>
          </w:divBdr>
        </w:div>
        <w:div w:id="1555389574">
          <w:marLeft w:val="0"/>
          <w:marRight w:val="0"/>
          <w:marTop w:val="0"/>
          <w:marBottom w:val="0"/>
          <w:divBdr>
            <w:top w:val="none" w:sz="0" w:space="0" w:color="auto"/>
            <w:left w:val="none" w:sz="0" w:space="0" w:color="auto"/>
            <w:bottom w:val="none" w:sz="0" w:space="0" w:color="auto"/>
            <w:right w:val="none" w:sz="0" w:space="0" w:color="auto"/>
          </w:divBdr>
        </w:div>
        <w:div w:id="367026220">
          <w:marLeft w:val="0"/>
          <w:marRight w:val="0"/>
          <w:marTop w:val="0"/>
          <w:marBottom w:val="0"/>
          <w:divBdr>
            <w:top w:val="none" w:sz="0" w:space="0" w:color="auto"/>
            <w:left w:val="none" w:sz="0" w:space="0" w:color="auto"/>
            <w:bottom w:val="none" w:sz="0" w:space="0" w:color="auto"/>
            <w:right w:val="none" w:sz="0" w:space="0" w:color="auto"/>
          </w:divBdr>
        </w:div>
      </w:divsChild>
    </w:div>
    <w:div w:id="589892731">
      <w:bodyDiv w:val="1"/>
      <w:marLeft w:val="0"/>
      <w:marRight w:val="0"/>
      <w:marTop w:val="0"/>
      <w:marBottom w:val="0"/>
      <w:divBdr>
        <w:top w:val="none" w:sz="0" w:space="0" w:color="auto"/>
        <w:left w:val="none" w:sz="0" w:space="0" w:color="auto"/>
        <w:bottom w:val="none" w:sz="0" w:space="0" w:color="auto"/>
        <w:right w:val="none" w:sz="0" w:space="0" w:color="auto"/>
      </w:divBdr>
      <w:divsChild>
        <w:div w:id="1408848180">
          <w:marLeft w:val="0"/>
          <w:marRight w:val="0"/>
          <w:marTop w:val="0"/>
          <w:marBottom w:val="0"/>
          <w:divBdr>
            <w:top w:val="none" w:sz="0" w:space="0" w:color="auto"/>
            <w:left w:val="none" w:sz="0" w:space="0" w:color="auto"/>
            <w:bottom w:val="none" w:sz="0" w:space="0" w:color="auto"/>
            <w:right w:val="none" w:sz="0" w:space="0" w:color="auto"/>
          </w:divBdr>
        </w:div>
        <w:div w:id="1271474044">
          <w:marLeft w:val="0"/>
          <w:marRight w:val="0"/>
          <w:marTop w:val="0"/>
          <w:marBottom w:val="0"/>
          <w:divBdr>
            <w:top w:val="none" w:sz="0" w:space="0" w:color="auto"/>
            <w:left w:val="none" w:sz="0" w:space="0" w:color="auto"/>
            <w:bottom w:val="none" w:sz="0" w:space="0" w:color="auto"/>
            <w:right w:val="none" w:sz="0" w:space="0" w:color="auto"/>
          </w:divBdr>
        </w:div>
        <w:div w:id="1317954759">
          <w:marLeft w:val="0"/>
          <w:marRight w:val="0"/>
          <w:marTop w:val="0"/>
          <w:marBottom w:val="0"/>
          <w:divBdr>
            <w:top w:val="none" w:sz="0" w:space="0" w:color="auto"/>
            <w:left w:val="none" w:sz="0" w:space="0" w:color="auto"/>
            <w:bottom w:val="none" w:sz="0" w:space="0" w:color="auto"/>
            <w:right w:val="none" w:sz="0" w:space="0" w:color="auto"/>
          </w:divBdr>
        </w:div>
        <w:div w:id="1529224512">
          <w:marLeft w:val="0"/>
          <w:marRight w:val="0"/>
          <w:marTop w:val="0"/>
          <w:marBottom w:val="0"/>
          <w:divBdr>
            <w:top w:val="none" w:sz="0" w:space="0" w:color="auto"/>
            <w:left w:val="none" w:sz="0" w:space="0" w:color="auto"/>
            <w:bottom w:val="none" w:sz="0" w:space="0" w:color="auto"/>
            <w:right w:val="none" w:sz="0" w:space="0" w:color="auto"/>
          </w:divBdr>
        </w:div>
      </w:divsChild>
    </w:div>
    <w:div w:id="704019969">
      <w:bodyDiv w:val="1"/>
      <w:marLeft w:val="0"/>
      <w:marRight w:val="0"/>
      <w:marTop w:val="0"/>
      <w:marBottom w:val="0"/>
      <w:divBdr>
        <w:top w:val="none" w:sz="0" w:space="0" w:color="auto"/>
        <w:left w:val="none" w:sz="0" w:space="0" w:color="auto"/>
        <w:bottom w:val="none" w:sz="0" w:space="0" w:color="auto"/>
        <w:right w:val="none" w:sz="0" w:space="0" w:color="auto"/>
      </w:divBdr>
    </w:div>
    <w:div w:id="755327083">
      <w:bodyDiv w:val="1"/>
      <w:marLeft w:val="0"/>
      <w:marRight w:val="0"/>
      <w:marTop w:val="0"/>
      <w:marBottom w:val="0"/>
      <w:divBdr>
        <w:top w:val="none" w:sz="0" w:space="0" w:color="auto"/>
        <w:left w:val="none" w:sz="0" w:space="0" w:color="auto"/>
        <w:bottom w:val="none" w:sz="0" w:space="0" w:color="auto"/>
        <w:right w:val="none" w:sz="0" w:space="0" w:color="auto"/>
      </w:divBdr>
    </w:div>
    <w:div w:id="1151336590">
      <w:bodyDiv w:val="1"/>
      <w:marLeft w:val="0"/>
      <w:marRight w:val="0"/>
      <w:marTop w:val="0"/>
      <w:marBottom w:val="0"/>
      <w:divBdr>
        <w:top w:val="none" w:sz="0" w:space="0" w:color="auto"/>
        <w:left w:val="none" w:sz="0" w:space="0" w:color="auto"/>
        <w:bottom w:val="none" w:sz="0" w:space="0" w:color="auto"/>
        <w:right w:val="none" w:sz="0" w:space="0" w:color="auto"/>
      </w:divBdr>
    </w:div>
    <w:div w:id="1324965165">
      <w:bodyDiv w:val="1"/>
      <w:marLeft w:val="0"/>
      <w:marRight w:val="0"/>
      <w:marTop w:val="0"/>
      <w:marBottom w:val="0"/>
      <w:divBdr>
        <w:top w:val="none" w:sz="0" w:space="0" w:color="auto"/>
        <w:left w:val="none" w:sz="0" w:space="0" w:color="auto"/>
        <w:bottom w:val="none" w:sz="0" w:space="0" w:color="auto"/>
        <w:right w:val="none" w:sz="0" w:space="0" w:color="auto"/>
      </w:divBdr>
    </w:div>
    <w:div w:id="1369913362">
      <w:bodyDiv w:val="1"/>
      <w:marLeft w:val="0"/>
      <w:marRight w:val="0"/>
      <w:marTop w:val="0"/>
      <w:marBottom w:val="0"/>
      <w:divBdr>
        <w:top w:val="none" w:sz="0" w:space="0" w:color="auto"/>
        <w:left w:val="none" w:sz="0" w:space="0" w:color="auto"/>
        <w:bottom w:val="none" w:sz="0" w:space="0" w:color="auto"/>
        <w:right w:val="none" w:sz="0" w:space="0" w:color="auto"/>
      </w:divBdr>
    </w:div>
    <w:div w:id="1911380316">
      <w:bodyDiv w:val="1"/>
      <w:marLeft w:val="0"/>
      <w:marRight w:val="0"/>
      <w:marTop w:val="0"/>
      <w:marBottom w:val="0"/>
      <w:divBdr>
        <w:top w:val="none" w:sz="0" w:space="0" w:color="auto"/>
        <w:left w:val="none" w:sz="0" w:space="0" w:color="auto"/>
        <w:bottom w:val="none" w:sz="0" w:space="0" w:color="auto"/>
        <w:right w:val="none" w:sz="0" w:space="0" w:color="auto"/>
      </w:divBdr>
    </w:div>
    <w:div w:id="1964582034">
      <w:marLeft w:val="0"/>
      <w:marRight w:val="0"/>
      <w:marTop w:val="0"/>
      <w:marBottom w:val="0"/>
      <w:divBdr>
        <w:top w:val="none" w:sz="0" w:space="0" w:color="auto"/>
        <w:left w:val="none" w:sz="0" w:space="0" w:color="auto"/>
        <w:bottom w:val="none" w:sz="0" w:space="0" w:color="auto"/>
        <w:right w:val="none" w:sz="0" w:space="0" w:color="auto"/>
      </w:divBdr>
    </w:div>
    <w:div w:id="1964582037">
      <w:marLeft w:val="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 w:id="1964582046">
          <w:marLeft w:val="0"/>
          <w:marRight w:val="0"/>
          <w:marTop w:val="150"/>
          <w:marBottom w:val="0"/>
          <w:divBdr>
            <w:top w:val="none" w:sz="0" w:space="0" w:color="auto"/>
            <w:left w:val="none" w:sz="0" w:space="0" w:color="auto"/>
            <w:bottom w:val="none" w:sz="0" w:space="0" w:color="auto"/>
            <w:right w:val="none" w:sz="0" w:space="0" w:color="auto"/>
          </w:divBdr>
        </w:div>
        <w:div w:id="1964582056">
          <w:marLeft w:val="0"/>
          <w:marRight w:val="0"/>
          <w:marTop w:val="0"/>
          <w:marBottom w:val="0"/>
          <w:divBdr>
            <w:top w:val="none" w:sz="0" w:space="0" w:color="auto"/>
            <w:left w:val="none" w:sz="0" w:space="0" w:color="auto"/>
            <w:bottom w:val="none" w:sz="0" w:space="0" w:color="auto"/>
            <w:right w:val="none" w:sz="0" w:space="0" w:color="auto"/>
          </w:divBdr>
        </w:div>
        <w:div w:id="1964582096">
          <w:marLeft w:val="0"/>
          <w:marRight w:val="0"/>
          <w:marTop w:val="0"/>
          <w:marBottom w:val="0"/>
          <w:divBdr>
            <w:top w:val="none" w:sz="0" w:space="0" w:color="auto"/>
            <w:left w:val="none" w:sz="0" w:space="0" w:color="auto"/>
            <w:bottom w:val="none" w:sz="0" w:space="0" w:color="auto"/>
            <w:right w:val="none" w:sz="0" w:space="0" w:color="auto"/>
          </w:divBdr>
        </w:div>
        <w:div w:id="1964582104">
          <w:marLeft w:val="0"/>
          <w:marRight w:val="0"/>
          <w:marTop w:val="0"/>
          <w:marBottom w:val="0"/>
          <w:divBdr>
            <w:top w:val="none" w:sz="0" w:space="0" w:color="auto"/>
            <w:left w:val="none" w:sz="0" w:space="0" w:color="auto"/>
            <w:bottom w:val="none" w:sz="0" w:space="0" w:color="auto"/>
            <w:right w:val="none" w:sz="0" w:space="0" w:color="auto"/>
          </w:divBdr>
        </w:div>
      </w:divsChild>
    </w:div>
    <w:div w:id="1964582041">
      <w:marLeft w:val="0"/>
      <w:marRight w:val="0"/>
      <w:marTop w:val="0"/>
      <w:marBottom w:val="0"/>
      <w:divBdr>
        <w:top w:val="none" w:sz="0" w:space="0" w:color="auto"/>
        <w:left w:val="none" w:sz="0" w:space="0" w:color="auto"/>
        <w:bottom w:val="none" w:sz="0" w:space="0" w:color="auto"/>
        <w:right w:val="none" w:sz="0" w:space="0" w:color="auto"/>
      </w:divBdr>
    </w:div>
    <w:div w:id="1964582050">
      <w:marLeft w:val="0"/>
      <w:marRight w:val="0"/>
      <w:marTop w:val="0"/>
      <w:marBottom w:val="0"/>
      <w:divBdr>
        <w:top w:val="none" w:sz="0" w:space="0" w:color="auto"/>
        <w:left w:val="none" w:sz="0" w:space="0" w:color="auto"/>
        <w:bottom w:val="none" w:sz="0" w:space="0" w:color="auto"/>
        <w:right w:val="none" w:sz="0" w:space="0" w:color="auto"/>
      </w:divBdr>
    </w:div>
    <w:div w:id="1964582052">
      <w:marLeft w:val="0"/>
      <w:marRight w:val="0"/>
      <w:marTop w:val="0"/>
      <w:marBottom w:val="15"/>
      <w:divBdr>
        <w:top w:val="none" w:sz="0" w:space="0" w:color="auto"/>
        <w:left w:val="none" w:sz="0" w:space="0" w:color="auto"/>
        <w:bottom w:val="none" w:sz="0" w:space="0" w:color="auto"/>
        <w:right w:val="none" w:sz="0" w:space="0" w:color="auto"/>
      </w:divBdr>
      <w:divsChild>
        <w:div w:id="1964582048">
          <w:marLeft w:val="0"/>
          <w:marRight w:val="0"/>
          <w:marTop w:val="0"/>
          <w:marBottom w:val="0"/>
          <w:divBdr>
            <w:top w:val="none" w:sz="0" w:space="0" w:color="auto"/>
            <w:left w:val="none" w:sz="0" w:space="0" w:color="auto"/>
            <w:bottom w:val="none" w:sz="0" w:space="0" w:color="auto"/>
            <w:right w:val="none" w:sz="0" w:space="0" w:color="auto"/>
          </w:divBdr>
          <w:divsChild>
            <w:div w:id="1964582049">
              <w:marLeft w:val="0"/>
              <w:marRight w:val="0"/>
              <w:marTop w:val="0"/>
              <w:marBottom w:val="0"/>
              <w:divBdr>
                <w:top w:val="none" w:sz="0" w:space="0" w:color="auto"/>
                <w:left w:val="none" w:sz="0" w:space="0" w:color="auto"/>
                <w:bottom w:val="none" w:sz="0" w:space="0" w:color="auto"/>
                <w:right w:val="none" w:sz="0" w:space="0" w:color="auto"/>
              </w:divBdr>
              <w:divsChild>
                <w:div w:id="1964582038">
                  <w:marLeft w:val="0"/>
                  <w:marRight w:val="0"/>
                  <w:marTop w:val="0"/>
                  <w:marBottom w:val="0"/>
                  <w:divBdr>
                    <w:top w:val="none" w:sz="0" w:space="0" w:color="auto"/>
                    <w:left w:val="none" w:sz="0" w:space="0" w:color="auto"/>
                    <w:bottom w:val="none" w:sz="0" w:space="0" w:color="auto"/>
                    <w:right w:val="none" w:sz="0" w:space="0" w:color="auto"/>
                  </w:divBdr>
                  <w:divsChild>
                    <w:div w:id="1964582061">
                      <w:marLeft w:val="0"/>
                      <w:marRight w:val="0"/>
                      <w:marTop w:val="0"/>
                      <w:marBottom w:val="0"/>
                      <w:divBdr>
                        <w:top w:val="none" w:sz="0" w:space="0" w:color="auto"/>
                        <w:left w:val="none" w:sz="0" w:space="0" w:color="auto"/>
                        <w:bottom w:val="none" w:sz="0" w:space="0" w:color="auto"/>
                        <w:right w:val="none" w:sz="0" w:space="0" w:color="auto"/>
                      </w:divBdr>
                      <w:divsChild>
                        <w:div w:id="1964582109">
                          <w:marLeft w:val="0"/>
                          <w:marRight w:val="0"/>
                          <w:marTop w:val="0"/>
                          <w:marBottom w:val="0"/>
                          <w:divBdr>
                            <w:top w:val="none" w:sz="0" w:space="0" w:color="auto"/>
                            <w:left w:val="none" w:sz="0" w:space="0" w:color="auto"/>
                            <w:bottom w:val="none" w:sz="0" w:space="0" w:color="auto"/>
                            <w:right w:val="none" w:sz="0" w:space="0" w:color="auto"/>
                          </w:divBdr>
                          <w:divsChild>
                            <w:div w:id="1964582047">
                              <w:marLeft w:val="0"/>
                              <w:marRight w:val="0"/>
                              <w:marTop w:val="0"/>
                              <w:marBottom w:val="0"/>
                              <w:divBdr>
                                <w:top w:val="none" w:sz="0" w:space="0" w:color="auto"/>
                                <w:left w:val="none" w:sz="0" w:space="0" w:color="auto"/>
                                <w:bottom w:val="none" w:sz="0" w:space="0" w:color="auto"/>
                                <w:right w:val="none" w:sz="0" w:space="0" w:color="auto"/>
                              </w:divBdr>
                              <w:divsChild>
                                <w:div w:id="1964582101">
                                  <w:marLeft w:val="0"/>
                                  <w:marRight w:val="0"/>
                                  <w:marTop w:val="0"/>
                                  <w:marBottom w:val="0"/>
                                  <w:divBdr>
                                    <w:top w:val="none" w:sz="0" w:space="0" w:color="auto"/>
                                    <w:left w:val="none" w:sz="0" w:space="0" w:color="auto"/>
                                    <w:bottom w:val="none" w:sz="0" w:space="0" w:color="auto"/>
                                    <w:right w:val="none" w:sz="0" w:space="0" w:color="auto"/>
                                  </w:divBdr>
                                  <w:divsChild>
                                    <w:div w:id="1964582102">
                                      <w:marLeft w:val="0"/>
                                      <w:marRight w:val="0"/>
                                      <w:marTop w:val="0"/>
                                      <w:marBottom w:val="0"/>
                                      <w:divBdr>
                                        <w:top w:val="single" w:sz="2" w:space="9" w:color="00FFFF"/>
                                        <w:left w:val="single" w:sz="2" w:space="9" w:color="00FFFF"/>
                                        <w:bottom w:val="single" w:sz="2" w:space="9" w:color="00FFFF"/>
                                        <w:right w:val="single" w:sz="2" w:space="9" w:color="00FFFF"/>
                                      </w:divBdr>
                                      <w:divsChild>
                                        <w:div w:id="1964582036">
                                          <w:marLeft w:val="720"/>
                                          <w:marRight w:val="720"/>
                                          <w:marTop w:val="100"/>
                                          <w:marBottom w:val="100"/>
                                          <w:divBdr>
                                            <w:top w:val="none" w:sz="0" w:space="0" w:color="auto"/>
                                            <w:left w:val="none" w:sz="0" w:space="0" w:color="auto"/>
                                            <w:bottom w:val="none" w:sz="0" w:space="0" w:color="auto"/>
                                            <w:right w:val="none" w:sz="0" w:space="0" w:color="auto"/>
                                          </w:divBdr>
                                        </w:div>
                                        <w:div w:id="1964582040">
                                          <w:marLeft w:val="720"/>
                                          <w:marRight w:val="720"/>
                                          <w:marTop w:val="100"/>
                                          <w:marBottom w:val="100"/>
                                          <w:divBdr>
                                            <w:top w:val="none" w:sz="0" w:space="0" w:color="auto"/>
                                            <w:left w:val="none" w:sz="0" w:space="0" w:color="auto"/>
                                            <w:bottom w:val="none" w:sz="0" w:space="0" w:color="auto"/>
                                            <w:right w:val="none" w:sz="0" w:space="0" w:color="auto"/>
                                          </w:divBdr>
                                        </w:div>
                                        <w:div w:id="1964582042">
                                          <w:marLeft w:val="720"/>
                                          <w:marRight w:val="720"/>
                                          <w:marTop w:val="100"/>
                                          <w:marBottom w:val="100"/>
                                          <w:divBdr>
                                            <w:top w:val="none" w:sz="0" w:space="0" w:color="auto"/>
                                            <w:left w:val="none" w:sz="0" w:space="0" w:color="auto"/>
                                            <w:bottom w:val="none" w:sz="0" w:space="0" w:color="auto"/>
                                            <w:right w:val="none" w:sz="0" w:space="0" w:color="auto"/>
                                          </w:divBdr>
                                        </w:div>
                                        <w:div w:id="1964582043">
                                          <w:marLeft w:val="720"/>
                                          <w:marRight w:val="720"/>
                                          <w:marTop w:val="100"/>
                                          <w:marBottom w:val="100"/>
                                          <w:divBdr>
                                            <w:top w:val="none" w:sz="0" w:space="0" w:color="auto"/>
                                            <w:left w:val="none" w:sz="0" w:space="0" w:color="auto"/>
                                            <w:bottom w:val="none" w:sz="0" w:space="0" w:color="auto"/>
                                            <w:right w:val="none" w:sz="0" w:space="0" w:color="auto"/>
                                          </w:divBdr>
                                        </w:div>
                                        <w:div w:id="19645820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582054">
      <w:marLeft w:val="0"/>
      <w:marRight w:val="0"/>
      <w:marTop w:val="0"/>
      <w:marBottom w:val="0"/>
      <w:divBdr>
        <w:top w:val="none" w:sz="0" w:space="0" w:color="auto"/>
        <w:left w:val="none" w:sz="0" w:space="0" w:color="auto"/>
        <w:bottom w:val="none" w:sz="0" w:space="0" w:color="auto"/>
        <w:right w:val="none" w:sz="0" w:space="0" w:color="auto"/>
      </w:divBdr>
    </w:div>
    <w:div w:id="1964582055">
      <w:marLeft w:val="0"/>
      <w:marRight w:val="0"/>
      <w:marTop w:val="0"/>
      <w:marBottom w:val="0"/>
      <w:divBdr>
        <w:top w:val="none" w:sz="0" w:space="0" w:color="auto"/>
        <w:left w:val="none" w:sz="0" w:space="0" w:color="auto"/>
        <w:bottom w:val="none" w:sz="0" w:space="0" w:color="auto"/>
        <w:right w:val="none" w:sz="0" w:space="0" w:color="auto"/>
      </w:divBdr>
    </w:div>
    <w:div w:id="1964582057">
      <w:marLeft w:val="0"/>
      <w:marRight w:val="0"/>
      <w:marTop w:val="0"/>
      <w:marBottom w:val="0"/>
      <w:divBdr>
        <w:top w:val="none" w:sz="0" w:space="0" w:color="auto"/>
        <w:left w:val="none" w:sz="0" w:space="0" w:color="auto"/>
        <w:bottom w:val="none" w:sz="0" w:space="0" w:color="auto"/>
        <w:right w:val="none" w:sz="0" w:space="0" w:color="auto"/>
      </w:divBdr>
      <w:divsChild>
        <w:div w:id="1964582059">
          <w:marLeft w:val="0"/>
          <w:marRight w:val="0"/>
          <w:marTop w:val="0"/>
          <w:marBottom w:val="0"/>
          <w:divBdr>
            <w:top w:val="none" w:sz="0" w:space="0" w:color="auto"/>
            <w:left w:val="none" w:sz="0" w:space="0" w:color="auto"/>
            <w:bottom w:val="none" w:sz="0" w:space="0" w:color="auto"/>
            <w:right w:val="none" w:sz="0" w:space="0" w:color="auto"/>
          </w:divBdr>
          <w:divsChild>
            <w:div w:id="1964582058">
              <w:marLeft w:val="0"/>
              <w:marRight w:val="0"/>
              <w:marTop w:val="0"/>
              <w:marBottom w:val="0"/>
              <w:divBdr>
                <w:top w:val="none" w:sz="0" w:space="0" w:color="auto"/>
                <w:left w:val="none" w:sz="0" w:space="0" w:color="auto"/>
                <w:bottom w:val="none" w:sz="0" w:space="0" w:color="auto"/>
                <w:right w:val="none" w:sz="0" w:space="0" w:color="auto"/>
              </w:divBdr>
              <w:divsChild>
                <w:div w:id="1964582045">
                  <w:marLeft w:val="0"/>
                  <w:marRight w:val="0"/>
                  <w:marTop w:val="0"/>
                  <w:marBottom w:val="0"/>
                  <w:divBdr>
                    <w:top w:val="none" w:sz="0" w:space="0" w:color="auto"/>
                    <w:left w:val="none" w:sz="0" w:space="0" w:color="auto"/>
                    <w:bottom w:val="none" w:sz="0" w:space="0" w:color="auto"/>
                    <w:right w:val="none" w:sz="0" w:space="0" w:color="auto"/>
                  </w:divBdr>
                  <w:divsChild>
                    <w:div w:id="1964582097">
                      <w:marLeft w:val="0"/>
                      <w:marRight w:val="0"/>
                      <w:marTop w:val="0"/>
                      <w:marBottom w:val="0"/>
                      <w:divBdr>
                        <w:top w:val="none" w:sz="0" w:space="0" w:color="auto"/>
                        <w:left w:val="none" w:sz="0" w:space="0" w:color="auto"/>
                        <w:bottom w:val="none" w:sz="0" w:space="0" w:color="auto"/>
                        <w:right w:val="none" w:sz="0" w:space="0" w:color="auto"/>
                      </w:divBdr>
                      <w:divsChild>
                        <w:div w:id="1964582051">
                          <w:marLeft w:val="0"/>
                          <w:marRight w:val="0"/>
                          <w:marTop w:val="0"/>
                          <w:marBottom w:val="0"/>
                          <w:divBdr>
                            <w:top w:val="none" w:sz="0" w:space="0" w:color="auto"/>
                            <w:left w:val="none" w:sz="0" w:space="0" w:color="auto"/>
                            <w:bottom w:val="none" w:sz="0" w:space="0" w:color="auto"/>
                            <w:right w:val="none" w:sz="0" w:space="0" w:color="auto"/>
                          </w:divBdr>
                        </w:div>
                        <w:div w:id="1964582103">
                          <w:marLeft w:val="0"/>
                          <w:marRight w:val="0"/>
                          <w:marTop w:val="0"/>
                          <w:marBottom w:val="0"/>
                          <w:divBdr>
                            <w:top w:val="none" w:sz="0" w:space="0" w:color="auto"/>
                            <w:left w:val="none" w:sz="0" w:space="0" w:color="auto"/>
                            <w:bottom w:val="none" w:sz="0" w:space="0" w:color="auto"/>
                            <w:right w:val="none" w:sz="0" w:space="0" w:color="auto"/>
                          </w:divBdr>
                        </w:div>
                        <w:div w:id="19645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582060">
      <w:marLeft w:val="0"/>
      <w:marRight w:val="0"/>
      <w:marTop w:val="0"/>
      <w:marBottom w:val="0"/>
      <w:divBdr>
        <w:top w:val="none" w:sz="0" w:space="0" w:color="auto"/>
        <w:left w:val="none" w:sz="0" w:space="0" w:color="auto"/>
        <w:bottom w:val="none" w:sz="0" w:space="0" w:color="auto"/>
        <w:right w:val="none" w:sz="0" w:space="0" w:color="auto"/>
      </w:divBdr>
    </w:div>
    <w:div w:id="1964582062">
      <w:marLeft w:val="0"/>
      <w:marRight w:val="0"/>
      <w:marTop w:val="0"/>
      <w:marBottom w:val="0"/>
      <w:divBdr>
        <w:top w:val="none" w:sz="0" w:space="0" w:color="auto"/>
        <w:left w:val="none" w:sz="0" w:space="0" w:color="auto"/>
        <w:bottom w:val="none" w:sz="0" w:space="0" w:color="auto"/>
        <w:right w:val="none" w:sz="0" w:space="0" w:color="auto"/>
      </w:divBdr>
    </w:div>
    <w:div w:id="1964582063">
      <w:marLeft w:val="0"/>
      <w:marRight w:val="0"/>
      <w:marTop w:val="0"/>
      <w:marBottom w:val="0"/>
      <w:divBdr>
        <w:top w:val="none" w:sz="0" w:space="0" w:color="auto"/>
        <w:left w:val="none" w:sz="0" w:space="0" w:color="auto"/>
        <w:bottom w:val="none" w:sz="0" w:space="0" w:color="auto"/>
        <w:right w:val="none" w:sz="0" w:space="0" w:color="auto"/>
      </w:divBdr>
    </w:div>
    <w:div w:id="1964582085">
      <w:marLeft w:val="0"/>
      <w:marRight w:val="0"/>
      <w:marTop w:val="0"/>
      <w:marBottom w:val="0"/>
      <w:divBdr>
        <w:top w:val="none" w:sz="0" w:space="0" w:color="auto"/>
        <w:left w:val="none" w:sz="0" w:space="0" w:color="auto"/>
        <w:bottom w:val="none" w:sz="0" w:space="0" w:color="auto"/>
        <w:right w:val="none" w:sz="0" w:space="0" w:color="auto"/>
      </w:divBdr>
      <w:divsChild>
        <w:div w:id="1964582066">
          <w:marLeft w:val="0"/>
          <w:marRight w:val="0"/>
          <w:marTop w:val="0"/>
          <w:marBottom w:val="0"/>
          <w:divBdr>
            <w:top w:val="none" w:sz="0" w:space="0" w:color="auto"/>
            <w:left w:val="none" w:sz="0" w:space="0" w:color="auto"/>
            <w:bottom w:val="none" w:sz="0" w:space="0" w:color="auto"/>
            <w:right w:val="none" w:sz="0" w:space="0" w:color="auto"/>
          </w:divBdr>
          <w:divsChild>
            <w:div w:id="1964582070">
              <w:marLeft w:val="0"/>
              <w:marRight w:val="0"/>
              <w:marTop w:val="0"/>
              <w:marBottom w:val="0"/>
              <w:divBdr>
                <w:top w:val="none" w:sz="0" w:space="0" w:color="auto"/>
                <w:left w:val="none" w:sz="0" w:space="0" w:color="auto"/>
                <w:bottom w:val="none" w:sz="0" w:space="0" w:color="auto"/>
                <w:right w:val="none" w:sz="0" w:space="0" w:color="auto"/>
              </w:divBdr>
              <w:divsChild>
                <w:div w:id="1964582067">
                  <w:marLeft w:val="0"/>
                  <w:marRight w:val="0"/>
                  <w:marTop w:val="0"/>
                  <w:marBottom w:val="0"/>
                  <w:divBdr>
                    <w:top w:val="none" w:sz="0" w:space="0" w:color="auto"/>
                    <w:left w:val="none" w:sz="0" w:space="0" w:color="auto"/>
                    <w:bottom w:val="none" w:sz="0" w:space="0" w:color="auto"/>
                    <w:right w:val="none" w:sz="0" w:space="0" w:color="auto"/>
                  </w:divBdr>
                  <w:divsChild>
                    <w:div w:id="1964582083">
                      <w:marLeft w:val="0"/>
                      <w:marRight w:val="0"/>
                      <w:marTop w:val="0"/>
                      <w:marBottom w:val="0"/>
                      <w:divBdr>
                        <w:top w:val="none" w:sz="0" w:space="0" w:color="auto"/>
                        <w:left w:val="none" w:sz="0" w:space="0" w:color="auto"/>
                        <w:bottom w:val="none" w:sz="0" w:space="0" w:color="auto"/>
                        <w:right w:val="none" w:sz="0" w:space="0" w:color="auto"/>
                      </w:divBdr>
                      <w:divsChild>
                        <w:div w:id="1964582064">
                          <w:marLeft w:val="0"/>
                          <w:marRight w:val="0"/>
                          <w:marTop w:val="0"/>
                          <w:marBottom w:val="0"/>
                          <w:divBdr>
                            <w:top w:val="none" w:sz="0" w:space="0" w:color="auto"/>
                            <w:left w:val="none" w:sz="0" w:space="0" w:color="auto"/>
                            <w:bottom w:val="none" w:sz="0" w:space="0" w:color="auto"/>
                            <w:right w:val="none" w:sz="0" w:space="0" w:color="auto"/>
                          </w:divBdr>
                        </w:div>
                        <w:div w:id="1964582065">
                          <w:marLeft w:val="0"/>
                          <w:marRight w:val="0"/>
                          <w:marTop w:val="0"/>
                          <w:marBottom w:val="0"/>
                          <w:divBdr>
                            <w:top w:val="none" w:sz="0" w:space="0" w:color="auto"/>
                            <w:left w:val="none" w:sz="0" w:space="0" w:color="auto"/>
                            <w:bottom w:val="none" w:sz="0" w:space="0" w:color="auto"/>
                            <w:right w:val="none" w:sz="0" w:space="0" w:color="auto"/>
                          </w:divBdr>
                        </w:div>
                        <w:div w:id="1964582068">
                          <w:marLeft w:val="0"/>
                          <w:marRight w:val="0"/>
                          <w:marTop w:val="0"/>
                          <w:marBottom w:val="0"/>
                          <w:divBdr>
                            <w:top w:val="none" w:sz="0" w:space="0" w:color="auto"/>
                            <w:left w:val="none" w:sz="0" w:space="0" w:color="auto"/>
                            <w:bottom w:val="none" w:sz="0" w:space="0" w:color="auto"/>
                            <w:right w:val="none" w:sz="0" w:space="0" w:color="auto"/>
                          </w:divBdr>
                        </w:div>
                        <w:div w:id="1964582069">
                          <w:marLeft w:val="0"/>
                          <w:marRight w:val="0"/>
                          <w:marTop w:val="0"/>
                          <w:marBottom w:val="0"/>
                          <w:divBdr>
                            <w:top w:val="none" w:sz="0" w:space="0" w:color="auto"/>
                            <w:left w:val="none" w:sz="0" w:space="0" w:color="auto"/>
                            <w:bottom w:val="none" w:sz="0" w:space="0" w:color="auto"/>
                            <w:right w:val="none" w:sz="0" w:space="0" w:color="auto"/>
                          </w:divBdr>
                        </w:div>
                        <w:div w:id="1964582071">
                          <w:marLeft w:val="0"/>
                          <w:marRight w:val="0"/>
                          <w:marTop w:val="0"/>
                          <w:marBottom w:val="0"/>
                          <w:divBdr>
                            <w:top w:val="none" w:sz="0" w:space="0" w:color="auto"/>
                            <w:left w:val="none" w:sz="0" w:space="0" w:color="auto"/>
                            <w:bottom w:val="none" w:sz="0" w:space="0" w:color="auto"/>
                            <w:right w:val="none" w:sz="0" w:space="0" w:color="auto"/>
                          </w:divBdr>
                        </w:div>
                        <w:div w:id="1964582072">
                          <w:marLeft w:val="0"/>
                          <w:marRight w:val="0"/>
                          <w:marTop w:val="0"/>
                          <w:marBottom w:val="0"/>
                          <w:divBdr>
                            <w:top w:val="none" w:sz="0" w:space="0" w:color="auto"/>
                            <w:left w:val="none" w:sz="0" w:space="0" w:color="auto"/>
                            <w:bottom w:val="none" w:sz="0" w:space="0" w:color="auto"/>
                            <w:right w:val="none" w:sz="0" w:space="0" w:color="auto"/>
                          </w:divBdr>
                        </w:div>
                        <w:div w:id="1964582073">
                          <w:marLeft w:val="0"/>
                          <w:marRight w:val="0"/>
                          <w:marTop w:val="0"/>
                          <w:marBottom w:val="0"/>
                          <w:divBdr>
                            <w:top w:val="none" w:sz="0" w:space="0" w:color="auto"/>
                            <w:left w:val="none" w:sz="0" w:space="0" w:color="auto"/>
                            <w:bottom w:val="none" w:sz="0" w:space="0" w:color="auto"/>
                            <w:right w:val="none" w:sz="0" w:space="0" w:color="auto"/>
                          </w:divBdr>
                        </w:div>
                        <w:div w:id="1964582074">
                          <w:marLeft w:val="0"/>
                          <w:marRight w:val="0"/>
                          <w:marTop w:val="0"/>
                          <w:marBottom w:val="0"/>
                          <w:divBdr>
                            <w:top w:val="none" w:sz="0" w:space="0" w:color="auto"/>
                            <w:left w:val="none" w:sz="0" w:space="0" w:color="auto"/>
                            <w:bottom w:val="none" w:sz="0" w:space="0" w:color="auto"/>
                            <w:right w:val="none" w:sz="0" w:space="0" w:color="auto"/>
                          </w:divBdr>
                        </w:div>
                        <w:div w:id="1964582075">
                          <w:marLeft w:val="0"/>
                          <w:marRight w:val="0"/>
                          <w:marTop w:val="0"/>
                          <w:marBottom w:val="0"/>
                          <w:divBdr>
                            <w:top w:val="none" w:sz="0" w:space="0" w:color="auto"/>
                            <w:left w:val="none" w:sz="0" w:space="0" w:color="auto"/>
                            <w:bottom w:val="none" w:sz="0" w:space="0" w:color="auto"/>
                            <w:right w:val="none" w:sz="0" w:space="0" w:color="auto"/>
                          </w:divBdr>
                        </w:div>
                        <w:div w:id="1964582076">
                          <w:marLeft w:val="0"/>
                          <w:marRight w:val="0"/>
                          <w:marTop w:val="0"/>
                          <w:marBottom w:val="0"/>
                          <w:divBdr>
                            <w:top w:val="none" w:sz="0" w:space="0" w:color="auto"/>
                            <w:left w:val="none" w:sz="0" w:space="0" w:color="auto"/>
                            <w:bottom w:val="none" w:sz="0" w:space="0" w:color="auto"/>
                            <w:right w:val="none" w:sz="0" w:space="0" w:color="auto"/>
                          </w:divBdr>
                        </w:div>
                        <w:div w:id="1964582077">
                          <w:marLeft w:val="0"/>
                          <w:marRight w:val="0"/>
                          <w:marTop w:val="0"/>
                          <w:marBottom w:val="0"/>
                          <w:divBdr>
                            <w:top w:val="none" w:sz="0" w:space="0" w:color="auto"/>
                            <w:left w:val="none" w:sz="0" w:space="0" w:color="auto"/>
                            <w:bottom w:val="none" w:sz="0" w:space="0" w:color="auto"/>
                            <w:right w:val="none" w:sz="0" w:space="0" w:color="auto"/>
                          </w:divBdr>
                        </w:div>
                        <w:div w:id="1964582078">
                          <w:marLeft w:val="0"/>
                          <w:marRight w:val="0"/>
                          <w:marTop w:val="0"/>
                          <w:marBottom w:val="0"/>
                          <w:divBdr>
                            <w:top w:val="none" w:sz="0" w:space="0" w:color="auto"/>
                            <w:left w:val="none" w:sz="0" w:space="0" w:color="auto"/>
                            <w:bottom w:val="none" w:sz="0" w:space="0" w:color="auto"/>
                            <w:right w:val="none" w:sz="0" w:space="0" w:color="auto"/>
                          </w:divBdr>
                        </w:div>
                        <w:div w:id="1964582079">
                          <w:marLeft w:val="0"/>
                          <w:marRight w:val="0"/>
                          <w:marTop w:val="0"/>
                          <w:marBottom w:val="0"/>
                          <w:divBdr>
                            <w:top w:val="none" w:sz="0" w:space="0" w:color="auto"/>
                            <w:left w:val="none" w:sz="0" w:space="0" w:color="auto"/>
                            <w:bottom w:val="none" w:sz="0" w:space="0" w:color="auto"/>
                            <w:right w:val="none" w:sz="0" w:space="0" w:color="auto"/>
                          </w:divBdr>
                        </w:div>
                        <w:div w:id="1964582080">
                          <w:marLeft w:val="0"/>
                          <w:marRight w:val="0"/>
                          <w:marTop w:val="0"/>
                          <w:marBottom w:val="0"/>
                          <w:divBdr>
                            <w:top w:val="none" w:sz="0" w:space="0" w:color="auto"/>
                            <w:left w:val="none" w:sz="0" w:space="0" w:color="auto"/>
                            <w:bottom w:val="none" w:sz="0" w:space="0" w:color="auto"/>
                            <w:right w:val="none" w:sz="0" w:space="0" w:color="auto"/>
                          </w:divBdr>
                        </w:div>
                        <w:div w:id="1964582081">
                          <w:marLeft w:val="0"/>
                          <w:marRight w:val="0"/>
                          <w:marTop w:val="0"/>
                          <w:marBottom w:val="0"/>
                          <w:divBdr>
                            <w:top w:val="none" w:sz="0" w:space="0" w:color="auto"/>
                            <w:left w:val="none" w:sz="0" w:space="0" w:color="auto"/>
                            <w:bottom w:val="none" w:sz="0" w:space="0" w:color="auto"/>
                            <w:right w:val="none" w:sz="0" w:space="0" w:color="auto"/>
                          </w:divBdr>
                        </w:div>
                        <w:div w:id="1964582082">
                          <w:marLeft w:val="0"/>
                          <w:marRight w:val="0"/>
                          <w:marTop w:val="0"/>
                          <w:marBottom w:val="0"/>
                          <w:divBdr>
                            <w:top w:val="none" w:sz="0" w:space="0" w:color="auto"/>
                            <w:left w:val="none" w:sz="0" w:space="0" w:color="auto"/>
                            <w:bottom w:val="none" w:sz="0" w:space="0" w:color="auto"/>
                            <w:right w:val="none" w:sz="0" w:space="0" w:color="auto"/>
                          </w:divBdr>
                        </w:div>
                        <w:div w:id="1964582084">
                          <w:marLeft w:val="0"/>
                          <w:marRight w:val="0"/>
                          <w:marTop w:val="0"/>
                          <w:marBottom w:val="0"/>
                          <w:divBdr>
                            <w:top w:val="none" w:sz="0" w:space="0" w:color="auto"/>
                            <w:left w:val="none" w:sz="0" w:space="0" w:color="auto"/>
                            <w:bottom w:val="none" w:sz="0" w:space="0" w:color="auto"/>
                            <w:right w:val="none" w:sz="0" w:space="0" w:color="auto"/>
                          </w:divBdr>
                        </w:div>
                        <w:div w:id="1964582086">
                          <w:marLeft w:val="0"/>
                          <w:marRight w:val="0"/>
                          <w:marTop w:val="0"/>
                          <w:marBottom w:val="0"/>
                          <w:divBdr>
                            <w:top w:val="none" w:sz="0" w:space="0" w:color="auto"/>
                            <w:left w:val="none" w:sz="0" w:space="0" w:color="auto"/>
                            <w:bottom w:val="none" w:sz="0" w:space="0" w:color="auto"/>
                            <w:right w:val="none" w:sz="0" w:space="0" w:color="auto"/>
                          </w:divBdr>
                        </w:div>
                        <w:div w:id="1964582087">
                          <w:marLeft w:val="0"/>
                          <w:marRight w:val="0"/>
                          <w:marTop w:val="0"/>
                          <w:marBottom w:val="0"/>
                          <w:divBdr>
                            <w:top w:val="none" w:sz="0" w:space="0" w:color="auto"/>
                            <w:left w:val="none" w:sz="0" w:space="0" w:color="auto"/>
                            <w:bottom w:val="none" w:sz="0" w:space="0" w:color="auto"/>
                            <w:right w:val="none" w:sz="0" w:space="0" w:color="auto"/>
                          </w:divBdr>
                        </w:div>
                        <w:div w:id="1964582088">
                          <w:marLeft w:val="0"/>
                          <w:marRight w:val="0"/>
                          <w:marTop w:val="0"/>
                          <w:marBottom w:val="0"/>
                          <w:divBdr>
                            <w:top w:val="none" w:sz="0" w:space="0" w:color="auto"/>
                            <w:left w:val="none" w:sz="0" w:space="0" w:color="auto"/>
                            <w:bottom w:val="none" w:sz="0" w:space="0" w:color="auto"/>
                            <w:right w:val="none" w:sz="0" w:space="0" w:color="auto"/>
                          </w:divBdr>
                        </w:div>
                        <w:div w:id="1964582089">
                          <w:marLeft w:val="0"/>
                          <w:marRight w:val="0"/>
                          <w:marTop w:val="0"/>
                          <w:marBottom w:val="0"/>
                          <w:divBdr>
                            <w:top w:val="none" w:sz="0" w:space="0" w:color="auto"/>
                            <w:left w:val="none" w:sz="0" w:space="0" w:color="auto"/>
                            <w:bottom w:val="none" w:sz="0" w:space="0" w:color="auto"/>
                            <w:right w:val="none" w:sz="0" w:space="0" w:color="auto"/>
                          </w:divBdr>
                        </w:div>
                        <w:div w:id="19645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582091">
      <w:marLeft w:val="0"/>
      <w:marRight w:val="0"/>
      <w:marTop w:val="0"/>
      <w:marBottom w:val="0"/>
      <w:divBdr>
        <w:top w:val="none" w:sz="0" w:space="0" w:color="auto"/>
        <w:left w:val="none" w:sz="0" w:space="0" w:color="auto"/>
        <w:bottom w:val="none" w:sz="0" w:space="0" w:color="auto"/>
        <w:right w:val="none" w:sz="0" w:space="0" w:color="auto"/>
      </w:divBdr>
    </w:div>
    <w:div w:id="1964582092">
      <w:marLeft w:val="0"/>
      <w:marRight w:val="0"/>
      <w:marTop w:val="0"/>
      <w:marBottom w:val="0"/>
      <w:divBdr>
        <w:top w:val="none" w:sz="0" w:space="0" w:color="auto"/>
        <w:left w:val="none" w:sz="0" w:space="0" w:color="auto"/>
        <w:bottom w:val="none" w:sz="0" w:space="0" w:color="auto"/>
        <w:right w:val="none" w:sz="0" w:space="0" w:color="auto"/>
      </w:divBdr>
    </w:div>
    <w:div w:id="1964582095">
      <w:marLeft w:val="0"/>
      <w:marRight w:val="0"/>
      <w:marTop w:val="0"/>
      <w:marBottom w:val="0"/>
      <w:divBdr>
        <w:top w:val="none" w:sz="0" w:space="0" w:color="auto"/>
        <w:left w:val="none" w:sz="0" w:space="0" w:color="auto"/>
        <w:bottom w:val="none" w:sz="0" w:space="0" w:color="auto"/>
        <w:right w:val="none" w:sz="0" w:space="0" w:color="auto"/>
      </w:divBdr>
    </w:div>
    <w:div w:id="1964582098">
      <w:marLeft w:val="0"/>
      <w:marRight w:val="0"/>
      <w:marTop w:val="0"/>
      <w:marBottom w:val="0"/>
      <w:divBdr>
        <w:top w:val="none" w:sz="0" w:space="0" w:color="auto"/>
        <w:left w:val="none" w:sz="0" w:space="0" w:color="auto"/>
        <w:bottom w:val="none" w:sz="0" w:space="0" w:color="auto"/>
        <w:right w:val="none" w:sz="0" w:space="0" w:color="auto"/>
      </w:divBdr>
    </w:div>
    <w:div w:id="1964582099">
      <w:marLeft w:val="0"/>
      <w:marRight w:val="0"/>
      <w:marTop w:val="0"/>
      <w:marBottom w:val="0"/>
      <w:divBdr>
        <w:top w:val="none" w:sz="0" w:space="0" w:color="auto"/>
        <w:left w:val="none" w:sz="0" w:space="0" w:color="auto"/>
        <w:bottom w:val="none" w:sz="0" w:space="0" w:color="auto"/>
        <w:right w:val="none" w:sz="0" w:space="0" w:color="auto"/>
      </w:divBdr>
      <w:divsChild>
        <w:div w:id="1964582033">
          <w:marLeft w:val="0"/>
          <w:marRight w:val="0"/>
          <w:marTop w:val="0"/>
          <w:marBottom w:val="75"/>
          <w:divBdr>
            <w:top w:val="none" w:sz="0" w:space="0" w:color="auto"/>
            <w:left w:val="none" w:sz="0" w:space="0" w:color="auto"/>
            <w:bottom w:val="none" w:sz="0" w:space="0" w:color="auto"/>
            <w:right w:val="none" w:sz="0" w:space="0" w:color="auto"/>
          </w:divBdr>
        </w:div>
      </w:divsChild>
    </w:div>
    <w:div w:id="1964582100">
      <w:marLeft w:val="0"/>
      <w:marRight w:val="0"/>
      <w:marTop w:val="0"/>
      <w:marBottom w:val="0"/>
      <w:divBdr>
        <w:top w:val="none" w:sz="0" w:space="0" w:color="auto"/>
        <w:left w:val="none" w:sz="0" w:space="0" w:color="auto"/>
        <w:bottom w:val="none" w:sz="0" w:space="0" w:color="auto"/>
        <w:right w:val="none" w:sz="0" w:space="0" w:color="auto"/>
      </w:divBdr>
    </w:div>
    <w:div w:id="1964582105">
      <w:marLeft w:val="0"/>
      <w:marRight w:val="0"/>
      <w:marTop w:val="0"/>
      <w:marBottom w:val="0"/>
      <w:divBdr>
        <w:top w:val="none" w:sz="0" w:space="0" w:color="auto"/>
        <w:left w:val="none" w:sz="0" w:space="0" w:color="auto"/>
        <w:bottom w:val="none" w:sz="0" w:space="0" w:color="auto"/>
        <w:right w:val="none" w:sz="0" w:space="0" w:color="auto"/>
      </w:divBdr>
      <w:divsChild>
        <w:div w:id="1964582039">
          <w:marLeft w:val="0"/>
          <w:marRight w:val="0"/>
          <w:marTop w:val="0"/>
          <w:marBottom w:val="0"/>
          <w:divBdr>
            <w:top w:val="none" w:sz="0" w:space="0" w:color="auto"/>
            <w:left w:val="none" w:sz="0" w:space="0" w:color="auto"/>
            <w:bottom w:val="none" w:sz="0" w:space="0" w:color="auto"/>
            <w:right w:val="none" w:sz="0" w:space="0" w:color="auto"/>
          </w:divBdr>
        </w:div>
        <w:div w:id="1964582044">
          <w:marLeft w:val="0"/>
          <w:marRight w:val="0"/>
          <w:marTop w:val="0"/>
          <w:marBottom w:val="0"/>
          <w:divBdr>
            <w:top w:val="none" w:sz="0" w:space="0" w:color="auto"/>
            <w:left w:val="none" w:sz="0" w:space="0" w:color="auto"/>
            <w:bottom w:val="none" w:sz="0" w:space="0" w:color="auto"/>
            <w:right w:val="none" w:sz="0" w:space="0" w:color="auto"/>
          </w:divBdr>
        </w:div>
        <w:div w:id="1964582053">
          <w:marLeft w:val="0"/>
          <w:marRight w:val="0"/>
          <w:marTop w:val="0"/>
          <w:marBottom w:val="0"/>
          <w:divBdr>
            <w:top w:val="none" w:sz="0" w:space="0" w:color="auto"/>
            <w:left w:val="none" w:sz="0" w:space="0" w:color="auto"/>
            <w:bottom w:val="none" w:sz="0" w:space="0" w:color="auto"/>
            <w:right w:val="none" w:sz="0" w:space="0" w:color="auto"/>
          </w:divBdr>
        </w:div>
        <w:div w:id="1964582094">
          <w:marLeft w:val="0"/>
          <w:marRight w:val="0"/>
          <w:marTop w:val="0"/>
          <w:marBottom w:val="0"/>
          <w:divBdr>
            <w:top w:val="none" w:sz="0" w:space="0" w:color="auto"/>
            <w:left w:val="none" w:sz="0" w:space="0" w:color="auto"/>
            <w:bottom w:val="none" w:sz="0" w:space="0" w:color="auto"/>
            <w:right w:val="none" w:sz="0" w:space="0" w:color="auto"/>
          </w:divBdr>
        </w:div>
      </w:divsChild>
    </w:div>
    <w:div w:id="1964582107">
      <w:marLeft w:val="0"/>
      <w:marRight w:val="0"/>
      <w:marTop w:val="0"/>
      <w:marBottom w:val="0"/>
      <w:divBdr>
        <w:top w:val="none" w:sz="0" w:space="0" w:color="auto"/>
        <w:left w:val="none" w:sz="0" w:space="0" w:color="auto"/>
        <w:bottom w:val="none" w:sz="0" w:space="0" w:color="auto"/>
        <w:right w:val="none" w:sz="0" w:space="0" w:color="auto"/>
      </w:divBdr>
    </w:div>
    <w:div w:id="1964582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cese-annecy.fr/diocese/art-culture-et-foi/service-patrimoine-et-art-sacre/fiches-techniques/les-lieux-du-bapt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turgie.catholique.fr/theme/lieu-bapt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8247B-2D0D-4642-A555-1C95F7D4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11</Pages>
  <Words>4903</Words>
  <Characters>26969</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2</cp:revision>
  <cp:lastPrinted>2008-07-09T12:23:00Z</cp:lastPrinted>
  <dcterms:created xsi:type="dcterms:W3CDTF">2021-10-14T13:54:00Z</dcterms:created>
  <dcterms:modified xsi:type="dcterms:W3CDTF">2021-10-14T13:54:00Z</dcterms:modified>
</cp:coreProperties>
</file>