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07" w:rsidRPr="00177A62" w:rsidRDefault="00A14707" w:rsidP="00F0005E">
      <w:pPr>
        <w:rPr>
          <w:rFonts w:ascii="Papyrus" w:hAnsi="Papyrus"/>
          <w:b/>
          <w:bCs/>
          <w:sz w:val="32"/>
          <w:szCs w:val="32"/>
        </w:rPr>
      </w:pPr>
      <w:r w:rsidRPr="009F004C">
        <w:rPr>
          <w:rFonts w:ascii="Papyrus" w:hAnsi="Papyrus"/>
          <w:b/>
          <w:bCs/>
          <w:color w:val="E36C0A"/>
          <w:sz w:val="32"/>
          <w:szCs w:val="32"/>
        </w:rPr>
        <w:t>F</w:t>
      </w:r>
      <w:r w:rsidRPr="00177A62">
        <w:rPr>
          <w:rFonts w:ascii="Papyrus" w:hAnsi="Papyrus"/>
          <w:b/>
          <w:bCs/>
          <w:sz w:val="32"/>
          <w:szCs w:val="32"/>
        </w:rPr>
        <w:t xml:space="preserve">ICHES </w:t>
      </w:r>
      <w:r w:rsidRPr="009F004C">
        <w:rPr>
          <w:rFonts w:ascii="Papyrus" w:hAnsi="Papyrus"/>
          <w:b/>
          <w:bCs/>
          <w:color w:val="E36C0A"/>
          <w:sz w:val="32"/>
          <w:szCs w:val="32"/>
        </w:rPr>
        <w:t>D</w:t>
      </w:r>
      <w:r w:rsidRPr="00177A62">
        <w:rPr>
          <w:rFonts w:ascii="Papyrus" w:hAnsi="Papyrus"/>
          <w:b/>
          <w:bCs/>
          <w:sz w:val="32"/>
          <w:szCs w:val="32"/>
        </w:rPr>
        <w:t>OMINICALES</w:t>
      </w:r>
      <w:r w:rsidR="00F0005E" w:rsidRPr="00177A62">
        <w:rPr>
          <w:rFonts w:ascii="Papyrus" w:hAnsi="Papyrus"/>
          <w:b/>
          <w:bCs/>
          <w:sz w:val="32"/>
          <w:szCs w:val="32"/>
        </w:rPr>
        <w:br/>
      </w:r>
      <w:r w:rsidRPr="00177A62">
        <w:rPr>
          <w:rFonts w:ascii="Papyrus" w:hAnsi="Papyrus"/>
          <w:spacing w:val="30"/>
          <w:sz w:val="26"/>
          <w:szCs w:val="32"/>
        </w:rPr>
        <w:t>Revue pour les équipes liturgiques</w:t>
      </w:r>
    </w:p>
    <w:p w:rsidR="00A14707" w:rsidRPr="009F004C" w:rsidRDefault="00D207E5" w:rsidP="002F41B3">
      <w:pPr>
        <w:ind w:left="5670"/>
        <w:jc w:val="right"/>
        <w:rPr>
          <w:b/>
          <w:bCs/>
          <w:color w:val="E36C0A"/>
          <w:sz w:val="32"/>
          <w:szCs w:val="32"/>
        </w:rPr>
      </w:pPr>
      <w:r>
        <w:rPr>
          <w:b/>
          <w:bCs/>
          <w:color w:val="E36C0A"/>
          <w:sz w:val="32"/>
          <w:szCs w:val="32"/>
        </w:rPr>
        <w:t>4</w:t>
      </w:r>
      <w:r w:rsidR="00DE020F" w:rsidRPr="00DE020F">
        <w:rPr>
          <w:b/>
          <w:bCs/>
          <w:color w:val="E36C0A"/>
          <w:sz w:val="32"/>
          <w:szCs w:val="32"/>
          <w:vertAlign w:val="superscript"/>
        </w:rPr>
        <w:t>e</w:t>
      </w:r>
      <w:r w:rsidR="00DE020F">
        <w:rPr>
          <w:b/>
          <w:bCs/>
          <w:color w:val="E36C0A"/>
          <w:sz w:val="32"/>
          <w:szCs w:val="32"/>
        </w:rPr>
        <w:t xml:space="preserve"> dimanche de Pâques</w:t>
      </w:r>
      <w:r w:rsidR="00A14707" w:rsidRPr="009F004C">
        <w:rPr>
          <w:b/>
          <w:bCs/>
          <w:color w:val="E36C0A"/>
          <w:sz w:val="32"/>
          <w:szCs w:val="32"/>
        </w:rPr>
        <w:br/>
      </w:r>
      <w:r w:rsidR="00FE29B1">
        <w:rPr>
          <w:b/>
          <w:bCs/>
          <w:color w:val="E36C0A"/>
          <w:sz w:val="32"/>
          <w:szCs w:val="32"/>
        </w:rPr>
        <w:t>8</w:t>
      </w:r>
      <w:r w:rsidR="008C4743">
        <w:rPr>
          <w:b/>
          <w:bCs/>
          <w:color w:val="E36C0A"/>
          <w:sz w:val="32"/>
          <w:szCs w:val="32"/>
        </w:rPr>
        <w:t xml:space="preserve"> mai</w:t>
      </w:r>
      <w:r w:rsidR="00FE29B1">
        <w:rPr>
          <w:b/>
          <w:bCs/>
          <w:color w:val="E36C0A"/>
          <w:sz w:val="32"/>
          <w:szCs w:val="32"/>
        </w:rPr>
        <w:t xml:space="preserve"> 2022</w:t>
      </w:r>
    </w:p>
    <w:p w:rsidR="00D61745" w:rsidRDefault="00A14707" w:rsidP="002F41B3">
      <w:pPr>
        <w:tabs>
          <w:tab w:val="left" w:pos="1418"/>
          <w:tab w:val="left" w:pos="1701"/>
          <w:tab w:val="left" w:pos="2835"/>
          <w:tab w:val="left" w:pos="3119"/>
          <w:tab w:val="left" w:pos="4253"/>
          <w:tab w:val="left" w:pos="4536"/>
          <w:tab w:val="left" w:pos="5670"/>
          <w:tab w:val="left" w:pos="8505"/>
        </w:tabs>
        <w:jc w:val="right"/>
        <w:rPr>
          <w:b/>
          <w:bCs/>
          <w:color w:val="E36C0A"/>
          <w:sz w:val="32"/>
          <w:szCs w:val="32"/>
        </w:rPr>
      </w:pPr>
      <w:r w:rsidRPr="009F004C">
        <w:rPr>
          <w:b/>
          <w:bCs/>
          <w:color w:val="E36C0A"/>
          <w:sz w:val="32"/>
          <w:szCs w:val="32"/>
        </w:rPr>
        <w:t>(Année</w:t>
      </w:r>
      <w:r w:rsidR="007F2024">
        <w:rPr>
          <w:b/>
          <w:bCs/>
          <w:color w:val="E36C0A"/>
          <w:sz w:val="32"/>
          <w:szCs w:val="32"/>
        </w:rPr>
        <w:t>Lu</w:t>
      </w:r>
      <w:r w:rsidR="00D85FB1">
        <w:rPr>
          <w:b/>
          <w:bCs/>
          <w:color w:val="E36C0A"/>
          <w:sz w:val="32"/>
          <w:szCs w:val="32"/>
        </w:rPr>
        <w:t>c</w:t>
      </w:r>
      <w:r w:rsidR="00F635D7" w:rsidRPr="009F004C">
        <w:rPr>
          <w:b/>
          <w:bCs/>
          <w:color w:val="E36C0A"/>
          <w:sz w:val="32"/>
          <w:szCs w:val="32"/>
        </w:rPr>
        <w:t>–</w:t>
      </w:r>
      <w:r w:rsidR="007F2024">
        <w:rPr>
          <w:b/>
          <w:bCs/>
          <w:color w:val="E36C0A"/>
          <w:sz w:val="32"/>
          <w:szCs w:val="32"/>
        </w:rPr>
        <w:t>C</w:t>
      </w:r>
      <w:r w:rsidRPr="009F004C">
        <w:rPr>
          <w:b/>
          <w:bCs/>
          <w:color w:val="E36C0A"/>
          <w:sz w:val="32"/>
          <w:szCs w:val="32"/>
        </w:rPr>
        <w:t>)</w:t>
      </w:r>
    </w:p>
    <w:p w:rsidR="00D207E5" w:rsidRPr="00D207E5" w:rsidRDefault="00D207E5" w:rsidP="002F41B3">
      <w:pPr>
        <w:tabs>
          <w:tab w:val="left" w:pos="1418"/>
          <w:tab w:val="left" w:pos="1701"/>
          <w:tab w:val="left" w:pos="2835"/>
          <w:tab w:val="left" w:pos="3119"/>
          <w:tab w:val="left" w:pos="4253"/>
          <w:tab w:val="left" w:pos="4536"/>
          <w:tab w:val="left" w:pos="5670"/>
          <w:tab w:val="left" w:pos="8505"/>
        </w:tabs>
        <w:jc w:val="right"/>
        <w:rPr>
          <w:b/>
          <w:bCs/>
          <w:i/>
          <w:color w:val="E36C0A"/>
          <w:sz w:val="28"/>
          <w:szCs w:val="32"/>
        </w:rPr>
      </w:pPr>
      <w:r>
        <w:rPr>
          <w:b/>
          <w:bCs/>
          <w:i/>
          <w:color w:val="E36C0A"/>
          <w:sz w:val="28"/>
          <w:szCs w:val="32"/>
        </w:rPr>
        <w:t>Journée mondiale de prière pour les vocations</w:t>
      </w:r>
    </w:p>
    <w:p w:rsidR="00DE020F" w:rsidRPr="009F004C" w:rsidRDefault="00DE020F" w:rsidP="00992ABB">
      <w:pPr>
        <w:tabs>
          <w:tab w:val="left" w:pos="1418"/>
          <w:tab w:val="left" w:pos="1701"/>
          <w:tab w:val="left" w:pos="2835"/>
          <w:tab w:val="left" w:pos="3119"/>
          <w:tab w:val="left" w:pos="4253"/>
          <w:tab w:val="left" w:pos="4536"/>
          <w:tab w:val="left" w:pos="5670"/>
          <w:tab w:val="left" w:pos="8505"/>
        </w:tabs>
        <w:spacing w:after="200"/>
        <w:rPr>
          <w:b/>
          <w:bCs/>
          <w:color w:val="E36C0A"/>
          <w:sz w:val="32"/>
          <w:szCs w:val="32"/>
        </w:rPr>
      </w:pPr>
    </w:p>
    <w:p w:rsidR="00026764" w:rsidRDefault="00026764" w:rsidP="007D429D">
      <w:pPr>
        <w:rPr>
          <w:b/>
          <w:color w:val="FF0000"/>
        </w:rPr>
      </w:pPr>
    </w:p>
    <w:p w:rsidR="00026764" w:rsidRDefault="00026764" w:rsidP="007D429D">
      <w:pPr>
        <w:rPr>
          <w:b/>
          <w:color w:val="FF0000"/>
        </w:rPr>
      </w:pPr>
    </w:p>
    <w:p w:rsidR="00A87BDF" w:rsidRDefault="00A87BDF"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9C4F75" w:rsidP="007272FD">
      <w:pPr>
        <w:rPr>
          <w:b/>
          <w:color w:val="FF0000"/>
        </w:rPr>
      </w:pPr>
      <w:r>
        <w:rPr>
          <w:b/>
          <w:noProof/>
          <w:color w:val="FF0000"/>
        </w:rPr>
        <w:pict>
          <v:rect id="Rectangle 1" o:spid="_x0000_s1026" style="position:absolute;margin-left:.95pt;margin-top:1.15pt;width:512.25pt;height:81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" fillcolor="#fbe4d5 [661]" strokecolor="white [3212]" strokeweight="1pt"/>
        </w:pict>
      </w:r>
    </w:p>
    <w:p w:rsidR="007E00A4" w:rsidRDefault="007E00A4" w:rsidP="007272FD">
      <w:pPr>
        <w:rPr>
          <w:b/>
          <w:color w:val="FF0000"/>
        </w:rPr>
      </w:pPr>
    </w:p>
    <w:p w:rsidR="007E00A4" w:rsidRPr="007E00A4" w:rsidRDefault="007E00A4" w:rsidP="007E00A4">
      <w:pPr>
        <w:pStyle w:val="Textecouverture"/>
        <w:spacing w:line="240" w:lineRule="auto"/>
        <w:ind w:left="0"/>
        <w:jc w:val="center"/>
        <w:rPr>
          <w:rFonts w:ascii="Arial" w:hAnsi="Arial" w:cs="Arial"/>
          <w:b/>
          <w:color w:val="ED7D31"/>
          <w:sz w:val="32"/>
          <w:szCs w:val="32"/>
        </w:rPr>
      </w:pPr>
      <w:r w:rsidRPr="007E00A4">
        <w:rPr>
          <w:rFonts w:ascii="Arial" w:hAnsi="Arial" w:cs="Arial"/>
          <w:b/>
          <w:color w:val="ED7D31"/>
          <w:sz w:val="32"/>
          <w:szCs w:val="32"/>
        </w:rPr>
        <w:t xml:space="preserve">Avec le Christ ressuscité, </w:t>
      </w:r>
      <w:r w:rsidR="00B97893">
        <w:rPr>
          <w:rFonts w:ascii="Arial" w:hAnsi="Arial" w:cs="Arial"/>
          <w:b/>
          <w:color w:val="ED7D31"/>
          <w:sz w:val="32"/>
          <w:szCs w:val="32"/>
        </w:rPr>
        <w:br/>
      </w:r>
      <w:r w:rsidRPr="007E00A4">
        <w:rPr>
          <w:rFonts w:ascii="Arial" w:hAnsi="Arial" w:cs="Arial"/>
          <w:b/>
          <w:color w:val="ED7D31"/>
          <w:sz w:val="32"/>
          <w:szCs w:val="32"/>
        </w:rPr>
        <w:t>éveillons-nous au dynamisme de l’Église naissante</w:t>
      </w:r>
    </w:p>
    <w:p w:rsidR="007E00A4" w:rsidRPr="007E00A4" w:rsidRDefault="007E00A4" w:rsidP="007E00A4">
      <w:pPr>
        <w:pStyle w:val="Textecouverture"/>
        <w:spacing w:line="240" w:lineRule="auto"/>
        <w:ind w:left="0"/>
        <w:jc w:val="center"/>
        <w:rPr>
          <w:rFonts w:ascii="Arial" w:hAnsi="Arial" w:cs="Arial"/>
          <w:b/>
          <w:bCs/>
          <w:color w:val="E36C0A"/>
          <w:sz w:val="32"/>
          <w:szCs w:val="32"/>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7E00A4" w:rsidRDefault="007E00A4" w:rsidP="007272FD">
      <w:pPr>
        <w:rPr>
          <w:b/>
          <w:color w:val="FF0000"/>
        </w:rPr>
      </w:pPr>
    </w:p>
    <w:p w:rsidR="00A87BDF" w:rsidRPr="007E00A4" w:rsidRDefault="00A87BDF" w:rsidP="00B97893">
      <w:pPr>
        <w:jc w:val="right"/>
        <w:rPr>
          <w:sz w:val="24"/>
          <w:szCs w:val="24"/>
        </w:rPr>
      </w:pPr>
      <w:r w:rsidRPr="007E00A4">
        <w:rPr>
          <w:i/>
          <w:iCs/>
          <w:sz w:val="24"/>
          <w:szCs w:val="24"/>
        </w:rPr>
        <w:t>« Jésus s’arrête et nous regarde dans les yeux, sans hâte. Son appel est attrayant, il est fascinant…</w:t>
      </w:r>
      <w:r w:rsidRPr="007E00A4">
        <w:rPr>
          <w:sz w:val="24"/>
          <w:szCs w:val="24"/>
        </w:rPr>
        <w:t> » Pape François CV 277</w:t>
      </w:r>
    </w:p>
    <w:p w:rsidR="00A87BDF" w:rsidRPr="007E00A4" w:rsidRDefault="00A87BDF" w:rsidP="00F150E1">
      <w:pPr>
        <w:spacing w:before="120"/>
        <w:ind w:left="1020" w:right="1020"/>
        <w:rPr>
          <w:sz w:val="24"/>
          <w:szCs w:val="24"/>
        </w:rPr>
      </w:pPr>
      <w:r w:rsidRPr="007E00A4">
        <w:rPr>
          <w:sz w:val="24"/>
          <w:szCs w:val="24"/>
        </w:rPr>
        <w:t xml:space="preserve">Dieu notre </w:t>
      </w:r>
      <w:r w:rsidRPr="007E00A4">
        <w:rPr>
          <w:bCs/>
          <w:sz w:val="24"/>
          <w:szCs w:val="24"/>
        </w:rPr>
        <w:t>Père</w:t>
      </w:r>
      <w:r w:rsidRPr="007E00A4">
        <w:rPr>
          <w:sz w:val="24"/>
          <w:szCs w:val="24"/>
        </w:rPr>
        <w:t xml:space="preserve"> donne à ton Église les Saints dont elle a besoin </w:t>
      </w:r>
      <w:r w:rsidR="00F150E1">
        <w:rPr>
          <w:sz w:val="24"/>
          <w:szCs w:val="24"/>
        </w:rPr>
        <w:br/>
      </w:r>
      <w:r w:rsidRPr="007E00A4">
        <w:rPr>
          <w:sz w:val="24"/>
          <w:szCs w:val="24"/>
        </w:rPr>
        <w:t>pour témoigner de ta présence et de ton Royaume.</w:t>
      </w:r>
    </w:p>
    <w:p w:rsidR="00A87BDF" w:rsidRPr="007E00A4" w:rsidRDefault="00A87BDF" w:rsidP="00F150E1">
      <w:pPr>
        <w:spacing w:before="120"/>
        <w:ind w:left="1020" w:right="1020"/>
        <w:rPr>
          <w:sz w:val="24"/>
          <w:szCs w:val="24"/>
        </w:rPr>
      </w:pPr>
      <w:r w:rsidRPr="007E00A4">
        <w:rPr>
          <w:sz w:val="24"/>
          <w:szCs w:val="24"/>
        </w:rPr>
        <w:t xml:space="preserve">Donne à chacun de discerner sa vocation à l’amour dans la diversité </w:t>
      </w:r>
      <w:r w:rsidR="00F150E1">
        <w:rPr>
          <w:sz w:val="24"/>
          <w:szCs w:val="24"/>
        </w:rPr>
        <w:br/>
      </w:r>
      <w:r w:rsidRPr="007E00A4">
        <w:rPr>
          <w:sz w:val="24"/>
          <w:szCs w:val="24"/>
        </w:rPr>
        <w:t xml:space="preserve">et la complémentarité des états de vie dans l’Église, </w:t>
      </w:r>
      <w:r w:rsidR="00F150E1">
        <w:rPr>
          <w:sz w:val="24"/>
          <w:szCs w:val="24"/>
        </w:rPr>
        <w:br/>
      </w:r>
      <w:r w:rsidRPr="007E00A4">
        <w:rPr>
          <w:sz w:val="24"/>
          <w:szCs w:val="24"/>
        </w:rPr>
        <w:t>des professions et engagements dans le monde.</w:t>
      </w:r>
    </w:p>
    <w:p w:rsidR="00A87BDF" w:rsidRDefault="00A87BDF" w:rsidP="00F150E1">
      <w:pPr>
        <w:spacing w:before="120"/>
        <w:ind w:left="1020" w:right="1020"/>
        <w:rPr>
          <w:sz w:val="24"/>
          <w:szCs w:val="24"/>
        </w:rPr>
      </w:pPr>
      <w:r w:rsidRPr="007E00A4">
        <w:rPr>
          <w:sz w:val="24"/>
          <w:szCs w:val="24"/>
        </w:rPr>
        <w:t xml:space="preserve">Donne-nous Seigneur, cette passion pour le Christ et pour l’humanité </w:t>
      </w:r>
      <w:r w:rsidR="00F150E1">
        <w:rPr>
          <w:sz w:val="24"/>
          <w:szCs w:val="24"/>
        </w:rPr>
        <w:br/>
      </w:r>
      <w:bookmarkStart w:id="0" w:name="_GoBack"/>
      <w:bookmarkEnd w:id="0"/>
      <w:r w:rsidRPr="007E00A4">
        <w:rPr>
          <w:sz w:val="24"/>
          <w:szCs w:val="24"/>
        </w:rPr>
        <w:t>afin de vivre avec plénitude ton appel à la sainteté.</w:t>
      </w:r>
    </w:p>
    <w:p w:rsidR="0009418F" w:rsidRPr="00A87BDF" w:rsidRDefault="0009418F" w:rsidP="00B97893">
      <w:pPr>
        <w:spacing w:before="120"/>
        <w:jc w:val="right"/>
      </w:pPr>
      <w:r>
        <w:t>Service national pour l’évangélisation des jeunes et pour les vocations</w:t>
      </w:r>
    </w:p>
    <w:p w:rsidR="00A87BDF" w:rsidRDefault="00A87BDF" w:rsidP="00A87BDF"/>
    <w:p w:rsidR="007E00A4" w:rsidRDefault="007E00A4" w:rsidP="00A87BDF"/>
    <w:p w:rsidR="007E00A4" w:rsidRPr="00A87BDF" w:rsidRDefault="007E00A4" w:rsidP="00A87BDF"/>
    <w:p w:rsidR="00A87BDF" w:rsidRPr="00A87BDF" w:rsidRDefault="00A87BDF" w:rsidP="00B97893">
      <w:pPr>
        <w:pBdr>
          <w:top w:val="single" w:sz="4" w:space="1" w:color="auto"/>
          <w:left w:val="single" w:sz="4" w:space="4" w:color="auto"/>
          <w:bottom w:val="single" w:sz="4" w:space="1" w:color="auto"/>
          <w:right w:val="single" w:sz="4" w:space="4" w:color="auto"/>
        </w:pBdr>
        <w:jc w:val="center"/>
      </w:pPr>
      <w:r w:rsidRPr="00A87BDF">
        <w:rPr>
          <w:b/>
          <w:bCs/>
        </w:rPr>
        <w:t>Congrès national des vocations</w:t>
      </w:r>
    </w:p>
    <w:p w:rsidR="00A87BDF" w:rsidRPr="00A87BDF" w:rsidRDefault="00A87BDF" w:rsidP="00B97893">
      <w:pPr>
        <w:pBdr>
          <w:top w:val="single" w:sz="4" w:space="1" w:color="auto"/>
          <w:left w:val="single" w:sz="4" w:space="4" w:color="auto"/>
          <w:bottom w:val="single" w:sz="4" w:space="1" w:color="auto"/>
          <w:right w:val="single" w:sz="4" w:space="4" w:color="auto"/>
        </w:pBdr>
        <w:jc w:val="center"/>
      </w:pPr>
      <w:r w:rsidRPr="00A87BDF">
        <w:t>30 avril – 1</w:t>
      </w:r>
      <w:r w:rsidRPr="00A87BDF">
        <w:rPr>
          <w:vertAlign w:val="superscript"/>
        </w:rPr>
        <w:t>er</w:t>
      </w:r>
      <w:r w:rsidRPr="00A87BDF">
        <w:t xml:space="preserve"> mai 2022 PARIS</w:t>
      </w:r>
    </w:p>
    <w:p w:rsidR="00A87BDF" w:rsidRPr="00A87BDF" w:rsidRDefault="00A87BDF" w:rsidP="00B97893">
      <w:pPr>
        <w:pBdr>
          <w:top w:val="single" w:sz="4" w:space="1" w:color="auto"/>
          <w:left w:val="single" w:sz="4" w:space="4" w:color="auto"/>
          <w:bottom w:val="single" w:sz="4" w:space="1" w:color="auto"/>
          <w:right w:val="single" w:sz="4" w:space="4" w:color="auto"/>
        </w:pBdr>
        <w:jc w:val="center"/>
      </w:pPr>
      <w:r w:rsidRPr="00A87BDF">
        <w:rPr>
          <w:b/>
          <w:bCs/>
        </w:rPr>
        <w:t>Journée mondiale de prière pour les vocations, 8 mai 2022</w:t>
      </w:r>
    </w:p>
    <w:p w:rsidR="00A87BDF" w:rsidRPr="00A87BDF" w:rsidRDefault="009C4F75" w:rsidP="00B97893">
      <w:pPr>
        <w:pBdr>
          <w:top w:val="single" w:sz="4" w:space="1" w:color="auto"/>
          <w:left w:val="single" w:sz="4" w:space="4" w:color="auto"/>
          <w:bottom w:val="single" w:sz="4" w:space="1" w:color="auto"/>
          <w:right w:val="single" w:sz="4" w:space="4" w:color="auto"/>
        </w:pBdr>
        <w:jc w:val="center"/>
      </w:pPr>
      <w:hyperlink r:id="rId8" w:tgtFrame="_blank" w:history="1">
        <w:r w:rsidR="00A87BDF" w:rsidRPr="00A87BDF">
          <w:rPr>
            <w:color w:val="0000FF"/>
            <w:u w:val="single"/>
          </w:rPr>
          <w:t>vocations@cef.fr</w:t>
        </w:r>
      </w:hyperlink>
    </w:p>
    <w:p w:rsidR="009F68B5" w:rsidRPr="009F004C" w:rsidRDefault="000468EA" w:rsidP="00026764">
      <w:pPr>
        <w:pStyle w:val="Titre1"/>
        <w:keepNext w:val="0"/>
        <w:widowControl w:val="0"/>
        <w:spacing w:before="0"/>
        <w:ind w:left="1494" w:right="1132"/>
        <w:rPr>
          <w:color w:val="E36C0A"/>
        </w:rPr>
      </w:pPr>
      <w:r w:rsidRPr="00026764">
        <w:rPr>
          <w:strike/>
        </w:rPr>
        <w:br w:type="page"/>
      </w:r>
      <w:r w:rsidR="009F68B5" w:rsidRPr="009F004C">
        <w:rPr>
          <w:color w:val="E36C0A"/>
        </w:rPr>
        <w:lastRenderedPageBreak/>
        <w:t>AUTOUR DES TEXTES</w:t>
      </w:r>
    </w:p>
    <w:p w:rsidR="000C2CF9" w:rsidRPr="009F004C" w:rsidRDefault="000C2CF9" w:rsidP="009F68B5">
      <w:pPr>
        <w:pStyle w:val="PourBrigitte"/>
        <w:jc w:val="left"/>
        <w:rPr>
          <w:color w:val="E36C0A"/>
        </w:rPr>
      </w:pPr>
      <w:r w:rsidRPr="009F004C">
        <w:rPr>
          <w:color w:val="E36C0A"/>
        </w:rPr>
        <w:t>À partir des lectures</w:t>
      </w:r>
    </w:p>
    <w:p w:rsidR="00470D87" w:rsidRDefault="00470D87" w:rsidP="00470D87">
      <w:pPr>
        <w:jc w:val="both"/>
        <w:rPr>
          <w:rFonts w:eastAsia="Calibri"/>
          <w:lang w:eastAsia="en-US"/>
        </w:rPr>
      </w:pPr>
      <w:r w:rsidRPr="00470D87">
        <w:rPr>
          <w:rFonts w:eastAsia="Calibri"/>
          <w:lang w:eastAsia="en-US"/>
        </w:rPr>
        <w:t>Dans l’évangile, trois verbes prononcés par Jésus peuvent g</w:t>
      </w:r>
      <w:r>
        <w:rPr>
          <w:rFonts w:eastAsia="Calibri"/>
          <w:lang w:eastAsia="en-US"/>
        </w:rPr>
        <w:t>uider la prière de ce dimanche :</w:t>
      </w:r>
      <w:r w:rsidRPr="00470D87">
        <w:rPr>
          <w:rFonts w:eastAsia="Calibri"/>
          <w:lang w:eastAsia="en-US"/>
        </w:rPr>
        <w:t xml:space="preserve"> écouter, connaître, suivre. Il les dédie à ses brebis. Il s’agit qu’elles écoutent s</w:t>
      </w:r>
      <w:r w:rsidR="0009418F">
        <w:rPr>
          <w:rFonts w:eastAsia="Calibri"/>
          <w:lang w:eastAsia="en-US"/>
        </w:rPr>
        <w:t xml:space="preserve">a voix. Ils les connaît et </w:t>
      </w:r>
      <w:r>
        <w:rPr>
          <w:rFonts w:eastAsia="Calibri"/>
          <w:lang w:eastAsia="en-US"/>
        </w:rPr>
        <w:t>demandent qu’elles le suivent… c</w:t>
      </w:r>
      <w:r w:rsidRPr="00470D87">
        <w:rPr>
          <w:rFonts w:eastAsia="Calibri"/>
          <w:lang w:eastAsia="en-US"/>
        </w:rPr>
        <w:t xml:space="preserve">e qui n’est pas le cas de la part de certains Juifs que la jalousie tenaille. Paul et Barnabé décident alors d’annoncer l’Évangile aux païens tandis que Jean, dans l’Apocalypse évoque la grande épreuve, autre expression pour dire la persécution vécue par les premiers croyants, qui seront orientés vers la source de vie proposée par l’Agneau, leur pasteur. Ainsi le Christ est-il en même temps l’agneau et le berger. </w:t>
      </w:r>
    </w:p>
    <w:p w:rsidR="00470D87" w:rsidRPr="00470D87" w:rsidRDefault="00470D87" w:rsidP="00470D87">
      <w:pPr>
        <w:jc w:val="both"/>
        <w:rPr>
          <w:rFonts w:eastAsia="Calibri"/>
          <w:lang w:eastAsia="en-US"/>
        </w:rPr>
      </w:pPr>
    </w:p>
    <w:p w:rsidR="00D85FB1" w:rsidRDefault="00470D87" w:rsidP="00470D87">
      <w:pPr>
        <w:jc w:val="both"/>
        <w:rPr>
          <w:rFonts w:eastAsia="Calibri"/>
          <w:lang w:eastAsia="en-US"/>
        </w:rPr>
      </w:pPr>
      <w:r w:rsidRPr="00470D87">
        <w:rPr>
          <w:rFonts w:eastAsia="Calibri"/>
          <w:lang w:eastAsia="en-US"/>
        </w:rPr>
        <w:t xml:space="preserve">Le croyant se voit invité à répondre au don que le Christ fait de sa vie. Se trouve ainsi écrite la mission de chacun en ce dimanche de prière pour les vocations, vocation différente pour chacun et chacune, car ce sont tous les humains et pas seulement les Juifs qui sont appelés à faire partie du troupeau que le Père a confié à son Fils. </w:t>
      </w:r>
      <w:r w:rsidR="007E00A4">
        <w:rPr>
          <w:rFonts w:eastAsia="Calibri"/>
          <w:lang w:eastAsia="en-US"/>
        </w:rPr>
        <w:t>« </w:t>
      </w:r>
      <w:r w:rsidRPr="00470D87">
        <w:rPr>
          <w:rFonts w:eastAsia="Calibri"/>
          <w:lang w:eastAsia="en-US"/>
        </w:rPr>
        <w:t>Rien ne peut nous séparer de l’amour de Dieu qui est dans le Christ notre Seigneur</w:t>
      </w:r>
      <w:r w:rsidR="007E00A4">
        <w:rPr>
          <w:rFonts w:eastAsia="Calibri"/>
          <w:lang w:eastAsia="en-US"/>
        </w:rPr>
        <w:t> »</w:t>
      </w:r>
      <w:r>
        <w:rPr>
          <w:rFonts w:eastAsia="Calibri"/>
          <w:lang w:eastAsia="en-US"/>
        </w:rPr>
        <w:t xml:space="preserve"> (Rm 8,39). Comme dit Jésus : « Le père et moi nous sommes UN ». Alors éveillons-</w:t>
      </w:r>
      <w:r w:rsidRPr="00470D87">
        <w:rPr>
          <w:rFonts w:eastAsia="Calibri"/>
          <w:lang w:eastAsia="en-US"/>
        </w:rPr>
        <w:t>nous au dynamisme de l’Église naissante pour prendre sa suite aujourd’hui en notre monde.</w:t>
      </w:r>
    </w:p>
    <w:p w:rsidR="00470D87" w:rsidRPr="00D85FB1" w:rsidRDefault="00470D87" w:rsidP="00470D87"/>
    <w:p w:rsidR="00A14707" w:rsidRPr="00477ABF" w:rsidRDefault="00A14707" w:rsidP="005A2011">
      <w:pPr>
        <w:pStyle w:val="Titre1"/>
        <w:spacing w:before="0" w:after="0"/>
        <w:jc w:val="left"/>
        <w:rPr>
          <w:b w:val="0"/>
          <w:color w:val="E36C0A"/>
          <w:sz w:val="24"/>
          <w:szCs w:val="24"/>
        </w:rPr>
      </w:pPr>
      <w:r w:rsidRPr="009F004C">
        <w:rPr>
          <w:b w:val="0"/>
          <w:color w:val="E36C0A"/>
          <w:sz w:val="24"/>
          <w:szCs w:val="24"/>
        </w:rPr>
        <w:t xml:space="preserve">Première lecture : </w:t>
      </w:r>
      <w:r w:rsidR="002151FE" w:rsidRPr="00477ABF">
        <w:rPr>
          <w:bCs w:val="0"/>
          <w:color w:val="E36C0A"/>
          <w:sz w:val="24"/>
          <w:szCs w:val="24"/>
        </w:rPr>
        <w:t xml:space="preserve">Actes </w:t>
      </w:r>
      <w:r w:rsidR="00F97CFD">
        <w:rPr>
          <w:bCs w:val="0"/>
          <w:color w:val="E36C0A"/>
          <w:sz w:val="24"/>
          <w:szCs w:val="24"/>
        </w:rPr>
        <w:t>13</w:t>
      </w:r>
      <w:r w:rsidRPr="00477ABF">
        <w:rPr>
          <w:b w:val="0"/>
          <w:color w:val="E36C0A"/>
          <w:sz w:val="24"/>
          <w:szCs w:val="24"/>
        </w:rPr>
        <w:t xml:space="preserve">, </w:t>
      </w:r>
      <w:r w:rsidR="00F97CFD" w:rsidRPr="00F97CFD">
        <w:rPr>
          <w:b w:val="0"/>
          <w:color w:val="E36C0A"/>
          <w:sz w:val="24"/>
          <w:szCs w:val="24"/>
        </w:rPr>
        <w:t>14.43-52</w:t>
      </w:r>
    </w:p>
    <w:p w:rsidR="00470D87" w:rsidRPr="00470D87" w:rsidRDefault="00470D87" w:rsidP="00470D87">
      <w:pPr>
        <w:pBdr>
          <w:top w:val="nil"/>
          <w:left w:val="nil"/>
          <w:bottom w:val="nil"/>
          <w:right w:val="nil"/>
          <w:between w:val="nil"/>
          <w:bar w:val="nil"/>
        </w:pBdr>
        <w:jc w:val="both"/>
        <w:rPr>
          <w:rFonts w:eastAsia="Arial Unicode MS"/>
          <w:color w:val="000000"/>
          <w:bdr w:val="nil"/>
        </w:rPr>
      </w:pPr>
      <w:r w:rsidRPr="00470D87">
        <w:rPr>
          <w:rFonts w:eastAsia="Arial Unicode MS"/>
          <w:color w:val="000000"/>
          <w:bdr w:val="nil"/>
        </w:rPr>
        <w:t>Antioche de Pisidie est une ville située au m</w:t>
      </w:r>
      <w:r>
        <w:rPr>
          <w:rFonts w:eastAsia="Arial Unicode MS"/>
          <w:color w:val="000000"/>
          <w:bdr w:val="nil"/>
        </w:rPr>
        <w:t>ilieu du plateau anatolien, à 1</w:t>
      </w:r>
      <w:r w:rsidRPr="00470D87">
        <w:rPr>
          <w:rFonts w:eastAsia="Arial Unicode MS"/>
          <w:color w:val="000000"/>
          <w:bdr w:val="nil"/>
        </w:rPr>
        <w:t xml:space="preserve">000 mètres d’altitude. Quand Paul et Barnabé arrivent dans cette ville, comme d’habitude ils annoncent l’Évangile à la synagogue, espérant que le message concernant la résurrection de Jésus renouvelle cette communauté dans sa fidélité à l’alliance. Autour de cette communauté, des hommes et des femmes d’origine grecque, donc des païens, accueillent la proclamation des apôtres comme l’opportunité tant attendue de pouvoir entrer dans l’alliance. C’est sur ce point-là que les </w:t>
      </w:r>
      <w:r w:rsidR="00AF4465">
        <w:rPr>
          <w:rFonts w:eastAsia="Arial Unicode MS"/>
          <w:color w:val="000000"/>
          <w:bdr w:val="nil"/>
        </w:rPr>
        <w:t>J</w:t>
      </w:r>
      <w:r w:rsidRPr="00470D87">
        <w:rPr>
          <w:rFonts w:eastAsia="Arial Unicode MS"/>
          <w:color w:val="000000"/>
          <w:bdr w:val="nil"/>
        </w:rPr>
        <w:t>uifs n’acceptent pas de suivre Paul et Barnabé et obtiennent que les apôtres soient interdits de séjour et renvoyés dans le territoire de la ville d’Antioche.</w:t>
      </w:r>
    </w:p>
    <w:p w:rsidR="00470D87" w:rsidRPr="00470D87" w:rsidRDefault="00470D87" w:rsidP="00470D87">
      <w:pPr>
        <w:pBdr>
          <w:top w:val="nil"/>
          <w:left w:val="nil"/>
          <w:bottom w:val="nil"/>
          <w:right w:val="nil"/>
          <w:between w:val="nil"/>
          <w:bar w:val="nil"/>
        </w:pBdr>
        <w:jc w:val="both"/>
        <w:rPr>
          <w:rFonts w:eastAsia="Arial Unicode MS"/>
          <w:color w:val="000000"/>
          <w:bdr w:val="nil"/>
        </w:rPr>
      </w:pPr>
      <w:r w:rsidRPr="00470D87">
        <w:rPr>
          <w:rFonts w:eastAsia="Arial Unicode MS"/>
          <w:color w:val="000000"/>
          <w:bdr w:val="nil"/>
        </w:rPr>
        <w:t xml:space="preserve">Luc raconte avec détails la prédication de Paul et Barnabé à Antioche parce qu’il la considère comme emblématique de cette première étape de la mission des apôtres voulant renouveler Israël par la puissance de l’Évangile et voyant des païens qui n’attendaient ni salut ni messie se détourner des idoles et se tourner vers le Dieu vivant et vrai (cf. </w:t>
      </w:r>
      <w:r w:rsidRPr="00AF4465">
        <w:rPr>
          <w:rFonts w:eastAsia="Arial Unicode MS"/>
          <w:color w:val="000000"/>
          <w:bdr w:val="nil"/>
        </w:rPr>
        <w:t>1 Th</w:t>
      </w:r>
      <w:r w:rsidRPr="00470D87">
        <w:rPr>
          <w:rFonts w:eastAsia="Arial Unicode MS"/>
          <w:color w:val="000000"/>
          <w:bdr w:val="nil"/>
        </w:rPr>
        <w:t xml:space="preserve"> 1, 9-10).</w:t>
      </w:r>
    </w:p>
    <w:p w:rsidR="002151FE" w:rsidRPr="00F921D9" w:rsidRDefault="002151FE" w:rsidP="002151FE">
      <w:pPr>
        <w:pStyle w:val="Pourunpartage"/>
        <w:ind w:left="0"/>
        <w:rPr>
          <w:bCs/>
          <w:u w:val="single"/>
        </w:rPr>
      </w:pPr>
    </w:p>
    <w:p w:rsidR="00827787" w:rsidRPr="00937F98" w:rsidRDefault="00A61D85" w:rsidP="00116608">
      <w:pPr>
        <w:pStyle w:val="Titre3"/>
        <w:ind w:left="0"/>
        <w:rPr>
          <w:b/>
          <w:bCs/>
          <w:color w:val="E36C0A"/>
        </w:rPr>
      </w:pPr>
      <w:r w:rsidRPr="009F004C">
        <w:rPr>
          <w:b/>
          <w:bCs/>
          <w:color w:val="E36C0A"/>
        </w:rPr>
        <w:t>Psaume</w:t>
      </w:r>
      <w:r w:rsidR="00F97CFD">
        <w:rPr>
          <w:b/>
          <w:bCs/>
          <w:color w:val="E36C0A"/>
        </w:rPr>
        <w:t>99</w:t>
      </w:r>
    </w:p>
    <w:p w:rsidR="00470D87" w:rsidRPr="00470D87" w:rsidRDefault="00470D87" w:rsidP="00470D87">
      <w:pPr>
        <w:pBdr>
          <w:top w:val="nil"/>
          <w:left w:val="nil"/>
          <w:bottom w:val="nil"/>
          <w:right w:val="nil"/>
          <w:between w:val="nil"/>
          <w:bar w:val="nil"/>
        </w:pBdr>
        <w:jc w:val="both"/>
        <w:rPr>
          <w:rFonts w:eastAsia="Arial Unicode MS"/>
          <w:color w:val="000000"/>
          <w:bdr w:val="nil"/>
        </w:rPr>
      </w:pPr>
      <w:r w:rsidRPr="00470D87">
        <w:rPr>
          <w:rFonts w:eastAsia="Arial Unicode MS"/>
          <w:color w:val="000000"/>
          <w:bdr w:val="nil"/>
        </w:rPr>
        <w:t>Ce psaume est une invitation à la louange, comme tant d’autres. Cette exhortation s’adresse à la terre entière, à toutes les nations. Proclamé ce dimanche après le récit de la prédication des apôtres à Antioche de Pisidie, ce psaume est notre réponse à l’Évangile. Il est bon de louer le Dieu vivant et vrai, il est bon d’appartenir au troupeau dont il prend soin.</w:t>
      </w:r>
    </w:p>
    <w:p w:rsidR="000A54CF" w:rsidRPr="00F921D9" w:rsidRDefault="000A54CF" w:rsidP="000A54CF">
      <w:pPr>
        <w:pStyle w:val="Corpsdetexte"/>
        <w:spacing w:line="240" w:lineRule="auto"/>
      </w:pPr>
    </w:p>
    <w:p w:rsidR="00937F98" w:rsidRPr="00937F98" w:rsidRDefault="00A14707" w:rsidP="00937F98">
      <w:pPr>
        <w:pStyle w:val="Titre3"/>
        <w:ind w:left="0"/>
        <w:rPr>
          <w:color w:val="E36C0A"/>
        </w:rPr>
      </w:pPr>
      <w:r w:rsidRPr="009F004C">
        <w:rPr>
          <w:color w:val="E36C0A"/>
        </w:rPr>
        <w:t>Deuxième lecture </w:t>
      </w:r>
      <w:r w:rsidRPr="00937F98">
        <w:rPr>
          <w:color w:val="E36C0A"/>
        </w:rPr>
        <w:t>:</w:t>
      </w:r>
      <w:r w:rsidR="002A7F95" w:rsidRPr="002A7F95">
        <w:rPr>
          <w:b/>
          <w:bCs/>
          <w:color w:val="E36C0A"/>
        </w:rPr>
        <w:t>Ap</w:t>
      </w:r>
      <w:r w:rsidR="00F97CFD">
        <w:rPr>
          <w:b/>
          <w:bCs/>
          <w:color w:val="E36C0A"/>
        </w:rPr>
        <w:t>7</w:t>
      </w:r>
      <w:r w:rsidR="002A7F95" w:rsidRPr="002A7F95">
        <w:rPr>
          <w:b/>
          <w:bCs/>
          <w:color w:val="E36C0A"/>
        </w:rPr>
        <w:t>,</w:t>
      </w:r>
      <w:r w:rsidR="00F97CFD" w:rsidRPr="00F97CFD">
        <w:rPr>
          <w:bCs/>
          <w:color w:val="E36C0A"/>
        </w:rPr>
        <w:t>9.</w:t>
      </w:r>
      <w:r w:rsidR="0034739D">
        <w:rPr>
          <w:bCs/>
          <w:color w:val="E36C0A"/>
        </w:rPr>
        <w:t>14</w:t>
      </w:r>
      <w:r w:rsidR="00F97CFD">
        <w:rPr>
          <w:bCs/>
          <w:color w:val="E36C0A"/>
        </w:rPr>
        <w:t>b-17</w:t>
      </w:r>
    </w:p>
    <w:p w:rsidR="00470D87" w:rsidRPr="00470D87" w:rsidRDefault="00470D87" w:rsidP="00470D87">
      <w:pPr>
        <w:pBdr>
          <w:top w:val="nil"/>
          <w:left w:val="nil"/>
          <w:bottom w:val="nil"/>
          <w:right w:val="nil"/>
          <w:between w:val="nil"/>
          <w:bar w:val="nil"/>
        </w:pBdr>
        <w:jc w:val="both"/>
        <w:rPr>
          <w:rFonts w:eastAsia="Arial Unicode MS"/>
          <w:color w:val="000000"/>
          <w:bdr w:val="nil"/>
        </w:rPr>
      </w:pPr>
      <w:r w:rsidRPr="00470D87">
        <w:rPr>
          <w:rFonts w:eastAsia="Arial Unicode MS"/>
          <w:color w:val="000000"/>
          <w:bdr w:val="nil"/>
        </w:rPr>
        <w:t xml:space="preserve">Autour du </w:t>
      </w:r>
      <w:r w:rsidR="00AF4465">
        <w:rPr>
          <w:rFonts w:eastAsia="Arial Unicode MS"/>
          <w:color w:val="000000"/>
          <w:bdr w:val="nil"/>
        </w:rPr>
        <w:t>T</w:t>
      </w:r>
      <w:r w:rsidRPr="00470D87">
        <w:rPr>
          <w:rFonts w:eastAsia="Arial Unicode MS"/>
          <w:color w:val="000000"/>
          <w:bdr w:val="nil"/>
        </w:rPr>
        <w:t>rône céleste, symbole de la seigneurie divine, (cf. deuxième lecture de dimanche dernier) se trouve une multitude d’hommes et de femmes participant à l’éternelle louange divine. Qui sont-ils ? Comment ont-ils accès à un tel bonheur ? Jean l’apprend dans son dialogue avec l’un des Anciens. Ceux-ci sont au nombre de 24, comme le nombre des livres reconnus à l’époque comme faisant partie de ce que nous appelons maintenant l’Ancien Testament. C’est dans la méditation d’un livre de l’Écriture que Jean reçoit la réponse qui lui est faite. Quel livre ? Isaïe ? Jérémie ? L’Exode ? Son préféré parmi ces 24 ! Espérons que tous nous en avons un !</w:t>
      </w:r>
    </w:p>
    <w:p w:rsidR="00470D87" w:rsidRPr="00470D87" w:rsidRDefault="00470D87" w:rsidP="00470D87">
      <w:pPr>
        <w:pBdr>
          <w:top w:val="nil"/>
          <w:left w:val="nil"/>
          <w:bottom w:val="nil"/>
          <w:right w:val="nil"/>
          <w:between w:val="nil"/>
          <w:bar w:val="nil"/>
        </w:pBdr>
        <w:jc w:val="both"/>
        <w:rPr>
          <w:rFonts w:eastAsia="Arial Unicode MS"/>
          <w:color w:val="000000"/>
          <w:bdr w:val="nil"/>
        </w:rPr>
      </w:pPr>
      <w:r w:rsidRPr="00470D87">
        <w:rPr>
          <w:rFonts w:eastAsia="Arial Unicode MS"/>
          <w:color w:val="000000"/>
          <w:bdr w:val="nil"/>
        </w:rPr>
        <w:t>La répons</w:t>
      </w:r>
      <w:r>
        <w:rPr>
          <w:rFonts w:eastAsia="Arial Unicode MS"/>
          <w:color w:val="000000"/>
          <w:bdr w:val="nil"/>
        </w:rPr>
        <w:t>e qu’il reçoit est étonnante : c</w:t>
      </w:r>
      <w:r w:rsidRPr="00470D87">
        <w:rPr>
          <w:rFonts w:eastAsia="Arial Unicode MS"/>
          <w:color w:val="000000"/>
          <w:bdr w:val="nil"/>
        </w:rPr>
        <w:t xml:space="preserve">eux qui ont accès au </w:t>
      </w:r>
      <w:r w:rsidR="00AF4465">
        <w:rPr>
          <w:rFonts w:eastAsia="Arial Unicode MS"/>
          <w:color w:val="000000"/>
          <w:bdr w:val="nil"/>
        </w:rPr>
        <w:t>T</w:t>
      </w:r>
      <w:r w:rsidRPr="00470D87">
        <w:rPr>
          <w:rFonts w:eastAsia="Arial Unicode MS"/>
          <w:color w:val="000000"/>
          <w:bdr w:val="nil"/>
        </w:rPr>
        <w:t>rône ont acquis la blancheur de leur vêtement par le sang rouge de l’</w:t>
      </w:r>
      <w:r w:rsidR="00AF4465">
        <w:rPr>
          <w:rFonts w:eastAsia="Arial Unicode MS"/>
          <w:color w:val="000000"/>
          <w:bdr w:val="nil"/>
        </w:rPr>
        <w:t>A</w:t>
      </w:r>
      <w:r w:rsidRPr="00470D87">
        <w:rPr>
          <w:rFonts w:eastAsia="Arial Unicode MS"/>
          <w:color w:val="000000"/>
          <w:bdr w:val="nil"/>
        </w:rPr>
        <w:t xml:space="preserve">gneau ! La mort de Jésus reconnu comme un sacrifice de sa part, pour nous obtenir le pardon et la vie, nous permet d’être admis aux noces de l’Agneau (cf. </w:t>
      </w:r>
      <w:r w:rsidRPr="00AF4465">
        <w:rPr>
          <w:rFonts w:eastAsia="Arial Unicode MS"/>
          <w:color w:val="000000"/>
          <w:bdr w:val="nil"/>
        </w:rPr>
        <w:t>Ap</w:t>
      </w:r>
      <w:r w:rsidRPr="00470D87">
        <w:rPr>
          <w:rFonts w:eastAsia="Arial Unicode MS"/>
          <w:color w:val="000000"/>
          <w:bdr w:val="nil"/>
        </w:rPr>
        <w:t xml:space="preserve"> 19, 9). Le vêtement qui leur est donné pour participer à cet évènement est blanc, symbole de résurrection et de liberté (dans l’empire romain seul les citoyens libres avaient le droit de se vêtir ainsi). Au baptême, nous avons déjà revêtu le Christ (cf. </w:t>
      </w:r>
      <w:r w:rsidRPr="00AF4465">
        <w:rPr>
          <w:rFonts w:eastAsia="Arial Unicode MS"/>
          <w:color w:val="000000"/>
          <w:bdr w:val="nil"/>
        </w:rPr>
        <w:t xml:space="preserve">Ga </w:t>
      </w:r>
      <w:r w:rsidRPr="00470D87">
        <w:rPr>
          <w:rFonts w:eastAsia="Arial Unicode MS"/>
          <w:color w:val="000000"/>
          <w:bdr w:val="nil"/>
        </w:rPr>
        <w:t>3, 27).</w:t>
      </w:r>
    </w:p>
    <w:p w:rsidR="00A14707" w:rsidRPr="00F921D9" w:rsidRDefault="00A14707">
      <w:pPr>
        <w:pStyle w:val="Corpsdetexte"/>
      </w:pPr>
    </w:p>
    <w:p w:rsidR="00A14707" w:rsidRPr="00AF4465" w:rsidRDefault="00A14707">
      <w:pPr>
        <w:pStyle w:val="Titre3"/>
        <w:ind w:left="0"/>
        <w:rPr>
          <w:color w:val="ED7D31" w:themeColor="accent2"/>
        </w:rPr>
      </w:pPr>
      <w:r w:rsidRPr="00AF4465">
        <w:rPr>
          <w:color w:val="ED7D31" w:themeColor="accent2"/>
        </w:rPr>
        <w:t>Évangile :</w:t>
      </w:r>
      <w:r w:rsidR="002151FE" w:rsidRPr="00AF4465">
        <w:rPr>
          <w:b/>
          <w:bCs/>
          <w:color w:val="ED7D31" w:themeColor="accent2"/>
        </w:rPr>
        <w:t xml:space="preserve">Jean </w:t>
      </w:r>
      <w:r w:rsidR="00F97CFD" w:rsidRPr="00AF4465">
        <w:rPr>
          <w:b/>
          <w:bCs/>
          <w:color w:val="ED7D31" w:themeColor="accent2"/>
        </w:rPr>
        <w:t>10</w:t>
      </w:r>
      <w:r w:rsidR="002151FE" w:rsidRPr="00AF4465">
        <w:rPr>
          <w:color w:val="ED7D31" w:themeColor="accent2"/>
        </w:rPr>
        <w:t xml:space="preserve">, </w:t>
      </w:r>
      <w:r w:rsidR="00F97CFD" w:rsidRPr="00AF4465">
        <w:rPr>
          <w:color w:val="ED7D31" w:themeColor="accent2"/>
        </w:rPr>
        <w:t>27-30</w:t>
      </w:r>
    </w:p>
    <w:p w:rsidR="00470D87" w:rsidRPr="00470D87" w:rsidRDefault="00470D87" w:rsidP="00470D87">
      <w:pPr>
        <w:pBdr>
          <w:top w:val="nil"/>
          <w:left w:val="nil"/>
          <w:bottom w:val="nil"/>
          <w:right w:val="nil"/>
          <w:between w:val="nil"/>
          <w:bar w:val="nil"/>
        </w:pBdr>
        <w:jc w:val="both"/>
        <w:rPr>
          <w:rFonts w:eastAsia="Arial Unicode MS"/>
          <w:color w:val="000000"/>
          <w:bdr w:val="nil"/>
        </w:rPr>
      </w:pPr>
      <w:r w:rsidRPr="00470D87">
        <w:rPr>
          <w:rFonts w:eastAsia="Arial Unicode MS"/>
          <w:color w:val="000000"/>
          <w:bdr w:val="nil"/>
        </w:rPr>
        <w:t xml:space="preserve">Chaque quatrième dimanche de Pâques nous proclamons un de ces passages de l’Évangile selon </w:t>
      </w:r>
      <w:r w:rsidR="00AF4465">
        <w:rPr>
          <w:rFonts w:eastAsia="Arial Unicode MS"/>
          <w:color w:val="000000"/>
          <w:bdr w:val="nil"/>
        </w:rPr>
        <w:t>s</w:t>
      </w:r>
      <w:r w:rsidRPr="00470D87">
        <w:rPr>
          <w:rFonts w:eastAsia="Arial Unicode MS"/>
          <w:color w:val="000000"/>
          <w:bdr w:val="nil"/>
        </w:rPr>
        <w:t>aintJean dans lesquels Jésus affirme être notre berger. Nous sommes donc ses brebis qu’il connaît et nomme chacune par son nom. Nous sommes son troupeau, comme nous le chantions dans le psaume.</w:t>
      </w:r>
    </w:p>
    <w:p w:rsidR="00470D87" w:rsidRPr="00470D87" w:rsidRDefault="00470D87" w:rsidP="00470D87">
      <w:pPr>
        <w:pBdr>
          <w:top w:val="nil"/>
          <w:left w:val="nil"/>
          <w:bottom w:val="nil"/>
          <w:right w:val="nil"/>
          <w:between w:val="nil"/>
          <w:bar w:val="nil"/>
        </w:pBdr>
        <w:jc w:val="both"/>
        <w:rPr>
          <w:rFonts w:eastAsia="Arial Unicode MS"/>
          <w:color w:val="000000"/>
          <w:bdr w:val="nil"/>
        </w:rPr>
      </w:pPr>
      <w:r w:rsidRPr="00470D87">
        <w:rPr>
          <w:rFonts w:eastAsia="Arial Unicode MS"/>
          <w:color w:val="000000"/>
          <w:bdr w:val="nil"/>
        </w:rPr>
        <w:t>Dans ce passage</w:t>
      </w:r>
      <w:r w:rsidR="00644E50">
        <w:rPr>
          <w:rFonts w:eastAsia="Arial Unicode MS"/>
          <w:color w:val="000000"/>
          <w:bdr w:val="nil"/>
        </w:rPr>
        <w:t> ?</w:t>
      </w:r>
      <w:r w:rsidRPr="00470D87">
        <w:rPr>
          <w:rFonts w:eastAsia="Arial Unicode MS"/>
          <w:color w:val="000000"/>
          <w:bdr w:val="nil"/>
        </w:rPr>
        <w:t xml:space="preserve"> l’accent est mis sur la force par laquelle Jésus tient en main son troupeau : rien n’empêchera jamais le Christ de conduire qui il veut jusqu’au Père. Et pour quoi cela ? Parce que le Père et lui ne font qu’Un. La force du Christ est celle du Père et réciproquement parce que le Père la remet au Fils. Dans l’action du Christ qui nous conduit se déploie encore l’acte créateur du Père par lequel nous sommes-là et qui prend tout son sens dans ce prolongement qu’en donne le Fils, accomplissant la volonté du Père de nous voir unis à lui.</w:t>
      </w:r>
    </w:p>
    <w:p w:rsidR="00B97893" w:rsidRDefault="00B97893">
      <w:pPr>
        <w:rPr>
          <w:rFonts w:ascii="Arial" w:hAnsi="Arial" w:cs="Arial"/>
          <w:b/>
          <w:bCs/>
          <w:color w:val="ED7D31" w:themeColor="accent2"/>
          <w:sz w:val="28"/>
          <w:szCs w:val="28"/>
        </w:rPr>
      </w:pPr>
      <w:r>
        <w:rPr>
          <w:b/>
          <w:bCs/>
          <w:color w:val="ED7D31" w:themeColor="accent2"/>
          <w:sz w:val="28"/>
        </w:rPr>
        <w:br w:type="page"/>
      </w:r>
    </w:p>
    <w:p w:rsidR="00470D87" w:rsidRPr="00AF4465" w:rsidRDefault="00470D87" w:rsidP="00470D87">
      <w:pPr>
        <w:pStyle w:val="Titre2"/>
        <w:rPr>
          <w:b/>
          <w:bCs/>
          <w:color w:val="ED7D31" w:themeColor="accent2"/>
          <w:sz w:val="28"/>
        </w:rPr>
      </w:pPr>
      <w:r w:rsidRPr="00AF4465">
        <w:rPr>
          <w:b/>
          <w:bCs/>
          <w:color w:val="ED7D31" w:themeColor="accent2"/>
          <w:sz w:val="28"/>
        </w:rPr>
        <w:lastRenderedPageBreak/>
        <w:t>Pistes d’homélie</w:t>
      </w:r>
    </w:p>
    <w:p w:rsidR="00991EEC" w:rsidRPr="00AF4465" w:rsidRDefault="000F6726" w:rsidP="00AF4465">
      <w:pPr>
        <w:jc w:val="right"/>
        <w:rPr>
          <w:rFonts w:ascii="Arial" w:hAnsi="Arial" w:cs="Arial"/>
          <w:color w:val="ED7D31" w:themeColor="accent2"/>
          <w:sz w:val="24"/>
          <w:szCs w:val="24"/>
        </w:rPr>
      </w:pPr>
      <w:r w:rsidRPr="00AF4465">
        <w:rPr>
          <w:rFonts w:ascii="Arial" w:hAnsi="Arial" w:cs="Arial"/>
          <w:color w:val="ED7D31" w:themeColor="accent2"/>
          <w:sz w:val="24"/>
          <w:szCs w:val="24"/>
        </w:rPr>
        <w:t>Marcher ensemble, en Église</w:t>
      </w:r>
    </w:p>
    <w:p w:rsidR="00991EEC" w:rsidRDefault="00991EEC" w:rsidP="00991EEC">
      <w:pPr>
        <w:jc w:val="both"/>
        <w:rPr>
          <w:szCs w:val="24"/>
        </w:rPr>
      </w:pPr>
    </w:p>
    <w:p w:rsidR="00991EEC" w:rsidRPr="00991EEC" w:rsidRDefault="00991EEC" w:rsidP="00991EEC">
      <w:pPr>
        <w:jc w:val="both"/>
        <w:rPr>
          <w:szCs w:val="24"/>
        </w:rPr>
      </w:pPr>
      <w:r w:rsidRPr="00991EEC">
        <w:rPr>
          <w:szCs w:val="24"/>
        </w:rPr>
        <w:t xml:space="preserve">Comment les textes d’aujourd’hui pourraient-ils éclairer la façon dont nous avons à mettre œuvre la charge de </w:t>
      </w:r>
      <w:r w:rsidR="008607F3">
        <w:rPr>
          <w:szCs w:val="24"/>
        </w:rPr>
        <w:t>« </w:t>
      </w:r>
      <w:r w:rsidRPr="00991EEC">
        <w:rPr>
          <w:szCs w:val="24"/>
        </w:rPr>
        <w:t>pasteur</w:t>
      </w:r>
      <w:r w:rsidR="008607F3">
        <w:rPr>
          <w:szCs w:val="24"/>
        </w:rPr>
        <w:t> »</w:t>
      </w:r>
      <w:r w:rsidRPr="00991EEC">
        <w:rPr>
          <w:szCs w:val="24"/>
        </w:rPr>
        <w:t xml:space="preserve">, la </w:t>
      </w:r>
      <w:r w:rsidR="008607F3">
        <w:rPr>
          <w:szCs w:val="24"/>
        </w:rPr>
        <w:t>« </w:t>
      </w:r>
      <w:r w:rsidRPr="00991EEC">
        <w:rPr>
          <w:szCs w:val="24"/>
        </w:rPr>
        <w:t>gouvernance</w:t>
      </w:r>
      <w:r w:rsidR="008607F3">
        <w:rPr>
          <w:szCs w:val="24"/>
        </w:rPr>
        <w:t> »</w:t>
      </w:r>
      <w:r w:rsidRPr="00991EEC">
        <w:rPr>
          <w:szCs w:val="24"/>
        </w:rPr>
        <w:t xml:space="preserve"> de notre Église, et plus largement notre façon de nous comporter en Église ?</w:t>
      </w:r>
    </w:p>
    <w:p w:rsidR="00991EEC" w:rsidRPr="00991EEC" w:rsidRDefault="00991EEC" w:rsidP="00991EEC">
      <w:pPr>
        <w:jc w:val="both"/>
        <w:rPr>
          <w:szCs w:val="24"/>
        </w:rPr>
      </w:pPr>
      <w:r w:rsidRPr="00991EEC">
        <w:rPr>
          <w:szCs w:val="24"/>
        </w:rPr>
        <w:t xml:space="preserve">Voici trois suggestions – parmi d’autres possibles – inspirées par les trois lectures : </w:t>
      </w:r>
    </w:p>
    <w:p w:rsidR="00991EEC" w:rsidRPr="00991EEC" w:rsidRDefault="00991EEC" w:rsidP="00991EEC">
      <w:pPr>
        <w:jc w:val="both"/>
        <w:rPr>
          <w:szCs w:val="24"/>
        </w:rPr>
      </w:pPr>
    </w:p>
    <w:p w:rsidR="00991EEC" w:rsidRPr="00991EEC" w:rsidRDefault="00991EEC" w:rsidP="00991EEC">
      <w:pPr>
        <w:jc w:val="both"/>
        <w:rPr>
          <w:szCs w:val="24"/>
        </w:rPr>
      </w:pPr>
      <w:r>
        <w:rPr>
          <w:szCs w:val="24"/>
        </w:rPr>
        <w:t>1</w:t>
      </w:r>
      <w:r w:rsidRPr="00991EEC">
        <w:rPr>
          <w:szCs w:val="24"/>
          <w:vertAlign w:val="superscript"/>
        </w:rPr>
        <w:t>e</w:t>
      </w:r>
      <w:r w:rsidRPr="00991EEC">
        <w:rPr>
          <w:szCs w:val="24"/>
        </w:rPr>
        <w:t>lecture : En passant des juifs aux païens Paul et Barnabé ne font pas le choix d’un groupe contre un autre. L’Église ne se substitue pas au peuple juif qui continue sa route.</w:t>
      </w:r>
    </w:p>
    <w:p w:rsidR="00991EEC" w:rsidRPr="00991EEC" w:rsidRDefault="00991EEC" w:rsidP="00991EEC">
      <w:pPr>
        <w:jc w:val="both"/>
        <w:rPr>
          <w:szCs w:val="24"/>
        </w:rPr>
      </w:pPr>
      <w:r w:rsidRPr="00991EEC">
        <w:rPr>
          <w:szCs w:val="24"/>
        </w:rPr>
        <w:t xml:space="preserve">Et parmi les chrétiens, ceux qui viennent du judaïsme devront </w:t>
      </w:r>
      <w:r w:rsidR="008607F3">
        <w:rPr>
          <w:szCs w:val="24"/>
        </w:rPr>
        <w:t>« </w:t>
      </w:r>
      <w:r w:rsidRPr="00991EEC">
        <w:rPr>
          <w:szCs w:val="24"/>
        </w:rPr>
        <w:t>marcher avec</w:t>
      </w:r>
      <w:r w:rsidR="008607F3">
        <w:rPr>
          <w:szCs w:val="24"/>
        </w:rPr>
        <w:t> »</w:t>
      </w:r>
      <w:r w:rsidRPr="00991EEC">
        <w:rPr>
          <w:szCs w:val="24"/>
        </w:rPr>
        <w:t xml:space="preserve"> ceux qui viennent du monde païen. Ne peut-on marcher ensemble avec des rythmes différents ?</w:t>
      </w:r>
    </w:p>
    <w:p w:rsidR="00991EEC" w:rsidRPr="00991EEC" w:rsidRDefault="00991EEC" w:rsidP="00991EEC">
      <w:pPr>
        <w:jc w:val="both"/>
        <w:rPr>
          <w:szCs w:val="24"/>
        </w:rPr>
      </w:pPr>
    </w:p>
    <w:p w:rsidR="00991EEC" w:rsidRPr="00991EEC" w:rsidRDefault="00991EEC" w:rsidP="00991EEC">
      <w:pPr>
        <w:jc w:val="both"/>
        <w:rPr>
          <w:szCs w:val="24"/>
        </w:rPr>
      </w:pPr>
      <w:r>
        <w:rPr>
          <w:szCs w:val="24"/>
        </w:rPr>
        <w:t>2</w:t>
      </w:r>
      <w:r w:rsidRPr="00991EEC">
        <w:rPr>
          <w:szCs w:val="24"/>
          <w:vertAlign w:val="superscript"/>
        </w:rPr>
        <w:t>e</w:t>
      </w:r>
      <w:r w:rsidRPr="00991EEC">
        <w:rPr>
          <w:szCs w:val="24"/>
        </w:rPr>
        <w:t xml:space="preserve">lecture : Les pasteurs ne sont pas évoqués ici, mais ils font partie de la </w:t>
      </w:r>
      <w:r w:rsidR="008607F3">
        <w:rPr>
          <w:szCs w:val="24"/>
        </w:rPr>
        <w:t>« </w:t>
      </w:r>
      <w:r w:rsidRPr="00991EEC">
        <w:rPr>
          <w:i/>
          <w:szCs w:val="24"/>
        </w:rPr>
        <w:t>foule immense</w:t>
      </w:r>
      <w:r w:rsidR="008607F3">
        <w:rPr>
          <w:szCs w:val="24"/>
        </w:rPr>
        <w:t> »</w:t>
      </w:r>
      <w:r w:rsidRPr="00991EEC">
        <w:rPr>
          <w:szCs w:val="24"/>
        </w:rPr>
        <w:t xml:space="preserve">, du peuple, dans lequel tous ont eu besoin de </w:t>
      </w:r>
      <w:r w:rsidR="008607F3">
        <w:rPr>
          <w:szCs w:val="24"/>
        </w:rPr>
        <w:t>« </w:t>
      </w:r>
      <w:r w:rsidRPr="00991EEC">
        <w:rPr>
          <w:szCs w:val="24"/>
        </w:rPr>
        <w:t>laver leurs vêtements</w:t>
      </w:r>
      <w:r w:rsidR="008607F3">
        <w:rPr>
          <w:szCs w:val="24"/>
        </w:rPr>
        <w:t> »</w:t>
      </w:r>
      <w:r w:rsidRPr="00991EEC">
        <w:rPr>
          <w:szCs w:val="24"/>
        </w:rPr>
        <w:t xml:space="preserve"> et tous ont été purifiés grâce à </w:t>
      </w:r>
      <w:r w:rsidR="008607F3">
        <w:rPr>
          <w:szCs w:val="24"/>
        </w:rPr>
        <w:t>« </w:t>
      </w:r>
      <w:r w:rsidRPr="00991EEC">
        <w:rPr>
          <w:szCs w:val="24"/>
        </w:rPr>
        <w:t>l’Agneau</w:t>
      </w:r>
      <w:r w:rsidR="008607F3">
        <w:rPr>
          <w:szCs w:val="24"/>
        </w:rPr>
        <w:t> »</w:t>
      </w:r>
      <w:r w:rsidRPr="00991EEC">
        <w:rPr>
          <w:szCs w:val="24"/>
        </w:rPr>
        <w:t xml:space="preserve">. </w:t>
      </w:r>
    </w:p>
    <w:p w:rsidR="00991EEC" w:rsidRPr="00991EEC" w:rsidRDefault="00991EEC" w:rsidP="00991EEC">
      <w:pPr>
        <w:jc w:val="both"/>
        <w:rPr>
          <w:szCs w:val="24"/>
        </w:rPr>
      </w:pPr>
      <w:r w:rsidRPr="00991EEC">
        <w:rPr>
          <w:szCs w:val="24"/>
        </w:rPr>
        <w:t xml:space="preserve">L’Eglise est </w:t>
      </w:r>
      <w:r w:rsidR="008607F3">
        <w:rPr>
          <w:szCs w:val="24"/>
        </w:rPr>
        <w:t>« </w:t>
      </w:r>
      <w:r w:rsidRPr="00991EEC">
        <w:rPr>
          <w:i/>
          <w:szCs w:val="24"/>
        </w:rPr>
        <w:t>à la fois sainte et appelée à se purifier</w:t>
      </w:r>
      <w:r w:rsidR="008607F3">
        <w:rPr>
          <w:szCs w:val="24"/>
        </w:rPr>
        <w:t> »</w:t>
      </w:r>
      <w:r w:rsidRPr="00991EEC">
        <w:rPr>
          <w:szCs w:val="24"/>
        </w:rPr>
        <w:t xml:space="preserve"> (Lumen Gentium 8)</w:t>
      </w:r>
    </w:p>
    <w:p w:rsidR="00991EEC" w:rsidRPr="00991EEC" w:rsidRDefault="00991EEC" w:rsidP="00991EEC">
      <w:pPr>
        <w:jc w:val="both"/>
        <w:rPr>
          <w:szCs w:val="24"/>
        </w:rPr>
      </w:pPr>
      <w:r w:rsidRPr="00991EEC">
        <w:rPr>
          <w:szCs w:val="24"/>
        </w:rPr>
        <w:t xml:space="preserve">Cela nous rappelle aussi ce que disait </w:t>
      </w:r>
      <w:r w:rsidR="008607F3">
        <w:rPr>
          <w:szCs w:val="24"/>
        </w:rPr>
        <w:t>s</w:t>
      </w:r>
      <w:r w:rsidRPr="00991EEC">
        <w:rPr>
          <w:szCs w:val="24"/>
        </w:rPr>
        <w:t xml:space="preserve">aint Augustin : </w:t>
      </w:r>
      <w:r w:rsidR="008607F3">
        <w:rPr>
          <w:szCs w:val="24"/>
        </w:rPr>
        <w:t>« </w:t>
      </w:r>
      <w:r w:rsidRPr="00991EEC">
        <w:rPr>
          <w:i/>
          <w:szCs w:val="24"/>
        </w:rPr>
        <w:t>Pour vous je suis l’évêque, avec vous je suis un chrétien</w:t>
      </w:r>
      <w:r w:rsidR="008607F3">
        <w:rPr>
          <w:i/>
          <w:szCs w:val="24"/>
        </w:rPr>
        <w:t xml:space="preserve"> » </w:t>
      </w:r>
      <w:r w:rsidR="008607F3">
        <w:rPr>
          <w:iCs/>
          <w:szCs w:val="24"/>
        </w:rPr>
        <w:t>(c</w:t>
      </w:r>
      <w:r w:rsidRPr="00991EEC">
        <w:rPr>
          <w:szCs w:val="24"/>
        </w:rPr>
        <w:t>ité en Lumen Gentium 32)</w:t>
      </w:r>
      <w:r w:rsidR="008607F3">
        <w:rPr>
          <w:szCs w:val="24"/>
        </w:rPr>
        <w:t>.</w:t>
      </w:r>
    </w:p>
    <w:p w:rsidR="00991EEC" w:rsidRPr="00991EEC" w:rsidRDefault="00991EEC" w:rsidP="00991EEC">
      <w:pPr>
        <w:jc w:val="both"/>
        <w:rPr>
          <w:szCs w:val="24"/>
        </w:rPr>
      </w:pPr>
      <w:r w:rsidRPr="00991EEC">
        <w:rPr>
          <w:szCs w:val="24"/>
        </w:rPr>
        <w:t>Et cela peut nous faire penser à ce que le pape François dit de l’évêque : « </w:t>
      </w:r>
      <w:r w:rsidRPr="00991EEC">
        <w:rPr>
          <w:i/>
          <w:szCs w:val="24"/>
        </w:rPr>
        <w:t xml:space="preserve">Parfois il se mettra </w:t>
      </w:r>
      <w:r w:rsidRPr="00991EEC">
        <w:rPr>
          <w:szCs w:val="24"/>
        </w:rPr>
        <w:t>devant</w:t>
      </w:r>
      <w:r w:rsidRPr="00991EEC">
        <w:rPr>
          <w:i/>
          <w:szCs w:val="24"/>
        </w:rPr>
        <w:t xml:space="preserve"> pour indiquer la route et soutenir l’espérance du peuple, d’autres fois il sera simplement </w:t>
      </w:r>
      <w:r w:rsidRPr="00991EEC">
        <w:rPr>
          <w:szCs w:val="24"/>
        </w:rPr>
        <w:t>au milieu</w:t>
      </w:r>
      <w:r w:rsidRPr="00991EEC">
        <w:rPr>
          <w:i/>
          <w:szCs w:val="24"/>
        </w:rPr>
        <w:t xml:space="preserve"> de tous dans une proximité simple et miséricordieuse, et en certaines circonstances il devra marcher </w:t>
      </w:r>
      <w:r w:rsidRPr="00991EEC">
        <w:rPr>
          <w:szCs w:val="24"/>
        </w:rPr>
        <w:t>derrière</w:t>
      </w:r>
      <w:r w:rsidRPr="00991EEC">
        <w:rPr>
          <w:i/>
          <w:szCs w:val="24"/>
        </w:rPr>
        <w:t xml:space="preserve"> le peuple pour aider ceux qui sont restés en arrière</w:t>
      </w:r>
      <w:r w:rsidRPr="00991EEC">
        <w:rPr>
          <w:szCs w:val="24"/>
        </w:rPr>
        <w:t>… » (La joie de l’Évangile, 31)</w:t>
      </w:r>
      <w:r w:rsidR="008607F3">
        <w:rPr>
          <w:szCs w:val="24"/>
        </w:rPr>
        <w:t>.</w:t>
      </w:r>
    </w:p>
    <w:p w:rsidR="00991EEC" w:rsidRPr="00991EEC" w:rsidRDefault="00991EEC" w:rsidP="00991EEC">
      <w:pPr>
        <w:jc w:val="both"/>
        <w:rPr>
          <w:szCs w:val="24"/>
        </w:rPr>
      </w:pPr>
    </w:p>
    <w:p w:rsidR="00991EEC" w:rsidRDefault="00991EEC" w:rsidP="00991EEC">
      <w:pPr>
        <w:jc w:val="both"/>
        <w:rPr>
          <w:szCs w:val="24"/>
        </w:rPr>
      </w:pPr>
      <w:r w:rsidRPr="00991EEC">
        <w:rPr>
          <w:szCs w:val="24"/>
        </w:rPr>
        <w:t xml:space="preserve">Évangile : Le </w:t>
      </w:r>
      <w:r w:rsidR="008607F3">
        <w:rPr>
          <w:szCs w:val="24"/>
        </w:rPr>
        <w:t>« </w:t>
      </w:r>
      <w:r w:rsidRPr="00991EEC">
        <w:rPr>
          <w:szCs w:val="24"/>
        </w:rPr>
        <w:t>vrai berger</w:t>
      </w:r>
      <w:r w:rsidR="008607F3">
        <w:rPr>
          <w:szCs w:val="24"/>
        </w:rPr>
        <w:t> »</w:t>
      </w:r>
      <w:r w:rsidRPr="00991EEC">
        <w:rPr>
          <w:szCs w:val="24"/>
        </w:rPr>
        <w:t xml:space="preserve"> est aussi </w:t>
      </w:r>
      <w:r w:rsidR="008607F3">
        <w:rPr>
          <w:szCs w:val="24"/>
        </w:rPr>
        <w:t>« </w:t>
      </w:r>
      <w:r w:rsidRPr="00991EEC">
        <w:rPr>
          <w:szCs w:val="24"/>
        </w:rPr>
        <w:t>la porte</w:t>
      </w:r>
      <w:r w:rsidR="008607F3">
        <w:rPr>
          <w:szCs w:val="24"/>
        </w:rPr>
        <w:t> »</w:t>
      </w:r>
      <w:r w:rsidRPr="00991EEC">
        <w:rPr>
          <w:szCs w:val="24"/>
        </w:rPr>
        <w:t xml:space="preserve"> (Jean 10,7) : celui qui ouvre et ferme, qui permet d’entrer et de sortir : il rassemble les brebis en sécurité dans l’enclos </w:t>
      </w:r>
      <w:r w:rsidRPr="008607F3">
        <w:rPr>
          <w:bCs/>
          <w:iCs/>
          <w:szCs w:val="24"/>
        </w:rPr>
        <w:t>et</w:t>
      </w:r>
      <w:r w:rsidRPr="00991EEC">
        <w:rPr>
          <w:szCs w:val="24"/>
        </w:rPr>
        <w:t xml:space="preserve"> il les envoie, il leur permet de sortir, d’accéder au </w:t>
      </w:r>
      <w:r w:rsidR="008607F3">
        <w:rPr>
          <w:szCs w:val="24"/>
        </w:rPr>
        <w:t>« </w:t>
      </w:r>
      <w:r w:rsidRPr="00991EEC">
        <w:rPr>
          <w:szCs w:val="24"/>
        </w:rPr>
        <w:t>pâturage</w:t>
      </w:r>
      <w:r w:rsidR="008607F3">
        <w:rPr>
          <w:szCs w:val="24"/>
        </w:rPr>
        <w:t> »</w:t>
      </w:r>
      <w:r w:rsidRPr="00991EEC">
        <w:rPr>
          <w:szCs w:val="24"/>
        </w:rPr>
        <w:t>.</w:t>
      </w:r>
    </w:p>
    <w:p w:rsidR="00991EEC" w:rsidRPr="00991EEC" w:rsidRDefault="00991EEC" w:rsidP="00991EEC">
      <w:pPr>
        <w:jc w:val="both"/>
        <w:rPr>
          <w:szCs w:val="24"/>
        </w:rPr>
      </w:pPr>
    </w:p>
    <w:p w:rsidR="00470D87" w:rsidRDefault="008607F3" w:rsidP="00470D87">
      <w:pPr>
        <w:widowControl w:val="0"/>
        <w:jc w:val="right"/>
      </w:pPr>
      <w:r>
        <w:t xml:space="preserve">P. </w:t>
      </w:r>
      <w:r w:rsidR="00470D87">
        <w:t>Jean Joncheray</w:t>
      </w:r>
      <w:r w:rsidR="00470D87" w:rsidRPr="00646729">
        <w:t xml:space="preserve">, </w:t>
      </w:r>
    </w:p>
    <w:p w:rsidR="00470D87" w:rsidRPr="00646729" w:rsidRDefault="00470D87" w:rsidP="00470D87">
      <w:pPr>
        <w:widowControl w:val="0"/>
        <w:jc w:val="right"/>
      </w:pPr>
      <w:r w:rsidRPr="00646729">
        <w:t xml:space="preserve">prêtre du diocèse </w:t>
      </w:r>
      <w:r>
        <w:t>d’Angers (49)</w:t>
      </w:r>
    </w:p>
    <w:p w:rsidR="00470D87" w:rsidRPr="00646729" w:rsidRDefault="00470D87" w:rsidP="00470D87">
      <w:pPr>
        <w:widowControl w:val="0"/>
        <w:jc w:val="both"/>
      </w:pPr>
    </w:p>
    <w:p w:rsidR="00470D87" w:rsidRPr="009F004C" w:rsidRDefault="00470D87" w:rsidP="00470D87">
      <w:pPr>
        <w:pStyle w:val="Titre3"/>
        <w:ind w:left="0"/>
        <w:rPr>
          <w:color w:val="E36C0A"/>
        </w:rPr>
      </w:pPr>
      <w:r w:rsidRPr="009F004C">
        <w:rPr>
          <w:color w:val="E36C0A"/>
        </w:rPr>
        <w:t>Pour aujourd’hui</w:t>
      </w:r>
    </w:p>
    <w:p w:rsidR="00470D87" w:rsidRDefault="00470D87" w:rsidP="00470D87">
      <w:pPr>
        <w:pStyle w:val="NB"/>
        <w:ind w:left="0"/>
        <w:rPr>
          <w:b/>
        </w:rPr>
      </w:pPr>
      <w:r w:rsidRPr="00267843">
        <w:rPr>
          <w:b/>
        </w:rPr>
        <w:t>Des questions pour vous permettre de partager en équipe et de commenter les textes…</w:t>
      </w:r>
    </w:p>
    <w:p w:rsidR="00470D87" w:rsidRPr="00267843" w:rsidRDefault="00470D87" w:rsidP="00470D87">
      <w:pPr>
        <w:pStyle w:val="NB"/>
        <w:ind w:left="0"/>
        <w:rPr>
          <w:b/>
        </w:rPr>
      </w:pPr>
    </w:p>
    <w:p w:rsidR="00823378" w:rsidRPr="00823378" w:rsidRDefault="00823378" w:rsidP="00823378">
      <w:pPr>
        <w:widowControl w:val="0"/>
        <w:numPr>
          <w:ilvl w:val="0"/>
          <w:numId w:val="21"/>
        </w:numPr>
        <w:suppressAutoHyphens/>
        <w:autoSpaceDN w:val="0"/>
        <w:ind w:left="1210" w:right="850"/>
        <w:jc w:val="both"/>
        <w:textAlignment w:val="baseline"/>
        <w:rPr>
          <w:rFonts w:ascii="Calibri" w:hAnsi="Calibri"/>
          <w:szCs w:val="24"/>
        </w:rPr>
      </w:pPr>
      <w:r w:rsidRPr="00823378">
        <w:rPr>
          <w:b/>
          <w:color w:val="000000"/>
          <w:szCs w:val="24"/>
          <w:shd w:val="clear" w:color="auto" w:fill="FFFFFF"/>
        </w:rPr>
        <w:t xml:space="preserve">CHRIST. </w:t>
      </w:r>
      <w:r w:rsidRPr="00823378">
        <w:rPr>
          <w:bCs/>
          <w:color w:val="000000"/>
          <w:szCs w:val="24"/>
          <w:shd w:val="clear" w:color="auto" w:fill="FFFFFF"/>
        </w:rPr>
        <w:t>Jésus de Nazareth</w:t>
      </w:r>
      <w:r w:rsidRPr="00823378">
        <w:rPr>
          <w:color w:val="000000"/>
          <w:szCs w:val="24"/>
          <w:shd w:val="clear" w:color="auto" w:fill="FFFFFF"/>
        </w:rPr>
        <w:t>est appelé « </w:t>
      </w:r>
      <w:r w:rsidRPr="00823378">
        <w:rPr>
          <w:i/>
          <w:color w:val="000000"/>
          <w:szCs w:val="24"/>
          <w:shd w:val="clear" w:color="auto" w:fill="FFFFFF"/>
        </w:rPr>
        <w:t>lumière des nations</w:t>
      </w:r>
      <w:r w:rsidRPr="00823378">
        <w:rPr>
          <w:color w:val="000000"/>
          <w:szCs w:val="24"/>
          <w:shd w:val="clear" w:color="auto" w:fill="FFFFFF"/>
        </w:rPr>
        <w:t> » (1</w:t>
      </w:r>
      <w:r w:rsidRPr="00823378">
        <w:rPr>
          <w:color w:val="000000"/>
          <w:szCs w:val="24"/>
          <w:shd w:val="clear" w:color="auto" w:fill="FFFFFF"/>
          <w:vertAlign w:val="superscript"/>
        </w:rPr>
        <w:t>re</w:t>
      </w:r>
      <w:r w:rsidRPr="00823378">
        <w:rPr>
          <w:color w:val="000000"/>
          <w:szCs w:val="24"/>
          <w:shd w:val="clear" w:color="auto" w:fill="FFFFFF"/>
        </w:rPr>
        <w:t xml:space="preserve"> lect</w:t>
      </w:r>
      <w:r>
        <w:rPr>
          <w:color w:val="000000"/>
          <w:szCs w:val="24"/>
          <w:shd w:val="clear" w:color="auto" w:fill="FFFFFF"/>
        </w:rPr>
        <w:t>ure</w:t>
      </w:r>
      <w:r w:rsidRPr="00823378">
        <w:rPr>
          <w:color w:val="000000"/>
          <w:szCs w:val="24"/>
          <w:shd w:val="clear" w:color="auto" w:fill="FFFFFF"/>
        </w:rPr>
        <w:t>), « </w:t>
      </w:r>
      <w:r w:rsidRPr="00823378">
        <w:rPr>
          <w:i/>
          <w:color w:val="000000"/>
          <w:szCs w:val="24"/>
          <w:shd w:val="clear" w:color="auto" w:fill="FFFFFF"/>
        </w:rPr>
        <w:t>Agneau et pasteur</w:t>
      </w:r>
      <w:r w:rsidRPr="00823378">
        <w:rPr>
          <w:color w:val="000000"/>
          <w:szCs w:val="24"/>
          <w:shd w:val="clear" w:color="auto" w:fill="FFFFFF"/>
        </w:rPr>
        <w:t> » (2</w:t>
      </w:r>
      <w:r w:rsidRPr="00823378">
        <w:rPr>
          <w:color w:val="000000"/>
          <w:szCs w:val="24"/>
          <w:shd w:val="clear" w:color="auto" w:fill="FFFFFF"/>
          <w:vertAlign w:val="superscript"/>
        </w:rPr>
        <w:t>e</w:t>
      </w:r>
      <w:r w:rsidRPr="00823378">
        <w:rPr>
          <w:color w:val="000000"/>
          <w:szCs w:val="24"/>
          <w:shd w:val="clear" w:color="auto" w:fill="FFFFFF"/>
        </w:rPr>
        <w:t xml:space="preserve"> lect</w:t>
      </w:r>
      <w:r>
        <w:rPr>
          <w:color w:val="000000"/>
          <w:szCs w:val="24"/>
          <w:shd w:val="clear" w:color="auto" w:fill="FFFFFF"/>
        </w:rPr>
        <w:t>ure et évangile</w:t>
      </w:r>
      <w:r w:rsidRPr="00823378">
        <w:rPr>
          <w:color w:val="000000"/>
          <w:szCs w:val="24"/>
          <w:shd w:val="clear" w:color="auto" w:fill="FFFFFF"/>
        </w:rPr>
        <w:t xml:space="preserve">), et ne faisant qu’un avec le Père </w:t>
      </w:r>
      <w:r>
        <w:rPr>
          <w:color w:val="000000"/>
          <w:szCs w:val="24"/>
          <w:shd w:val="clear" w:color="auto" w:fill="FFFFFF"/>
        </w:rPr>
        <w:t>(évangile</w:t>
      </w:r>
      <w:r w:rsidRPr="00823378">
        <w:rPr>
          <w:color w:val="000000"/>
          <w:szCs w:val="24"/>
          <w:shd w:val="clear" w:color="auto" w:fill="FFFFFF"/>
        </w:rPr>
        <w:t xml:space="preserve">). Disons-nous, mutuellement, ce que nous mettons sous ces titres… ou d’autres titres. </w:t>
      </w:r>
    </w:p>
    <w:p w:rsidR="00823378" w:rsidRPr="00823378" w:rsidRDefault="00823378" w:rsidP="00823378">
      <w:pPr>
        <w:widowControl w:val="0"/>
        <w:suppressAutoHyphens/>
        <w:autoSpaceDN w:val="0"/>
        <w:ind w:left="1210" w:right="850"/>
        <w:jc w:val="both"/>
        <w:textAlignment w:val="baseline"/>
        <w:rPr>
          <w:rFonts w:ascii="Calibri" w:hAnsi="Calibri"/>
          <w:szCs w:val="24"/>
        </w:rPr>
      </w:pPr>
    </w:p>
    <w:p w:rsidR="00823378" w:rsidRPr="00823378" w:rsidRDefault="00823378" w:rsidP="00823378">
      <w:pPr>
        <w:widowControl w:val="0"/>
        <w:numPr>
          <w:ilvl w:val="0"/>
          <w:numId w:val="21"/>
        </w:numPr>
        <w:suppressAutoHyphens/>
        <w:autoSpaceDN w:val="0"/>
        <w:ind w:left="1210" w:right="850"/>
        <w:jc w:val="both"/>
        <w:textAlignment w:val="baseline"/>
        <w:rPr>
          <w:rFonts w:ascii="Calibri" w:hAnsi="Calibri"/>
          <w:szCs w:val="24"/>
        </w:rPr>
      </w:pPr>
      <w:r w:rsidRPr="00823378">
        <w:rPr>
          <w:b/>
          <w:color w:val="000000"/>
          <w:szCs w:val="24"/>
          <w:shd w:val="clear" w:color="auto" w:fill="FFFFFF"/>
        </w:rPr>
        <w:t>PAUL, IMAGE DU CHRIST.</w:t>
      </w:r>
      <w:r w:rsidRPr="00823378">
        <w:rPr>
          <w:bCs/>
          <w:color w:val="000000"/>
          <w:szCs w:val="24"/>
          <w:shd w:val="clear" w:color="auto" w:fill="FFFFFF"/>
        </w:rPr>
        <w:t xml:space="preserve"> Il est d’abord </w:t>
      </w:r>
      <w:r w:rsidRPr="00823378">
        <w:rPr>
          <w:color w:val="000000"/>
          <w:szCs w:val="24"/>
          <w:shd w:val="clear" w:color="auto" w:fill="FFFFFF"/>
        </w:rPr>
        <w:t>écouté, puis injurié et expulsé (1</w:t>
      </w:r>
      <w:r w:rsidRPr="00823378">
        <w:rPr>
          <w:color w:val="000000"/>
          <w:szCs w:val="24"/>
          <w:shd w:val="clear" w:color="auto" w:fill="FFFFFF"/>
          <w:vertAlign w:val="superscript"/>
        </w:rPr>
        <w:t>re</w:t>
      </w:r>
      <w:r w:rsidRPr="00823378">
        <w:rPr>
          <w:color w:val="000000"/>
          <w:szCs w:val="24"/>
          <w:shd w:val="clear" w:color="auto" w:fill="FFFFFF"/>
        </w:rPr>
        <w:t xml:space="preserve"> lect</w:t>
      </w:r>
      <w:r>
        <w:rPr>
          <w:color w:val="000000"/>
          <w:szCs w:val="24"/>
          <w:shd w:val="clear" w:color="auto" w:fill="FFFFFF"/>
        </w:rPr>
        <w:t>ure</w:t>
      </w:r>
      <w:r w:rsidRPr="00823378">
        <w:rPr>
          <w:color w:val="000000"/>
          <w:szCs w:val="24"/>
          <w:shd w:val="clear" w:color="auto" w:fill="FFFFFF"/>
        </w:rPr>
        <w:t xml:space="preserve"> comme en Luc 4, 16-30). Est-ce que l’Église est dans la même situation aujourd’hui ?</w:t>
      </w:r>
    </w:p>
    <w:p w:rsidR="00823378" w:rsidRPr="00823378" w:rsidRDefault="00823378" w:rsidP="00823378">
      <w:pPr>
        <w:widowControl w:val="0"/>
        <w:suppressAutoHyphens/>
        <w:autoSpaceDN w:val="0"/>
        <w:ind w:left="1210" w:right="850"/>
        <w:jc w:val="both"/>
        <w:textAlignment w:val="baseline"/>
        <w:rPr>
          <w:rFonts w:ascii="Calibri" w:hAnsi="Calibri"/>
          <w:szCs w:val="24"/>
        </w:rPr>
      </w:pPr>
    </w:p>
    <w:p w:rsidR="00823378" w:rsidRPr="00823378" w:rsidRDefault="00823378" w:rsidP="00823378">
      <w:pPr>
        <w:widowControl w:val="0"/>
        <w:numPr>
          <w:ilvl w:val="0"/>
          <w:numId w:val="21"/>
        </w:numPr>
        <w:suppressAutoHyphens/>
        <w:autoSpaceDN w:val="0"/>
        <w:ind w:left="1210" w:right="850"/>
        <w:jc w:val="both"/>
        <w:textAlignment w:val="baseline"/>
        <w:rPr>
          <w:rFonts w:ascii="Calibri" w:hAnsi="Calibri"/>
          <w:szCs w:val="24"/>
        </w:rPr>
      </w:pPr>
      <w:r w:rsidRPr="00823378">
        <w:rPr>
          <w:b/>
          <w:color w:val="000000"/>
          <w:szCs w:val="24"/>
          <w:shd w:val="clear" w:color="auto" w:fill="FFFFFF"/>
        </w:rPr>
        <w:t>MISSIONNAIRES</w:t>
      </w:r>
      <w:r>
        <w:rPr>
          <w:color w:val="000000"/>
          <w:szCs w:val="24"/>
          <w:shd w:val="clear" w:color="auto" w:fill="FFFFFF"/>
        </w:rPr>
        <w:t>. « </w:t>
      </w:r>
      <w:r w:rsidRPr="00823378">
        <w:rPr>
          <w:i/>
          <w:color w:val="000000"/>
          <w:szCs w:val="24"/>
          <w:shd w:val="clear" w:color="auto" w:fill="FFFFFF"/>
        </w:rPr>
        <w:t>Ils déclarèrent avec assurance… Puisque vous rejetez [la Parole], nous nous tournons vers les nations païennes</w:t>
      </w:r>
      <w:r w:rsidRPr="00823378">
        <w:rPr>
          <w:color w:val="000000"/>
          <w:szCs w:val="24"/>
          <w:shd w:val="clear" w:color="auto" w:fill="FFFFFF"/>
        </w:rPr>
        <w:t> » (1</w:t>
      </w:r>
      <w:r w:rsidRPr="00823378">
        <w:rPr>
          <w:color w:val="000000"/>
          <w:szCs w:val="24"/>
          <w:shd w:val="clear" w:color="auto" w:fill="FFFFFF"/>
          <w:vertAlign w:val="superscript"/>
        </w:rPr>
        <w:t>re</w:t>
      </w:r>
      <w:r w:rsidRPr="00823378">
        <w:rPr>
          <w:color w:val="000000"/>
          <w:szCs w:val="24"/>
          <w:shd w:val="clear" w:color="auto" w:fill="FFFFFF"/>
        </w:rPr>
        <w:t xml:space="preserve"> lect</w:t>
      </w:r>
      <w:r>
        <w:rPr>
          <w:color w:val="000000"/>
          <w:szCs w:val="24"/>
          <w:shd w:val="clear" w:color="auto" w:fill="FFFFFF"/>
        </w:rPr>
        <w:t>ure</w:t>
      </w:r>
      <w:r w:rsidRPr="00823378">
        <w:rPr>
          <w:color w:val="000000"/>
          <w:szCs w:val="24"/>
          <w:shd w:val="clear" w:color="auto" w:fill="FFFFFF"/>
        </w:rPr>
        <w:t>). Parlons des occasions où l’Église parle avec assurance ; où elle exprime des pensées opposées aux opinions générales. Parlons de son audace à rencontrer « les autres ».</w:t>
      </w:r>
    </w:p>
    <w:p w:rsidR="00823378" w:rsidRPr="00823378" w:rsidRDefault="00823378" w:rsidP="00823378">
      <w:pPr>
        <w:widowControl w:val="0"/>
        <w:suppressAutoHyphens/>
        <w:autoSpaceDN w:val="0"/>
        <w:ind w:left="1210" w:right="850"/>
        <w:jc w:val="both"/>
        <w:textAlignment w:val="baseline"/>
        <w:rPr>
          <w:rFonts w:ascii="Calibri" w:hAnsi="Calibri"/>
          <w:szCs w:val="24"/>
        </w:rPr>
      </w:pPr>
    </w:p>
    <w:p w:rsidR="00823378" w:rsidRPr="00823378" w:rsidRDefault="00823378" w:rsidP="00823378">
      <w:pPr>
        <w:widowControl w:val="0"/>
        <w:numPr>
          <w:ilvl w:val="0"/>
          <w:numId w:val="21"/>
        </w:numPr>
        <w:suppressAutoHyphens/>
        <w:autoSpaceDN w:val="0"/>
        <w:ind w:left="1210" w:right="850"/>
        <w:jc w:val="both"/>
        <w:textAlignment w:val="baseline"/>
        <w:rPr>
          <w:rFonts w:ascii="Calibri" w:hAnsi="Calibri"/>
          <w:szCs w:val="24"/>
        </w:rPr>
      </w:pPr>
      <w:r w:rsidRPr="00823378">
        <w:rPr>
          <w:b/>
          <w:color w:val="000000"/>
          <w:szCs w:val="24"/>
          <w:shd w:val="clear" w:color="auto" w:fill="FFFFFF"/>
        </w:rPr>
        <w:t xml:space="preserve">UNIVERSALISME. </w:t>
      </w:r>
      <w:r w:rsidRPr="00823378">
        <w:rPr>
          <w:color w:val="000000"/>
          <w:szCs w:val="24"/>
          <w:shd w:val="clear" w:color="auto" w:fill="FFFFFF"/>
        </w:rPr>
        <w:t>« </w:t>
      </w:r>
      <w:r w:rsidRPr="00823378">
        <w:rPr>
          <w:i/>
          <w:color w:val="000000"/>
          <w:szCs w:val="24"/>
          <w:shd w:val="clear" w:color="auto" w:fill="FFFFFF"/>
        </w:rPr>
        <w:t>Terre entière</w:t>
      </w:r>
      <w:r w:rsidRPr="00823378">
        <w:rPr>
          <w:color w:val="000000"/>
          <w:szCs w:val="24"/>
          <w:shd w:val="clear" w:color="auto" w:fill="FFFFFF"/>
        </w:rPr>
        <w:t> » (ps</w:t>
      </w:r>
      <w:r>
        <w:rPr>
          <w:color w:val="000000"/>
          <w:szCs w:val="24"/>
          <w:shd w:val="clear" w:color="auto" w:fill="FFFFFF"/>
        </w:rPr>
        <w:t>aume</w:t>
      </w:r>
      <w:r w:rsidRPr="00823378">
        <w:rPr>
          <w:color w:val="000000"/>
          <w:szCs w:val="24"/>
          <w:shd w:val="clear" w:color="auto" w:fill="FFFFFF"/>
        </w:rPr>
        <w:t>) ; « </w:t>
      </w:r>
      <w:r w:rsidRPr="00823378">
        <w:rPr>
          <w:i/>
          <w:color w:val="000000"/>
          <w:szCs w:val="24"/>
          <w:shd w:val="clear" w:color="auto" w:fill="FFFFFF"/>
        </w:rPr>
        <w:t>Une foule de toutes nations</w:t>
      </w:r>
      <w:r w:rsidRPr="00823378">
        <w:rPr>
          <w:color w:val="000000"/>
          <w:szCs w:val="24"/>
          <w:shd w:val="clear" w:color="auto" w:fill="FFFFFF"/>
        </w:rPr>
        <w:t> » (2</w:t>
      </w:r>
      <w:r w:rsidRPr="00823378">
        <w:rPr>
          <w:color w:val="000000"/>
          <w:szCs w:val="24"/>
          <w:shd w:val="clear" w:color="auto" w:fill="FFFFFF"/>
          <w:vertAlign w:val="superscript"/>
        </w:rPr>
        <w:t>e</w:t>
      </w:r>
      <w:r w:rsidRPr="00823378">
        <w:rPr>
          <w:color w:val="000000"/>
          <w:szCs w:val="24"/>
          <w:shd w:val="clear" w:color="auto" w:fill="FFFFFF"/>
        </w:rPr>
        <w:t xml:space="preserve"> lect</w:t>
      </w:r>
      <w:r>
        <w:rPr>
          <w:color w:val="000000"/>
          <w:szCs w:val="24"/>
          <w:shd w:val="clear" w:color="auto" w:fill="FFFFFF"/>
        </w:rPr>
        <w:t>ure</w:t>
      </w:r>
      <w:r w:rsidRPr="00823378">
        <w:rPr>
          <w:color w:val="000000"/>
          <w:szCs w:val="24"/>
          <w:shd w:val="clear" w:color="auto" w:fill="FFFFFF"/>
        </w:rPr>
        <w:t>) Avant qu’on parle de mondialisation, la Bible conçoit l’humanité comme une seule famille. Comment l’Église (et chacun de nous y prenant sa part) peut-être être « </w:t>
      </w:r>
      <w:r w:rsidRPr="00823378">
        <w:rPr>
          <w:i/>
          <w:color w:val="000000"/>
          <w:szCs w:val="24"/>
          <w:shd w:val="clear" w:color="auto" w:fill="FFFFFF"/>
        </w:rPr>
        <w:t>le sacrement de l’unité du genre humain </w:t>
      </w:r>
      <w:r w:rsidRPr="00823378">
        <w:rPr>
          <w:color w:val="000000"/>
          <w:szCs w:val="24"/>
          <w:shd w:val="clear" w:color="auto" w:fill="FFFFFF"/>
        </w:rPr>
        <w:t xml:space="preserve">», selon l’expression du Concile ? </w:t>
      </w:r>
    </w:p>
    <w:p w:rsidR="00823378" w:rsidRPr="00823378" w:rsidRDefault="00823378" w:rsidP="00823378">
      <w:pPr>
        <w:widowControl w:val="0"/>
        <w:suppressAutoHyphens/>
        <w:autoSpaceDN w:val="0"/>
        <w:ind w:left="1210" w:right="850"/>
        <w:jc w:val="both"/>
        <w:textAlignment w:val="baseline"/>
        <w:rPr>
          <w:rFonts w:ascii="Calibri" w:hAnsi="Calibri"/>
          <w:szCs w:val="24"/>
        </w:rPr>
      </w:pPr>
    </w:p>
    <w:p w:rsidR="00823378" w:rsidRPr="00823378" w:rsidRDefault="00823378" w:rsidP="00823378">
      <w:pPr>
        <w:widowControl w:val="0"/>
        <w:numPr>
          <w:ilvl w:val="0"/>
          <w:numId w:val="21"/>
        </w:numPr>
        <w:suppressAutoHyphens/>
        <w:autoSpaceDN w:val="0"/>
        <w:ind w:left="1210" w:right="850"/>
        <w:jc w:val="both"/>
        <w:textAlignment w:val="baseline"/>
        <w:rPr>
          <w:rFonts w:ascii="Calibri" w:hAnsi="Calibri"/>
          <w:szCs w:val="24"/>
        </w:rPr>
      </w:pPr>
      <w:r w:rsidRPr="00823378">
        <w:rPr>
          <w:b/>
          <w:color w:val="000000"/>
          <w:szCs w:val="24"/>
          <w:shd w:val="clear" w:color="auto" w:fill="FFFFFF"/>
        </w:rPr>
        <w:t>PERS</w:t>
      </w:r>
      <w:r w:rsidRPr="00620C86">
        <w:rPr>
          <w:rFonts w:eastAsia="MS Mincho"/>
          <w:b/>
          <w:caps/>
          <w:lang w:eastAsia="ja-JP"/>
        </w:rPr>
        <w:t>é</w:t>
      </w:r>
      <w:r w:rsidRPr="00823378">
        <w:rPr>
          <w:b/>
          <w:color w:val="000000"/>
          <w:szCs w:val="24"/>
          <w:shd w:val="clear" w:color="auto" w:fill="FFFFFF"/>
        </w:rPr>
        <w:t>CUTION</w:t>
      </w:r>
      <w:r w:rsidRPr="00823378">
        <w:rPr>
          <w:color w:val="000000"/>
          <w:szCs w:val="24"/>
          <w:shd w:val="clear" w:color="auto" w:fill="FFFFFF"/>
        </w:rPr>
        <w:t>. « </w:t>
      </w:r>
      <w:r w:rsidRPr="00823378">
        <w:rPr>
          <w:i/>
          <w:color w:val="000000"/>
          <w:szCs w:val="24"/>
          <w:shd w:val="clear" w:color="auto" w:fill="FFFFFF"/>
        </w:rPr>
        <w:t>Ils viennent de la grande épreuve</w:t>
      </w:r>
      <w:r w:rsidRPr="00823378">
        <w:rPr>
          <w:color w:val="000000"/>
          <w:szCs w:val="24"/>
          <w:shd w:val="clear" w:color="auto" w:fill="FFFFFF"/>
        </w:rPr>
        <w:t> » (2</w:t>
      </w:r>
      <w:r w:rsidRPr="00823378">
        <w:rPr>
          <w:color w:val="000000"/>
          <w:szCs w:val="24"/>
          <w:shd w:val="clear" w:color="auto" w:fill="FFFFFF"/>
          <w:vertAlign w:val="superscript"/>
        </w:rPr>
        <w:t>e</w:t>
      </w:r>
      <w:r w:rsidRPr="00823378">
        <w:rPr>
          <w:color w:val="000000"/>
          <w:szCs w:val="24"/>
          <w:shd w:val="clear" w:color="auto" w:fill="FFFFFF"/>
        </w:rPr>
        <w:t xml:space="preserve"> lect</w:t>
      </w:r>
      <w:r>
        <w:rPr>
          <w:color w:val="000000"/>
          <w:szCs w:val="24"/>
          <w:shd w:val="clear" w:color="auto" w:fill="FFFFFF"/>
        </w:rPr>
        <w:t>ure</w:t>
      </w:r>
      <w:r w:rsidRPr="00823378">
        <w:rPr>
          <w:color w:val="000000"/>
          <w:szCs w:val="24"/>
          <w:shd w:val="clear" w:color="auto" w:fill="FFFFFF"/>
        </w:rPr>
        <w:t>), c'est-à-dire de la persécution. « </w:t>
      </w:r>
      <w:r w:rsidRPr="00823378">
        <w:rPr>
          <w:i/>
          <w:color w:val="000000"/>
          <w:szCs w:val="24"/>
          <w:shd w:val="clear" w:color="auto" w:fill="FFFFFF"/>
        </w:rPr>
        <w:t>Jamais elles ne périront ; personne ne les arrachera de ma main</w:t>
      </w:r>
      <w:r>
        <w:rPr>
          <w:color w:val="000000"/>
          <w:szCs w:val="24"/>
          <w:shd w:val="clear" w:color="auto" w:fill="FFFFFF"/>
        </w:rPr>
        <w:t> » (évangile</w:t>
      </w:r>
      <w:r w:rsidRPr="00823378">
        <w:rPr>
          <w:color w:val="000000"/>
          <w:szCs w:val="24"/>
          <w:shd w:val="clear" w:color="auto" w:fill="FFFFFF"/>
        </w:rPr>
        <w:t xml:space="preserve">). Est-ce une épreuve d’entendre les critiques, les jugements a priori sur l’Église, les informations sur les communautés persécutées ? </w:t>
      </w:r>
    </w:p>
    <w:p w:rsidR="00823378" w:rsidRPr="00823378" w:rsidRDefault="00823378" w:rsidP="00823378">
      <w:pPr>
        <w:widowControl w:val="0"/>
        <w:suppressAutoHyphens/>
        <w:autoSpaceDN w:val="0"/>
        <w:ind w:left="1210" w:right="850"/>
        <w:jc w:val="both"/>
        <w:textAlignment w:val="baseline"/>
        <w:rPr>
          <w:rFonts w:ascii="Calibri" w:hAnsi="Calibri"/>
          <w:szCs w:val="24"/>
        </w:rPr>
      </w:pPr>
    </w:p>
    <w:p w:rsidR="00823378" w:rsidRPr="00823378" w:rsidRDefault="00823378" w:rsidP="00823378">
      <w:pPr>
        <w:widowControl w:val="0"/>
        <w:numPr>
          <w:ilvl w:val="0"/>
          <w:numId w:val="21"/>
        </w:numPr>
        <w:suppressAutoHyphens/>
        <w:autoSpaceDN w:val="0"/>
        <w:ind w:left="1210" w:right="850"/>
        <w:jc w:val="both"/>
        <w:textAlignment w:val="baseline"/>
        <w:rPr>
          <w:rFonts w:ascii="Calibri" w:hAnsi="Calibri"/>
          <w:szCs w:val="24"/>
        </w:rPr>
      </w:pPr>
      <w:r w:rsidRPr="00620C86">
        <w:rPr>
          <w:rFonts w:eastAsia="MS Mincho"/>
          <w:b/>
          <w:caps/>
          <w:lang w:eastAsia="ja-JP"/>
        </w:rPr>
        <w:t>é</w:t>
      </w:r>
      <w:r w:rsidRPr="00823378">
        <w:rPr>
          <w:b/>
          <w:caps/>
          <w:color w:val="000000"/>
          <w:szCs w:val="24"/>
          <w:shd w:val="clear" w:color="auto" w:fill="FFFFFF"/>
        </w:rPr>
        <w:t xml:space="preserve">COUTER. </w:t>
      </w:r>
      <w:r w:rsidRPr="00823378">
        <w:rPr>
          <w:caps/>
          <w:color w:val="000000"/>
          <w:szCs w:val="24"/>
          <w:shd w:val="clear" w:color="auto" w:fill="FFFFFF"/>
        </w:rPr>
        <w:t>« </w:t>
      </w:r>
      <w:r w:rsidRPr="00823378">
        <w:rPr>
          <w:i/>
          <w:caps/>
          <w:color w:val="000000"/>
          <w:szCs w:val="24"/>
          <w:shd w:val="clear" w:color="auto" w:fill="FFFFFF"/>
        </w:rPr>
        <w:t>M</w:t>
      </w:r>
      <w:r w:rsidRPr="00823378">
        <w:rPr>
          <w:i/>
          <w:color w:val="000000"/>
          <w:szCs w:val="24"/>
          <w:shd w:val="clear" w:color="auto" w:fill="FFFFFF"/>
        </w:rPr>
        <w:t>es brebis écoutent ma voix</w:t>
      </w:r>
      <w:r>
        <w:rPr>
          <w:color w:val="000000"/>
          <w:szCs w:val="24"/>
          <w:shd w:val="clear" w:color="auto" w:fill="FFFFFF"/>
        </w:rPr>
        <w:t> » (évangile</w:t>
      </w:r>
      <w:r w:rsidRPr="00823378">
        <w:rPr>
          <w:color w:val="000000"/>
          <w:szCs w:val="24"/>
          <w:shd w:val="clear" w:color="auto" w:fill="FFFFFF"/>
        </w:rPr>
        <w:t>)</w:t>
      </w:r>
      <w:r>
        <w:rPr>
          <w:color w:val="000000"/>
          <w:szCs w:val="24"/>
          <w:shd w:val="clear" w:color="auto" w:fill="FFFFFF"/>
        </w:rPr>
        <w:t>.</w:t>
      </w:r>
      <w:r w:rsidRPr="00823378">
        <w:rPr>
          <w:color w:val="000000"/>
          <w:szCs w:val="24"/>
          <w:shd w:val="clear" w:color="auto" w:fill="FFFFFF"/>
        </w:rPr>
        <w:t xml:space="preserve"> Les fidèles sont unis au Christ quand ils l’écoutent ; avons-nous ce lien avec le Christ ? « </w:t>
      </w:r>
      <w:r w:rsidRPr="00823378">
        <w:rPr>
          <w:i/>
          <w:color w:val="000000"/>
          <w:szCs w:val="24"/>
          <w:shd w:val="clear" w:color="auto" w:fill="FFFFFF"/>
        </w:rPr>
        <w:t>Personne ne les arrachera de ma main</w:t>
      </w:r>
      <w:r w:rsidRPr="00823378">
        <w:rPr>
          <w:color w:val="000000"/>
          <w:szCs w:val="24"/>
          <w:shd w:val="clear" w:color="auto" w:fill="FFFFFF"/>
        </w:rPr>
        <w:t xml:space="preserve"> » ; c'est-à-dire </w:t>
      </w:r>
      <w:r w:rsidR="002E11DE">
        <w:rPr>
          <w:color w:val="000000"/>
          <w:szCs w:val="24"/>
          <w:shd w:val="clear" w:color="auto" w:fill="FFFFFF"/>
        </w:rPr>
        <w:t>« </w:t>
      </w:r>
      <w:r w:rsidRPr="00823378">
        <w:rPr>
          <w:color w:val="000000"/>
          <w:szCs w:val="24"/>
          <w:shd w:val="clear" w:color="auto" w:fill="FFFFFF"/>
        </w:rPr>
        <w:t>personne n’ôtera à ma parole son aptitude à être entendue par les fidèles</w:t>
      </w:r>
      <w:r w:rsidR="002E11DE">
        <w:rPr>
          <w:color w:val="000000"/>
          <w:szCs w:val="24"/>
          <w:shd w:val="clear" w:color="auto" w:fill="FFFFFF"/>
        </w:rPr>
        <w:t> »</w:t>
      </w:r>
      <w:r w:rsidRPr="00823378">
        <w:rPr>
          <w:color w:val="000000"/>
          <w:szCs w:val="24"/>
          <w:shd w:val="clear" w:color="auto" w:fill="FFFFFF"/>
        </w:rPr>
        <w:t xml:space="preserve"> ; qu’en concluons-nous ? </w:t>
      </w:r>
    </w:p>
    <w:p w:rsidR="00B97893" w:rsidRDefault="00B97893">
      <w:pPr>
        <w:rPr>
          <w:rFonts w:ascii="Arial" w:hAnsi="Arial" w:cs="Arial"/>
          <w:b/>
          <w:bCs/>
          <w:color w:val="E36C0A"/>
          <w:sz w:val="32"/>
          <w:szCs w:val="32"/>
        </w:rPr>
      </w:pPr>
      <w:r>
        <w:rPr>
          <w:color w:val="E36C0A"/>
        </w:rPr>
        <w:br w:type="page"/>
      </w:r>
    </w:p>
    <w:p w:rsidR="00DB5546" w:rsidRPr="009F004C" w:rsidRDefault="00212F46" w:rsidP="00AD4D54">
      <w:pPr>
        <w:pStyle w:val="Titre1"/>
        <w:keepNext w:val="0"/>
        <w:widowControl w:val="0"/>
        <w:spacing w:before="400"/>
        <w:ind w:left="1494" w:right="1132"/>
        <w:rPr>
          <w:color w:val="E36C0A"/>
        </w:rPr>
      </w:pPr>
      <w:r w:rsidRPr="009F004C">
        <w:rPr>
          <w:color w:val="E36C0A"/>
        </w:rPr>
        <w:lastRenderedPageBreak/>
        <w:t>DYNAMIQUE DE</w:t>
      </w:r>
      <w:r w:rsidR="00DB5546" w:rsidRPr="009F004C">
        <w:rPr>
          <w:color w:val="E36C0A"/>
        </w:rPr>
        <w:t xml:space="preserve"> CE</w:t>
      </w:r>
      <w:r w:rsidR="00907651" w:rsidRPr="009F004C">
        <w:rPr>
          <w:color w:val="E36C0A"/>
        </w:rPr>
        <w:t xml:space="preserve"> DIMANCHE</w:t>
      </w:r>
    </w:p>
    <w:p w:rsidR="00212F46" w:rsidRPr="009F004C" w:rsidRDefault="00212F46" w:rsidP="003A2624">
      <w:pPr>
        <w:pStyle w:val="Titre2"/>
        <w:rPr>
          <w:b/>
          <w:color w:val="E36C0A"/>
        </w:rPr>
      </w:pPr>
      <w:r w:rsidRPr="009F004C">
        <w:rPr>
          <w:b/>
          <w:color w:val="E36C0A"/>
        </w:rPr>
        <w:t>Des mises en œuvre</w:t>
      </w:r>
    </w:p>
    <w:p w:rsidR="002E11DE" w:rsidRDefault="002E11DE" w:rsidP="00470D87">
      <w:pPr>
        <w:jc w:val="both"/>
        <w:rPr>
          <w:rFonts w:eastAsia="Calibri"/>
          <w:szCs w:val="22"/>
          <w:lang w:eastAsia="en-US"/>
        </w:rPr>
      </w:pPr>
    </w:p>
    <w:p w:rsidR="00470D87" w:rsidRDefault="00470D87" w:rsidP="00470D87">
      <w:pPr>
        <w:jc w:val="both"/>
        <w:rPr>
          <w:rFonts w:eastAsia="Calibri"/>
          <w:szCs w:val="22"/>
          <w:lang w:eastAsia="en-US"/>
        </w:rPr>
      </w:pPr>
      <w:r w:rsidRPr="00470D87">
        <w:rPr>
          <w:rFonts w:eastAsia="Calibri"/>
          <w:szCs w:val="22"/>
          <w:lang w:eastAsia="en-US"/>
        </w:rPr>
        <w:t>Comme depuis plusieurs dimanches, nous sommes invités à nous éveiller à la foi, à la mission et aujourd’hui à nous laisser marquer par le dynamisme de l’Église naissante. Il nous faut aller aux frontières pour annoncer cette Bonne Nouvelle à tous les hommes et femmes de bonne volonté.</w:t>
      </w:r>
    </w:p>
    <w:p w:rsidR="00470D87" w:rsidRPr="00470D87" w:rsidRDefault="00470D87" w:rsidP="00470D87">
      <w:pPr>
        <w:jc w:val="both"/>
        <w:rPr>
          <w:rFonts w:eastAsia="Calibri"/>
          <w:szCs w:val="22"/>
          <w:lang w:eastAsia="en-US"/>
        </w:rPr>
      </w:pPr>
    </w:p>
    <w:p w:rsidR="00470D87" w:rsidRDefault="00470D87" w:rsidP="00470D87">
      <w:pPr>
        <w:jc w:val="both"/>
        <w:rPr>
          <w:rFonts w:eastAsia="Calibri"/>
          <w:szCs w:val="22"/>
          <w:lang w:eastAsia="en-US"/>
        </w:rPr>
      </w:pPr>
      <w:r w:rsidRPr="00470D87">
        <w:rPr>
          <w:rFonts w:eastAsia="Calibri"/>
          <w:szCs w:val="22"/>
          <w:lang w:eastAsia="en-US"/>
        </w:rPr>
        <w:t>Soyons accueillants aux portes de nos églises. Cet accueil, spécialement à l’égard des personnes peu habituées ou inconnues, fait partie de la célébration dominicale. L’équipe liturgique qui a préparé cette célébration saura trouver les moyens de mettre en œuvre cet accueil.</w:t>
      </w:r>
    </w:p>
    <w:p w:rsidR="00470D87" w:rsidRPr="00470D87" w:rsidRDefault="00470D87" w:rsidP="00470D87">
      <w:pPr>
        <w:jc w:val="both"/>
        <w:rPr>
          <w:rFonts w:eastAsia="Calibri"/>
          <w:szCs w:val="22"/>
          <w:lang w:eastAsia="en-US"/>
        </w:rPr>
      </w:pPr>
    </w:p>
    <w:p w:rsidR="00470D87" w:rsidRDefault="00470D87" w:rsidP="00470D87">
      <w:pPr>
        <w:jc w:val="both"/>
        <w:rPr>
          <w:rFonts w:eastAsia="Calibri"/>
          <w:szCs w:val="22"/>
          <w:lang w:eastAsia="en-US"/>
        </w:rPr>
      </w:pPr>
      <w:r w:rsidRPr="00470D87">
        <w:rPr>
          <w:rFonts w:eastAsia="Calibri"/>
          <w:szCs w:val="22"/>
          <w:lang w:eastAsia="en-US"/>
        </w:rPr>
        <w:t>Le président ou l’animateur n’oubliera pas de faire mention du 8 Mai et d’inviter à prier pour la paix. Une intention pourra le rappeler aussi au moment de la prière universelle. Une autre intention pourrait concerner Pierre Claverie</w:t>
      </w:r>
      <w:r>
        <w:rPr>
          <w:rFonts w:eastAsia="Calibri"/>
          <w:szCs w:val="22"/>
          <w:lang w:eastAsia="en-US"/>
        </w:rPr>
        <w:t xml:space="preserve"> et ses compagnons de Tibérine (fêtés le 8 mai) </w:t>
      </w:r>
      <w:r w:rsidRPr="00470D87">
        <w:rPr>
          <w:rFonts w:eastAsia="Calibri"/>
          <w:szCs w:val="22"/>
          <w:lang w:eastAsia="en-US"/>
        </w:rPr>
        <w:t>en même temps que les 99 imans qui ont perdu leur vie pour avoir refusé de justifier la violence.</w:t>
      </w:r>
    </w:p>
    <w:p w:rsidR="00470D87" w:rsidRPr="00470D87" w:rsidRDefault="00470D87" w:rsidP="00470D87">
      <w:pPr>
        <w:jc w:val="both"/>
        <w:rPr>
          <w:rFonts w:eastAsia="Calibri"/>
          <w:szCs w:val="22"/>
          <w:lang w:eastAsia="en-US"/>
        </w:rPr>
      </w:pPr>
    </w:p>
    <w:p w:rsidR="00470D87" w:rsidRPr="00470D87" w:rsidRDefault="00470D87" w:rsidP="00470D87">
      <w:pPr>
        <w:jc w:val="both"/>
        <w:rPr>
          <w:rFonts w:eastAsia="Calibri"/>
          <w:szCs w:val="22"/>
          <w:lang w:eastAsia="en-US"/>
        </w:rPr>
      </w:pPr>
      <w:r w:rsidRPr="00470D87">
        <w:rPr>
          <w:rFonts w:eastAsia="Calibri"/>
          <w:szCs w:val="22"/>
          <w:lang w:eastAsia="en-US"/>
        </w:rPr>
        <w:t>On pourrait aussi insister, au moment de l’envoi, sur ce que nous pourrions faire dans la semaine pour témoigner de l’Évangile.</w:t>
      </w:r>
    </w:p>
    <w:p w:rsidR="00032099" w:rsidRDefault="00032099" w:rsidP="00F921D9">
      <w:pPr>
        <w:pStyle w:val="Titre2"/>
        <w:keepNext w:val="0"/>
        <w:widowControl w:val="0"/>
        <w:rPr>
          <w:b/>
          <w:color w:val="F79646"/>
        </w:rPr>
      </w:pPr>
      <w:r w:rsidRPr="00213E9D">
        <w:rPr>
          <w:b/>
          <w:color w:val="F79646"/>
        </w:rPr>
        <w:t>Fleurir</w:t>
      </w:r>
    </w:p>
    <w:p w:rsidR="002E11DE" w:rsidRDefault="002E11DE" w:rsidP="00853BBD">
      <w:pPr>
        <w:jc w:val="both"/>
        <w:rPr>
          <w:b/>
          <w:u w:val="single"/>
        </w:rPr>
      </w:pPr>
    </w:p>
    <w:p w:rsidR="00853BBD" w:rsidRPr="00A77D1C" w:rsidRDefault="004643CE" w:rsidP="00853BBD">
      <w:pPr>
        <w:jc w:val="both"/>
      </w:pPr>
      <w:r w:rsidRPr="004643CE">
        <w:rPr>
          <w:b/>
          <w:u w:val="single"/>
        </w:rPr>
        <w:t>Durant tout le temps pascal</w:t>
      </w:r>
      <w:r>
        <w:t>, l</w:t>
      </w:r>
      <w:r w:rsidR="00853BBD" w:rsidRPr="00A77D1C">
        <w:t>’équipe « Fleurir en liturgie » des Fiches Dominicales vous pr</w:t>
      </w:r>
      <w:r w:rsidR="00853BBD">
        <w:t>opose de travailler en équipe les</w:t>
      </w:r>
      <w:r w:rsidR="00853BBD" w:rsidRPr="00A77D1C">
        <w:rPr>
          <w:b/>
        </w:rPr>
        <w:t>page</w:t>
      </w:r>
      <w:r w:rsidR="00853BBD">
        <w:rPr>
          <w:b/>
        </w:rPr>
        <w:t>s 2</w:t>
      </w:r>
      <w:r w:rsidR="008356F1">
        <w:rPr>
          <w:b/>
        </w:rPr>
        <w:t>9à 3</w:t>
      </w:r>
      <w:r w:rsidR="0034739D">
        <w:rPr>
          <w:b/>
        </w:rPr>
        <w:t>1</w:t>
      </w:r>
      <w:r w:rsidR="00853BBD" w:rsidRPr="00A77D1C">
        <w:t xml:space="preserve"> du Livret de l’Année </w:t>
      </w:r>
      <w:r w:rsidR="003D085D">
        <w:t>C</w:t>
      </w:r>
      <w:r w:rsidR="00853BBD" w:rsidRPr="00A77D1C">
        <w:t xml:space="preserve"> du Coffret « FLEURIR EN LITURGIE - Fleurir les temps liturgiques privilégiés et les grandes fêtes ».</w:t>
      </w:r>
    </w:p>
    <w:p w:rsidR="00FC1537" w:rsidRDefault="00FC1537" w:rsidP="00853BBD">
      <w:pPr>
        <w:jc w:val="both"/>
      </w:pPr>
    </w:p>
    <w:p w:rsidR="00FC1537" w:rsidRPr="002E11DE" w:rsidRDefault="00FC1537" w:rsidP="00FC1537">
      <w:pPr>
        <w:pStyle w:val="Titre2"/>
        <w:keepNext w:val="0"/>
        <w:widowControl w:val="0"/>
        <w:rPr>
          <w:b/>
          <w:color w:val="F79646"/>
          <w:sz w:val="28"/>
        </w:rPr>
      </w:pPr>
      <w:r w:rsidRPr="002E11DE">
        <w:rPr>
          <w:b/>
          <w:color w:val="F79646"/>
          <w:sz w:val="28"/>
        </w:rPr>
        <w:t xml:space="preserve">Pour </w:t>
      </w:r>
      <w:r w:rsidR="00470D87" w:rsidRPr="002E11DE">
        <w:rPr>
          <w:b/>
          <w:color w:val="F79646"/>
          <w:sz w:val="28"/>
        </w:rPr>
        <w:t>se former</w:t>
      </w:r>
      <w:r w:rsidRPr="002E11DE">
        <w:rPr>
          <w:b/>
          <w:color w:val="F79646"/>
          <w:sz w:val="28"/>
        </w:rPr>
        <w:t xml:space="preserve"> en équipe</w:t>
      </w:r>
    </w:p>
    <w:p w:rsidR="00470D87" w:rsidRPr="002E11DE" w:rsidRDefault="00A94B09" w:rsidP="002E11DE">
      <w:pPr>
        <w:jc w:val="right"/>
        <w:rPr>
          <w:rFonts w:ascii="Arial" w:hAnsi="Arial" w:cs="Arial"/>
          <w:color w:val="ED7D31" w:themeColor="accent2"/>
          <w:sz w:val="24"/>
          <w:szCs w:val="24"/>
        </w:rPr>
      </w:pPr>
      <w:r w:rsidRPr="002E11DE">
        <w:rPr>
          <w:rFonts w:ascii="Arial" w:hAnsi="Arial" w:cs="Arial"/>
          <w:color w:val="ED7D31" w:themeColor="accent2"/>
          <w:sz w:val="24"/>
          <w:szCs w:val="24"/>
        </w:rPr>
        <w:t>L</w:t>
      </w:r>
      <w:r w:rsidR="00470D87" w:rsidRPr="002E11DE">
        <w:rPr>
          <w:rFonts w:ascii="Arial" w:hAnsi="Arial" w:cs="Arial"/>
          <w:color w:val="ED7D31" w:themeColor="accent2"/>
          <w:sz w:val="24"/>
          <w:szCs w:val="24"/>
        </w:rPr>
        <w:t>a prédication dans les synagogues</w:t>
      </w:r>
    </w:p>
    <w:p w:rsidR="0087404C" w:rsidRDefault="0087404C" w:rsidP="0087404C">
      <w:pPr>
        <w:rPr>
          <w:rFonts w:eastAsia="Calibri"/>
          <w:szCs w:val="22"/>
          <w:lang w:eastAsia="en-US"/>
        </w:rPr>
      </w:pPr>
    </w:p>
    <w:p w:rsidR="00A94B09" w:rsidRPr="00A94B09" w:rsidRDefault="00A94B09" w:rsidP="00A94B09">
      <w:pPr>
        <w:jc w:val="both"/>
        <w:rPr>
          <w:rFonts w:eastAsia="Calibri"/>
          <w:szCs w:val="22"/>
          <w:lang w:eastAsia="en-US"/>
        </w:rPr>
      </w:pPr>
      <w:r w:rsidRPr="00A94B09">
        <w:rPr>
          <w:rFonts w:eastAsia="Calibri"/>
          <w:szCs w:val="22"/>
          <w:lang w:eastAsia="en-US"/>
        </w:rPr>
        <w:t>Le Nouveau Testament évoque plusieurs fois les offices de lecture célébrés le sabbat dans les synagogues. Dans l’évangile selon saint Luc (4,16-30)</w:t>
      </w:r>
      <w:r w:rsidR="00644E50">
        <w:rPr>
          <w:rFonts w:eastAsia="Calibri"/>
          <w:szCs w:val="22"/>
          <w:lang w:eastAsia="en-US"/>
        </w:rPr>
        <w:t>,</w:t>
      </w:r>
      <w:r w:rsidRPr="00A94B09">
        <w:rPr>
          <w:rFonts w:eastAsia="Calibri"/>
          <w:szCs w:val="22"/>
          <w:lang w:eastAsia="en-US"/>
        </w:rPr>
        <w:t xml:space="preserve"> c’est à propos de la prédication de Jésus à Nazareth, précisément le jour du sabbat (évangile des 3</w:t>
      </w:r>
      <w:r w:rsidRPr="00A94B09">
        <w:rPr>
          <w:rFonts w:eastAsia="Calibri"/>
          <w:szCs w:val="22"/>
          <w:vertAlign w:val="superscript"/>
          <w:lang w:eastAsia="en-US"/>
        </w:rPr>
        <w:t>e</w:t>
      </w:r>
      <w:r w:rsidRPr="00A94B09">
        <w:rPr>
          <w:rFonts w:eastAsia="Calibri"/>
          <w:szCs w:val="22"/>
          <w:lang w:eastAsia="en-US"/>
        </w:rPr>
        <w:t>et 4</w:t>
      </w:r>
      <w:r w:rsidRPr="00A94B09">
        <w:rPr>
          <w:rFonts w:eastAsia="Calibri"/>
          <w:szCs w:val="22"/>
          <w:vertAlign w:val="superscript"/>
          <w:lang w:eastAsia="en-US"/>
        </w:rPr>
        <w:t>e</w:t>
      </w:r>
      <w:r w:rsidRPr="00A94B09">
        <w:rPr>
          <w:rFonts w:eastAsia="Calibri"/>
          <w:szCs w:val="22"/>
          <w:lang w:eastAsia="en-US"/>
        </w:rPr>
        <w:t>dimanche C, 23 et 30 janvier derniers). Dans la synagogue de cette bourgade</w:t>
      </w:r>
      <w:r>
        <w:rPr>
          <w:rFonts w:eastAsia="Calibri"/>
          <w:szCs w:val="22"/>
          <w:lang w:eastAsia="en-US"/>
        </w:rPr>
        <w:t>,</w:t>
      </w:r>
      <w:r w:rsidRPr="00A94B09">
        <w:rPr>
          <w:rFonts w:eastAsia="Calibri"/>
          <w:szCs w:val="22"/>
          <w:lang w:eastAsia="en-US"/>
        </w:rPr>
        <w:t xml:space="preserve"> Jésus annonce sa mission en commentant un extra</w:t>
      </w:r>
      <w:r>
        <w:rPr>
          <w:rFonts w:eastAsia="Calibri"/>
          <w:szCs w:val="22"/>
          <w:lang w:eastAsia="en-US"/>
        </w:rPr>
        <w:t>it du prophète Isaïe (61,1-2 : « </w:t>
      </w:r>
      <w:r w:rsidRPr="00A94B09">
        <w:rPr>
          <w:rFonts w:eastAsia="Calibri"/>
          <w:i/>
          <w:szCs w:val="22"/>
          <w:lang w:eastAsia="en-US"/>
        </w:rPr>
        <w:t>L’Esprit du Seigneur Dieu est sur moi</w:t>
      </w:r>
      <w:r>
        <w:rPr>
          <w:rFonts w:eastAsia="Calibri"/>
          <w:szCs w:val="22"/>
          <w:lang w:eastAsia="en-US"/>
        </w:rPr>
        <w:t>… »</w:t>
      </w:r>
      <w:r w:rsidRPr="00A94B09">
        <w:rPr>
          <w:rFonts w:eastAsia="Calibri"/>
          <w:szCs w:val="22"/>
          <w:lang w:eastAsia="en-US"/>
        </w:rPr>
        <w:t>). Au chapitre 13 des Actes des Apôtres</w:t>
      </w:r>
      <w:r>
        <w:rPr>
          <w:rFonts w:eastAsia="Calibri"/>
          <w:szCs w:val="22"/>
          <w:lang w:eastAsia="en-US"/>
        </w:rPr>
        <w:t>,</w:t>
      </w:r>
      <w:r w:rsidRPr="00A94B09">
        <w:rPr>
          <w:rFonts w:eastAsia="Calibri"/>
          <w:szCs w:val="22"/>
          <w:lang w:eastAsia="en-US"/>
        </w:rPr>
        <w:t xml:space="preserve"> l’office de la synagogue est évoqué à propos de la prédication de Paul et Barnabé à Antioche de Pisidie (1</w:t>
      </w:r>
      <w:r w:rsidRPr="00A94B09">
        <w:rPr>
          <w:rFonts w:eastAsia="Calibri"/>
          <w:szCs w:val="22"/>
          <w:vertAlign w:val="superscript"/>
          <w:lang w:eastAsia="en-US"/>
        </w:rPr>
        <w:t>e</w:t>
      </w:r>
      <w:r w:rsidRPr="00A94B09">
        <w:rPr>
          <w:rFonts w:eastAsia="Calibri"/>
          <w:szCs w:val="22"/>
          <w:lang w:eastAsia="en-US"/>
        </w:rPr>
        <w:t>lecture de ce 4</w:t>
      </w:r>
      <w:r w:rsidRPr="00A94B09">
        <w:rPr>
          <w:rFonts w:eastAsia="Calibri"/>
          <w:szCs w:val="22"/>
          <w:vertAlign w:val="superscript"/>
          <w:lang w:eastAsia="en-US"/>
        </w:rPr>
        <w:t>e</w:t>
      </w:r>
      <w:r w:rsidRPr="00A94B09">
        <w:rPr>
          <w:rFonts w:eastAsia="Calibri"/>
          <w:szCs w:val="22"/>
          <w:lang w:eastAsia="en-US"/>
        </w:rPr>
        <w:t>dimanche de Pâques, C). Comme l’indique ce récit (en 13,15), dans les synagogues, au cours des assemblées du sabbat</w:t>
      </w:r>
      <w:r>
        <w:rPr>
          <w:rFonts w:eastAsia="Calibri"/>
          <w:szCs w:val="22"/>
          <w:lang w:eastAsia="en-US"/>
        </w:rPr>
        <w:t>,</w:t>
      </w:r>
      <w:r w:rsidRPr="00A94B09">
        <w:rPr>
          <w:rFonts w:eastAsia="Calibri"/>
          <w:szCs w:val="22"/>
          <w:lang w:eastAsia="en-US"/>
        </w:rPr>
        <w:t xml:space="preserve"> on lisait d'abord la Loi (les ci</w:t>
      </w:r>
      <w:r>
        <w:rPr>
          <w:rFonts w:eastAsia="Calibri"/>
          <w:szCs w:val="22"/>
          <w:lang w:eastAsia="en-US"/>
        </w:rPr>
        <w:t>nq premiers livres de la Bible : Genèse, Exode, etc. ;</w:t>
      </w:r>
      <w:r w:rsidRPr="00A94B09">
        <w:rPr>
          <w:rFonts w:eastAsia="Calibri"/>
          <w:szCs w:val="22"/>
          <w:lang w:eastAsia="en-US"/>
        </w:rPr>
        <w:t xml:space="preserve"> allusion en Ac 15,21), et ensuite un passage d'un Prophète, en lien avec la première lecture. L'Écriture la plus importante, la Loi, était donc lue en premier. Ces lectures étaient ensuite commentées. À Nazareth</w:t>
      </w:r>
      <w:r>
        <w:rPr>
          <w:rFonts w:eastAsia="Calibri"/>
          <w:szCs w:val="22"/>
          <w:lang w:eastAsia="en-US"/>
        </w:rPr>
        <w:t>,</w:t>
      </w:r>
      <w:r w:rsidRPr="00A94B09">
        <w:rPr>
          <w:rFonts w:eastAsia="Calibri"/>
          <w:szCs w:val="22"/>
          <w:lang w:eastAsia="en-US"/>
        </w:rPr>
        <w:t xml:space="preserve"> Jésus lit le texte du prophète et c’est lui qui le commente. À Antioche de Pisidie, après la lecture de la Loi et des Prophètes, les chefs de la synagogue donnent</w:t>
      </w:r>
      <w:r>
        <w:rPr>
          <w:rFonts w:eastAsia="Calibri"/>
          <w:szCs w:val="22"/>
          <w:lang w:eastAsia="en-US"/>
        </w:rPr>
        <w:t xml:space="preserve"> la parole à Paul et Barnabé : « </w:t>
      </w:r>
      <w:r w:rsidRPr="00A94B09">
        <w:rPr>
          <w:rFonts w:eastAsia="Calibri"/>
          <w:i/>
          <w:szCs w:val="22"/>
          <w:lang w:eastAsia="en-US"/>
        </w:rPr>
        <w:t>Frères, si vous avez une parole d’exhortation pour le peuple, parlez</w:t>
      </w:r>
      <w:r>
        <w:rPr>
          <w:rFonts w:eastAsia="Calibri"/>
          <w:szCs w:val="22"/>
          <w:lang w:eastAsia="en-US"/>
        </w:rPr>
        <w:t> »</w:t>
      </w:r>
      <w:r w:rsidRPr="00A94B09">
        <w:rPr>
          <w:rFonts w:eastAsia="Calibri"/>
          <w:szCs w:val="22"/>
          <w:lang w:eastAsia="en-US"/>
        </w:rPr>
        <w:t>.</w:t>
      </w:r>
    </w:p>
    <w:p w:rsidR="00A94B09" w:rsidRPr="00A94B09" w:rsidRDefault="00A94B09" w:rsidP="00A94B09">
      <w:pPr>
        <w:jc w:val="both"/>
        <w:rPr>
          <w:rFonts w:eastAsia="Calibri"/>
          <w:szCs w:val="22"/>
          <w:lang w:eastAsia="en-US"/>
        </w:rPr>
      </w:pPr>
      <w:r w:rsidRPr="00A94B09">
        <w:rPr>
          <w:rFonts w:eastAsia="Calibri"/>
          <w:szCs w:val="22"/>
          <w:lang w:eastAsia="en-US"/>
        </w:rPr>
        <w:t xml:space="preserve">Le mobilier des synagogues est destiné à la proclamation de la Loi et à sa prédication. Au temps des apôtres, il comportait l'armoire, ou tabernacle, pour le dépôt des rouleaux des Écritures, et une tribune. Sur celle-ci étaient disposés le pupitre </w:t>
      </w:r>
      <w:r>
        <w:rPr>
          <w:rFonts w:eastAsia="Calibri"/>
          <w:szCs w:val="22"/>
          <w:lang w:eastAsia="en-US"/>
        </w:rPr>
        <w:t>des lectures, un siège appelé « </w:t>
      </w:r>
      <w:r w:rsidRPr="00A94B09">
        <w:rPr>
          <w:rFonts w:eastAsia="Calibri"/>
          <w:szCs w:val="22"/>
          <w:lang w:eastAsia="en-US"/>
        </w:rPr>
        <w:t>chaire de Moï</w:t>
      </w:r>
      <w:r>
        <w:rPr>
          <w:rFonts w:eastAsia="Calibri"/>
          <w:szCs w:val="22"/>
          <w:lang w:eastAsia="en-US"/>
        </w:rPr>
        <w:t>se »</w:t>
      </w:r>
      <w:r w:rsidRPr="00A94B09">
        <w:rPr>
          <w:rFonts w:eastAsia="Calibri"/>
          <w:szCs w:val="22"/>
          <w:lang w:eastAsia="en-US"/>
        </w:rPr>
        <w:t xml:space="preserve"> (Mt 23,2), tourné vers l'armoire de la Loi et réservé au président, dépositaire de la tra</w:t>
      </w:r>
      <w:r>
        <w:rPr>
          <w:rFonts w:eastAsia="Calibri"/>
          <w:szCs w:val="22"/>
          <w:lang w:eastAsia="en-US"/>
        </w:rPr>
        <w:t>dition, ainsi que le banc des « anciens » (ou « presbytres »</w:t>
      </w:r>
      <w:r w:rsidRPr="00A94B09">
        <w:rPr>
          <w:rFonts w:eastAsia="Calibri"/>
          <w:szCs w:val="22"/>
          <w:lang w:eastAsia="en-US"/>
        </w:rPr>
        <w:t>). Les premières maisons-églises, puis les basiliques des chrétiens ont été organisées selon ce même modèle, pour la proclamation des lectures et la prédication.</w:t>
      </w:r>
    </w:p>
    <w:p w:rsidR="00A94B09" w:rsidRPr="00A94B09" w:rsidRDefault="00A94B09" w:rsidP="00A94B09">
      <w:pPr>
        <w:jc w:val="both"/>
        <w:rPr>
          <w:rFonts w:eastAsia="Calibri"/>
          <w:szCs w:val="22"/>
          <w:lang w:eastAsia="en-US"/>
        </w:rPr>
      </w:pPr>
      <w:r w:rsidRPr="00A94B09">
        <w:rPr>
          <w:rFonts w:eastAsia="Calibri"/>
          <w:szCs w:val="22"/>
          <w:lang w:eastAsia="en-US"/>
        </w:rPr>
        <w:t>Ces deux évocations de l’office du sabbat font aussi mention du personnel des synagogues. À Nazareth, selon Lc 4,20, après la lecture</w:t>
      </w:r>
      <w:r>
        <w:rPr>
          <w:rFonts w:eastAsia="Calibri"/>
          <w:szCs w:val="22"/>
          <w:lang w:eastAsia="en-US"/>
        </w:rPr>
        <w:t>,</w:t>
      </w:r>
      <w:r w:rsidRPr="00A94B09">
        <w:rPr>
          <w:rFonts w:eastAsia="Calibri"/>
          <w:szCs w:val="22"/>
          <w:lang w:eastAsia="en-US"/>
        </w:rPr>
        <w:t xml:space="preserve"> Jésus rend le livre au servant qui présentait les rouleaux aux lecteurs et les rangeait ensuite dans l'armoire, ou tabernacle. Le récit qui concerne Antioch</w:t>
      </w:r>
      <w:r>
        <w:rPr>
          <w:rFonts w:eastAsia="Calibri"/>
          <w:szCs w:val="22"/>
          <w:lang w:eastAsia="en-US"/>
        </w:rPr>
        <w:t>e de Pisidie fait mention des « chefs de la synagogue »</w:t>
      </w:r>
      <w:r w:rsidRPr="00A94B09">
        <w:rPr>
          <w:rFonts w:eastAsia="Calibri"/>
          <w:szCs w:val="22"/>
          <w:lang w:eastAsia="en-US"/>
        </w:rPr>
        <w:t xml:space="preserve"> (Ac 13,15), fonction évoquée également en Mc 5, 22 et Lc 8,41, à propos de Jaïre, qui était venu implorer Jésus en faveur de sa fille mourante.</w:t>
      </w:r>
    </w:p>
    <w:p w:rsidR="00A94B09" w:rsidRDefault="00A94B09" w:rsidP="00A94B09">
      <w:pPr>
        <w:jc w:val="both"/>
        <w:rPr>
          <w:rFonts w:eastAsia="Calibri"/>
          <w:szCs w:val="22"/>
          <w:lang w:eastAsia="en-US"/>
        </w:rPr>
      </w:pPr>
      <w:r w:rsidRPr="00A94B09">
        <w:rPr>
          <w:rFonts w:eastAsia="Calibri"/>
          <w:szCs w:val="22"/>
          <w:lang w:eastAsia="en-US"/>
        </w:rPr>
        <w:t xml:space="preserve">À Nazareth, après avoir fait la lecture, Jésus s’est assis pour la commenter (Lc 4,20). C’était la posture de l’enseignant. Les évangiles l’indiquent souvent quand ils présentent les enseignements de Jésus, par exemple pour le Sermon sur la montagne et le discours en paraboles (Mt 5,1 ; Mc 4,1), mais aussi pour la venue de </w:t>
      </w:r>
      <w:r>
        <w:rPr>
          <w:rFonts w:eastAsia="Calibri"/>
          <w:szCs w:val="22"/>
          <w:lang w:eastAsia="en-US"/>
        </w:rPr>
        <w:t>Jésus à douze ans au Temple :  « </w:t>
      </w:r>
      <w:r w:rsidRPr="00A94B09">
        <w:rPr>
          <w:rFonts w:eastAsia="Calibri"/>
          <w:i/>
          <w:szCs w:val="22"/>
          <w:lang w:eastAsia="en-US"/>
        </w:rPr>
        <w:t>Il était assis au milieu des docteurs de la Loi</w:t>
      </w:r>
      <w:r>
        <w:rPr>
          <w:rFonts w:eastAsia="Calibri"/>
          <w:szCs w:val="22"/>
          <w:lang w:eastAsia="en-US"/>
        </w:rPr>
        <w:t> »</w:t>
      </w:r>
      <w:r w:rsidRPr="00A94B09">
        <w:rPr>
          <w:rFonts w:eastAsia="Calibri"/>
          <w:szCs w:val="22"/>
          <w:lang w:eastAsia="en-US"/>
        </w:rPr>
        <w:t xml:space="preserve"> (Lc 2,46). Dans le même sens, à l’origine, les prédicateurs chrétiens étaient repré</w:t>
      </w:r>
      <w:r>
        <w:rPr>
          <w:rFonts w:eastAsia="Calibri"/>
          <w:szCs w:val="22"/>
          <w:lang w:eastAsia="en-US"/>
        </w:rPr>
        <w:t>sentés assis sur un siège, la « chaire » ;</w:t>
      </w:r>
      <w:r w:rsidRPr="00A94B09">
        <w:rPr>
          <w:rFonts w:eastAsia="Calibri"/>
          <w:szCs w:val="22"/>
          <w:lang w:eastAsia="en-US"/>
        </w:rPr>
        <w:t xml:space="preserve"> c’est le s</w:t>
      </w:r>
      <w:r>
        <w:rPr>
          <w:rFonts w:eastAsia="Calibri"/>
          <w:szCs w:val="22"/>
          <w:lang w:eastAsia="en-US"/>
        </w:rPr>
        <w:t>ens des deux fêtes intitulées « la Chaire de saint Pierre »</w:t>
      </w:r>
      <w:r w:rsidRPr="00A94B09">
        <w:rPr>
          <w:rFonts w:eastAsia="Calibri"/>
          <w:szCs w:val="22"/>
          <w:lang w:eastAsia="en-US"/>
        </w:rPr>
        <w:t>, célébrées pour faire mémoire de la venue de l’apôtre à Antioche pour fonder l’Église (le 22 février) et à Rome (18 janvier). Dans la réforme du calendrier (1969) les deux fêtes ont été réunies à la date du 18 janvier.</w:t>
      </w:r>
    </w:p>
    <w:p w:rsidR="00A94B09" w:rsidRPr="0087404C" w:rsidRDefault="00A94B09" w:rsidP="00A94B09">
      <w:pPr>
        <w:jc w:val="right"/>
        <w:rPr>
          <w:rFonts w:eastAsia="Calibri"/>
          <w:szCs w:val="22"/>
          <w:lang w:eastAsia="en-US"/>
        </w:rPr>
      </w:pPr>
      <w:r>
        <w:rPr>
          <w:rFonts w:eastAsia="Calibri"/>
          <w:szCs w:val="22"/>
          <w:lang w:eastAsia="en-US"/>
        </w:rPr>
        <w:t>Marcel Metzger</w:t>
      </w:r>
    </w:p>
    <w:p w:rsidR="00B97893" w:rsidRDefault="00B97893">
      <w:pPr>
        <w:rPr>
          <w:rFonts w:ascii="Arial" w:hAnsi="Arial" w:cs="Arial"/>
          <w:b/>
          <w:bCs/>
          <w:color w:val="E36C0A"/>
          <w:sz w:val="32"/>
          <w:szCs w:val="32"/>
        </w:rPr>
      </w:pPr>
      <w:r>
        <w:rPr>
          <w:color w:val="E36C0A"/>
        </w:rPr>
        <w:br w:type="page"/>
      </w:r>
    </w:p>
    <w:p w:rsidR="00470D87" w:rsidRPr="00DE7FEB" w:rsidRDefault="00470D87" w:rsidP="00470D87">
      <w:pPr>
        <w:pStyle w:val="Titre1"/>
        <w:keepNext w:val="0"/>
        <w:widowControl w:val="0"/>
        <w:spacing w:before="400"/>
        <w:rPr>
          <w:color w:val="E36C0A"/>
        </w:rPr>
      </w:pPr>
      <w:r w:rsidRPr="00DE7FEB">
        <w:rPr>
          <w:color w:val="E36C0A"/>
        </w:rPr>
        <w:lastRenderedPageBreak/>
        <w:t>POUR UNE CÉLÉBRATION DOMINICALE DE LA PAROLE</w:t>
      </w:r>
      <w:r w:rsidRPr="00DE7FEB">
        <w:rPr>
          <w:color w:val="E36C0A"/>
        </w:rPr>
        <w:br/>
        <w:t>lorsqu’il n’y a pas d’eucharistie</w:t>
      </w:r>
    </w:p>
    <w:p w:rsidR="00470D87" w:rsidRPr="009D0095" w:rsidRDefault="00470D87" w:rsidP="00470D87">
      <w:pPr>
        <w:pBdr>
          <w:top w:val="single" w:sz="4" w:space="1" w:color="auto"/>
          <w:left w:val="single" w:sz="4" w:space="4" w:color="auto"/>
          <w:bottom w:val="single" w:sz="4" w:space="1" w:color="auto"/>
          <w:right w:val="single" w:sz="4" w:space="4" w:color="auto"/>
        </w:pBdr>
        <w:ind w:left="284" w:right="283"/>
        <w:jc w:val="both"/>
      </w:pPr>
      <w:r w:rsidRPr="009D0095">
        <w:t xml:space="preserve">Chaque diocèse définit le genre d’assemblée qu’il convient de tenir, le dimanche, dans les églises où l’eucharistie ne peut pas être célébrée. Soit les petites paroisses (relais) sont invitées à prier au cours de la semaine, réservant l’eucharistie à un seul lieu de rassemblement, soit elles sont conviées à célébrer le dimanche par des célébrations de la Parole, en alternance avec l’eucharistie, selon une fréquence prévue. </w:t>
      </w:r>
    </w:p>
    <w:p w:rsidR="00B97893" w:rsidRPr="009D0095" w:rsidRDefault="00470D87" w:rsidP="00B97893">
      <w:pPr>
        <w:pBdr>
          <w:top w:val="single" w:sz="4" w:space="1" w:color="auto"/>
          <w:left w:val="single" w:sz="4" w:space="4" w:color="auto"/>
          <w:bottom w:val="single" w:sz="4" w:space="1" w:color="auto"/>
          <w:right w:val="single" w:sz="4" w:space="4" w:color="auto"/>
        </w:pBdr>
        <w:ind w:left="284" w:right="283"/>
        <w:jc w:val="both"/>
      </w:pPr>
      <w:r w:rsidRPr="009D0095">
        <w:rPr>
          <w:color w:val="000000"/>
        </w:rPr>
        <w:t xml:space="preserve">Devant la diversité des pratiques diocésaines, et aussi à la lecture des remerciements qui nous parviennent, nous désirons assurer cette mission susceptible de répondre aux divers besoins, d'autant que, dans ces courriers de remerciements, nous parviennent des témoignages qui soulignent la richesse de la diversité de nos propositions. </w:t>
      </w:r>
      <w:r w:rsidRPr="009D0095">
        <w:t xml:space="preserve">C’est pour cela que les </w:t>
      </w:r>
      <w:r w:rsidRPr="00FA7AFD">
        <w:rPr>
          <w:i/>
          <w:iCs/>
        </w:rPr>
        <w:t>Fiches Dominicales</w:t>
      </w:r>
      <w:r w:rsidRPr="009D0095">
        <w:t xml:space="preserve"> vous offrent une aide, aussi bien pour la préparation des messes, que pour celle des célébrations de la </w:t>
      </w:r>
      <w:r w:rsidR="00FA7AFD">
        <w:t>p</w:t>
      </w:r>
      <w:r w:rsidRPr="009D0095">
        <w:t>arole de Dieu.</w:t>
      </w:r>
    </w:p>
    <w:p w:rsidR="00470D87" w:rsidRDefault="00470D87" w:rsidP="00470D87">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l’accueil</w:t>
      </w:r>
    </w:p>
    <w:p w:rsidR="00470D87" w:rsidRDefault="00470D87" w:rsidP="00470D87">
      <w:pPr>
        <w:pStyle w:val="Sansinterligne"/>
        <w:rPr>
          <w:rFonts w:ascii="Times New Roman" w:hAnsi="Times New Roman" w:cs="Times New Roman"/>
          <w:sz w:val="20"/>
          <w:szCs w:val="20"/>
        </w:rPr>
      </w:pPr>
    </w:p>
    <w:p w:rsidR="00470D87" w:rsidRPr="000B3D6E" w:rsidRDefault="00470D87" w:rsidP="00470D87">
      <w:pPr>
        <w:numPr>
          <w:ilvl w:val="0"/>
          <w:numId w:val="13"/>
        </w:numPr>
        <w:ind w:left="567" w:hanging="283"/>
        <w:rPr>
          <w:b/>
          <w:smallCaps/>
        </w:rPr>
      </w:pPr>
      <w:r>
        <w:rPr>
          <w:b/>
          <w:smallCaps/>
        </w:rPr>
        <w:t xml:space="preserve">signe de croix et </w:t>
      </w:r>
      <w:r w:rsidRPr="000B3D6E">
        <w:rPr>
          <w:b/>
          <w:smallCaps/>
        </w:rPr>
        <w:t>Salutation d’ouverture</w:t>
      </w:r>
    </w:p>
    <w:p w:rsidR="008B1546" w:rsidRPr="008B1546" w:rsidRDefault="008B1546" w:rsidP="008B1546">
      <w:pPr>
        <w:jc w:val="both"/>
        <w:rPr>
          <w:i/>
        </w:rPr>
      </w:pPr>
      <w:r w:rsidRPr="008B1546">
        <w:t xml:space="preserve">Le diacre, ou l’animateur (-trice) peut dire : </w:t>
      </w:r>
      <w:r w:rsidRPr="008B1546">
        <w:rPr>
          <w:b/>
        </w:rPr>
        <w:t>Au nom du Père, et du Fils, et du Saint Esprit. Amen.</w:t>
      </w:r>
      <w:r w:rsidRPr="008B1546">
        <w:rPr>
          <w:i/>
        </w:rPr>
        <w:t xml:space="preserve">Les trois premiers dimanches de Pâques nous avons appris, </w:t>
      </w:r>
      <w:r w:rsidRPr="008B1546">
        <w:rPr>
          <w:i/>
          <w:color w:val="000000"/>
        </w:rPr>
        <w:t>découvert,</w:t>
      </w:r>
      <w:r w:rsidRPr="008B1546">
        <w:rPr>
          <w:i/>
        </w:rPr>
        <w:t xml:space="preserve"> comment Jésus ressuscité s’est manifesté à ses disciples. À partir de ce dimanche, nous écoutons ses enseignements, qui nous instruisent sur sa présence au milieu de nous et sur tous ses gestes de bonté à notre égard.</w:t>
      </w:r>
    </w:p>
    <w:p w:rsidR="00470D87" w:rsidRPr="008356F1" w:rsidRDefault="00470D87" w:rsidP="00470D87">
      <w:pPr>
        <w:rPr>
          <w:strike/>
        </w:rPr>
      </w:pPr>
    </w:p>
    <w:p w:rsidR="00470D87" w:rsidRDefault="00470D87" w:rsidP="00470D87">
      <w:pPr>
        <w:numPr>
          <w:ilvl w:val="0"/>
          <w:numId w:val="13"/>
        </w:numPr>
        <w:ind w:left="567" w:hanging="283"/>
        <w:rPr>
          <w:b/>
          <w:smallCaps/>
        </w:rPr>
      </w:pPr>
      <w:r>
        <w:rPr>
          <w:b/>
          <w:smallCaps/>
        </w:rPr>
        <w:t>Chant</w:t>
      </w:r>
    </w:p>
    <w:p w:rsidR="00470D87" w:rsidRPr="008B1546" w:rsidRDefault="008B1546" w:rsidP="00470D87">
      <w:r w:rsidRPr="008B1546">
        <w:t>Voir les propositions page 7 de cette fiche.</w:t>
      </w:r>
    </w:p>
    <w:p w:rsidR="008B1546" w:rsidRPr="008B1546" w:rsidRDefault="008B1546" w:rsidP="00470D87"/>
    <w:p w:rsidR="00470D87" w:rsidRPr="00A403A9" w:rsidRDefault="00470D87" w:rsidP="00470D87">
      <w:pPr>
        <w:numPr>
          <w:ilvl w:val="0"/>
          <w:numId w:val="13"/>
        </w:numPr>
        <w:ind w:left="567" w:hanging="283"/>
        <w:rPr>
          <w:b/>
          <w:smallCaps/>
        </w:rPr>
      </w:pPr>
      <w:r w:rsidRPr="00A403A9">
        <w:rPr>
          <w:b/>
          <w:smallCaps/>
        </w:rPr>
        <w:t>Prière d’ouverture :</w:t>
      </w:r>
    </w:p>
    <w:p w:rsidR="00470D87" w:rsidRDefault="00470D87" w:rsidP="00470D87">
      <w:pPr>
        <w:pStyle w:val="Sansinterligne"/>
        <w:rPr>
          <w:rFonts w:ascii="Times New Roman" w:hAnsi="Times New Roman" w:cs="Times New Roman"/>
          <w:sz w:val="20"/>
          <w:szCs w:val="20"/>
        </w:rPr>
      </w:pPr>
      <w:r w:rsidRPr="008E0F0D">
        <w:rPr>
          <w:rFonts w:ascii="Times New Roman" w:hAnsi="Times New Roman" w:cs="Times New Roman"/>
          <w:sz w:val="20"/>
          <w:szCs w:val="20"/>
        </w:rPr>
        <w:t>La personne qui conduit la prière dit l’oraison du missel</w:t>
      </w:r>
      <w:r>
        <w:rPr>
          <w:rFonts w:ascii="Times New Roman" w:hAnsi="Times New Roman" w:cs="Times New Roman"/>
          <w:sz w:val="20"/>
          <w:szCs w:val="20"/>
        </w:rPr>
        <w:t xml:space="preserve"> (voir p.</w:t>
      </w:r>
      <w:r w:rsidR="00FA7AFD">
        <w:rPr>
          <w:rFonts w:ascii="Times New Roman" w:hAnsi="Times New Roman" w:cs="Times New Roman"/>
          <w:sz w:val="20"/>
          <w:szCs w:val="20"/>
        </w:rPr>
        <w:t xml:space="preserve"> 7</w:t>
      </w:r>
      <w:r>
        <w:rPr>
          <w:rFonts w:ascii="Times New Roman" w:hAnsi="Times New Roman" w:cs="Times New Roman"/>
          <w:sz w:val="20"/>
          <w:szCs w:val="20"/>
        </w:rPr>
        <w:t>)</w:t>
      </w:r>
      <w:r w:rsidRPr="008E0F0D">
        <w:rPr>
          <w:rFonts w:ascii="Times New Roman" w:hAnsi="Times New Roman" w:cs="Times New Roman"/>
          <w:sz w:val="20"/>
          <w:szCs w:val="20"/>
        </w:rPr>
        <w:t xml:space="preserve">, ou cette oraison : </w:t>
      </w:r>
    </w:p>
    <w:p w:rsidR="008B1546" w:rsidRPr="008B1546" w:rsidRDefault="008B1546" w:rsidP="008B1546">
      <w:pPr>
        <w:pStyle w:val="Sansinterligne"/>
        <w:rPr>
          <w:rFonts w:ascii="Times New Roman" w:hAnsi="Times New Roman" w:cs="Times New Roman"/>
          <w:i/>
          <w:sz w:val="20"/>
          <w:szCs w:val="20"/>
        </w:rPr>
      </w:pPr>
      <w:r w:rsidRPr="008B1546">
        <w:rPr>
          <w:rFonts w:ascii="Times New Roman" w:hAnsi="Times New Roman" w:cs="Times New Roman"/>
          <w:i/>
          <w:sz w:val="20"/>
          <w:szCs w:val="20"/>
        </w:rPr>
        <w:t>Que Dieu nous dispose à écouter la voix du Bon Pasteur dans les lectures de ce dimanche. Prions-le.</w:t>
      </w:r>
    </w:p>
    <w:p w:rsidR="008B1546" w:rsidRDefault="008B1546" w:rsidP="008B1546">
      <w:pPr>
        <w:pStyle w:val="Sansinterligne"/>
        <w:rPr>
          <w:rFonts w:ascii="Times New Roman" w:hAnsi="Times New Roman" w:cs="Times New Roman"/>
          <w:sz w:val="20"/>
          <w:szCs w:val="20"/>
        </w:rPr>
      </w:pPr>
    </w:p>
    <w:p w:rsidR="00470D87" w:rsidRDefault="008B1546" w:rsidP="008B1546">
      <w:pPr>
        <w:pStyle w:val="Sansinterligne"/>
        <w:ind w:left="1418"/>
        <w:rPr>
          <w:rFonts w:ascii="Times New Roman" w:hAnsi="Times New Roman" w:cs="Times New Roman"/>
          <w:sz w:val="20"/>
          <w:szCs w:val="20"/>
        </w:rPr>
      </w:pPr>
      <w:r w:rsidRPr="008B1546">
        <w:rPr>
          <w:rFonts w:ascii="Times New Roman" w:hAnsi="Times New Roman" w:cs="Times New Roman"/>
          <w:sz w:val="20"/>
          <w:szCs w:val="20"/>
        </w:rPr>
        <w:t xml:space="preserve">Dieu, notre Père, nous te rendons grâce pour ton fils Jésus, </w:t>
      </w:r>
      <w:r>
        <w:rPr>
          <w:rFonts w:ascii="Times New Roman" w:hAnsi="Times New Roman" w:cs="Times New Roman"/>
          <w:sz w:val="20"/>
          <w:szCs w:val="20"/>
        </w:rPr>
        <w:br/>
      </w:r>
      <w:r w:rsidRPr="008B1546">
        <w:rPr>
          <w:rFonts w:ascii="Times New Roman" w:hAnsi="Times New Roman" w:cs="Times New Roman"/>
          <w:sz w:val="20"/>
          <w:szCs w:val="20"/>
        </w:rPr>
        <w:t xml:space="preserve">venu rassembler l’humanité dispersée, comme un berger rassemble ses brebis égarées. </w:t>
      </w:r>
      <w:r>
        <w:rPr>
          <w:rFonts w:ascii="Times New Roman" w:hAnsi="Times New Roman" w:cs="Times New Roman"/>
          <w:sz w:val="20"/>
          <w:szCs w:val="20"/>
        </w:rPr>
        <w:br/>
      </w:r>
      <w:r w:rsidRPr="008B1546">
        <w:rPr>
          <w:rFonts w:ascii="Times New Roman" w:hAnsi="Times New Roman" w:cs="Times New Roman"/>
          <w:sz w:val="20"/>
          <w:szCs w:val="20"/>
        </w:rPr>
        <w:t xml:space="preserve">Sa voix nous appelle. </w:t>
      </w:r>
      <w:r>
        <w:rPr>
          <w:rFonts w:ascii="Times New Roman" w:hAnsi="Times New Roman" w:cs="Times New Roman"/>
          <w:sz w:val="20"/>
          <w:szCs w:val="20"/>
        </w:rPr>
        <w:br/>
      </w:r>
      <w:r w:rsidRPr="008B1546">
        <w:rPr>
          <w:rFonts w:ascii="Times New Roman" w:hAnsi="Times New Roman" w:cs="Times New Roman"/>
          <w:sz w:val="20"/>
          <w:szCs w:val="20"/>
        </w:rPr>
        <w:t xml:space="preserve">Que ton Esprit chasse de nos pensées tout ce qui nous éloigne de ta Parole </w:t>
      </w:r>
      <w:r>
        <w:rPr>
          <w:rFonts w:ascii="Times New Roman" w:hAnsi="Times New Roman" w:cs="Times New Roman"/>
          <w:sz w:val="20"/>
          <w:szCs w:val="20"/>
        </w:rPr>
        <w:br/>
      </w:r>
      <w:r w:rsidRPr="008B1546">
        <w:rPr>
          <w:rFonts w:ascii="Times New Roman" w:hAnsi="Times New Roman" w:cs="Times New Roman"/>
          <w:sz w:val="20"/>
          <w:szCs w:val="20"/>
        </w:rPr>
        <w:t>et nous empêche d’entendre la voix de ton Fils. Gloire et louange à toi pour les siècles. Amen.</w:t>
      </w:r>
    </w:p>
    <w:p w:rsidR="00470D87" w:rsidRDefault="00470D87" w:rsidP="00470D87">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w:t>
      </w:r>
      <w:r w:rsidRPr="0088400F">
        <w:rPr>
          <w:rFonts w:ascii="Arial" w:hAnsi="Arial"/>
          <w:b/>
          <w:color w:val="ED7D31"/>
          <w:sz w:val="28"/>
          <w:szCs w:val="28"/>
        </w:rPr>
        <w:t xml:space="preserve">a Parole </w:t>
      </w:r>
    </w:p>
    <w:p w:rsidR="00FA7AFD" w:rsidRPr="00FA7AFD" w:rsidRDefault="00FA7AFD" w:rsidP="00470D87">
      <w:pPr>
        <w:keepNext/>
        <w:tabs>
          <w:tab w:val="left" w:pos="3438"/>
        </w:tabs>
        <w:spacing w:before="200"/>
        <w:outlineLvl w:val="1"/>
        <w:rPr>
          <w:rFonts w:ascii="Arial" w:hAnsi="Arial"/>
          <w:b/>
          <w:color w:val="ED7D31"/>
          <w:sz w:val="16"/>
          <w:szCs w:val="16"/>
        </w:rPr>
      </w:pPr>
    </w:p>
    <w:p w:rsidR="00470D87" w:rsidRDefault="00470D87" w:rsidP="00470D87">
      <w:pPr>
        <w:numPr>
          <w:ilvl w:val="0"/>
          <w:numId w:val="13"/>
        </w:numPr>
        <w:ind w:left="567" w:hanging="283"/>
        <w:rPr>
          <w:rFonts w:eastAsia="Calibri"/>
          <w:b/>
          <w:lang w:eastAsia="en-US"/>
        </w:rPr>
      </w:pPr>
      <w:r w:rsidRPr="00A403A9">
        <w:rPr>
          <w:b/>
          <w:smallCaps/>
        </w:rPr>
        <w:t>Proclamation du Livre des Actes des Apôtres</w:t>
      </w:r>
      <w:r>
        <w:rPr>
          <w:rFonts w:eastAsia="Calibri"/>
          <w:b/>
          <w:lang w:eastAsia="en-US"/>
        </w:rPr>
        <w:t>(</w:t>
      </w:r>
      <w:r w:rsidR="007F3DAB">
        <w:rPr>
          <w:rFonts w:eastAsia="Calibri"/>
          <w:b/>
          <w:lang w:eastAsia="en-US"/>
        </w:rPr>
        <w:t>13</w:t>
      </w:r>
      <w:r w:rsidRPr="009634B4">
        <w:rPr>
          <w:rFonts w:eastAsia="Calibri"/>
          <w:b/>
          <w:lang w:eastAsia="en-US"/>
        </w:rPr>
        <w:t>,</w:t>
      </w:r>
      <w:r w:rsidR="007F3DAB">
        <w:rPr>
          <w:rFonts w:eastAsia="Calibri"/>
          <w:lang w:eastAsia="en-US"/>
        </w:rPr>
        <w:t>14. 43-52</w:t>
      </w:r>
      <w:r>
        <w:rPr>
          <w:rFonts w:eastAsia="Calibri"/>
          <w:b/>
          <w:lang w:eastAsia="en-US"/>
        </w:rPr>
        <w:t>)</w:t>
      </w:r>
    </w:p>
    <w:p w:rsidR="00470D87" w:rsidRDefault="008B1546" w:rsidP="008B1546">
      <w:pPr>
        <w:jc w:val="both"/>
        <w:rPr>
          <w:rFonts w:eastAsia="Calibri"/>
          <w:lang w:eastAsia="en-US"/>
        </w:rPr>
      </w:pPr>
      <w:r w:rsidRPr="008B1546">
        <w:rPr>
          <w:rFonts w:eastAsia="Calibri"/>
          <w:lang w:eastAsia="en-US"/>
        </w:rPr>
        <w:t>Dans leur programme missionnaire, les apôtres commençaient leur annonce de Jésus et de la résurrection dans les synagogues. Dès leurs premiers voyages hors frontières, ils ont été poussés à s’adapter et à élargir leur auditoire.</w:t>
      </w:r>
    </w:p>
    <w:p w:rsidR="008B1546" w:rsidRPr="008B1546" w:rsidRDefault="008B1546" w:rsidP="00470D87">
      <w:pPr>
        <w:rPr>
          <w:rFonts w:eastAsia="Calibri"/>
          <w:lang w:eastAsia="en-US"/>
        </w:rPr>
      </w:pPr>
    </w:p>
    <w:p w:rsidR="00470D87" w:rsidRPr="009634B4" w:rsidRDefault="00470D87" w:rsidP="00470D87">
      <w:pPr>
        <w:numPr>
          <w:ilvl w:val="0"/>
          <w:numId w:val="13"/>
        </w:numPr>
        <w:ind w:left="567" w:hanging="283"/>
        <w:rPr>
          <w:rFonts w:eastAsia="Calibri"/>
          <w:b/>
          <w:lang w:eastAsia="en-US"/>
        </w:rPr>
      </w:pPr>
      <w:r w:rsidRPr="009634B4">
        <w:rPr>
          <w:b/>
          <w:smallCaps/>
        </w:rPr>
        <w:t xml:space="preserve">Psaume </w:t>
      </w:r>
      <w:r w:rsidR="00FA7AFD">
        <w:rPr>
          <w:b/>
          <w:smallCaps/>
        </w:rPr>
        <w:t>9</w:t>
      </w:r>
      <w:r w:rsidRPr="009634B4">
        <w:rPr>
          <w:b/>
          <w:smallCaps/>
        </w:rPr>
        <w:t>9</w:t>
      </w:r>
    </w:p>
    <w:p w:rsidR="008B1546" w:rsidRDefault="008B1546" w:rsidP="008B1546">
      <w:r>
        <w:t>Pour la mise en œuvre chantée, voir p.</w:t>
      </w:r>
      <w:r w:rsidR="00FA7AFD">
        <w:t xml:space="preserve"> 7</w:t>
      </w:r>
      <w:r>
        <w:t xml:space="preserve"> de cette fiche.</w:t>
      </w:r>
    </w:p>
    <w:p w:rsidR="008B1546" w:rsidRDefault="008B1546" w:rsidP="008B1546"/>
    <w:p w:rsidR="008B1546" w:rsidRPr="00E357DB" w:rsidRDefault="008B1546" w:rsidP="008B1546">
      <w:pPr>
        <w:jc w:val="both"/>
      </w:pPr>
      <w:r>
        <w:t xml:space="preserve">Avec les païens de la terre entière, qui ont pu accueillir l’annonce de l’Évangile et entrer ainsi dans le peuple de Dieu, chantons notre joie, acclamons Dieu et </w:t>
      </w:r>
      <w:r>
        <w:rPr>
          <w:rStyle w:val="contentverset"/>
        </w:rPr>
        <w:t>reconnaissons son amour et sa fidélité.</w:t>
      </w:r>
    </w:p>
    <w:p w:rsidR="008B1546" w:rsidRPr="009634B4" w:rsidRDefault="008B1546" w:rsidP="00470D87">
      <w:pPr>
        <w:spacing w:line="259" w:lineRule="auto"/>
        <w:rPr>
          <w:rFonts w:eastAsia="Calibri"/>
          <w:lang w:eastAsia="en-US"/>
        </w:rPr>
      </w:pPr>
    </w:p>
    <w:p w:rsidR="00470D87" w:rsidRPr="009634B4" w:rsidRDefault="00470D87" w:rsidP="00470D87">
      <w:pPr>
        <w:numPr>
          <w:ilvl w:val="0"/>
          <w:numId w:val="13"/>
        </w:numPr>
        <w:ind w:left="567" w:hanging="283"/>
        <w:rPr>
          <w:rFonts w:eastAsia="Calibri"/>
          <w:b/>
          <w:lang w:eastAsia="en-US"/>
        </w:rPr>
      </w:pPr>
      <w:r>
        <w:rPr>
          <w:b/>
          <w:smallCaps/>
        </w:rPr>
        <w:t xml:space="preserve">Proclamation du </w:t>
      </w:r>
      <w:r w:rsidRPr="009634B4">
        <w:rPr>
          <w:b/>
          <w:smallCaps/>
        </w:rPr>
        <w:t>Livre de l’Apocalypse</w:t>
      </w:r>
      <w:r w:rsidRPr="009634B4">
        <w:rPr>
          <w:rFonts w:eastAsia="Calibri"/>
          <w:b/>
          <w:lang w:eastAsia="en-US"/>
        </w:rPr>
        <w:t xml:space="preserve"> (</w:t>
      </w:r>
      <w:r w:rsidR="00FA7AFD">
        <w:rPr>
          <w:rFonts w:eastAsia="Calibri"/>
          <w:b/>
          <w:lang w:eastAsia="en-US"/>
        </w:rPr>
        <w:t>7</w:t>
      </w:r>
      <w:r w:rsidRPr="009634B4">
        <w:rPr>
          <w:rFonts w:eastAsia="Calibri"/>
          <w:b/>
          <w:lang w:eastAsia="en-US"/>
        </w:rPr>
        <w:t>,</w:t>
      </w:r>
      <w:r w:rsidR="00FA7AFD">
        <w:rPr>
          <w:rFonts w:eastAsia="Calibri"/>
          <w:lang w:eastAsia="en-US"/>
        </w:rPr>
        <w:t>9. 14b-17</w:t>
      </w:r>
      <w:r w:rsidRPr="009634B4">
        <w:rPr>
          <w:rFonts w:eastAsia="Calibri"/>
          <w:b/>
          <w:lang w:eastAsia="en-US"/>
        </w:rPr>
        <w:t>)</w:t>
      </w:r>
    </w:p>
    <w:p w:rsidR="00470D87" w:rsidRDefault="008B1546" w:rsidP="008B1546">
      <w:pPr>
        <w:spacing w:line="259" w:lineRule="auto"/>
        <w:jc w:val="both"/>
        <w:rPr>
          <w:rFonts w:eastAsia="Calibri"/>
          <w:lang w:eastAsia="en-US"/>
        </w:rPr>
      </w:pPr>
      <w:r w:rsidRPr="008B1546">
        <w:rPr>
          <w:rFonts w:eastAsia="Calibri"/>
          <w:lang w:eastAsia="en-US"/>
        </w:rPr>
        <w:t>Que sont devenus les fidèles du Christ des siècles précédents, et en particulier les mart</w:t>
      </w:r>
      <w:r>
        <w:rPr>
          <w:rFonts w:eastAsia="Calibri"/>
          <w:lang w:eastAsia="en-US"/>
        </w:rPr>
        <w:t>yrs, victimes des persécutions ?</w:t>
      </w:r>
      <w:r w:rsidRPr="008B1546">
        <w:rPr>
          <w:rFonts w:eastAsia="Calibri"/>
          <w:lang w:eastAsia="en-US"/>
        </w:rPr>
        <w:t xml:space="preserve"> Le prophète chrétien entrevoit leur résurrection totale et leur bonheur auprès de Dieu</w:t>
      </w:r>
    </w:p>
    <w:p w:rsidR="008B1546" w:rsidRDefault="008B1546" w:rsidP="00470D87">
      <w:pPr>
        <w:spacing w:line="259" w:lineRule="auto"/>
        <w:rPr>
          <w:rFonts w:eastAsia="Calibri"/>
          <w:lang w:eastAsia="en-US"/>
        </w:rPr>
      </w:pPr>
    </w:p>
    <w:p w:rsidR="00470D87" w:rsidRPr="009634B4" w:rsidRDefault="00470D87" w:rsidP="00470D87">
      <w:pPr>
        <w:numPr>
          <w:ilvl w:val="0"/>
          <w:numId w:val="13"/>
        </w:numPr>
        <w:ind w:left="567" w:hanging="283"/>
        <w:rPr>
          <w:rFonts w:eastAsia="Calibri"/>
          <w:lang w:eastAsia="en-US"/>
        </w:rPr>
      </w:pPr>
      <w:r>
        <w:rPr>
          <w:b/>
          <w:smallCaps/>
        </w:rPr>
        <w:t>Alléluia</w:t>
      </w:r>
    </w:p>
    <w:p w:rsidR="00470D87" w:rsidRDefault="008B1546" w:rsidP="00470D87">
      <w:pPr>
        <w:spacing w:line="259" w:lineRule="auto"/>
        <w:rPr>
          <w:rFonts w:eastAsia="Calibri"/>
          <w:lang w:eastAsia="en-US"/>
        </w:rPr>
      </w:pPr>
      <w:r w:rsidRPr="008B1546">
        <w:rPr>
          <w:rFonts w:eastAsia="Calibri"/>
          <w:lang w:eastAsia="en-US"/>
        </w:rPr>
        <w:t>Jésus, le Bon Pasteur, connaît ses brebis</w:t>
      </w:r>
      <w:r w:rsidR="00F571A5">
        <w:rPr>
          <w:rFonts w:eastAsia="Calibri"/>
          <w:lang w:eastAsia="en-US"/>
        </w:rPr>
        <w:t xml:space="preserve"> et ses brebis le connaissent :</w:t>
      </w:r>
      <w:r w:rsidRPr="008B1546">
        <w:rPr>
          <w:rFonts w:eastAsia="Calibri"/>
          <w:lang w:eastAsia="en-US"/>
        </w:rPr>
        <w:t xml:space="preserve"> pour elles il a donné sa vie.</w:t>
      </w:r>
    </w:p>
    <w:p w:rsidR="008B1546" w:rsidRPr="009634B4" w:rsidRDefault="008B1546" w:rsidP="00470D87">
      <w:pPr>
        <w:spacing w:line="259" w:lineRule="auto"/>
        <w:rPr>
          <w:rFonts w:eastAsia="Calibri"/>
          <w:lang w:eastAsia="en-US"/>
        </w:rPr>
      </w:pPr>
    </w:p>
    <w:p w:rsidR="00470D87" w:rsidRDefault="00470D87" w:rsidP="00470D87">
      <w:pPr>
        <w:numPr>
          <w:ilvl w:val="0"/>
          <w:numId w:val="13"/>
        </w:numPr>
        <w:ind w:left="567" w:hanging="283"/>
        <w:rPr>
          <w:b/>
          <w:smallCaps/>
        </w:rPr>
      </w:pPr>
      <w:r w:rsidRPr="009634B4">
        <w:rPr>
          <w:b/>
          <w:smallCaps/>
        </w:rPr>
        <w:t xml:space="preserve">Évangile de Jésus-Christ selon saint Jean </w:t>
      </w:r>
      <w:r w:rsidR="00FA7AFD">
        <w:rPr>
          <w:b/>
          <w:smallCaps/>
        </w:rPr>
        <w:t>10</w:t>
      </w:r>
      <w:r w:rsidRPr="009634B4">
        <w:rPr>
          <w:b/>
          <w:smallCaps/>
        </w:rPr>
        <w:t xml:space="preserve">, </w:t>
      </w:r>
      <w:r w:rsidR="00FA7AFD">
        <w:rPr>
          <w:b/>
          <w:smallCaps/>
        </w:rPr>
        <w:t>27-30</w:t>
      </w:r>
    </w:p>
    <w:p w:rsidR="00470D87" w:rsidRPr="00EF1848" w:rsidRDefault="00470D87" w:rsidP="00470D87">
      <w:pPr>
        <w:ind w:left="567"/>
        <w:rPr>
          <w:smallCaps/>
        </w:rPr>
      </w:pPr>
    </w:p>
    <w:p w:rsidR="00470D87" w:rsidRDefault="00470D87" w:rsidP="00470D87">
      <w:pPr>
        <w:numPr>
          <w:ilvl w:val="0"/>
          <w:numId w:val="13"/>
        </w:numPr>
        <w:ind w:left="567" w:hanging="283"/>
        <w:rPr>
          <w:b/>
          <w:smallCaps/>
        </w:rPr>
      </w:pPr>
      <w:r>
        <w:rPr>
          <w:b/>
          <w:smallCaps/>
        </w:rPr>
        <w:t xml:space="preserve">commentaire après l’Évangile </w:t>
      </w:r>
    </w:p>
    <w:p w:rsidR="00470D87" w:rsidRPr="009634B4" w:rsidRDefault="00470D87" w:rsidP="00470D87">
      <w:pPr>
        <w:ind w:left="567"/>
      </w:pPr>
    </w:p>
    <w:p w:rsidR="00470D87" w:rsidRPr="0088400F" w:rsidRDefault="00470D87" w:rsidP="00470D87">
      <w:pPr>
        <w:keepNext/>
        <w:tabs>
          <w:tab w:val="left" w:pos="3438"/>
        </w:tabs>
        <w:spacing w:before="200"/>
        <w:outlineLvl w:val="1"/>
        <w:rPr>
          <w:rFonts w:ascii="Arial" w:hAnsi="Arial"/>
          <w:b/>
          <w:color w:val="ED7D31"/>
          <w:sz w:val="28"/>
          <w:szCs w:val="28"/>
        </w:rPr>
      </w:pPr>
      <w:r>
        <w:rPr>
          <w:rFonts w:ascii="Arial" w:hAnsi="Arial"/>
          <w:b/>
          <w:color w:val="ED7D31"/>
          <w:sz w:val="28"/>
          <w:szCs w:val="28"/>
        </w:rPr>
        <w:t>Temps de l</w:t>
      </w:r>
      <w:r w:rsidRPr="0088400F">
        <w:rPr>
          <w:rFonts w:ascii="Arial" w:hAnsi="Arial"/>
          <w:b/>
          <w:color w:val="ED7D31"/>
          <w:sz w:val="28"/>
          <w:szCs w:val="28"/>
        </w:rPr>
        <w:t>a louange</w:t>
      </w:r>
    </w:p>
    <w:p w:rsidR="00470D87" w:rsidRPr="00967134" w:rsidRDefault="00470D87" w:rsidP="00470D87">
      <w:pPr>
        <w:numPr>
          <w:ilvl w:val="0"/>
          <w:numId w:val="13"/>
        </w:numPr>
        <w:ind w:left="567" w:hanging="283"/>
        <w:rPr>
          <w:b/>
          <w:smallCaps/>
        </w:rPr>
      </w:pPr>
      <w:r>
        <w:rPr>
          <w:b/>
          <w:smallCaps/>
        </w:rPr>
        <w:t>Prière de louange</w:t>
      </w:r>
    </w:p>
    <w:p w:rsidR="00684375" w:rsidRDefault="00684375" w:rsidP="00684375">
      <w:pPr>
        <w:ind w:left="1418" w:right="1134"/>
      </w:pPr>
    </w:p>
    <w:p w:rsidR="00684375" w:rsidRDefault="00684375" w:rsidP="00684375">
      <w:pPr>
        <w:ind w:left="709" w:right="1134"/>
      </w:pPr>
      <w:r>
        <w:t xml:space="preserve">Nous te bénissons, Dieu notre Père : par Jésus tu nous fais entendre ta voix </w:t>
      </w:r>
      <w:r>
        <w:br/>
        <w:t xml:space="preserve">et par lui, le Bon Pasteur, tu nous connais. </w:t>
      </w:r>
      <w:r>
        <w:br/>
        <w:t xml:space="preserve">Par lui encore, tu nous tends ta main bienfaisante, et par lui nous avons reçu cette révélation : </w:t>
      </w:r>
      <w:r>
        <w:br/>
        <w:t xml:space="preserve">Père, tu es plus grand que tout et personne ne peut nous arracher de ta main. </w:t>
      </w:r>
    </w:p>
    <w:p w:rsidR="00684375" w:rsidRDefault="00684375" w:rsidP="00684375">
      <w:pPr>
        <w:ind w:left="709" w:right="1134"/>
        <w:rPr>
          <w:i/>
          <w:iCs/>
        </w:rPr>
      </w:pPr>
    </w:p>
    <w:p w:rsidR="00684375" w:rsidRDefault="00684375" w:rsidP="00684375">
      <w:pPr>
        <w:ind w:left="709" w:right="1134"/>
        <w:rPr>
          <w:b/>
          <w:color w:val="ED7D31" w:themeColor="accent2"/>
        </w:rPr>
      </w:pPr>
      <w:r w:rsidRPr="00684375">
        <w:rPr>
          <w:b/>
          <w:iCs/>
        </w:rPr>
        <w:t>R/</w:t>
      </w:r>
      <w:r w:rsidRPr="00684375">
        <w:rPr>
          <w:b/>
          <w:bCs/>
        </w:rPr>
        <w:t xml:space="preserve">Pasteur d'un peuple en marche, conduis-nous par tes chemins ; </w:t>
      </w:r>
      <w:r>
        <w:rPr>
          <w:b/>
          <w:bCs/>
        </w:rPr>
        <w:br/>
      </w:r>
      <w:r w:rsidRPr="00684375">
        <w:rPr>
          <w:b/>
          <w:bCs/>
        </w:rPr>
        <w:t>Berger des sources vives, guide-nous vers ton repos.</w:t>
      </w:r>
      <w:r>
        <w:rPr>
          <w:b/>
        </w:rPr>
        <w:tab/>
      </w:r>
      <w:r>
        <w:rPr>
          <w:b/>
        </w:rPr>
        <w:tab/>
      </w:r>
      <w:r>
        <w:rPr>
          <w:b/>
        </w:rPr>
        <w:tab/>
      </w:r>
      <w:r>
        <w:rPr>
          <w:b/>
          <w:color w:val="ED7D31" w:themeColor="accent2"/>
        </w:rPr>
        <w:t>D 305-</w:t>
      </w:r>
      <w:r w:rsidRPr="00684375">
        <w:rPr>
          <w:b/>
          <w:color w:val="ED7D31" w:themeColor="accent2"/>
        </w:rPr>
        <w:t>1</w:t>
      </w:r>
    </w:p>
    <w:p w:rsidR="00F6433C" w:rsidRPr="00684375" w:rsidRDefault="00F6433C" w:rsidP="00684375">
      <w:pPr>
        <w:ind w:left="709" w:right="1134"/>
        <w:rPr>
          <w:b/>
        </w:rPr>
      </w:pPr>
    </w:p>
    <w:p w:rsidR="00684375" w:rsidRDefault="00684375" w:rsidP="00684375">
      <w:pPr>
        <w:ind w:left="709" w:right="1134"/>
      </w:pPr>
      <w:r>
        <w:t xml:space="preserve">Notre Père des cieux, nous te bénissons pour la foule immense de toutes nations, </w:t>
      </w:r>
      <w:r>
        <w:br/>
        <w:t xml:space="preserve">races, peuples et langues, qui se tient devant ton </w:t>
      </w:r>
      <w:r w:rsidR="00F371DA">
        <w:t>T</w:t>
      </w:r>
      <w:r>
        <w:t xml:space="preserve">rône et devant l'Agneau ; </w:t>
      </w:r>
      <w:r>
        <w:br/>
        <w:t>nous nous joignons, autant que cela nous est possible, à la grande louange qu'ils t'adressent.</w:t>
      </w:r>
      <w:r>
        <w:tab/>
      </w:r>
      <w:r w:rsidRPr="00684375">
        <w:rPr>
          <w:b/>
        </w:rPr>
        <w:t>R/</w:t>
      </w:r>
    </w:p>
    <w:p w:rsidR="00684375" w:rsidRDefault="00684375" w:rsidP="00684375">
      <w:pPr>
        <w:ind w:left="709" w:right="1134"/>
      </w:pPr>
    </w:p>
    <w:p w:rsidR="00684375" w:rsidRPr="00684375" w:rsidRDefault="00684375" w:rsidP="00684375">
      <w:pPr>
        <w:ind w:left="709" w:right="1134"/>
        <w:rPr>
          <w:b/>
        </w:rPr>
      </w:pPr>
      <w:r>
        <w:t xml:space="preserve">Père, nous te rendons grâces pour ton Fils Jésus, qui s'est révélé comme </w:t>
      </w:r>
      <w:r w:rsidR="00F371DA">
        <w:t>l</w:t>
      </w:r>
      <w:r>
        <w:t xml:space="preserve">umière des nations, </w:t>
      </w:r>
      <w:r>
        <w:br/>
        <w:t xml:space="preserve">et pour tes </w:t>
      </w:r>
      <w:r w:rsidR="00F371DA">
        <w:t>a</w:t>
      </w:r>
      <w:r>
        <w:t xml:space="preserve">pôtres, qui ont communiqué cette </w:t>
      </w:r>
      <w:r w:rsidR="00F371DA">
        <w:t>l</w:t>
      </w:r>
      <w:r>
        <w:t xml:space="preserve">umière, </w:t>
      </w:r>
      <w:r>
        <w:br/>
        <w:t>pour que ton salut parvienne jusqu'aux extrémités de la terre.</w:t>
      </w:r>
      <w:r>
        <w:tab/>
      </w:r>
      <w:r>
        <w:tab/>
      </w:r>
      <w:r w:rsidRPr="00684375">
        <w:rPr>
          <w:b/>
        </w:rPr>
        <w:t>R/</w:t>
      </w:r>
    </w:p>
    <w:p w:rsidR="00470D87" w:rsidRDefault="00470D87" w:rsidP="00470D87">
      <w:pPr>
        <w:pStyle w:val="Textebrut"/>
        <w:rPr>
          <w:rFonts w:ascii="Times New Roman" w:hAnsi="Times New Roman"/>
          <w:sz w:val="20"/>
          <w:szCs w:val="20"/>
        </w:rPr>
      </w:pPr>
    </w:p>
    <w:p w:rsidR="00684375" w:rsidRPr="00684375" w:rsidRDefault="00684375" w:rsidP="00684375">
      <w:pPr>
        <w:numPr>
          <w:ilvl w:val="0"/>
          <w:numId w:val="13"/>
        </w:numPr>
        <w:ind w:left="567" w:hanging="283"/>
        <w:rPr>
          <w:b/>
          <w:smallCaps/>
        </w:rPr>
      </w:pPr>
      <w:r w:rsidRPr="00684375">
        <w:rPr>
          <w:b/>
          <w:smallCaps/>
        </w:rPr>
        <w:t>P</w:t>
      </w:r>
      <w:r>
        <w:rPr>
          <w:b/>
          <w:smallCaps/>
        </w:rPr>
        <w:t>rière de conversion</w:t>
      </w:r>
    </w:p>
    <w:p w:rsidR="00684375" w:rsidRPr="00684375" w:rsidRDefault="00684375" w:rsidP="00684375">
      <w:pPr>
        <w:pStyle w:val="Textebrut"/>
        <w:rPr>
          <w:rFonts w:ascii="Times New Roman" w:hAnsi="Times New Roman"/>
          <w:sz w:val="20"/>
          <w:szCs w:val="20"/>
        </w:rPr>
      </w:pPr>
      <w:r>
        <w:rPr>
          <w:rFonts w:ascii="Times New Roman" w:hAnsi="Times New Roman"/>
          <w:sz w:val="20"/>
          <w:szCs w:val="20"/>
        </w:rPr>
        <w:t xml:space="preserve">La personne qui conduit la prière peut dire : </w:t>
      </w:r>
      <w:r w:rsidRPr="00684375">
        <w:rPr>
          <w:rFonts w:ascii="Times New Roman" w:hAnsi="Times New Roman"/>
          <w:i/>
          <w:sz w:val="20"/>
          <w:szCs w:val="20"/>
        </w:rPr>
        <w:t>Jésus, notre bon Pasteur, tu nous dis : « Mes brebis écoutent ma voix ; moi, je les connais, et elles me suivent. » Pardonne-nous d’avoir écouté d’autres voix qui nous nous égaré loin de son chemin. Demandons aussi pardon à notre prochain pour les injustices commises.</w:t>
      </w:r>
    </w:p>
    <w:p w:rsidR="00684375" w:rsidRPr="00684375" w:rsidRDefault="00684375" w:rsidP="00684375">
      <w:pPr>
        <w:pStyle w:val="Textebrut"/>
        <w:rPr>
          <w:rFonts w:ascii="Times New Roman" w:hAnsi="Times New Roman"/>
          <w:b/>
          <w:sz w:val="20"/>
          <w:szCs w:val="20"/>
        </w:rPr>
      </w:pPr>
      <w:r w:rsidRPr="00684375">
        <w:rPr>
          <w:rFonts w:ascii="Times New Roman" w:hAnsi="Times New Roman"/>
          <w:b/>
          <w:sz w:val="20"/>
          <w:szCs w:val="20"/>
        </w:rPr>
        <w:t>Ensemble : Christ ressuscité, notre bon Pasteur, pardonne-nous nos égarements et relève-nous.</w:t>
      </w:r>
    </w:p>
    <w:p w:rsidR="00684375" w:rsidRDefault="00684375" w:rsidP="00470D87">
      <w:pPr>
        <w:pStyle w:val="Textebrut"/>
        <w:rPr>
          <w:rFonts w:ascii="Times New Roman" w:hAnsi="Times New Roman"/>
          <w:sz w:val="20"/>
          <w:szCs w:val="20"/>
        </w:rPr>
      </w:pPr>
    </w:p>
    <w:p w:rsidR="0094522F" w:rsidRPr="0094522F" w:rsidRDefault="00684375" w:rsidP="00684375">
      <w:pPr>
        <w:numPr>
          <w:ilvl w:val="0"/>
          <w:numId w:val="13"/>
        </w:numPr>
        <w:ind w:left="567" w:hanging="283"/>
      </w:pPr>
      <w:r w:rsidRPr="00412194">
        <w:rPr>
          <w:b/>
          <w:smallCaps/>
        </w:rPr>
        <w:t>prière universelle</w:t>
      </w:r>
    </w:p>
    <w:p w:rsidR="00684375" w:rsidRDefault="00684375" w:rsidP="0094522F">
      <w:pPr>
        <w:jc w:val="both"/>
      </w:pPr>
      <w:r w:rsidRPr="00412194">
        <w:t xml:space="preserve">Se servir de celle </w:t>
      </w:r>
      <w:r>
        <w:t>de la paroisse est très intéressant. Cela manifeste la communion de prière de tous les paroissiens. Vous pouvez aussi vous inspirer de celle proposée p.</w:t>
      </w:r>
      <w:r w:rsidR="00F371DA">
        <w:t xml:space="preserve"> 8</w:t>
      </w:r>
      <w:r>
        <w:t>de cette fiche.</w:t>
      </w:r>
    </w:p>
    <w:p w:rsidR="00684375" w:rsidRDefault="00684375" w:rsidP="0094522F"/>
    <w:p w:rsidR="00470D87" w:rsidRPr="00967134" w:rsidRDefault="00470D87" w:rsidP="00470D87">
      <w:pPr>
        <w:numPr>
          <w:ilvl w:val="0"/>
          <w:numId w:val="13"/>
        </w:numPr>
        <w:ind w:left="567" w:hanging="283"/>
      </w:pPr>
      <w:r w:rsidRPr="006A38B4">
        <w:rPr>
          <w:b/>
          <w:smallCaps/>
        </w:rPr>
        <w:t>Notre Père</w:t>
      </w:r>
    </w:p>
    <w:p w:rsidR="0094522F" w:rsidRPr="0094522F" w:rsidRDefault="0094522F" w:rsidP="0094522F">
      <w:pPr>
        <w:jc w:val="both"/>
        <w:rPr>
          <w:i/>
        </w:rPr>
      </w:pPr>
      <w:r w:rsidRPr="0094522F">
        <w:rPr>
          <w:i/>
        </w:rPr>
        <w:t xml:space="preserve">Jésus, le Bon Pasteur, nous a rassurés, parlant de nous comme de ses brebis : « Mon Père, qui me les a données, est plus grand que tout, et personne ne peut rien arracher de la main du Père. » En toute confiance nous pouvons prier… </w:t>
      </w:r>
    </w:p>
    <w:p w:rsidR="00470D87" w:rsidRDefault="0094522F" w:rsidP="0094522F">
      <w:pPr>
        <w:rPr>
          <w:b/>
        </w:rPr>
      </w:pPr>
      <w:r w:rsidRPr="0094522F">
        <w:rPr>
          <w:i/>
        </w:rPr>
        <w:t>Ensemble :</w:t>
      </w:r>
      <w:r w:rsidRPr="0094522F">
        <w:rPr>
          <w:b/>
        </w:rPr>
        <w:t>Notre Père, qui es aux cieux…</w:t>
      </w:r>
    </w:p>
    <w:p w:rsidR="0094522F" w:rsidRDefault="0094522F" w:rsidP="0094522F">
      <w:pPr>
        <w:rPr>
          <w:b/>
        </w:rPr>
      </w:pPr>
    </w:p>
    <w:p w:rsidR="0094522F" w:rsidRPr="0094522F" w:rsidRDefault="0094522F" w:rsidP="0094522F">
      <w:pPr>
        <w:numPr>
          <w:ilvl w:val="0"/>
          <w:numId w:val="13"/>
        </w:numPr>
        <w:ind w:left="567" w:hanging="283"/>
        <w:rPr>
          <w:b/>
          <w:smallCaps/>
        </w:rPr>
      </w:pPr>
      <w:r w:rsidRPr="0094522F">
        <w:rPr>
          <w:b/>
          <w:smallCaps/>
        </w:rPr>
        <w:t>R</w:t>
      </w:r>
      <w:r>
        <w:rPr>
          <w:b/>
          <w:smallCaps/>
        </w:rPr>
        <w:t>ite de la paix</w:t>
      </w:r>
    </w:p>
    <w:p w:rsidR="0094522F" w:rsidRPr="0094522F" w:rsidRDefault="0094522F" w:rsidP="0094522F">
      <w:pPr>
        <w:jc w:val="both"/>
        <w:rPr>
          <w:i/>
        </w:rPr>
      </w:pPr>
      <w:r w:rsidRPr="0094522F">
        <w:rPr>
          <w:i/>
        </w:rPr>
        <w:t>Réconciliés les uns avec les autres et relevés de nos égarements par notre Bon Pasteur, manifestons le lien qui nous unit à lui et par lui à Dieu notre Père, en échangeant la Paix qu’il nous apporte.</w:t>
      </w:r>
    </w:p>
    <w:p w:rsidR="00470D87" w:rsidRDefault="00470D87" w:rsidP="00470D87">
      <w:pPr>
        <w:keepNext/>
        <w:tabs>
          <w:tab w:val="left" w:pos="3438"/>
        </w:tabs>
        <w:spacing w:before="200"/>
        <w:outlineLvl w:val="1"/>
        <w:rPr>
          <w:rFonts w:ascii="Arial" w:hAnsi="Arial"/>
          <w:b/>
          <w:color w:val="ED7D31"/>
          <w:sz w:val="28"/>
          <w:szCs w:val="28"/>
        </w:rPr>
      </w:pPr>
      <w:r>
        <w:rPr>
          <w:rFonts w:ascii="Arial" w:hAnsi="Arial"/>
          <w:b/>
          <w:color w:val="ED7D31"/>
          <w:sz w:val="28"/>
          <w:szCs w:val="28"/>
        </w:rPr>
        <w:t xml:space="preserve">Bénédiction et </w:t>
      </w:r>
      <w:r w:rsidRPr="0088400F">
        <w:rPr>
          <w:rFonts w:ascii="Arial" w:hAnsi="Arial"/>
          <w:b/>
          <w:color w:val="ED7D31"/>
          <w:sz w:val="28"/>
          <w:szCs w:val="28"/>
        </w:rPr>
        <w:t>envoi</w:t>
      </w:r>
    </w:p>
    <w:p w:rsidR="0094522F" w:rsidRPr="0094522F" w:rsidRDefault="0094522F" w:rsidP="0094522F"/>
    <w:p w:rsidR="00470D87" w:rsidRPr="00AC2120" w:rsidRDefault="00470D87" w:rsidP="00470D87">
      <w:pPr>
        <w:numPr>
          <w:ilvl w:val="0"/>
          <w:numId w:val="13"/>
        </w:numPr>
        <w:ind w:left="567" w:hanging="283"/>
        <w:rPr>
          <w:b/>
          <w:smallCaps/>
        </w:rPr>
      </w:pPr>
      <w:r w:rsidRPr="00AC2120">
        <w:rPr>
          <w:b/>
          <w:smallCaps/>
        </w:rPr>
        <w:t>Annonces paroissiales</w:t>
      </w:r>
    </w:p>
    <w:p w:rsidR="00470D87" w:rsidRPr="003D1433" w:rsidRDefault="00470D87" w:rsidP="00470D87">
      <w:pPr>
        <w:rPr>
          <w:b/>
        </w:rPr>
      </w:pPr>
    </w:p>
    <w:p w:rsidR="00470D87" w:rsidRDefault="00470D87" w:rsidP="00470D87">
      <w:pPr>
        <w:numPr>
          <w:ilvl w:val="0"/>
          <w:numId w:val="13"/>
        </w:numPr>
        <w:ind w:left="567" w:hanging="283"/>
        <w:rPr>
          <w:b/>
          <w:smallCaps/>
        </w:rPr>
      </w:pPr>
      <w:r w:rsidRPr="00AC2120">
        <w:rPr>
          <w:b/>
          <w:smallCaps/>
        </w:rPr>
        <w:t>Oraison finale</w:t>
      </w:r>
    </w:p>
    <w:p w:rsidR="0094522F" w:rsidRPr="0094522F" w:rsidRDefault="0094522F" w:rsidP="00703EA0">
      <w:pPr>
        <w:ind w:left="709" w:right="567"/>
        <w:rPr>
          <w:b/>
        </w:rPr>
      </w:pPr>
      <w:r w:rsidRPr="00811FC4">
        <w:rPr>
          <w:bCs/>
        </w:rPr>
        <w:t xml:space="preserve">Christ ressuscité, tu viens à nous pour nous relever : </w:t>
      </w:r>
      <w:r>
        <w:rPr>
          <w:bCs/>
        </w:rPr>
        <w:t>chaque dimanche</w:t>
      </w:r>
      <w:r w:rsidRPr="00811FC4">
        <w:rPr>
          <w:bCs/>
        </w:rPr>
        <w:t xml:space="preserve"> tu nous constitues en Église pour nous projeter dans le monde.Que ton Esprit reste toujours avec nous, qu'il fasse fructifier ta Parole </w:t>
      </w:r>
      <w:r>
        <w:rPr>
          <w:bCs/>
        </w:rPr>
        <w:t>en nos cœurs et</w:t>
      </w:r>
      <w:r w:rsidRPr="00811FC4">
        <w:rPr>
          <w:bCs/>
        </w:rPr>
        <w:t xml:space="preserve"> nous fasse vivre chaque jour de la vie nouvelle que tu nous as accordée au baptême.</w:t>
      </w:r>
      <w:r>
        <w:t xml:space="preserve">Gloire à toi pour les siècles. </w:t>
      </w:r>
      <w:r w:rsidRPr="0094522F">
        <w:rPr>
          <w:b/>
        </w:rPr>
        <w:t>Amen.</w:t>
      </w:r>
    </w:p>
    <w:p w:rsidR="0094522F" w:rsidRPr="0094522F" w:rsidRDefault="0094522F" w:rsidP="0094522F">
      <w:pPr>
        <w:rPr>
          <w:bCs/>
        </w:rPr>
      </w:pPr>
    </w:p>
    <w:p w:rsidR="0094522F" w:rsidRPr="0094522F" w:rsidRDefault="0094522F" w:rsidP="0094522F">
      <w:pPr>
        <w:numPr>
          <w:ilvl w:val="0"/>
          <w:numId w:val="13"/>
        </w:numPr>
        <w:ind w:left="567" w:hanging="283"/>
        <w:rPr>
          <w:b/>
          <w:smallCaps/>
        </w:rPr>
      </w:pPr>
      <w:r w:rsidRPr="0094522F">
        <w:rPr>
          <w:b/>
          <w:smallCaps/>
        </w:rPr>
        <w:t>Bénédiction et renvoi</w:t>
      </w:r>
    </w:p>
    <w:p w:rsidR="0094522F" w:rsidRPr="00703EA0" w:rsidRDefault="0094522F" w:rsidP="00703EA0">
      <w:pPr>
        <w:ind w:left="709" w:right="567"/>
        <w:rPr>
          <w:bCs/>
        </w:rPr>
      </w:pPr>
      <w:r w:rsidRPr="00703EA0">
        <w:rPr>
          <w:bCs/>
        </w:rPr>
        <w:t xml:space="preserve">Le Seigneur est bon, éternel est son amour. </w:t>
      </w:r>
      <w:r w:rsidR="00703EA0">
        <w:rPr>
          <w:bCs/>
        </w:rPr>
        <w:br/>
      </w:r>
      <w:r w:rsidRPr="00703EA0">
        <w:rPr>
          <w:bCs/>
        </w:rPr>
        <w:t xml:space="preserve">Qu’il nous bénisse par son Fils, le Bon Pasteur, dans la Paix de son Esprit Saint. </w:t>
      </w:r>
    </w:p>
    <w:p w:rsidR="0094522F" w:rsidRPr="00703EA0" w:rsidRDefault="0094522F" w:rsidP="00703EA0">
      <w:pPr>
        <w:ind w:left="709" w:right="567"/>
        <w:rPr>
          <w:bCs/>
        </w:rPr>
      </w:pPr>
      <w:r w:rsidRPr="00703EA0">
        <w:rPr>
          <w:bCs/>
        </w:rPr>
        <w:t>Comme Paul et Barnabé sont partis, sans se décourager, vers de nouvelles rencontres, pour annoncer la Parole de Dieu, partons confiants, nous aussi, en portant la joie de l’Esprit Saint autour de nous. Bon dimanche à tous.</w:t>
      </w:r>
    </w:p>
    <w:p w:rsidR="00470D87" w:rsidRPr="003D1433" w:rsidRDefault="00470D87" w:rsidP="00470D87"/>
    <w:p w:rsidR="00470D87" w:rsidRDefault="00470D87" w:rsidP="00470D87">
      <w:pPr>
        <w:numPr>
          <w:ilvl w:val="0"/>
          <w:numId w:val="13"/>
        </w:numPr>
        <w:ind w:left="567" w:hanging="283"/>
      </w:pPr>
      <w:r w:rsidRPr="00AC2120">
        <w:rPr>
          <w:b/>
          <w:smallCaps/>
        </w:rPr>
        <w:t>Chant final</w:t>
      </w:r>
      <w:r w:rsidRPr="003D1433">
        <w:t xml:space="preserve"> (facultatif)</w:t>
      </w:r>
    </w:p>
    <w:p w:rsidR="00B97893" w:rsidRDefault="00B97893">
      <w:pPr>
        <w:rPr>
          <w:rFonts w:ascii="Arial" w:hAnsi="Arial" w:cs="Arial"/>
          <w:b/>
          <w:bCs/>
          <w:color w:val="E36C0A"/>
          <w:sz w:val="32"/>
          <w:szCs w:val="32"/>
        </w:rPr>
      </w:pPr>
      <w:r>
        <w:rPr>
          <w:color w:val="E36C0A"/>
        </w:rPr>
        <w:br w:type="page"/>
      </w:r>
    </w:p>
    <w:p w:rsidR="00470D87" w:rsidRPr="0030638C" w:rsidRDefault="00470D87" w:rsidP="00470D87">
      <w:pPr>
        <w:pStyle w:val="Titre1"/>
        <w:keepNext w:val="0"/>
        <w:widowControl w:val="0"/>
        <w:spacing w:before="400"/>
        <w:rPr>
          <w:color w:val="E36C0A"/>
        </w:rPr>
      </w:pPr>
      <w:r w:rsidRPr="0030638C">
        <w:rPr>
          <w:color w:val="E36C0A"/>
        </w:rPr>
        <w:lastRenderedPageBreak/>
        <w:t>POUR LA CÉLÉBRATION EUCHARISTIQUE</w:t>
      </w:r>
    </w:p>
    <w:p w:rsidR="00F6433C" w:rsidRDefault="00F6433C" w:rsidP="00441BD3">
      <w:pPr>
        <w:pStyle w:val="NB"/>
      </w:pPr>
      <w:r>
        <w:t>La lecture de l’Apocalypse proposée ce dimanche proclame : « L</w:t>
      </w:r>
      <w:r w:rsidRPr="00D93A32">
        <w:t>’Agneau qui se tient au milieu du Trône sera leur pasteur pour les conduire aux sources des eaux de la vie</w:t>
      </w:r>
      <w:r>
        <w:t> »</w:t>
      </w:r>
      <w:r w:rsidRPr="00D93A32">
        <w:t>.</w:t>
      </w:r>
      <w:r>
        <w:t xml:space="preserve"> Dès lors, en célébrant le Christ comme notre Bon Pasteur nous pouvons dire et chanter à son sujet : « Il est l’agneau et le Pasteur ». Si dans les textes de la liturgie le titre d’« Agneau » est plus fréquent que celui de « Pasteur », ce dimanche invite cependant à introduire le titre de Pasteur chaque fois que cela est possible : « Le Seigneur Jésus, notre Pasteur, soit avec vous ! », « Évangile de Jésus, le Christ, notre Pasteur », etc.</w:t>
      </w:r>
    </w:p>
    <w:p w:rsidR="00F6433C" w:rsidRDefault="00F6433C" w:rsidP="00F6433C">
      <w:pPr>
        <w:pStyle w:val="NB"/>
      </w:pPr>
    </w:p>
    <w:p w:rsidR="00470D87" w:rsidRDefault="00470D87" w:rsidP="00F6433C">
      <w:pPr>
        <w:pStyle w:val="NB"/>
        <w:jc w:val="center"/>
      </w:pPr>
      <w:r>
        <w:t xml:space="preserve">Durant tout le </w:t>
      </w:r>
      <w:r w:rsidR="00F371DA">
        <w:t>t</w:t>
      </w:r>
      <w:r>
        <w:t>emps pascal, l</w:t>
      </w:r>
      <w:r w:rsidRPr="00435A98">
        <w:t>a couleur liturgique est le blanc.</w:t>
      </w:r>
    </w:p>
    <w:p w:rsidR="00470D87" w:rsidRDefault="00470D87" w:rsidP="00470D87">
      <w:pPr>
        <w:pStyle w:val="NB"/>
        <w:jc w:val="center"/>
      </w:pPr>
    </w:p>
    <w:p w:rsidR="00470D87" w:rsidRPr="001029CC" w:rsidRDefault="00470D87" w:rsidP="00470D87">
      <w:pPr>
        <w:pStyle w:val="Titre2"/>
        <w:rPr>
          <w:b/>
          <w:smallCaps/>
          <w:color w:val="E36C0A"/>
        </w:rPr>
      </w:pPr>
      <w:r w:rsidRPr="001029CC">
        <w:rPr>
          <w:b/>
          <w:smallCaps/>
          <w:color w:val="E36C0A"/>
        </w:rPr>
        <w:t>Ouverture</w:t>
      </w:r>
    </w:p>
    <w:p w:rsidR="00470D87" w:rsidRDefault="00A17C93" w:rsidP="00A17C93">
      <w:pPr>
        <w:jc w:val="both"/>
      </w:pPr>
      <w:r>
        <w:t>Il est bon que l’équipe liturgique et les ministres ordonnés accueillent les personnes lors de leur arrivée par un mot de sympathie, le don de la feuille de chants, le partage de nouvelles…</w:t>
      </w:r>
    </w:p>
    <w:p w:rsidR="00A17C93" w:rsidRPr="001029CC" w:rsidRDefault="00A17C93" w:rsidP="00470D87"/>
    <w:p w:rsidR="00470D87" w:rsidRPr="00E11F2C" w:rsidRDefault="00470D87" w:rsidP="00470D87">
      <w:pPr>
        <w:pStyle w:val="Titre3"/>
        <w:pBdr>
          <w:bottom w:val="single" w:sz="4" w:space="1" w:color="auto"/>
        </w:pBdr>
        <w:rPr>
          <w:color w:val="E36C0A"/>
        </w:rPr>
      </w:pPr>
      <w:r>
        <w:rPr>
          <w:color w:val="E36C0A"/>
        </w:rPr>
        <w:t>Procession, accueil et encensement</w:t>
      </w:r>
    </w:p>
    <w:p w:rsidR="00470D87" w:rsidRPr="00F8062A" w:rsidRDefault="00470D87" w:rsidP="00470D87">
      <w:pPr>
        <w:pStyle w:val="Corpsdetexte"/>
        <w:numPr>
          <w:ilvl w:val="0"/>
          <w:numId w:val="8"/>
        </w:numPr>
        <w:tabs>
          <w:tab w:val="clear" w:pos="720"/>
          <w:tab w:val="left" w:pos="567"/>
        </w:tabs>
        <w:ind w:left="567" w:hanging="283"/>
        <w:rPr>
          <w:b/>
        </w:rPr>
      </w:pPr>
      <w:r w:rsidRPr="00F8062A">
        <w:rPr>
          <w:b/>
          <w:smallCaps/>
        </w:rPr>
        <w:t>Chant d’entrée</w:t>
      </w:r>
    </w:p>
    <w:p w:rsidR="0009418F" w:rsidRPr="0012536B" w:rsidRDefault="0012536B" w:rsidP="0009418F">
      <w:pPr>
        <w:pStyle w:val="Lignechant"/>
        <w:ind w:left="1080"/>
        <w:rPr>
          <w:b w:val="0"/>
          <w:color w:val="auto"/>
        </w:rPr>
      </w:pPr>
      <w:r w:rsidRPr="0012536B">
        <w:rPr>
          <w:color w:val="ED7D31" w:themeColor="accent2"/>
        </w:rPr>
        <w:t>O154-1/T154-1</w:t>
      </w:r>
      <w:r w:rsidR="0009418F">
        <w:rPr>
          <w:color w:val="ED7D31" w:themeColor="accent2"/>
        </w:rPr>
        <w:tab/>
      </w:r>
      <w:r w:rsidR="0009418F" w:rsidRPr="0009418F">
        <w:rPr>
          <w:color w:val="auto"/>
        </w:rPr>
        <w:t>Si le Père vous appelle</w:t>
      </w:r>
      <w:r w:rsidR="0009418F">
        <w:rPr>
          <w:color w:val="auto"/>
        </w:rPr>
        <w:tab/>
      </w:r>
      <w:r w:rsidRPr="0012536B">
        <w:rPr>
          <w:b w:val="0"/>
          <w:color w:val="auto"/>
        </w:rPr>
        <w:t>CNA 721</w:t>
      </w:r>
      <w:r>
        <w:rPr>
          <w:b w:val="0"/>
          <w:color w:val="auto"/>
        </w:rPr>
        <w:t xml:space="preserve"> / </w:t>
      </w:r>
      <w:r w:rsidRPr="0012536B">
        <w:rPr>
          <w:b w:val="0"/>
          <w:color w:val="auto"/>
        </w:rPr>
        <w:t>Signes Musiques n°38</w:t>
      </w:r>
    </w:p>
    <w:p w:rsidR="0009418F" w:rsidRPr="0012536B" w:rsidRDefault="0009418F" w:rsidP="0009418F">
      <w:pPr>
        <w:pStyle w:val="Lignechant"/>
        <w:ind w:left="1080"/>
        <w:rPr>
          <w:b w:val="0"/>
          <w:color w:val="auto"/>
        </w:rPr>
      </w:pPr>
      <w:r w:rsidRPr="0009418F">
        <w:rPr>
          <w:color w:val="ED7D31" w:themeColor="accent2"/>
        </w:rPr>
        <w:t>K 106</w:t>
      </w:r>
      <w:r>
        <w:rPr>
          <w:color w:val="ED7D31" w:themeColor="accent2"/>
        </w:rPr>
        <w:tab/>
      </w:r>
      <w:r w:rsidRPr="0009418F">
        <w:rPr>
          <w:color w:val="auto"/>
        </w:rPr>
        <w:t>Peuple de baptisés</w:t>
      </w:r>
      <w:r w:rsidR="0012536B">
        <w:rPr>
          <w:color w:val="auto"/>
        </w:rPr>
        <w:tab/>
      </w:r>
      <w:r w:rsidR="0012536B" w:rsidRPr="0012536B">
        <w:rPr>
          <w:b w:val="0"/>
          <w:color w:val="auto"/>
        </w:rPr>
        <w:t>CNA 573</w:t>
      </w:r>
    </w:p>
    <w:p w:rsidR="0009418F" w:rsidRDefault="0012536B" w:rsidP="0012536B">
      <w:pPr>
        <w:pStyle w:val="Lignechant"/>
        <w:ind w:left="1080"/>
        <w:rPr>
          <w:rFonts w:eastAsia="Calibri"/>
          <w:b w:val="0"/>
          <w:color w:val="auto"/>
        </w:rPr>
      </w:pPr>
      <w:r w:rsidRPr="0012536B">
        <w:rPr>
          <w:rFonts w:eastAsia="Calibri"/>
          <w:color w:val="ED7D31" w:themeColor="accent2"/>
        </w:rPr>
        <w:t>K 64-4</w:t>
      </w:r>
      <w:r>
        <w:rPr>
          <w:rFonts w:eastAsia="Calibri"/>
          <w:color w:val="ED7D31" w:themeColor="accent2"/>
        </w:rPr>
        <w:tab/>
      </w:r>
      <w:r w:rsidRPr="0012536B">
        <w:rPr>
          <w:rFonts w:eastAsia="Calibri"/>
          <w:color w:val="auto"/>
        </w:rPr>
        <w:t>Peuple choisi</w:t>
      </w:r>
      <w:r>
        <w:rPr>
          <w:rFonts w:eastAsia="Calibri"/>
          <w:color w:val="auto"/>
        </w:rPr>
        <w:tab/>
      </w:r>
      <w:r w:rsidRPr="0012536B">
        <w:rPr>
          <w:rFonts w:eastAsia="Calibri"/>
          <w:b w:val="0"/>
          <w:color w:val="auto"/>
        </w:rPr>
        <w:t>CD Chantons en Église n° 129</w:t>
      </w:r>
    </w:p>
    <w:p w:rsidR="0009418F" w:rsidRDefault="0012536B" w:rsidP="0012536B">
      <w:pPr>
        <w:pStyle w:val="Lignechant"/>
        <w:ind w:left="1080"/>
        <w:rPr>
          <w:rFonts w:eastAsia="Calibri"/>
          <w:b w:val="0"/>
          <w:color w:val="auto"/>
        </w:rPr>
      </w:pPr>
      <w:r w:rsidRPr="0012536B">
        <w:rPr>
          <w:rFonts w:eastAsia="Calibri"/>
          <w:color w:val="ED7D31" w:themeColor="accent2"/>
        </w:rPr>
        <w:t>XA 50-87</w:t>
      </w:r>
      <w:r>
        <w:rPr>
          <w:rFonts w:eastAsia="Calibri"/>
          <w:color w:val="ED7D31" w:themeColor="accent2"/>
        </w:rPr>
        <w:tab/>
      </w:r>
      <w:r w:rsidRPr="0012536B">
        <w:rPr>
          <w:rFonts w:eastAsia="Calibri"/>
          <w:color w:val="auto"/>
        </w:rPr>
        <w:t>Dieu nous a faits</w:t>
      </w:r>
      <w:r>
        <w:rPr>
          <w:rFonts w:eastAsia="Calibri"/>
          <w:color w:val="auto"/>
        </w:rPr>
        <w:tab/>
      </w:r>
      <w:r w:rsidRPr="0012536B">
        <w:rPr>
          <w:rFonts w:eastAsia="Calibri"/>
          <w:b w:val="0"/>
          <w:color w:val="auto"/>
        </w:rPr>
        <w:t>Signes Musiques n°117</w:t>
      </w:r>
      <w:r>
        <w:rPr>
          <w:rFonts w:eastAsia="Calibri"/>
          <w:color w:val="auto"/>
        </w:rPr>
        <w:t xml:space="preserve"> / </w:t>
      </w:r>
      <w:r w:rsidRPr="0012536B">
        <w:rPr>
          <w:rFonts w:eastAsia="Calibri"/>
          <w:b w:val="0"/>
          <w:color w:val="auto"/>
        </w:rPr>
        <w:t>CDsignes n° 59</w:t>
      </w:r>
    </w:p>
    <w:p w:rsidR="0012536B" w:rsidRPr="0012536B" w:rsidRDefault="0012536B" w:rsidP="0012536B">
      <w:pPr>
        <w:pStyle w:val="Lignechant"/>
        <w:ind w:left="1080"/>
        <w:rPr>
          <w:rFonts w:eastAsia="Calibri"/>
          <w:b w:val="0"/>
          <w:color w:val="auto"/>
        </w:rPr>
      </w:pPr>
    </w:p>
    <w:p w:rsidR="00470D87" w:rsidRDefault="00470D87" w:rsidP="00470D87">
      <w:pPr>
        <w:pStyle w:val="Corpsdetexte"/>
        <w:numPr>
          <w:ilvl w:val="0"/>
          <w:numId w:val="8"/>
        </w:numPr>
        <w:tabs>
          <w:tab w:val="clear" w:pos="720"/>
          <w:tab w:val="left" w:pos="567"/>
        </w:tabs>
        <w:ind w:left="567" w:hanging="283"/>
      </w:pPr>
      <w:r w:rsidRPr="00F8062A">
        <w:rPr>
          <w:b/>
          <w:smallCaps/>
        </w:rPr>
        <w:t>encensement</w:t>
      </w:r>
    </w:p>
    <w:p w:rsidR="00F6433C" w:rsidRDefault="00A17C93" w:rsidP="00F6433C">
      <w:pPr>
        <w:ind w:left="284"/>
      </w:pPr>
      <w:r>
        <w:t>L’encens a toute sa place aujourd’hui. Il nous transporte</w:t>
      </w:r>
      <w:r w:rsidR="00F6433C">
        <w:t xml:space="preserve"> déjà dans cette ambiance c</w:t>
      </w:r>
      <w:r>
        <w:t>éleste du livre de l’Apocalypse</w:t>
      </w:r>
      <w:r w:rsidR="00F6433C">
        <w:t xml:space="preserve"> que nous fera découvrir la deuxième lecture.</w:t>
      </w:r>
    </w:p>
    <w:p w:rsidR="00F6433C" w:rsidRDefault="00F6433C" w:rsidP="00F6433C">
      <w:pPr>
        <w:ind w:left="284"/>
      </w:pPr>
    </w:p>
    <w:p w:rsidR="00470D87" w:rsidRPr="00F8062A" w:rsidRDefault="00470D87" w:rsidP="00470D87">
      <w:pPr>
        <w:pStyle w:val="Corpsdetexte"/>
        <w:numPr>
          <w:ilvl w:val="0"/>
          <w:numId w:val="8"/>
        </w:numPr>
        <w:tabs>
          <w:tab w:val="clear" w:pos="720"/>
          <w:tab w:val="left" w:pos="567"/>
        </w:tabs>
        <w:ind w:left="567" w:hanging="283"/>
      </w:pPr>
      <w:r w:rsidRPr="00F8062A">
        <w:rPr>
          <w:b/>
          <w:smallCaps/>
        </w:rPr>
        <w:t>salutation</w:t>
      </w:r>
    </w:p>
    <w:p w:rsidR="00F6433C" w:rsidRPr="00F571A5" w:rsidRDefault="00F6433C" w:rsidP="00F6433C">
      <w:pPr>
        <w:ind w:left="284"/>
        <w:rPr>
          <w:i/>
        </w:rPr>
      </w:pPr>
      <w:r w:rsidRPr="00F571A5">
        <w:rPr>
          <w:i/>
        </w:rPr>
        <w:t>C’est en Bon Pasteur que Jésus, le ressuscité, nous accueille, pour nous guider, nous nourrir de sa Parole et de son pain.</w:t>
      </w:r>
    </w:p>
    <w:p w:rsidR="00470D87" w:rsidRPr="00113329" w:rsidRDefault="00470D87" w:rsidP="00F6433C">
      <w:pPr>
        <w:pStyle w:val="Lignechant"/>
        <w:tabs>
          <w:tab w:val="clear" w:pos="6804"/>
          <w:tab w:val="left" w:pos="6237"/>
        </w:tabs>
        <w:ind w:left="284"/>
        <w:rPr>
          <w:b w:val="0"/>
          <w:color w:val="auto"/>
        </w:rPr>
      </w:pPr>
    </w:p>
    <w:p w:rsidR="00470D87" w:rsidRPr="0030638C" w:rsidRDefault="00470D87" w:rsidP="00470D87">
      <w:pPr>
        <w:pBdr>
          <w:bottom w:val="single" w:sz="4" w:space="1" w:color="auto"/>
        </w:pBdr>
        <w:tabs>
          <w:tab w:val="left" w:pos="1701"/>
        </w:tabs>
        <w:ind w:left="284"/>
        <w:rPr>
          <w:color w:val="E36C0A"/>
        </w:rPr>
      </w:pPr>
      <w:r w:rsidRPr="0030638C">
        <w:rPr>
          <w:rFonts w:ascii="Arial" w:hAnsi="Arial" w:cs="Arial"/>
          <w:color w:val="E36C0A"/>
          <w:sz w:val="24"/>
          <w:szCs w:val="24"/>
        </w:rPr>
        <w:t>Préparation pénitentielle</w:t>
      </w:r>
    </w:p>
    <w:p w:rsidR="0012536B" w:rsidRDefault="0012536B" w:rsidP="0012536B">
      <w:pPr>
        <w:pStyle w:val="Textepuces"/>
        <w:ind w:left="284" w:firstLine="0"/>
      </w:pPr>
      <w:r>
        <w:t xml:space="preserve">Pour marquer le </w:t>
      </w:r>
      <w:r w:rsidR="00F371DA">
        <w:t>t</w:t>
      </w:r>
      <w:r>
        <w:t xml:space="preserve">emps de Pâques qui conduit jusqu’à la Pentecôte, nous recommandons l’aspersion (voir les cahiers de la Veillée pascale ou du </w:t>
      </w:r>
      <w:r w:rsidR="00F371DA">
        <w:t>j</w:t>
      </w:r>
      <w:r>
        <w:t xml:space="preserve">our de Pâques). </w:t>
      </w:r>
    </w:p>
    <w:p w:rsidR="00470D87" w:rsidRPr="00B421D3" w:rsidRDefault="00470D87" w:rsidP="001F662B">
      <w:pPr>
        <w:pStyle w:val="Lignechant"/>
        <w:ind w:left="284"/>
        <w:rPr>
          <w:b w:val="0"/>
          <w:color w:val="auto"/>
        </w:rPr>
      </w:pPr>
    </w:p>
    <w:p w:rsidR="00470D87" w:rsidRPr="00D7648A" w:rsidRDefault="00470D87" w:rsidP="00470D87">
      <w:pPr>
        <w:pBdr>
          <w:bottom w:val="single" w:sz="4" w:space="1" w:color="auto"/>
        </w:pBdr>
        <w:tabs>
          <w:tab w:val="left" w:pos="1701"/>
        </w:tabs>
        <w:ind w:left="284"/>
        <w:rPr>
          <w:rFonts w:ascii="Arial" w:hAnsi="Arial" w:cs="Arial"/>
          <w:color w:val="E36C0A"/>
          <w:sz w:val="24"/>
          <w:szCs w:val="24"/>
        </w:rPr>
      </w:pPr>
      <w:r>
        <w:rPr>
          <w:rFonts w:ascii="Arial" w:hAnsi="Arial" w:cs="Arial"/>
          <w:color w:val="E36C0A"/>
          <w:sz w:val="24"/>
          <w:szCs w:val="24"/>
        </w:rPr>
        <w:t>Gloire à Dieu</w:t>
      </w:r>
    </w:p>
    <w:p w:rsidR="001F662B" w:rsidRDefault="001F662B" w:rsidP="001F662B">
      <w:pPr>
        <w:ind w:left="284"/>
        <w:jc w:val="both"/>
      </w:pPr>
      <w:r>
        <w:t>Pour unifier tout le temps pascal, nous vous suggérons de conserver le même Gloria durant les sept dimanches jusqu’à la Pentecôte.</w:t>
      </w:r>
    </w:p>
    <w:p w:rsidR="0001744B" w:rsidRPr="0001744B" w:rsidRDefault="0001744B" w:rsidP="0001744B">
      <w:pPr>
        <w:ind w:left="284"/>
        <w:jc w:val="both"/>
      </w:pPr>
    </w:p>
    <w:p w:rsidR="00013464" w:rsidRPr="002247D8" w:rsidRDefault="00013464" w:rsidP="00013464">
      <w:pPr>
        <w:pStyle w:val="Titre3"/>
        <w:pBdr>
          <w:bottom w:val="single" w:sz="4" w:space="1" w:color="auto"/>
        </w:pBdr>
        <w:rPr>
          <w:color w:val="E36C0A"/>
        </w:rPr>
      </w:pPr>
      <w:r w:rsidRPr="002247D8">
        <w:rPr>
          <w:color w:val="E36C0A"/>
        </w:rPr>
        <w:t>Prière d’ouverture</w:t>
      </w:r>
    </w:p>
    <w:p w:rsidR="00F371DA" w:rsidRDefault="00F371DA" w:rsidP="00745011">
      <w:pPr>
        <w:snapToGrid w:val="0"/>
        <w:ind w:left="1985" w:hanging="284"/>
        <w:jc w:val="both"/>
        <w:rPr>
          <w:i/>
          <w:iCs/>
        </w:rPr>
      </w:pPr>
    </w:p>
    <w:p w:rsidR="00745011" w:rsidRPr="006A5CD4" w:rsidRDefault="00745011" w:rsidP="00745011">
      <w:pPr>
        <w:snapToGrid w:val="0"/>
        <w:ind w:left="1985" w:hanging="284"/>
        <w:jc w:val="both"/>
        <w:rPr>
          <w:iCs/>
          <w:strike/>
        </w:rPr>
      </w:pPr>
      <w:r w:rsidRPr="002247D8">
        <w:rPr>
          <w:i/>
          <w:iCs/>
        </w:rPr>
        <w:t>Celle de la Messe du jour</w:t>
      </w:r>
      <w:r w:rsidRPr="002247D8">
        <w:rPr>
          <w:iCs/>
        </w:rPr>
        <w:t xml:space="preserve"> (</w:t>
      </w:r>
      <w:r w:rsidRPr="002247D8">
        <w:rPr>
          <w:iCs/>
          <w:sz w:val="18"/>
        </w:rPr>
        <w:t xml:space="preserve">Missel, </w:t>
      </w:r>
      <w:r w:rsidRPr="001E2A33">
        <w:rPr>
          <w:iCs/>
          <w:sz w:val="18"/>
        </w:rPr>
        <w:t>p</w:t>
      </w:r>
      <w:r w:rsidRPr="00D114D0">
        <w:rPr>
          <w:iCs/>
          <w:sz w:val="18"/>
        </w:rPr>
        <w:t xml:space="preserve">. </w:t>
      </w:r>
      <w:r>
        <w:rPr>
          <w:iCs/>
          <w:sz w:val="18"/>
        </w:rPr>
        <w:t>2</w:t>
      </w:r>
      <w:r w:rsidR="00796B9E">
        <w:rPr>
          <w:iCs/>
          <w:sz w:val="18"/>
        </w:rPr>
        <w:t>74</w:t>
      </w:r>
      <w:r w:rsidRPr="00D114D0">
        <w:rPr>
          <w:iCs/>
        </w:rPr>
        <w:t>)</w:t>
      </w:r>
    </w:p>
    <w:p w:rsidR="00745011" w:rsidRPr="006A5CD4" w:rsidRDefault="00745011" w:rsidP="00745011">
      <w:pPr>
        <w:pStyle w:val="Oraison"/>
        <w:ind w:right="33"/>
        <w:rPr>
          <w:b/>
          <w:strike/>
        </w:rPr>
      </w:pPr>
    </w:p>
    <w:p w:rsidR="00796B9E" w:rsidRPr="00796B9E" w:rsidRDefault="00796B9E" w:rsidP="00796B9E">
      <w:pPr>
        <w:pStyle w:val="Oraison"/>
        <w:ind w:right="33"/>
        <w:rPr>
          <w:b/>
        </w:rPr>
      </w:pPr>
      <w:r>
        <w:rPr>
          <w:b/>
        </w:rPr>
        <w:t xml:space="preserve">Dieu éternel et tout-puissant, </w:t>
      </w:r>
    </w:p>
    <w:p w:rsidR="00796B9E" w:rsidRPr="00796B9E" w:rsidRDefault="00796B9E" w:rsidP="00796B9E">
      <w:pPr>
        <w:pStyle w:val="Oraison"/>
        <w:ind w:right="33"/>
        <w:rPr>
          <w:b/>
        </w:rPr>
      </w:pPr>
      <w:r w:rsidRPr="00796B9E">
        <w:rPr>
          <w:b/>
        </w:rPr>
        <w:t>guide-n</w:t>
      </w:r>
      <w:r>
        <w:rPr>
          <w:b/>
        </w:rPr>
        <w:t xml:space="preserve">ous jusqu’au bonheur du ciel ; </w:t>
      </w:r>
    </w:p>
    <w:p w:rsidR="00796B9E" w:rsidRPr="00796B9E" w:rsidRDefault="00796B9E" w:rsidP="00796B9E">
      <w:pPr>
        <w:pStyle w:val="Oraison"/>
        <w:ind w:right="33"/>
        <w:rPr>
          <w:b/>
        </w:rPr>
      </w:pPr>
      <w:r w:rsidRPr="00796B9E">
        <w:rPr>
          <w:b/>
        </w:rPr>
        <w:t xml:space="preserve">que le troupeau parvienne, </w:t>
      </w:r>
      <w:r>
        <w:rPr>
          <w:b/>
        </w:rPr>
        <w:t xml:space="preserve">malgré sa faiblesse, </w:t>
      </w:r>
    </w:p>
    <w:p w:rsidR="00796B9E" w:rsidRPr="00796B9E" w:rsidRDefault="00796B9E" w:rsidP="00796B9E">
      <w:pPr>
        <w:pStyle w:val="Oraison"/>
        <w:ind w:right="33"/>
        <w:rPr>
          <w:b/>
        </w:rPr>
      </w:pPr>
      <w:r w:rsidRPr="00796B9E">
        <w:rPr>
          <w:b/>
        </w:rPr>
        <w:t>là où son Pasteur est entré victorieux.</w:t>
      </w:r>
    </w:p>
    <w:p w:rsidR="00796B9E" w:rsidRPr="00796B9E" w:rsidRDefault="00796B9E" w:rsidP="00796B9E">
      <w:pPr>
        <w:pStyle w:val="Oraison"/>
        <w:ind w:right="33"/>
        <w:rPr>
          <w:b/>
        </w:rPr>
      </w:pPr>
      <w:r w:rsidRPr="00796B9E">
        <w:rPr>
          <w:b/>
        </w:rPr>
        <w:t>Lui qui vit et règne avec toi</w:t>
      </w:r>
      <w:r>
        <w:rPr>
          <w:b/>
        </w:rPr>
        <w:t xml:space="preserve"> dans l’unité du Saint-Esprit, </w:t>
      </w:r>
    </w:p>
    <w:p w:rsidR="00745011" w:rsidRPr="002247D8" w:rsidRDefault="00796B9E" w:rsidP="00796B9E">
      <w:pPr>
        <w:pStyle w:val="Oraison"/>
        <w:ind w:right="33"/>
        <w:rPr>
          <w:b/>
        </w:rPr>
      </w:pPr>
      <w:r w:rsidRPr="00796B9E">
        <w:rPr>
          <w:b/>
        </w:rPr>
        <w:t>Dieu, pour les siècles des siècles.</w:t>
      </w:r>
    </w:p>
    <w:p w:rsidR="007F10FF" w:rsidRPr="00E34C3D" w:rsidRDefault="007F10FF" w:rsidP="00FD4B9E">
      <w:pPr>
        <w:pStyle w:val="Oraison"/>
        <w:ind w:right="33"/>
        <w:rPr>
          <w:b/>
        </w:rPr>
      </w:pPr>
    </w:p>
    <w:p w:rsidR="0043387D" w:rsidRPr="00D7364B" w:rsidRDefault="00392EA4" w:rsidP="00FD4B9E">
      <w:pPr>
        <w:snapToGrid w:val="0"/>
        <w:ind w:left="1985" w:hanging="284"/>
        <w:jc w:val="both"/>
        <w:rPr>
          <w:iCs/>
        </w:rPr>
      </w:pPr>
      <w:r w:rsidRPr="00D7364B">
        <w:rPr>
          <w:i/>
          <w:iCs/>
        </w:rPr>
        <w:t xml:space="preserve">Celle </w:t>
      </w:r>
      <w:r w:rsidR="00FC3DFA" w:rsidRPr="00D7364B">
        <w:rPr>
          <w:i/>
          <w:iCs/>
        </w:rPr>
        <w:t xml:space="preserve">du </w:t>
      </w:r>
      <w:r w:rsidR="0003327E">
        <w:rPr>
          <w:i/>
          <w:iCs/>
        </w:rPr>
        <w:t>same</w:t>
      </w:r>
      <w:r w:rsidR="00810317" w:rsidRPr="00D7364B">
        <w:rPr>
          <w:i/>
          <w:iCs/>
        </w:rPr>
        <w:t xml:space="preserve">di de la </w:t>
      </w:r>
      <w:r w:rsidR="00D7364B">
        <w:rPr>
          <w:i/>
          <w:iCs/>
        </w:rPr>
        <w:t>4</w:t>
      </w:r>
      <w:r w:rsidR="00810317" w:rsidRPr="00D7364B">
        <w:rPr>
          <w:i/>
          <w:iCs/>
          <w:vertAlign w:val="superscript"/>
        </w:rPr>
        <w:t>e</w:t>
      </w:r>
      <w:r w:rsidR="00810317" w:rsidRPr="00D7364B">
        <w:rPr>
          <w:i/>
          <w:iCs/>
        </w:rPr>
        <w:t xml:space="preserve"> semaine de Pâques</w:t>
      </w:r>
      <w:r w:rsidR="0043387D" w:rsidRPr="00D7364B">
        <w:rPr>
          <w:iCs/>
        </w:rPr>
        <w:t xml:space="preserve"> (</w:t>
      </w:r>
      <w:r w:rsidR="0043387D" w:rsidRPr="00D7364B">
        <w:rPr>
          <w:iCs/>
          <w:sz w:val="18"/>
        </w:rPr>
        <w:t>Missel, p.</w:t>
      </w:r>
      <w:r w:rsidR="00810317" w:rsidRPr="00D7364B">
        <w:rPr>
          <w:iCs/>
          <w:sz w:val="18"/>
        </w:rPr>
        <w:t>2</w:t>
      </w:r>
      <w:r w:rsidR="0003327E">
        <w:rPr>
          <w:iCs/>
          <w:sz w:val="18"/>
        </w:rPr>
        <w:t>80</w:t>
      </w:r>
      <w:r w:rsidR="0043387D" w:rsidRPr="00D7364B">
        <w:rPr>
          <w:iCs/>
        </w:rPr>
        <w:t>)</w:t>
      </w:r>
    </w:p>
    <w:p w:rsidR="00FC3DFA" w:rsidRPr="00745011" w:rsidRDefault="00FC3DFA" w:rsidP="00FC3DFA">
      <w:pPr>
        <w:pStyle w:val="Oraison"/>
        <w:ind w:right="33"/>
        <w:rPr>
          <w:b/>
          <w:strike/>
        </w:rPr>
      </w:pPr>
    </w:p>
    <w:p w:rsidR="0003327E" w:rsidRPr="0003327E" w:rsidRDefault="0003327E" w:rsidP="0003327E">
      <w:pPr>
        <w:pStyle w:val="Oraison"/>
        <w:ind w:right="33"/>
        <w:rPr>
          <w:b/>
        </w:rPr>
      </w:pPr>
      <w:r>
        <w:rPr>
          <w:b/>
        </w:rPr>
        <w:t xml:space="preserve">Seigneur Dieu, </w:t>
      </w:r>
    </w:p>
    <w:p w:rsidR="0003327E" w:rsidRPr="0003327E" w:rsidRDefault="0003327E" w:rsidP="0003327E">
      <w:pPr>
        <w:pStyle w:val="Oraison"/>
        <w:ind w:right="33"/>
        <w:rPr>
          <w:b/>
        </w:rPr>
      </w:pPr>
      <w:r w:rsidRPr="0003327E">
        <w:rPr>
          <w:b/>
        </w:rPr>
        <w:t>durant ces fêtes pascales,</w:t>
      </w:r>
    </w:p>
    <w:p w:rsidR="0003327E" w:rsidRPr="0003327E" w:rsidRDefault="0003327E" w:rsidP="0003327E">
      <w:pPr>
        <w:pStyle w:val="Oraison"/>
        <w:ind w:right="33"/>
        <w:rPr>
          <w:b/>
        </w:rPr>
      </w:pPr>
      <w:r w:rsidRPr="0003327E">
        <w:rPr>
          <w:b/>
        </w:rPr>
        <w:t>tu procures au monde, dans ta bonté,</w:t>
      </w:r>
    </w:p>
    <w:p w:rsidR="0003327E" w:rsidRPr="0003327E" w:rsidRDefault="0003327E" w:rsidP="0003327E">
      <w:pPr>
        <w:pStyle w:val="Oraison"/>
        <w:ind w:right="33"/>
        <w:rPr>
          <w:b/>
        </w:rPr>
      </w:pPr>
      <w:r>
        <w:rPr>
          <w:b/>
        </w:rPr>
        <w:t xml:space="preserve">les secours venant du ciel ; </w:t>
      </w:r>
    </w:p>
    <w:p w:rsidR="0003327E" w:rsidRPr="0003327E" w:rsidRDefault="0003327E" w:rsidP="0003327E">
      <w:pPr>
        <w:pStyle w:val="Oraison"/>
        <w:ind w:right="33"/>
        <w:rPr>
          <w:b/>
        </w:rPr>
      </w:pPr>
      <w:r w:rsidRPr="0003327E">
        <w:rPr>
          <w:b/>
        </w:rPr>
        <w:t>que t</w:t>
      </w:r>
      <w:r>
        <w:rPr>
          <w:b/>
        </w:rPr>
        <w:t xml:space="preserve">on pardon accompagne l’Église, </w:t>
      </w:r>
    </w:p>
    <w:p w:rsidR="0003327E" w:rsidRPr="0003327E" w:rsidRDefault="0003327E" w:rsidP="0003327E">
      <w:pPr>
        <w:pStyle w:val="Oraison"/>
        <w:ind w:right="33"/>
        <w:rPr>
          <w:b/>
        </w:rPr>
      </w:pPr>
      <w:r w:rsidRPr="0003327E">
        <w:rPr>
          <w:b/>
        </w:rPr>
        <w:t>afin que par sa conduite en ce temps</w:t>
      </w:r>
    </w:p>
    <w:p w:rsidR="0003327E" w:rsidRPr="0003327E" w:rsidRDefault="0003327E" w:rsidP="0003327E">
      <w:pPr>
        <w:pStyle w:val="Oraison"/>
        <w:ind w:right="33"/>
        <w:rPr>
          <w:b/>
        </w:rPr>
      </w:pPr>
      <w:r w:rsidRPr="0003327E">
        <w:rPr>
          <w:b/>
        </w:rPr>
        <w:t>elle progresse vers la vie éternelle.</w:t>
      </w:r>
    </w:p>
    <w:p w:rsidR="0003327E" w:rsidRPr="0003327E" w:rsidRDefault="0003327E" w:rsidP="0003327E">
      <w:pPr>
        <w:pStyle w:val="Oraison"/>
        <w:ind w:right="33"/>
        <w:rPr>
          <w:b/>
        </w:rPr>
      </w:pPr>
      <w:r w:rsidRPr="0003327E">
        <w:rPr>
          <w:b/>
        </w:rPr>
        <w:t>Par Jésus Chr</w:t>
      </w:r>
      <w:r>
        <w:rPr>
          <w:b/>
        </w:rPr>
        <w:t xml:space="preserve">ist, ton Fils, notre Seigneur, </w:t>
      </w:r>
    </w:p>
    <w:p w:rsidR="0003327E" w:rsidRPr="0003327E" w:rsidRDefault="0003327E" w:rsidP="0003327E">
      <w:pPr>
        <w:pStyle w:val="Oraison"/>
        <w:ind w:right="33"/>
        <w:rPr>
          <w:b/>
        </w:rPr>
      </w:pPr>
      <w:r w:rsidRPr="0003327E">
        <w:rPr>
          <w:b/>
        </w:rPr>
        <w:t>qui vit et règne avec toi dans l’unité du Saint-Esprit, /</w:t>
      </w:r>
    </w:p>
    <w:p w:rsidR="00D7364B" w:rsidRPr="002247D8" w:rsidRDefault="0003327E" w:rsidP="0003327E">
      <w:pPr>
        <w:pStyle w:val="Oraison"/>
        <w:ind w:right="33"/>
        <w:rPr>
          <w:b/>
        </w:rPr>
      </w:pPr>
      <w:r w:rsidRPr="0003327E">
        <w:rPr>
          <w:b/>
        </w:rPr>
        <w:t>Dieu, pour les siècles des siècles.</w:t>
      </w:r>
    </w:p>
    <w:p w:rsidR="00940C2A" w:rsidRPr="00E34C3D" w:rsidRDefault="0014535E" w:rsidP="00735CB0">
      <w:pPr>
        <w:pStyle w:val="Titre2"/>
        <w:spacing w:before="400"/>
        <w:rPr>
          <w:b/>
          <w:smallCaps/>
          <w:color w:val="E36C0A"/>
        </w:rPr>
      </w:pPr>
      <w:r w:rsidRPr="00E34C3D">
        <w:rPr>
          <w:b/>
          <w:smallCaps/>
          <w:color w:val="E36C0A"/>
        </w:rPr>
        <w:lastRenderedPageBreak/>
        <w:t>Liturgie de la Parole</w:t>
      </w:r>
    </w:p>
    <w:p w:rsidR="005E57DE" w:rsidRPr="00022B26" w:rsidRDefault="005E57DE" w:rsidP="005E57DE">
      <w:pPr>
        <w:pBdr>
          <w:bottom w:val="single" w:sz="4" w:space="1" w:color="auto"/>
        </w:pBdr>
        <w:tabs>
          <w:tab w:val="left" w:pos="567"/>
        </w:tabs>
        <w:ind w:left="284"/>
        <w:rPr>
          <w:strike/>
        </w:rPr>
      </w:pPr>
    </w:p>
    <w:p w:rsidR="00E34C3D" w:rsidRPr="00937F98" w:rsidRDefault="00E34C3D" w:rsidP="00E34C3D">
      <w:pPr>
        <w:pBdr>
          <w:bottom w:val="single" w:sz="4" w:space="1" w:color="auto"/>
        </w:pBdr>
        <w:tabs>
          <w:tab w:val="left" w:pos="567"/>
        </w:tabs>
        <w:ind w:left="284"/>
        <w:rPr>
          <w:rFonts w:ascii="Arial" w:hAnsi="Arial" w:cs="Arial"/>
          <w:color w:val="E36C0A"/>
          <w:sz w:val="24"/>
          <w:szCs w:val="24"/>
        </w:rPr>
      </w:pPr>
      <w:r w:rsidRPr="00E34C3D">
        <w:rPr>
          <w:rFonts w:ascii="Arial" w:hAnsi="Arial" w:cs="Arial"/>
          <w:color w:val="E36C0A"/>
          <w:sz w:val="24"/>
          <w:szCs w:val="24"/>
        </w:rPr>
        <w:t>Proclamer la 1</w:t>
      </w:r>
      <w:r w:rsidRPr="00E34C3D">
        <w:rPr>
          <w:rFonts w:ascii="Arial" w:hAnsi="Arial" w:cs="Arial"/>
          <w:color w:val="E36C0A"/>
          <w:sz w:val="24"/>
          <w:szCs w:val="24"/>
          <w:vertAlign w:val="superscript"/>
        </w:rPr>
        <w:t>ère</w:t>
      </w:r>
      <w:r w:rsidRPr="00E34C3D">
        <w:rPr>
          <w:rFonts w:ascii="Arial" w:hAnsi="Arial" w:cs="Arial"/>
          <w:color w:val="E36C0A"/>
          <w:sz w:val="24"/>
          <w:szCs w:val="24"/>
        </w:rPr>
        <w:t xml:space="preserve">lecture – </w:t>
      </w:r>
      <w:r w:rsidR="00D1513D" w:rsidRPr="00937F98">
        <w:rPr>
          <w:rFonts w:ascii="Arial" w:hAnsi="Arial" w:cs="Arial"/>
          <w:b/>
          <w:color w:val="E36C0A"/>
          <w:sz w:val="24"/>
          <w:szCs w:val="24"/>
        </w:rPr>
        <w:t>Ac</w:t>
      </w:r>
      <w:r w:rsidR="00757D8C">
        <w:rPr>
          <w:rFonts w:ascii="Arial" w:hAnsi="Arial" w:cs="Arial"/>
          <w:b/>
          <w:color w:val="E36C0A"/>
          <w:sz w:val="24"/>
          <w:szCs w:val="24"/>
        </w:rPr>
        <w:t>13</w:t>
      </w:r>
      <w:r w:rsidR="00937F98">
        <w:rPr>
          <w:rFonts w:ascii="Arial" w:hAnsi="Arial" w:cs="Arial"/>
          <w:smallCaps/>
          <w:color w:val="E36C0A"/>
          <w:sz w:val="24"/>
          <w:szCs w:val="24"/>
        </w:rPr>
        <w:t xml:space="preserve">, </w:t>
      </w:r>
      <w:r w:rsidR="00757D8C">
        <w:rPr>
          <w:rFonts w:ascii="Arial" w:hAnsi="Arial" w:cs="Arial"/>
          <w:smallCaps/>
          <w:color w:val="E36C0A"/>
          <w:sz w:val="24"/>
          <w:szCs w:val="24"/>
        </w:rPr>
        <w:t>14.43-52</w:t>
      </w:r>
    </w:p>
    <w:p w:rsidR="004643CE" w:rsidRDefault="00E34C3D" w:rsidP="00853BBD">
      <w:pPr>
        <w:ind w:left="284"/>
        <w:jc w:val="both"/>
        <w:rPr>
          <w:b/>
        </w:rPr>
      </w:pPr>
      <w:r w:rsidRPr="004643CE">
        <w:t>M</w:t>
      </w:r>
      <w:r w:rsidR="005E57DE" w:rsidRPr="004643CE">
        <w:t>onition</w:t>
      </w:r>
      <w:r w:rsidRPr="004643CE">
        <w:t xml:space="preserve"> (</w:t>
      </w:r>
      <w:r w:rsidRPr="004643CE">
        <w:rPr>
          <w:sz w:val="18"/>
        </w:rPr>
        <w:t>facultative</w:t>
      </w:r>
      <w:r w:rsidRPr="004643CE">
        <w:t xml:space="preserve">) : </w:t>
      </w:r>
      <w:r w:rsidR="008316EC" w:rsidRPr="008316EC">
        <w:rPr>
          <w:b/>
        </w:rPr>
        <w:t>Comme Paul et Barnabé, nous sommes invités à aller aux postes frontières pour annoncer la Bonne Nouvelle</w:t>
      </w:r>
      <w:r w:rsidR="00757D8C" w:rsidRPr="00757D8C">
        <w:rPr>
          <w:b/>
        </w:rPr>
        <w:t>.</w:t>
      </w:r>
    </w:p>
    <w:p w:rsidR="00757D8C" w:rsidRDefault="00757D8C" w:rsidP="00853BBD">
      <w:pPr>
        <w:ind w:left="284"/>
        <w:jc w:val="both"/>
        <w:rPr>
          <w:strike/>
        </w:rPr>
      </w:pPr>
    </w:p>
    <w:p w:rsidR="00BB3261" w:rsidRPr="00BB3261" w:rsidRDefault="007D5E04" w:rsidP="00853BBD">
      <w:pPr>
        <w:ind w:left="284"/>
        <w:jc w:val="both"/>
      </w:pPr>
      <w:r>
        <w:t>Le lecteur s’efforcera de distinguer les différentes parties du texte et d’adapter sa proclamation au</w:t>
      </w:r>
      <w:r w:rsidR="00F6433C">
        <w:t>xdivers styles</w:t>
      </w:r>
      <w:r>
        <w:t xml:space="preserve"> de parole : récit, discours… </w:t>
      </w:r>
      <w:r w:rsidR="007F3DAB">
        <w:t>Il sera parfois envisageable de</w:t>
      </w:r>
      <w:r w:rsidR="00F6433C" w:rsidRPr="00F6433C">
        <w:t xml:space="preserve"> répartir le texte entre deux lecteurs, le premier assurant la partie narration, le second lisant le</w:t>
      </w:r>
      <w:r w:rsidR="00F6433C">
        <w:t xml:space="preserve"> discours de Paul et Barnabé (« </w:t>
      </w:r>
      <w:r w:rsidR="00F6433C" w:rsidRPr="00F6433C">
        <w:t>C’est à vous d’abord … extrémités de la t</w:t>
      </w:r>
      <w:r w:rsidR="00F6433C">
        <w:t>erre »</w:t>
      </w:r>
      <w:r w:rsidR="00F6433C" w:rsidRPr="00F6433C">
        <w:t>).</w:t>
      </w:r>
    </w:p>
    <w:p w:rsidR="006F4D00" w:rsidRPr="00BB3261" w:rsidRDefault="006F4D00" w:rsidP="00E9645C">
      <w:pPr>
        <w:ind w:left="284"/>
      </w:pPr>
    </w:p>
    <w:p w:rsidR="00246E48" w:rsidRPr="00937F98" w:rsidRDefault="00452A56" w:rsidP="006647ED">
      <w:pPr>
        <w:pBdr>
          <w:bottom w:val="single" w:sz="4" w:space="1" w:color="auto"/>
        </w:pBdr>
        <w:ind w:left="284"/>
        <w:rPr>
          <w:color w:val="E36C0A"/>
        </w:rPr>
      </w:pPr>
      <w:r w:rsidRPr="00B905C1">
        <w:rPr>
          <w:rFonts w:ascii="Arial" w:hAnsi="Arial" w:cs="Arial"/>
          <w:color w:val="E36C0A"/>
          <w:sz w:val="24"/>
          <w:szCs w:val="24"/>
        </w:rPr>
        <w:t>Chant</w:t>
      </w:r>
      <w:r w:rsidR="008419E3" w:rsidRPr="00B905C1">
        <w:rPr>
          <w:rFonts w:ascii="Arial" w:hAnsi="Arial" w:cs="Arial"/>
          <w:color w:val="E36C0A"/>
          <w:sz w:val="24"/>
          <w:szCs w:val="24"/>
        </w:rPr>
        <w:t>er le</w:t>
      </w:r>
      <w:r w:rsidR="00445125" w:rsidRPr="00B905C1">
        <w:rPr>
          <w:rFonts w:ascii="Arial" w:hAnsi="Arial" w:cs="Arial"/>
          <w:b/>
          <w:smallCaps/>
          <w:color w:val="E36C0A"/>
          <w:sz w:val="24"/>
          <w:szCs w:val="24"/>
        </w:rPr>
        <w:t>Psaum</w:t>
      </w:r>
      <w:r w:rsidR="00F93FD3" w:rsidRPr="00B905C1">
        <w:rPr>
          <w:rFonts w:ascii="Arial" w:hAnsi="Arial" w:cs="Arial"/>
          <w:b/>
          <w:smallCaps/>
          <w:color w:val="E36C0A"/>
          <w:sz w:val="24"/>
          <w:szCs w:val="24"/>
        </w:rPr>
        <w:t>e</w:t>
      </w:r>
      <w:r w:rsidR="007D5E04">
        <w:rPr>
          <w:rFonts w:ascii="Arial" w:hAnsi="Arial" w:cs="Arial"/>
          <w:b/>
          <w:smallCaps/>
          <w:color w:val="E36C0A"/>
          <w:sz w:val="24"/>
          <w:szCs w:val="24"/>
        </w:rPr>
        <w:t>99</w:t>
      </w:r>
    </w:p>
    <w:p w:rsidR="001F662B" w:rsidRPr="00887FC7" w:rsidRDefault="001F662B" w:rsidP="001F662B">
      <w:pPr>
        <w:pStyle w:val="Corpsdetexte"/>
        <w:ind w:left="284"/>
      </w:pPr>
      <w:r w:rsidRPr="00887FC7">
        <w:t xml:space="preserve">Nous vous suggérons soit </w:t>
      </w:r>
      <w:r>
        <w:t>la mélodie</w:t>
      </w:r>
      <w:r w:rsidRPr="00887FC7">
        <w:t xml:space="preserve"> de </w:t>
      </w:r>
      <w:r>
        <w:t xml:space="preserve">Louis Groslambert (voir Classeur des Nouvelles Antiennes édité par les Fiches dominicales), soitcelle </w:t>
      </w:r>
      <w:r w:rsidRPr="00887FC7">
        <w:t xml:space="preserve">composée par Jean-Pascal Hervy, que vous pourrez retrouver sur le site de Chantons en Église : </w:t>
      </w:r>
      <w:hyperlink r:id="rId9" w:history="1">
        <w:r w:rsidRPr="00887FC7">
          <w:rPr>
            <w:color w:val="0000FF"/>
            <w:u w:val="single"/>
          </w:rPr>
          <w:t>https://www.chantonseneglise.fr/album/1015/jean-pascal-hervy-psaumes-pour-les-dimanches-et-fetes-annee-c</w:t>
        </w:r>
      </w:hyperlink>
      <w:r w:rsidRPr="00887FC7">
        <w:t> :</w:t>
      </w:r>
    </w:p>
    <w:p w:rsidR="00E722D5" w:rsidRPr="00B97893" w:rsidRDefault="00E722D5" w:rsidP="00F371DA">
      <w:pPr>
        <w:pStyle w:val="PourBrigitte"/>
        <w:spacing w:before="0" w:after="0"/>
        <w:jc w:val="left"/>
        <w:rPr>
          <w:rFonts w:ascii="Times New Roman" w:hAnsi="Times New Roman" w:cs="Times New Roman"/>
          <w:color w:val="auto"/>
          <w:sz w:val="20"/>
        </w:rPr>
      </w:pPr>
    </w:p>
    <w:p w:rsidR="00F371DA" w:rsidRPr="00B97893" w:rsidRDefault="00F371DA" w:rsidP="000E56C8">
      <w:pPr>
        <w:pStyle w:val="Oraison"/>
        <w:tabs>
          <w:tab w:val="left" w:pos="1701"/>
        </w:tabs>
        <w:ind w:left="0" w:right="565" w:firstLine="0"/>
        <w:jc w:val="center"/>
        <w:rPr>
          <w:b/>
          <w:bCs w:val="0"/>
          <w:sz w:val="28"/>
          <w:szCs w:val="24"/>
        </w:rPr>
      </w:pPr>
      <w:r w:rsidRPr="00B97893">
        <w:rPr>
          <w:b/>
          <w:bCs w:val="0"/>
          <w:sz w:val="28"/>
          <w:szCs w:val="24"/>
        </w:rPr>
        <w:t>Nous sommes son peuple, son troupeau.</w:t>
      </w:r>
    </w:p>
    <w:p w:rsidR="00F371DA" w:rsidRDefault="00F371DA" w:rsidP="00F371DA">
      <w:pPr>
        <w:pStyle w:val="Oraison"/>
        <w:tabs>
          <w:tab w:val="left" w:pos="1701"/>
        </w:tabs>
        <w:ind w:left="0" w:right="565" w:firstLine="0"/>
        <w:rPr>
          <w:b/>
        </w:rPr>
      </w:pPr>
    </w:p>
    <w:p w:rsidR="00D53239" w:rsidRDefault="00F371DA" w:rsidP="00D53239">
      <w:pPr>
        <w:pStyle w:val="Oraison"/>
        <w:tabs>
          <w:tab w:val="left" w:pos="1701"/>
        </w:tabs>
        <w:ind w:right="565"/>
        <w:rPr>
          <w:b/>
        </w:rPr>
      </w:pPr>
      <w:r w:rsidRPr="00F371DA">
        <w:rPr>
          <w:bCs w:val="0"/>
        </w:rPr>
        <w:t>A</w:t>
      </w:r>
      <w:r w:rsidR="00D53239" w:rsidRPr="00D53239">
        <w:rPr>
          <w:b/>
        </w:rPr>
        <w:t>Acclamez le Seigne</w:t>
      </w:r>
      <w:r w:rsidR="00D53239" w:rsidRPr="00C15EFA">
        <w:rPr>
          <w:b/>
          <w:u w:val="single"/>
        </w:rPr>
        <w:t>u</w:t>
      </w:r>
      <w:r w:rsidR="00D53239" w:rsidRPr="00D53239">
        <w:rPr>
          <w:b/>
        </w:rPr>
        <w:t>r, terre entière,</w:t>
      </w:r>
    </w:p>
    <w:p w:rsidR="00D53239" w:rsidRDefault="00D53239" w:rsidP="00D53239">
      <w:pPr>
        <w:pStyle w:val="Oraison"/>
        <w:tabs>
          <w:tab w:val="left" w:pos="1701"/>
        </w:tabs>
        <w:ind w:right="565"/>
        <w:rPr>
          <w:b/>
        </w:rPr>
      </w:pPr>
      <w:r>
        <w:t>B</w:t>
      </w:r>
      <w:r>
        <w:tab/>
      </w:r>
      <w:r w:rsidRPr="00D53239">
        <w:rPr>
          <w:b/>
        </w:rPr>
        <w:t>servez le Seigne</w:t>
      </w:r>
      <w:r w:rsidRPr="00C15EFA">
        <w:rPr>
          <w:b/>
          <w:i/>
        </w:rPr>
        <w:t>u</w:t>
      </w:r>
      <w:r w:rsidRPr="00D53239">
        <w:rPr>
          <w:b/>
        </w:rPr>
        <w:t xml:space="preserve">r dans l'allégresse, </w:t>
      </w:r>
    </w:p>
    <w:p w:rsidR="00D53239" w:rsidRPr="00D53239" w:rsidRDefault="00D53239" w:rsidP="00D53239">
      <w:pPr>
        <w:pStyle w:val="Oraison"/>
        <w:tabs>
          <w:tab w:val="left" w:pos="1701"/>
        </w:tabs>
        <w:ind w:right="565"/>
        <w:rPr>
          <w:b/>
        </w:rPr>
      </w:pPr>
      <w:r>
        <w:t>C</w:t>
      </w:r>
      <w:r>
        <w:tab/>
      </w:r>
      <w:r w:rsidRPr="00D53239">
        <w:rPr>
          <w:b/>
        </w:rPr>
        <w:t>venez à lui avec des ch</w:t>
      </w:r>
      <w:r w:rsidRPr="00C15EFA">
        <w:rPr>
          <w:b/>
          <w:u w:val="single"/>
        </w:rPr>
        <w:t>a</w:t>
      </w:r>
      <w:r w:rsidRPr="00D53239">
        <w:rPr>
          <w:b/>
        </w:rPr>
        <w:t>nts de joie</w:t>
      </w:r>
      <w:r>
        <w:rPr>
          <w:b/>
        </w:rPr>
        <w:t> !</w:t>
      </w:r>
    </w:p>
    <w:p w:rsidR="00D53239" w:rsidRPr="00FC1537" w:rsidRDefault="00D53239" w:rsidP="00D53239">
      <w:pPr>
        <w:pStyle w:val="Oraison"/>
        <w:tabs>
          <w:tab w:val="left" w:pos="1701"/>
        </w:tabs>
        <w:ind w:right="565" w:hanging="851"/>
        <w:rPr>
          <w:i/>
          <w:strike/>
        </w:rPr>
      </w:pPr>
    </w:p>
    <w:p w:rsidR="00D53239" w:rsidRDefault="00D53239" w:rsidP="00D53239">
      <w:pPr>
        <w:pStyle w:val="Oraison"/>
        <w:tabs>
          <w:tab w:val="left" w:pos="1701"/>
        </w:tabs>
        <w:ind w:right="565"/>
        <w:rPr>
          <w:b/>
        </w:rPr>
      </w:pPr>
      <w:r w:rsidRPr="00D53239">
        <w:t>A</w:t>
      </w:r>
      <w:r>
        <w:rPr>
          <w:b/>
        </w:rPr>
        <w:tab/>
      </w:r>
      <w:r w:rsidRPr="00D53239">
        <w:rPr>
          <w:b/>
        </w:rPr>
        <w:t>Reconnaissez que le Seigne</w:t>
      </w:r>
      <w:r w:rsidRPr="00C15EFA">
        <w:rPr>
          <w:b/>
          <w:u w:val="single"/>
        </w:rPr>
        <w:t>u</w:t>
      </w:r>
      <w:r w:rsidRPr="00D53239">
        <w:rPr>
          <w:b/>
        </w:rPr>
        <w:t>r est Dieu</w:t>
      </w:r>
      <w:r>
        <w:rPr>
          <w:b/>
        </w:rPr>
        <w:t> :</w:t>
      </w:r>
    </w:p>
    <w:p w:rsidR="00D53239" w:rsidRDefault="00D53239" w:rsidP="00D53239">
      <w:pPr>
        <w:pStyle w:val="Oraison"/>
        <w:tabs>
          <w:tab w:val="left" w:pos="1701"/>
        </w:tabs>
        <w:ind w:right="565"/>
        <w:rPr>
          <w:b/>
        </w:rPr>
      </w:pPr>
      <w:r>
        <w:t>B</w:t>
      </w:r>
      <w:r>
        <w:tab/>
      </w:r>
      <w:r w:rsidRPr="00D53239">
        <w:rPr>
          <w:b/>
        </w:rPr>
        <w:t>il nous a faits, et nous s</w:t>
      </w:r>
      <w:r w:rsidRPr="00C15EFA">
        <w:rPr>
          <w:b/>
          <w:u w:val="single"/>
        </w:rPr>
        <w:t>o</w:t>
      </w:r>
      <w:r w:rsidRPr="00D53239">
        <w:rPr>
          <w:b/>
        </w:rPr>
        <w:t xml:space="preserve">mmes à lui, </w:t>
      </w:r>
    </w:p>
    <w:p w:rsidR="00D53239" w:rsidRPr="00D53239" w:rsidRDefault="00D53239" w:rsidP="00D53239">
      <w:pPr>
        <w:pStyle w:val="Oraison"/>
        <w:tabs>
          <w:tab w:val="left" w:pos="1701"/>
        </w:tabs>
        <w:ind w:right="565"/>
        <w:rPr>
          <w:b/>
        </w:rPr>
      </w:pPr>
      <w:r>
        <w:t>C</w:t>
      </w:r>
      <w:r>
        <w:tab/>
      </w:r>
      <w:r w:rsidR="00C15EFA" w:rsidRPr="00D53239">
        <w:rPr>
          <w:b/>
        </w:rPr>
        <w:t>nous,</w:t>
      </w:r>
      <w:r w:rsidRPr="00D53239">
        <w:rPr>
          <w:b/>
        </w:rPr>
        <w:t>son pe</w:t>
      </w:r>
      <w:r w:rsidRPr="00C15EFA">
        <w:rPr>
          <w:b/>
          <w:u w:val="single"/>
        </w:rPr>
        <w:t>u</w:t>
      </w:r>
      <w:r w:rsidRPr="00D53239">
        <w:rPr>
          <w:b/>
        </w:rPr>
        <w:t>ple, son troupeau.</w:t>
      </w:r>
    </w:p>
    <w:p w:rsidR="00D53239" w:rsidRPr="00FC1537" w:rsidRDefault="00D53239" w:rsidP="00D53239">
      <w:pPr>
        <w:pStyle w:val="Oraison"/>
        <w:tabs>
          <w:tab w:val="left" w:pos="1701"/>
        </w:tabs>
        <w:ind w:right="565" w:hanging="851"/>
        <w:rPr>
          <w:i/>
          <w:strike/>
        </w:rPr>
      </w:pPr>
    </w:p>
    <w:p w:rsidR="00D53239" w:rsidRDefault="00D53239" w:rsidP="00D53239">
      <w:pPr>
        <w:pStyle w:val="Oraison"/>
        <w:tabs>
          <w:tab w:val="left" w:pos="1701"/>
        </w:tabs>
        <w:ind w:right="565"/>
        <w:rPr>
          <w:b/>
        </w:rPr>
      </w:pPr>
      <w:r w:rsidRPr="00D53239">
        <w:t>A</w:t>
      </w:r>
      <w:r>
        <w:rPr>
          <w:b/>
        </w:rPr>
        <w:tab/>
      </w:r>
      <w:r w:rsidRPr="00D53239">
        <w:rPr>
          <w:b/>
        </w:rPr>
        <w:t>Oui, le Seigne</w:t>
      </w:r>
      <w:r w:rsidRPr="00C15EFA">
        <w:rPr>
          <w:b/>
          <w:u w:val="single"/>
        </w:rPr>
        <w:t>u</w:t>
      </w:r>
      <w:r w:rsidRPr="00D53239">
        <w:rPr>
          <w:b/>
        </w:rPr>
        <w:t xml:space="preserve">r est bon, </w:t>
      </w:r>
    </w:p>
    <w:p w:rsidR="00D53239" w:rsidRDefault="00D53239" w:rsidP="00D53239">
      <w:pPr>
        <w:pStyle w:val="Oraison"/>
        <w:tabs>
          <w:tab w:val="left" w:pos="1701"/>
        </w:tabs>
        <w:ind w:right="565"/>
        <w:rPr>
          <w:b/>
        </w:rPr>
      </w:pPr>
      <w:r>
        <w:t>B</w:t>
      </w:r>
      <w:r>
        <w:tab/>
      </w:r>
      <w:r w:rsidRPr="00D53239">
        <w:rPr>
          <w:b/>
        </w:rPr>
        <w:t>étern</w:t>
      </w:r>
      <w:r w:rsidRPr="00C15EFA">
        <w:rPr>
          <w:b/>
          <w:u w:val="single"/>
        </w:rPr>
        <w:t>e</w:t>
      </w:r>
      <w:r w:rsidRPr="00D53239">
        <w:rPr>
          <w:b/>
        </w:rPr>
        <w:t xml:space="preserve">l est son amour, </w:t>
      </w:r>
    </w:p>
    <w:p w:rsidR="00D53239" w:rsidRDefault="00D53239" w:rsidP="00D53239">
      <w:pPr>
        <w:pStyle w:val="Oraison"/>
        <w:tabs>
          <w:tab w:val="left" w:pos="1701"/>
        </w:tabs>
        <w:ind w:right="565"/>
        <w:rPr>
          <w:b/>
        </w:rPr>
      </w:pPr>
      <w:r>
        <w:t>C</w:t>
      </w:r>
      <w:r>
        <w:tab/>
      </w:r>
      <w:r w:rsidRPr="00D53239">
        <w:rPr>
          <w:b/>
        </w:rPr>
        <w:t>sa fidélité deme</w:t>
      </w:r>
      <w:r w:rsidRPr="00C15EFA">
        <w:rPr>
          <w:b/>
          <w:u w:val="single"/>
        </w:rPr>
        <w:t>u</w:t>
      </w:r>
      <w:r w:rsidRPr="00D53239">
        <w:rPr>
          <w:b/>
        </w:rPr>
        <w:t>re d'âge en âge.</w:t>
      </w:r>
    </w:p>
    <w:p w:rsidR="00CE263A" w:rsidRPr="00B905C1" w:rsidRDefault="00CE263A" w:rsidP="00262521">
      <w:pPr>
        <w:ind w:left="284"/>
      </w:pPr>
    </w:p>
    <w:p w:rsidR="00572747" w:rsidRPr="006A4281" w:rsidRDefault="002E0514" w:rsidP="00572747">
      <w:pPr>
        <w:pBdr>
          <w:bottom w:val="single" w:sz="4" w:space="1" w:color="auto"/>
        </w:pBdr>
        <w:tabs>
          <w:tab w:val="left" w:pos="567"/>
        </w:tabs>
        <w:ind w:left="284"/>
        <w:rPr>
          <w:rFonts w:ascii="Arial" w:hAnsi="Arial" w:cs="Arial"/>
          <w:color w:val="E36C0A"/>
          <w:sz w:val="24"/>
          <w:szCs w:val="24"/>
        </w:rPr>
      </w:pPr>
      <w:r w:rsidRPr="00B905C1">
        <w:rPr>
          <w:rFonts w:ascii="Arial" w:hAnsi="Arial" w:cs="Arial"/>
          <w:color w:val="E36C0A"/>
          <w:sz w:val="24"/>
          <w:szCs w:val="24"/>
        </w:rPr>
        <w:t>Proclamer la 2</w:t>
      </w:r>
      <w:r w:rsidRPr="00B905C1">
        <w:rPr>
          <w:rFonts w:ascii="Arial" w:hAnsi="Arial" w:cs="Arial"/>
          <w:color w:val="E36C0A"/>
          <w:sz w:val="24"/>
          <w:szCs w:val="24"/>
          <w:vertAlign w:val="superscript"/>
        </w:rPr>
        <w:t>e</w:t>
      </w:r>
      <w:r w:rsidR="00FC1537">
        <w:rPr>
          <w:rFonts w:ascii="Arial" w:hAnsi="Arial" w:cs="Arial"/>
          <w:color w:val="E36C0A"/>
          <w:sz w:val="24"/>
          <w:szCs w:val="24"/>
        </w:rPr>
        <w:t>lecture</w:t>
      </w:r>
      <w:r w:rsidR="001B3480">
        <w:rPr>
          <w:rFonts w:ascii="Arial" w:hAnsi="Arial" w:cs="Arial"/>
          <w:color w:val="E36C0A"/>
          <w:sz w:val="24"/>
          <w:szCs w:val="24"/>
        </w:rPr>
        <w:t xml:space="preserve"> – </w:t>
      </w:r>
      <w:r w:rsidR="006A4281" w:rsidRPr="006A4281">
        <w:rPr>
          <w:rFonts w:ascii="Arial" w:hAnsi="Arial" w:cs="Arial"/>
          <w:b/>
          <w:color w:val="E36C0A"/>
          <w:sz w:val="24"/>
          <w:szCs w:val="24"/>
        </w:rPr>
        <w:t>Ap</w:t>
      </w:r>
      <w:r w:rsidR="00D53239">
        <w:rPr>
          <w:rFonts w:ascii="Arial" w:hAnsi="Arial" w:cs="Arial"/>
          <w:b/>
          <w:color w:val="E36C0A"/>
          <w:sz w:val="24"/>
          <w:szCs w:val="24"/>
        </w:rPr>
        <w:t>7</w:t>
      </w:r>
      <w:r w:rsidR="006A4281" w:rsidRPr="006A4281">
        <w:rPr>
          <w:rFonts w:ascii="Arial" w:hAnsi="Arial" w:cs="Arial"/>
          <w:b/>
          <w:color w:val="E36C0A"/>
          <w:sz w:val="24"/>
          <w:szCs w:val="24"/>
        </w:rPr>
        <w:t>,</w:t>
      </w:r>
      <w:r w:rsidR="006A4281" w:rsidRPr="006A4281">
        <w:rPr>
          <w:rFonts w:ascii="Arial" w:hAnsi="Arial" w:cs="Arial"/>
          <w:color w:val="E36C0A"/>
          <w:sz w:val="24"/>
          <w:szCs w:val="24"/>
        </w:rPr>
        <w:t>9</w:t>
      </w:r>
      <w:r w:rsidR="00D53239">
        <w:rPr>
          <w:rFonts w:ascii="Arial" w:hAnsi="Arial" w:cs="Arial"/>
          <w:color w:val="E36C0A"/>
          <w:sz w:val="24"/>
          <w:szCs w:val="24"/>
        </w:rPr>
        <w:t>.14b-17</w:t>
      </w:r>
    </w:p>
    <w:p w:rsidR="003C69CA" w:rsidRDefault="004643CE" w:rsidP="00D53239">
      <w:pPr>
        <w:ind w:left="284"/>
        <w:jc w:val="both"/>
        <w:rPr>
          <w:b/>
        </w:rPr>
      </w:pPr>
      <w:r w:rsidRPr="004643CE">
        <w:t>Monition (</w:t>
      </w:r>
      <w:r w:rsidRPr="004643CE">
        <w:rPr>
          <w:sz w:val="18"/>
        </w:rPr>
        <w:t>facultative</w:t>
      </w:r>
      <w:r w:rsidRPr="004643CE">
        <w:t xml:space="preserve">) : </w:t>
      </w:r>
      <w:r w:rsidR="00134038" w:rsidRPr="00134038">
        <w:rPr>
          <w:b/>
        </w:rPr>
        <w:t>Nous continuons la lecture de l’Apocalypse où Jean nous présente Jésus comme notre pasteur.</w:t>
      </w:r>
    </w:p>
    <w:p w:rsidR="00D53239" w:rsidRDefault="00D53239" w:rsidP="00D53239">
      <w:pPr>
        <w:ind w:left="284"/>
      </w:pPr>
    </w:p>
    <w:p w:rsidR="00134038" w:rsidRPr="003C69CA" w:rsidRDefault="00134038" w:rsidP="00134038">
      <w:pPr>
        <w:pBdr>
          <w:bottom w:val="single" w:sz="4" w:space="1" w:color="auto"/>
        </w:pBdr>
        <w:ind w:left="284"/>
        <w:rPr>
          <w:color w:val="E36C0A"/>
        </w:rPr>
      </w:pPr>
      <w:r w:rsidRPr="003C69CA">
        <w:rPr>
          <w:rFonts w:ascii="Arial" w:hAnsi="Arial" w:cs="Arial"/>
          <w:color w:val="E36C0A"/>
          <w:sz w:val="24"/>
          <w:szCs w:val="24"/>
        </w:rPr>
        <w:t>Acclamation à l’Évangile</w:t>
      </w:r>
    </w:p>
    <w:p w:rsidR="00443216" w:rsidRDefault="00443216" w:rsidP="00443216">
      <w:pPr>
        <w:ind w:left="284"/>
        <w:jc w:val="both"/>
      </w:pPr>
      <w:r>
        <w:t>Durant tout le temps de Pâques, l</w:t>
      </w:r>
      <w:r w:rsidRPr="00965913">
        <w:t>’encens</w:t>
      </w:r>
      <w:r>
        <w:t xml:space="preserve"> peut s’employer pour la procession d’Évangile et sa proclamation. Pour accompagner le déplacement du ministre, nous vous suggérons :</w:t>
      </w:r>
    </w:p>
    <w:p w:rsidR="00443216" w:rsidRDefault="00443216" w:rsidP="00443216">
      <w:pPr>
        <w:ind w:left="284"/>
        <w:jc w:val="center"/>
      </w:pPr>
      <w:r w:rsidRPr="00443216">
        <w:rPr>
          <w:b/>
          <w:color w:val="ED7D31" w:themeColor="accent2"/>
        </w:rPr>
        <w:t>I 214</w:t>
      </w:r>
      <w:r w:rsidRPr="00443216">
        <w:rPr>
          <w:b/>
        </w:rPr>
        <w:t xml:space="preserve">- </w:t>
      </w:r>
      <w:r w:rsidR="008A6620" w:rsidRPr="00443216">
        <w:rPr>
          <w:b/>
        </w:rPr>
        <w:t>Le Christ est vivant</w:t>
      </w:r>
      <w:r>
        <w:rPr>
          <w:b/>
        </w:rPr>
        <w:t xml:space="preserve"> - </w:t>
      </w:r>
      <w:r>
        <w:t>CNA 493</w:t>
      </w:r>
    </w:p>
    <w:p w:rsidR="000E56C8" w:rsidRDefault="000E56C8" w:rsidP="00443216">
      <w:pPr>
        <w:ind w:left="284"/>
        <w:jc w:val="center"/>
      </w:pPr>
    </w:p>
    <w:p w:rsidR="000E56C8" w:rsidRPr="00B97893" w:rsidRDefault="000E56C8" w:rsidP="00443216">
      <w:pPr>
        <w:ind w:left="284"/>
        <w:jc w:val="center"/>
        <w:rPr>
          <w:b/>
          <w:sz w:val="24"/>
          <w:szCs w:val="28"/>
        </w:rPr>
      </w:pPr>
      <w:r w:rsidRPr="00B97893">
        <w:rPr>
          <w:b/>
          <w:sz w:val="24"/>
          <w:szCs w:val="28"/>
        </w:rPr>
        <w:t xml:space="preserve">Le Christ est vivant ! Alléluia ! Il est parmi nous ! Alléluia ! </w:t>
      </w:r>
      <w:r w:rsidR="00B97893">
        <w:rPr>
          <w:b/>
          <w:sz w:val="24"/>
          <w:szCs w:val="28"/>
        </w:rPr>
        <w:br/>
      </w:r>
      <w:r w:rsidRPr="00B97893">
        <w:rPr>
          <w:b/>
          <w:sz w:val="24"/>
          <w:szCs w:val="28"/>
        </w:rPr>
        <w:t>Béni soit son nom dans tout l’univers ! Alléluia ! Alléluia !</w:t>
      </w:r>
    </w:p>
    <w:p w:rsidR="000E56C8" w:rsidRDefault="000E56C8" w:rsidP="00443216">
      <w:pPr>
        <w:ind w:left="284"/>
        <w:jc w:val="center"/>
      </w:pPr>
    </w:p>
    <w:p w:rsidR="000E56C8" w:rsidRPr="000E56C8" w:rsidRDefault="000E56C8" w:rsidP="00443216">
      <w:pPr>
        <w:ind w:left="284"/>
        <w:jc w:val="center"/>
        <w:rPr>
          <w:sz w:val="24"/>
          <w:szCs w:val="24"/>
        </w:rPr>
      </w:pPr>
      <w:r w:rsidRPr="000E56C8">
        <w:rPr>
          <w:sz w:val="24"/>
          <w:szCs w:val="24"/>
        </w:rPr>
        <w:t>Je suis le Bon Pasteur, dit le Seigneur ; je connais mes brebis et mes brebis me connaissent.</w:t>
      </w:r>
    </w:p>
    <w:p w:rsidR="003D52A3" w:rsidRDefault="003D52A3" w:rsidP="003D52A3">
      <w:pPr>
        <w:ind w:left="284"/>
        <w:jc w:val="both"/>
      </w:pPr>
    </w:p>
    <w:p w:rsidR="00F6075F" w:rsidRPr="0095622B" w:rsidRDefault="000C1F1F" w:rsidP="00F6075F">
      <w:pPr>
        <w:pBdr>
          <w:bottom w:val="single" w:sz="4" w:space="1" w:color="auto"/>
        </w:pBdr>
        <w:ind w:left="284"/>
        <w:rPr>
          <w:color w:val="E36C0A"/>
        </w:rPr>
      </w:pPr>
      <w:r w:rsidRPr="00C06103">
        <w:rPr>
          <w:rFonts w:ascii="Arial" w:hAnsi="Arial" w:cs="Arial"/>
          <w:color w:val="E36C0A"/>
          <w:sz w:val="24"/>
          <w:szCs w:val="24"/>
        </w:rPr>
        <w:t>Proclam</w:t>
      </w:r>
      <w:r w:rsidR="007B68E5" w:rsidRPr="00C06103">
        <w:rPr>
          <w:rFonts w:ascii="Arial" w:hAnsi="Arial" w:cs="Arial"/>
          <w:color w:val="E36C0A"/>
          <w:sz w:val="24"/>
          <w:szCs w:val="24"/>
        </w:rPr>
        <w:t>er</w:t>
      </w:r>
      <w:r w:rsidR="00252F26" w:rsidRPr="00C06103">
        <w:rPr>
          <w:rFonts w:ascii="Arial" w:hAnsi="Arial" w:cs="Arial"/>
          <w:color w:val="E36C0A"/>
          <w:sz w:val="24"/>
          <w:szCs w:val="24"/>
        </w:rPr>
        <w:t xml:space="preserve"> l’Évangile : </w:t>
      </w:r>
      <w:r w:rsidR="00D1513D" w:rsidRPr="0095622B">
        <w:rPr>
          <w:rFonts w:ascii="Arial" w:hAnsi="Arial" w:cs="Arial"/>
          <w:b/>
          <w:color w:val="E36C0A"/>
          <w:sz w:val="24"/>
          <w:szCs w:val="24"/>
        </w:rPr>
        <w:t>Jn</w:t>
      </w:r>
      <w:r w:rsidR="003D52A3">
        <w:rPr>
          <w:rFonts w:ascii="Arial" w:hAnsi="Arial" w:cs="Arial"/>
          <w:b/>
          <w:color w:val="E36C0A"/>
          <w:sz w:val="24"/>
          <w:szCs w:val="24"/>
        </w:rPr>
        <w:t>1</w:t>
      </w:r>
      <w:r w:rsidR="002C1563" w:rsidRPr="0095622B">
        <w:rPr>
          <w:rFonts w:ascii="Arial" w:hAnsi="Arial" w:cs="Arial"/>
          <w:b/>
          <w:color w:val="E36C0A"/>
          <w:sz w:val="24"/>
          <w:szCs w:val="24"/>
        </w:rPr>
        <w:t>0</w:t>
      </w:r>
      <w:r w:rsidR="00252F26" w:rsidRPr="0095622B">
        <w:rPr>
          <w:rFonts w:ascii="Arial" w:hAnsi="Arial" w:cs="Arial"/>
          <w:color w:val="E36C0A"/>
          <w:sz w:val="24"/>
          <w:szCs w:val="24"/>
        </w:rPr>
        <w:t xml:space="preserve">, </w:t>
      </w:r>
      <w:r w:rsidR="003D52A3">
        <w:rPr>
          <w:rFonts w:ascii="Arial" w:hAnsi="Arial" w:cs="Arial"/>
          <w:color w:val="E36C0A"/>
          <w:sz w:val="24"/>
          <w:szCs w:val="24"/>
        </w:rPr>
        <w:t>27-30</w:t>
      </w:r>
    </w:p>
    <w:p w:rsidR="00A43852" w:rsidRDefault="00A43852" w:rsidP="003D52A3">
      <w:pPr>
        <w:ind w:left="284"/>
      </w:pPr>
    </w:p>
    <w:p w:rsidR="00134038" w:rsidRPr="00FE63CC" w:rsidRDefault="00134038" w:rsidP="00134038">
      <w:pPr>
        <w:pStyle w:val="Titre3"/>
        <w:pBdr>
          <w:bottom w:val="single" w:sz="4" w:space="1" w:color="auto"/>
        </w:pBdr>
        <w:rPr>
          <w:color w:val="E36C0A"/>
        </w:rPr>
      </w:pPr>
      <w:r w:rsidRPr="00AB2A75">
        <w:rPr>
          <w:color w:val="E36C0A"/>
        </w:rPr>
        <w:t>Profession de foi</w:t>
      </w:r>
    </w:p>
    <w:p w:rsidR="00F6433C" w:rsidRDefault="00F6433C" w:rsidP="00F6433C">
      <w:pPr>
        <w:ind w:left="284"/>
        <w:jc w:val="both"/>
      </w:pPr>
      <w:r>
        <w:t xml:space="preserve">Elle peut être introduite par quelques mots, par exemple : </w:t>
      </w:r>
    </w:p>
    <w:p w:rsidR="00F6433C" w:rsidRPr="00F571A5" w:rsidRDefault="00F6433C" w:rsidP="00F6433C">
      <w:pPr>
        <w:ind w:left="2127"/>
        <w:jc w:val="both"/>
        <w:rPr>
          <w:i/>
        </w:rPr>
      </w:pPr>
      <w:r w:rsidRPr="00F571A5">
        <w:rPr>
          <w:i/>
        </w:rPr>
        <w:t xml:space="preserve">Jésus vient de nous parler de son Père et de leur relation mutuelle, </w:t>
      </w:r>
    </w:p>
    <w:p w:rsidR="00F6433C" w:rsidRPr="00F571A5" w:rsidRDefault="00F6433C" w:rsidP="00F6433C">
      <w:pPr>
        <w:ind w:left="2127"/>
        <w:jc w:val="both"/>
        <w:rPr>
          <w:i/>
        </w:rPr>
      </w:pPr>
      <w:r w:rsidRPr="00F571A5">
        <w:rPr>
          <w:i/>
        </w:rPr>
        <w:t xml:space="preserve">il nourrit ainsi la foi que nous allons proclamer. </w:t>
      </w:r>
    </w:p>
    <w:p w:rsidR="00134038" w:rsidRPr="00AB2A75" w:rsidRDefault="00134038" w:rsidP="00F6433C">
      <w:pPr>
        <w:ind w:left="284"/>
      </w:pPr>
    </w:p>
    <w:p w:rsidR="00134038" w:rsidRPr="00AB2A75" w:rsidRDefault="00134038" w:rsidP="00134038">
      <w:pPr>
        <w:pStyle w:val="Titre3"/>
        <w:pBdr>
          <w:bottom w:val="single" w:sz="4" w:space="1" w:color="auto"/>
        </w:pBdr>
        <w:rPr>
          <w:color w:val="E36C0A"/>
        </w:rPr>
      </w:pPr>
      <w:r w:rsidRPr="00AB2A75">
        <w:rPr>
          <w:color w:val="E36C0A"/>
        </w:rPr>
        <w:t xml:space="preserve">Prière universelle </w:t>
      </w:r>
    </w:p>
    <w:p w:rsidR="00134038" w:rsidRDefault="00134038" w:rsidP="00134038">
      <w:pPr>
        <w:spacing w:line="220" w:lineRule="atLeast"/>
        <w:ind w:left="284"/>
        <w:jc w:val="both"/>
      </w:pPr>
      <w:r w:rsidRPr="00AC67FD">
        <w:t>Après l’écoute de la Parole qui a résonné jusque dans la prédication, appuyés sur la foi au Seigneur que nous venons de confesser, nous venons maintenant offrir la prière des hommes</w:t>
      </w:r>
      <w:r>
        <w:t xml:space="preserve">. </w:t>
      </w:r>
      <w:r w:rsidRPr="00AC67FD">
        <w:t>Aussi, si pour vous aider dans la rédaction des intentions, nous vous suggérons quelques pistes, n'oubliez pas de les adapter aux circonstances, à l'actualité, aux besoins du moment...</w:t>
      </w:r>
    </w:p>
    <w:p w:rsidR="00134038" w:rsidRDefault="00134038" w:rsidP="00134038">
      <w:pPr>
        <w:pStyle w:val="Textepuces"/>
        <w:ind w:left="284" w:firstLine="0"/>
        <w:rPr>
          <w:strike/>
        </w:rPr>
      </w:pPr>
    </w:p>
    <w:p w:rsidR="00134038" w:rsidRPr="00111676" w:rsidRDefault="00134038" w:rsidP="00134038">
      <w:pPr>
        <w:pStyle w:val="Textepuces"/>
        <w:numPr>
          <w:ilvl w:val="0"/>
          <w:numId w:val="7"/>
        </w:numPr>
        <w:tabs>
          <w:tab w:val="left" w:pos="567"/>
        </w:tabs>
        <w:ind w:left="567" w:hanging="283"/>
      </w:pPr>
      <w:r w:rsidRPr="00111676">
        <w:rPr>
          <w:b/>
        </w:rPr>
        <w:t>Invitation</w:t>
      </w:r>
    </w:p>
    <w:p w:rsidR="00684375" w:rsidRPr="00684375" w:rsidRDefault="00684375" w:rsidP="00684375">
      <w:pPr>
        <w:pStyle w:val="Textepuces"/>
        <w:ind w:left="1418" w:firstLine="0"/>
        <w:jc w:val="left"/>
        <w:rPr>
          <w:i/>
        </w:rPr>
      </w:pPr>
      <w:r w:rsidRPr="00684375">
        <w:rPr>
          <w:i/>
        </w:rPr>
        <w:t xml:space="preserve">Père de Jésus et notre Père, affermis par la connaissance de notre Pasteur, Jésus, le Ressuscité, </w:t>
      </w:r>
      <w:r w:rsidRPr="00684375">
        <w:rPr>
          <w:i/>
        </w:rPr>
        <w:br/>
        <w:t>nous te prions pour le troupeau de ton bercail et pour tous les peuples de la terre.</w:t>
      </w:r>
    </w:p>
    <w:p w:rsidR="00134038" w:rsidRDefault="00134038" w:rsidP="00134038">
      <w:pPr>
        <w:pStyle w:val="Sansinterligne"/>
        <w:rPr>
          <w:rFonts w:ascii="Times New Roman" w:hAnsi="Times New Roman" w:cs="Times New Roman"/>
          <w:sz w:val="20"/>
          <w:szCs w:val="20"/>
        </w:rPr>
      </w:pPr>
    </w:p>
    <w:p w:rsidR="00134038" w:rsidRPr="008C5A38" w:rsidRDefault="00134038" w:rsidP="00134038">
      <w:pPr>
        <w:pStyle w:val="Textepuces"/>
        <w:numPr>
          <w:ilvl w:val="0"/>
          <w:numId w:val="7"/>
        </w:numPr>
        <w:tabs>
          <w:tab w:val="left" w:pos="567"/>
        </w:tabs>
        <w:ind w:left="567" w:hanging="283"/>
        <w:rPr>
          <w:b/>
        </w:rPr>
      </w:pPr>
      <w:r>
        <w:rPr>
          <w:b/>
        </w:rPr>
        <w:t>Refrain</w:t>
      </w:r>
      <w:r w:rsidR="001F662B">
        <w:rPr>
          <w:b/>
        </w:rPr>
        <w:t xml:space="preserve"> au choix</w:t>
      </w:r>
    </w:p>
    <w:p w:rsidR="00684375" w:rsidRDefault="00684375" w:rsidP="001F662B">
      <w:pPr>
        <w:pStyle w:val="Textepuces"/>
        <w:ind w:left="1559"/>
        <w:jc w:val="left"/>
        <w:rPr>
          <w:b/>
          <w:color w:val="ED7D31" w:themeColor="accent2"/>
        </w:rPr>
      </w:pPr>
      <w:r w:rsidRPr="00684375">
        <w:rPr>
          <w:b/>
        </w:rPr>
        <w:t>R/ Garde-nous sur tes chemins, Toi, notre Dieu</w:t>
      </w:r>
      <w:r>
        <w:t xml:space="preserve">. </w:t>
      </w:r>
      <w:r>
        <w:tab/>
      </w:r>
      <w:r>
        <w:tab/>
      </w:r>
      <w:r>
        <w:tab/>
      </w:r>
      <w:r w:rsidRPr="00684375">
        <w:rPr>
          <w:b/>
          <w:color w:val="ED7D31" w:themeColor="accent2"/>
        </w:rPr>
        <w:t>Y 55</w:t>
      </w:r>
    </w:p>
    <w:p w:rsidR="001F662B" w:rsidRPr="004A3B78" w:rsidRDefault="001F662B" w:rsidP="001F662B">
      <w:pPr>
        <w:pStyle w:val="Textepuces"/>
        <w:ind w:left="1559"/>
        <w:jc w:val="left"/>
      </w:pPr>
      <w:r>
        <w:rPr>
          <w:b/>
        </w:rPr>
        <w:lastRenderedPageBreak/>
        <w:t>R/ Tu es notre Dieu et nous sommes ton peuple</w:t>
      </w:r>
      <w:r w:rsidR="004A3B78">
        <w:rPr>
          <w:b/>
        </w:rPr>
        <w:t>…</w:t>
      </w:r>
      <w:r>
        <w:rPr>
          <w:b/>
        </w:rPr>
        <w:tab/>
      </w:r>
      <w:r>
        <w:rPr>
          <w:b/>
        </w:rPr>
        <w:tab/>
      </w:r>
      <w:r>
        <w:rPr>
          <w:b/>
        </w:rPr>
        <w:tab/>
      </w:r>
      <w:r w:rsidRPr="001F662B">
        <w:rPr>
          <w:b/>
          <w:color w:val="ED7D31" w:themeColor="accent2"/>
        </w:rPr>
        <w:t>RA 187</w:t>
      </w:r>
      <w:r w:rsidR="004A3B78" w:rsidRPr="004A3B78">
        <w:t>(refrain seul</w:t>
      </w:r>
      <w:r w:rsidR="004A3B78">
        <w:t>e</w:t>
      </w:r>
      <w:r w:rsidR="004A3B78" w:rsidRPr="004A3B78">
        <w:t>ment)</w:t>
      </w:r>
    </w:p>
    <w:p w:rsidR="00134038" w:rsidRPr="00111676" w:rsidRDefault="00134038" w:rsidP="00134038">
      <w:pPr>
        <w:pStyle w:val="Sansinterligne"/>
        <w:rPr>
          <w:rFonts w:ascii="Times New Roman" w:hAnsi="Times New Roman" w:cs="Times New Roman"/>
          <w:sz w:val="20"/>
          <w:szCs w:val="20"/>
        </w:rPr>
      </w:pPr>
    </w:p>
    <w:p w:rsidR="00134038" w:rsidRPr="00111676" w:rsidRDefault="00134038" w:rsidP="00134038">
      <w:pPr>
        <w:pStyle w:val="Textepuces"/>
        <w:numPr>
          <w:ilvl w:val="0"/>
          <w:numId w:val="7"/>
        </w:numPr>
        <w:tabs>
          <w:tab w:val="left" w:pos="567"/>
        </w:tabs>
        <w:ind w:left="567" w:hanging="283"/>
        <w:rPr>
          <w:b/>
        </w:rPr>
      </w:pPr>
      <w:r>
        <w:rPr>
          <w:b/>
        </w:rPr>
        <w:t>Pistes pour les intentions</w:t>
      </w:r>
    </w:p>
    <w:p w:rsidR="00684375" w:rsidRDefault="00684375" w:rsidP="00684375">
      <w:pPr>
        <w:pStyle w:val="Textepuces"/>
        <w:ind w:left="709" w:firstLine="0"/>
        <w:jc w:val="left"/>
      </w:pPr>
      <w:r w:rsidRPr="00684375">
        <w:t>Le 8 mai 1945</w:t>
      </w:r>
      <w:r>
        <w:t>,</w:t>
      </w:r>
      <w:r w:rsidRPr="00684375">
        <w:t xml:space="preserve"> les adversaires en guerre sont pa</w:t>
      </w:r>
      <w:r>
        <w:t>rvenus à faire taire les armes ;</w:t>
      </w:r>
      <w:r>
        <w:br/>
      </w:r>
      <w:r w:rsidRPr="00684375">
        <w:t>ce fut par la force, mais c’éta</w:t>
      </w:r>
      <w:r>
        <w:t>it un premier pas vers la paix…</w:t>
      </w:r>
      <w:r>
        <w:br/>
      </w:r>
      <w:r w:rsidRPr="00684375">
        <w:t xml:space="preserve">Dieu notre Père, nous te confions les artisans de paix qui agissent pour éviter les conflits </w:t>
      </w:r>
      <w:r>
        <w:br/>
      </w:r>
      <w:r w:rsidRPr="00684375">
        <w:t>qui menacent notre monde si fragile.</w:t>
      </w:r>
    </w:p>
    <w:p w:rsidR="00684375" w:rsidRPr="00684375" w:rsidRDefault="00684375" w:rsidP="00684375">
      <w:pPr>
        <w:pStyle w:val="Textepuces"/>
        <w:ind w:left="709" w:firstLine="0"/>
        <w:jc w:val="left"/>
      </w:pPr>
    </w:p>
    <w:p w:rsidR="00684375" w:rsidRDefault="00684375" w:rsidP="00684375">
      <w:pPr>
        <w:pStyle w:val="Textepuces"/>
        <w:ind w:left="709" w:firstLine="0"/>
        <w:jc w:val="left"/>
      </w:pPr>
      <w:r w:rsidRPr="00684375">
        <w:t xml:space="preserve">Nous te prions pour nos frères et sœurs menacés dans leur existence et dans leur foi. </w:t>
      </w:r>
      <w:r>
        <w:br/>
      </w:r>
      <w:r w:rsidRPr="00684375">
        <w:t xml:space="preserve">Essuie toute larme des yeux de tes fidèles, quand ils subissent l'épreuve. </w:t>
      </w:r>
    </w:p>
    <w:p w:rsidR="00684375" w:rsidRPr="00684375" w:rsidRDefault="00684375" w:rsidP="00684375">
      <w:pPr>
        <w:pStyle w:val="Textepuces"/>
        <w:ind w:left="709" w:firstLine="0"/>
        <w:jc w:val="left"/>
      </w:pPr>
    </w:p>
    <w:p w:rsidR="00684375" w:rsidRDefault="00684375" w:rsidP="00684375">
      <w:pPr>
        <w:pStyle w:val="Textepuces"/>
        <w:ind w:left="709" w:firstLine="0"/>
        <w:jc w:val="left"/>
      </w:pPr>
      <w:r w:rsidRPr="00684375">
        <w:t xml:space="preserve">Nous te prions pour tes Églises, qui peinent sur la route </w:t>
      </w:r>
      <w:r>
        <w:br/>
      </w:r>
      <w:r w:rsidRPr="00684375">
        <w:t xml:space="preserve">et subissent les menaces et les </w:t>
      </w:r>
      <w:r>
        <w:t>assauts des forces de division :</w:t>
      </w:r>
      <w:r>
        <w:br/>
      </w:r>
      <w:r w:rsidRPr="00684375">
        <w:t>conduis-nous tous ensemble ve</w:t>
      </w:r>
      <w:r>
        <w:t>rs l’unité.</w:t>
      </w:r>
    </w:p>
    <w:p w:rsidR="00684375" w:rsidRPr="00684375" w:rsidRDefault="00684375" w:rsidP="00684375">
      <w:pPr>
        <w:pStyle w:val="Textepuces"/>
        <w:ind w:left="709" w:firstLine="0"/>
        <w:jc w:val="left"/>
      </w:pPr>
    </w:p>
    <w:p w:rsidR="00684375" w:rsidRPr="00684375" w:rsidRDefault="00684375" w:rsidP="00684375">
      <w:pPr>
        <w:pStyle w:val="Textepuces"/>
        <w:ind w:left="709" w:firstLine="0"/>
        <w:jc w:val="left"/>
      </w:pPr>
      <w:r>
        <w:t>Nous te prions :</w:t>
      </w:r>
      <w:r w:rsidRPr="00684375">
        <w:t xml:space="preserve"> que ton Esprit nous rende attentifs à ta voix, </w:t>
      </w:r>
      <w:r>
        <w:br/>
      </w:r>
      <w:r w:rsidRPr="00684375">
        <w:t xml:space="preserve">pour que nous puissions la connaître et suivre notre Bon Pasteur. </w:t>
      </w:r>
      <w:r>
        <w:br/>
      </w:r>
      <w:r w:rsidRPr="00684375">
        <w:t>Que rien ne nous arrache à ta main.</w:t>
      </w:r>
    </w:p>
    <w:p w:rsidR="00134038" w:rsidRDefault="00134038" w:rsidP="00134038">
      <w:pPr>
        <w:pStyle w:val="Sansinterligne"/>
        <w:ind w:left="709"/>
        <w:rPr>
          <w:rFonts w:ascii="Times New Roman" w:hAnsi="Times New Roman" w:cs="Times New Roman"/>
          <w:sz w:val="20"/>
          <w:szCs w:val="20"/>
        </w:rPr>
      </w:pPr>
    </w:p>
    <w:p w:rsidR="00134038" w:rsidRDefault="00134038" w:rsidP="00134038">
      <w:pPr>
        <w:pStyle w:val="Textepuces"/>
        <w:numPr>
          <w:ilvl w:val="0"/>
          <w:numId w:val="7"/>
        </w:numPr>
        <w:tabs>
          <w:tab w:val="left" w:pos="567"/>
        </w:tabs>
        <w:ind w:left="567" w:hanging="283"/>
        <w:rPr>
          <w:b/>
        </w:rPr>
      </w:pPr>
      <w:r w:rsidRPr="00227A3A">
        <w:rPr>
          <w:b/>
        </w:rPr>
        <w:t>Conclusion</w:t>
      </w:r>
    </w:p>
    <w:p w:rsidR="00684375" w:rsidRDefault="00684375" w:rsidP="00684375">
      <w:pPr>
        <w:pStyle w:val="Textepuces"/>
        <w:tabs>
          <w:tab w:val="left" w:pos="567"/>
        </w:tabs>
        <w:ind w:left="1418" w:firstLine="0"/>
        <w:jc w:val="left"/>
        <w:rPr>
          <w:b/>
        </w:rPr>
      </w:pPr>
      <w:r w:rsidRPr="00684375">
        <w:rPr>
          <w:b/>
        </w:rPr>
        <w:t xml:space="preserve">Dieu de vie, en cette célébration, tu nous as associés à la foule immense des élus </w:t>
      </w:r>
      <w:r>
        <w:rPr>
          <w:b/>
        </w:rPr>
        <w:br/>
      </w:r>
      <w:r w:rsidRPr="00684375">
        <w:rPr>
          <w:b/>
        </w:rPr>
        <w:t xml:space="preserve">qui se tiennent en ta présence, nous te </w:t>
      </w:r>
      <w:r>
        <w:rPr>
          <w:b/>
        </w:rPr>
        <w:t>rendons grâce et nous te prions :</w:t>
      </w:r>
      <w:r>
        <w:rPr>
          <w:b/>
        </w:rPr>
        <w:br/>
      </w:r>
      <w:r w:rsidRPr="00684375">
        <w:rPr>
          <w:b/>
        </w:rPr>
        <w:t xml:space="preserve">éclaire nos mentalités et pénètre nos cœurs de ton Esprit. </w:t>
      </w:r>
      <w:r>
        <w:rPr>
          <w:b/>
        </w:rPr>
        <w:br/>
      </w:r>
      <w:r w:rsidRPr="00684375">
        <w:rPr>
          <w:b/>
        </w:rPr>
        <w:t xml:space="preserve">Veille sur tes Églises. Suscite de nouveaux apôtres et des guides pour tes communautés. </w:t>
      </w:r>
      <w:r>
        <w:rPr>
          <w:b/>
        </w:rPr>
        <w:br/>
      </w:r>
      <w:r w:rsidRPr="00684375">
        <w:rPr>
          <w:b/>
        </w:rPr>
        <w:t>Fais advenir la Jérusalem nouvelle au milieu de nous. Gloire à toi pour les siècles.</w:t>
      </w:r>
      <w:r>
        <w:rPr>
          <w:b/>
        </w:rPr>
        <w:t xml:space="preserve"> Amen.</w:t>
      </w:r>
    </w:p>
    <w:p w:rsidR="000A24BB" w:rsidRPr="001C5BF9" w:rsidRDefault="00FC1537" w:rsidP="001B46AA">
      <w:pPr>
        <w:pStyle w:val="Titre2"/>
        <w:spacing w:before="400"/>
        <w:rPr>
          <w:b/>
          <w:smallCaps/>
          <w:color w:val="E36C0A"/>
        </w:rPr>
      </w:pPr>
      <w:r>
        <w:rPr>
          <w:b/>
          <w:smallCaps/>
          <w:color w:val="E36C0A"/>
        </w:rPr>
        <w:t>L</w:t>
      </w:r>
      <w:r w:rsidR="000A24BB" w:rsidRPr="001C5BF9">
        <w:rPr>
          <w:b/>
          <w:smallCaps/>
          <w:color w:val="E36C0A"/>
        </w:rPr>
        <w:t>iturgie de l’Eucharistie</w:t>
      </w:r>
    </w:p>
    <w:p w:rsidR="00BC5AA8" w:rsidRPr="001C5BF9" w:rsidRDefault="00BC5AA8" w:rsidP="006A44F3">
      <w:pPr>
        <w:pStyle w:val="Textepuces"/>
        <w:ind w:left="0" w:firstLine="0"/>
        <w:rPr>
          <w:i/>
          <w:color w:val="E36C0A"/>
        </w:rPr>
      </w:pPr>
    </w:p>
    <w:p w:rsidR="003C26EE" w:rsidRPr="001C5BF9" w:rsidRDefault="00BC5AA8" w:rsidP="0059708C">
      <w:pPr>
        <w:pBdr>
          <w:bottom w:val="single" w:sz="4" w:space="1" w:color="auto"/>
        </w:pBdr>
        <w:ind w:left="284"/>
        <w:rPr>
          <w:rFonts w:ascii="Arial" w:hAnsi="Arial" w:cs="Arial"/>
          <w:color w:val="E36C0A"/>
          <w:sz w:val="24"/>
        </w:rPr>
      </w:pPr>
      <w:r w:rsidRPr="001C5BF9">
        <w:rPr>
          <w:rFonts w:ascii="Arial" w:hAnsi="Arial" w:cs="Arial"/>
          <w:color w:val="E36C0A"/>
          <w:sz w:val="24"/>
        </w:rPr>
        <w:t>Préparation de l’autel et Présentation des dons</w:t>
      </w:r>
    </w:p>
    <w:p w:rsidR="00134038" w:rsidRDefault="00134038" w:rsidP="00134038">
      <w:pPr>
        <w:pStyle w:val="Textepuces"/>
        <w:numPr>
          <w:ilvl w:val="0"/>
          <w:numId w:val="3"/>
        </w:numPr>
        <w:ind w:left="567" w:hanging="284"/>
      </w:pPr>
      <w:r w:rsidRPr="00B2647B">
        <w:rPr>
          <w:b/>
          <w:smallCaps/>
        </w:rPr>
        <w:t>Procession des offrandes</w:t>
      </w:r>
    </w:p>
    <w:p w:rsidR="00134038" w:rsidRPr="00B22429" w:rsidRDefault="00134038" w:rsidP="00134038">
      <w:pPr>
        <w:pStyle w:val="Textepuces"/>
        <w:ind w:left="567" w:firstLine="0"/>
      </w:pPr>
    </w:p>
    <w:p w:rsidR="00134038" w:rsidRDefault="00134038" w:rsidP="00134038">
      <w:pPr>
        <w:pStyle w:val="Textepuces"/>
        <w:numPr>
          <w:ilvl w:val="0"/>
          <w:numId w:val="3"/>
        </w:numPr>
        <w:ind w:left="567" w:hanging="284"/>
      </w:pPr>
      <w:r w:rsidRPr="008C5A38">
        <w:rPr>
          <w:b/>
          <w:smallCaps/>
        </w:rPr>
        <w:t>quête</w:t>
      </w:r>
    </w:p>
    <w:p w:rsidR="00134038" w:rsidRPr="006E4D59" w:rsidRDefault="00134038" w:rsidP="00134038">
      <w:pPr>
        <w:pStyle w:val="Textepuces"/>
        <w:ind w:left="567" w:firstLine="0"/>
      </w:pPr>
    </w:p>
    <w:p w:rsidR="00BC5AA8" w:rsidRPr="00085763" w:rsidRDefault="00BC5AA8" w:rsidP="00027996">
      <w:pPr>
        <w:pStyle w:val="Textepuces"/>
        <w:numPr>
          <w:ilvl w:val="0"/>
          <w:numId w:val="3"/>
        </w:numPr>
        <w:ind w:left="567" w:hanging="284"/>
        <w:rPr>
          <w:color w:val="5F497A"/>
        </w:rPr>
      </w:pPr>
      <w:r w:rsidRPr="00085763">
        <w:rPr>
          <w:b/>
          <w:bCs/>
          <w:smallCaps/>
        </w:rPr>
        <w:t>Prière sur les offrandes</w:t>
      </w:r>
    </w:p>
    <w:p w:rsidR="00486474" w:rsidRDefault="00486474" w:rsidP="00745011">
      <w:pPr>
        <w:snapToGrid w:val="0"/>
        <w:ind w:left="1985" w:hanging="284"/>
        <w:jc w:val="both"/>
        <w:rPr>
          <w:i/>
          <w:iCs/>
        </w:rPr>
      </w:pPr>
    </w:p>
    <w:p w:rsidR="00745011" w:rsidRPr="000F3BA2" w:rsidRDefault="00745011" w:rsidP="00745011">
      <w:pPr>
        <w:snapToGrid w:val="0"/>
        <w:ind w:left="1985" w:hanging="284"/>
        <w:jc w:val="both"/>
        <w:rPr>
          <w:iCs/>
        </w:rPr>
      </w:pPr>
      <w:r w:rsidRPr="00085763">
        <w:rPr>
          <w:i/>
          <w:iCs/>
        </w:rPr>
        <w:t>Celle de la Messe du jour</w:t>
      </w:r>
      <w:r w:rsidRPr="00085763">
        <w:rPr>
          <w:iCs/>
        </w:rPr>
        <w:t xml:space="preserve"> (</w:t>
      </w:r>
      <w:r w:rsidRPr="00085763">
        <w:rPr>
          <w:iCs/>
          <w:sz w:val="18"/>
        </w:rPr>
        <w:t xml:space="preserve">Missel, </w:t>
      </w:r>
      <w:r w:rsidRPr="0055795C">
        <w:rPr>
          <w:iCs/>
          <w:sz w:val="18"/>
        </w:rPr>
        <w:t xml:space="preserve">p. </w:t>
      </w:r>
      <w:r w:rsidR="007272FD">
        <w:rPr>
          <w:iCs/>
          <w:sz w:val="18"/>
        </w:rPr>
        <w:t>274</w:t>
      </w:r>
      <w:r w:rsidRPr="000F3BA2">
        <w:rPr>
          <w:iCs/>
        </w:rPr>
        <w:t>)</w:t>
      </w:r>
    </w:p>
    <w:p w:rsidR="00745011" w:rsidRPr="000F3BA2" w:rsidRDefault="00745011" w:rsidP="00745011">
      <w:pPr>
        <w:pStyle w:val="Oraison"/>
        <w:ind w:right="33"/>
        <w:rPr>
          <w:b/>
        </w:rPr>
      </w:pPr>
    </w:p>
    <w:p w:rsidR="007272FD" w:rsidRPr="007272FD" w:rsidRDefault="007272FD" w:rsidP="007272FD">
      <w:pPr>
        <w:pStyle w:val="Oraison"/>
        <w:ind w:right="33"/>
        <w:rPr>
          <w:b/>
        </w:rPr>
      </w:pPr>
      <w:bookmarkStart w:id="1" w:name="_Hlk534882485"/>
      <w:r>
        <w:rPr>
          <w:b/>
        </w:rPr>
        <w:t>D</w:t>
      </w:r>
      <w:r w:rsidRPr="007272FD">
        <w:rPr>
          <w:b/>
        </w:rPr>
        <w:t>onne-nous, Seigneur, nous t’en prions,</w:t>
      </w:r>
    </w:p>
    <w:p w:rsidR="007272FD" w:rsidRPr="007272FD" w:rsidRDefault="007272FD" w:rsidP="007272FD">
      <w:pPr>
        <w:pStyle w:val="Oraison"/>
        <w:ind w:right="33"/>
        <w:rPr>
          <w:b/>
        </w:rPr>
      </w:pPr>
      <w:r w:rsidRPr="007272FD">
        <w:rPr>
          <w:b/>
        </w:rPr>
        <w:t>de toujours te rendre grâce</w:t>
      </w:r>
    </w:p>
    <w:p w:rsidR="007272FD" w:rsidRPr="007272FD" w:rsidRDefault="007272FD" w:rsidP="007272FD">
      <w:pPr>
        <w:pStyle w:val="Oraison"/>
        <w:ind w:right="33"/>
        <w:rPr>
          <w:b/>
        </w:rPr>
      </w:pPr>
      <w:r w:rsidRPr="007272FD">
        <w:rPr>
          <w:b/>
        </w:rPr>
        <w:t xml:space="preserve">par ces mystères de Pâques </w:t>
      </w:r>
      <w:r>
        <w:rPr>
          <w:b/>
        </w:rPr>
        <w:t xml:space="preserve">; </w:t>
      </w:r>
    </w:p>
    <w:p w:rsidR="007272FD" w:rsidRPr="007272FD" w:rsidRDefault="007272FD" w:rsidP="007272FD">
      <w:pPr>
        <w:pStyle w:val="Oraison"/>
        <w:ind w:right="33"/>
        <w:rPr>
          <w:b/>
        </w:rPr>
      </w:pPr>
      <w:r w:rsidRPr="007272FD">
        <w:rPr>
          <w:b/>
        </w:rPr>
        <w:t>qu’ils continuen</w:t>
      </w:r>
      <w:r>
        <w:rPr>
          <w:b/>
        </w:rPr>
        <w:t xml:space="preserve">t l’œuvre de notre relèvement </w:t>
      </w:r>
    </w:p>
    <w:p w:rsidR="007272FD" w:rsidRPr="007272FD" w:rsidRDefault="007272FD" w:rsidP="007272FD">
      <w:pPr>
        <w:pStyle w:val="Oraison"/>
        <w:ind w:right="33"/>
        <w:rPr>
          <w:b/>
        </w:rPr>
      </w:pPr>
      <w:r w:rsidRPr="007272FD">
        <w:rPr>
          <w:b/>
        </w:rPr>
        <w:t>et deviennent pour nous</w:t>
      </w:r>
    </w:p>
    <w:p w:rsidR="007272FD" w:rsidRPr="007272FD" w:rsidRDefault="007272FD" w:rsidP="007272FD">
      <w:pPr>
        <w:pStyle w:val="Oraison"/>
        <w:ind w:right="33"/>
        <w:rPr>
          <w:b/>
        </w:rPr>
      </w:pPr>
      <w:r w:rsidRPr="007272FD">
        <w:rPr>
          <w:b/>
        </w:rPr>
        <w:t>une source intarissable de joie.</w:t>
      </w:r>
    </w:p>
    <w:p w:rsidR="00601F46" w:rsidRPr="00085763" w:rsidRDefault="007272FD" w:rsidP="007272FD">
      <w:pPr>
        <w:pStyle w:val="Oraison"/>
        <w:ind w:right="33"/>
        <w:rPr>
          <w:b/>
        </w:rPr>
      </w:pPr>
      <w:r>
        <w:rPr>
          <w:b/>
        </w:rPr>
        <w:t>Par le Christ, notre Seigneur</w:t>
      </w:r>
      <w:r w:rsidR="00516860" w:rsidRPr="00085763">
        <w:rPr>
          <w:b/>
        </w:rPr>
        <w:t>.</w:t>
      </w:r>
    </w:p>
    <w:bookmarkEnd w:id="1"/>
    <w:p w:rsidR="00392EA4" w:rsidRPr="00A92529" w:rsidRDefault="00392EA4" w:rsidP="00392EA4">
      <w:pPr>
        <w:pStyle w:val="Oraison"/>
        <w:ind w:right="33"/>
        <w:rPr>
          <w:b/>
        </w:rPr>
      </w:pPr>
    </w:p>
    <w:p w:rsidR="00392EA4" w:rsidRPr="00022B26" w:rsidRDefault="00392EA4" w:rsidP="00392EA4">
      <w:pPr>
        <w:snapToGrid w:val="0"/>
        <w:ind w:left="1985" w:hanging="284"/>
        <w:jc w:val="both"/>
        <w:rPr>
          <w:iCs/>
        </w:rPr>
      </w:pPr>
      <w:r w:rsidRPr="00022B26">
        <w:rPr>
          <w:i/>
          <w:iCs/>
        </w:rPr>
        <w:t xml:space="preserve">Celle </w:t>
      </w:r>
      <w:r w:rsidR="00810317" w:rsidRPr="00022B26">
        <w:rPr>
          <w:i/>
          <w:iCs/>
        </w:rPr>
        <w:t xml:space="preserve">du </w:t>
      </w:r>
      <w:r w:rsidR="00134038">
        <w:rPr>
          <w:i/>
          <w:iCs/>
        </w:rPr>
        <w:t>same</w:t>
      </w:r>
      <w:r w:rsidR="00810317" w:rsidRPr="00022B26">
        <w:rPr>
          <w:i/>
          <w:iCs/>
        </w:rPr>
        <w:t xml:space="preserve">di de la </w:t>
      </w:r>
      <w:r w:rsidR="00EF6A06">
        <w:rPr>
          <w:i/>
          <w:iCs/>
        </w:rPr>
        <w:t>4</w:t>
      </w:r>
      <w:r w:rsidR="00810317" w:rsidRPr="00022B26">
        <w:rPr>
          <w:i/>
          <w:iCs/>
          <w:vertAlign w:val="superscript"/>
        </w:rPr>
        <w:t>e</w:t>
      </w:r>
      <w:r w:rsidR="00810317" w:rsidRPr="00022B26">
        <w:rPr>
          <w:i/>
          <w:iCs/>
        </w:rPr>
        <w:t xml:space="preserve"> semaine de Pâques</w:t>
      </w:r>
      <w:r w:rsidRPr="00022B26">
        <w:rPr>
          <w:iCs/>
        </w:rPr>
        <w:t xml:space="preserve"> (</w:t>
      </w:r>
      <w:r w:rsidRPr="00022B26">
        <w:rPr>
          <w:iCs/>
          <w:sz w:val="18"/>
        </w:rPr>
        <w:t>Missel, p.</w:t>
      </w:r>
      <w:r w:rsidR="00810317" w:rsidRPr="00022B26">
        <w:rPr>
          <w:iCs/>
          <w:sz w:val="18"/>
        </w:rPr>
        <w:t>2</w:t>
      </w:r>
      <w:r w:rsidR="00134038">
        <w:rPr>
          <w:iCs/>
          <w:sz w:val="18"/>
        </w:rPr>
        <w:t>81</w:t>
      </w:r>
      <w:r w:rsidRPr="00022B26">
        <w:rPr>
          <w:iCs/>
        </w:rPr>
        <w:t>)</w:t>
      </w:r>
    </w:p>
    <w:p w:rsidR="00AB71B6" w:rsidRPr="00745011" w:rsidRDefault="00AB71B6" w:rsidP="00AB71B6">
      <w:pPr>
        <w:pStyle w:val="Oraison"/>
        <w:ind w:right="33"/>
        <w:rPr>
          <w:b/>
          <w:strike/>
        </w:rPr>
      </w:pPr>
    </w:p>
    <w:p w:rsidR="00134038" w:rsidRPr="00134038" w:rsidRDefault="00134038" w:rsidP="00134038">
      <w:pPr>
        <w:pStyle w:val="Oraison"/>
        <w:ind w:right="33"/>
        <w:rPr>
          <w:b/>
        </w:rPr>
      </w:pPr>
      <w:r w:rsidRPr="00134038">
        <w:rPr>
          <w:b/>
        </w:rPr>
        <w:t>Dans ta bonté, sanctifie ces dons,</w:t>
      </w:r>
    </w:p>
    <w:p w:rsidR="00134038" w:rsidRPr="00134038" w:rsidRDefault="00134038" w:rsidP="00134038">
      <w:pPr>
        <w:pStyle w:val="Oraison"/>
        <w:ind w:right="33"/>
        <w:rPr>
          <w:b/>
        </w:rPr>
      </w:pPr>
      <w:r>
        <w:rPr>
          <w:b/>
        </w:rPr>
        <w:t xml:space="preserve">nous t’en prions, Seigneur ; </w:t>
      </w:r>
    </w:p>
    <w:p w:rsidR="00134038" w:rsidRPr="00134038" w:rsidRDefault="00134038" w:rsidP="00134038">
      <w:pPr>
        <w:pStyle w:val="Oraison"/>
        <w:ind w:right="33"/>
        <w:rPr>
          <w:b/>
        </w:rPr>
      </w:pPr>
      <w:r w:rsidRPr="00134038">
        <w:rPr>
          <w:b/>
        </w:rPr>
        <w:t>accepte le sacrifice spirituel que nous t’offrons,</w:t>
      </w:r>
    </w:p>
    <w:p w:rsidR="00134038" w:rsidRPr="00134038" w:rsidRDefault="00134038" w:rsidP="00134038">
      <w:pPr>
        <w:pStyle w:val="Oraison"/>
        <w:ind w:right="33"/>
        <w:rPr>
          <w:b/>
        </w:rPr>
      </w:pPr>
      <w:r w:rsidRPr="00134038">
        <w:rPr>
          <w:b/>
        </w:rPr>
        <w:t>et fais de nous-mêmes</w:t>
      </w:r>
    </w:p>
    <w:p w:rsidR="00134038" w:rsidRPr="00134038" w:rsidRDefault="00134038" w:rsidP="00134038">
      <w:pPr>
        <w:pStyle w:val="Oraison"/>
        <w:ind w:right="33"/>
        <w:rPr>
          <w:b/>
        </w:rPr>
      </w:pPr>
      <w:r w:rsidRPr="00134038">
        <w:rPr>
          <w:b/>
        </w:rPr>
        <w:t>une éternelle offrande pour toi.</w:t>
      </w:r>
    </w:p>
    <w:p w:rsidR="00423C07" w:rsidRPr="00085763" w:rsidRDefault="00134038" w:rsidP="00134038">
      <w:pPr>
        <w:pStyle w:val="Oraison"/>
        <w:ind w:right="33"/>
        <w:rPr>
          <w:b/>
        </w:rPr>
      </w:pPr>
      <w:r w:rsidRPr="00134038">
        <w:rPr>
          <w:b/>
        </w:rPr>
        <w:t>Par le Christ, notre Seigneur.</w:t>
      </w:r>
    </w:p>
    <w:p w:rsidR="00392EA4" w:rsidRPr="001D32C4" w:rsidRDefault="00392EA4" w:rsidP="00392EA4">
      <w:pPr>
        <w:pStyle w:val="Oraison"/>
        <w:ind w:right="33"/>
        <w:rPr>
          <w:b/>
        </w:rPr>
      </w:pPr>
    </w:p>
    <w:p w:rsidR="000F4E84" w:rsidRPr="001D32C4" w:rsidRDefault="002815B9" w:rsidP="0059708C">
      <w:pPr>
        <w:pBdr>
          <w:bottom w:val="single" w:sz="4" w:space="1" w:color="auto"/>
        </w:pBdr>
        <w:ind w:left="284"/>
        <w:rPr>
          <w:rFonts w:ascii="Arial" w:hAnsi="Arial" w:cs="Arial"/>
          <w:color w:val="E36C0A"/>
          <w:sz w:val="24"/>
        </w:rPr>
      </w:pPr>
      <w:r w:rsidRPr="001D32C4">
        <w:rPr>
          <w:rFonts w:ascii="Arial" w:hAnsi="Arial" w:cs="Arial"/>
          <w:color w:val="E36C0A"/>
          <w:sz w:val="24"/>
        </w:rPr>
        <w:t xml:space="preserve">Prière d’action de grâce </w:t>
      </w:r>
    </w:p>
    <w:p w:rsidR="00296609" w:rsidRPr="00B22429" w:rsidRDefault="00296609" w:rsidP="00FD5DBF">
      <w:pPr>
        <w:pStyle w:val="Textepuces"/>
        <w:numPr>
          <w:ilvl w:val="0"/>
          <w:numId w:val="2"/>
        </w:numPr>
        <w:tabs>
          <w:tab w:val="left" w:pos="567"/>
        </w:tabs>
      </w:pPr>
      <w:r w:rsidRPr="00A72B40">
        <w:rPr>
          <w:b/>
          <w:bCs/>
          <w:smallCaps/>
        </w:rPr>
        <w:t>Préface et Prière eucharistique</w:t>
      </w:r>
      <w:r w:rsidRPr="00A72B40">
        <w:t xml:space="preserve"> – </w:t>
      </w:r>
      <w:r w:rsidR="00A72B40" w:rsidRPr="00B22429">
        <w:t>Le Missel propose</w:t>
      </w:r>
      <w:r w:rsidR="00FD5DBF">
        <w:t>l’une des p</w:t>
      </w:r>
      <w:r w:rsidR="00FD5DBF" w:rsidRPr="00FD5DBF">
        <w:t>réface</w:t>
      </w:r>
      <w:r w:rsidR="00FD5DBF">
        <w:t>s de Pâques (</w:t>
      </w:r>
      <w:r w:rsidR="00FD5DBF" w:rsidRPr="00FD5DBF">
        <w:t>n° 1-5, pp. 425-429</w:t>
      </w:r>
      <w:r w:rsidR="00FD5DBF">
        <w:t>) nous vous suggérons la n°3 (p. 427) : « </w:t>
      </w:r>
      <w:r w:rsidR="00FD5DBF" w:rsidRPr="00FD5DBF">
        <w:rPr>
          <w:i/>
        </w:rPr>
        <w:t>Il ne cesse pas de s’offrir pour nous, et demeure éternellement notre défenseur auprès de toi ; immolé, il a vaincu la mort ; mis à mort, il est vivant pour toujours</w:t>
      </w:r>
      <w:r w:rsidR="00FD5DBF">
        <w:t>. »</w:t>
      </w:r>
    </w:p>
    <w:p w:rsidR="00DA4333" w:rsidRDefault="00DA4333" w:rsidP="00DA4333">
      <w:pPr>
        <w:pStyle w:val="Corpsdetexte"/>
        <w:tabs>
          <w:tab w:val="left" w:pos="567"/>
        </w:tabs>
        <w:ind w:left="567" w:hanging="283"/>
      </w:pPr>
    </w:p>
    <w:p w:rsidR="004258E4" w:rsidRPr="004258E4" w:rsidRDefault="004258E4" w:rsidP="004258E4">
      <w:pPr>
        <w:tabs>
          <w:tab w:val="left" w:pos="567"/>
        </w:tabs>
        <w:spacing w:line="220" w:lineRule="atLeast"/>
        <w:ind w:left="283" w:firstLine="1"/>
        <w:jc w:val="both"/>
      </w:pPr>
      <w:bookmarkStart w:id="2" w:name="_Hlk534893271"/>
      <w:r w:rsidRPr="004258E4">
        <w:rPr>
          <w:b/>
          <w:color w:val="ED7D31" w:themeColor="accent2"/>
        </w:rPr>
        <w:t xml:space="preserve">NB </w:t>
      </w:r>
      <w:r w:rsidRPr="004258E4">
        <w:t xml:space="preserve">– Pour manifester l’unité du </w:t>
      </w:r>
      <w:r w:rsidR="00486474">
        <w:t>T</w:t>
      </w:r>
      <w:r w:rsidRPr="004258E4">
        <w:t xml:space="preserve">emps pascal, le choix de l’ordinaire fait pour le jour de Pâques peut être conservé au tout long du temps pascal, fête de la Pentecôte incluse. </w:t>
      </w:r>
    </w:p>
    <w:bookmarkEnd w:id="2"/>
    <w:p w:rsidR="00EC7F96" w:rsidRDefault="00EC7F96" w:rsidP="00EC7F96">
      <w:pPr>
        <w:pStyle w:val="Corpsdetexte"/>
        <w:tabs>
          <w:tab w:val="left" w:pos="567"/>
        </w:tabs>
        <w:ind w:left="283" w:firstLine="1"/>
      </w:pPr>
    </w:p>
    <w:p w:rsidR="002815B9" w:rsidRPr="001D32C4" w:rsidRDefault="002815B9" w:rsidP="0059708C">
      <w:pPr>
        <w:pStyle w:val="Titre3"/>
        <w:pBdr>
          <w:bottom w:val="single" w:sz="4" w:space="1" w:color="auto"/>
        </w:pBdr>
        <w:rPr>
          <w:color w:val="E36C0A"/>
        </w:rPr>
      </w:pPr>
      <w:r w:rsidRPr="001D32C4">
        <w:rPr>
          <w:color w:val="E36C0A"/>
        </w:rPr>
        <w:lastRenderedPageBreak/>
        <w:t>Fraction du pain &amp; Communion</w:t>
      </w:r>
    </w:p>
    <w:p w:rsidR="00FD5DBF" w:rsidRPr="00F6433C" w:rsidRDefault="00FD5DBF" w:rsidP="00FD5DBF">
      <w:pPr>
        <w:pStyle w:val="Textepuces"/>
        <w:numPr>
          <w:ilvl w:val="0"/>
          <w:numId w:val="4"/>
        </w:numPr>
        <w:tabs>
          <w:tab w:val="left" w:pos="567"/>
        </w:tabs>
        <w:ind w:left="567" w:hanging="283"/>
        <w:rPr>
          <w:sz w:val="24"/>
          <w:szCs w:val="24"/>
        </w:rPr>
      </w:pPr>
      <w:r w:rsidRPr="00CA5C0D">
        <w:rPr>
          <w:b/>
          <w:bCs/>
          <w:smallCaps/>
        </w:rPr>
        <w:t xml:space="preserve">Notre Père </w:t>
      </w:r>
      <w:r w:rsidRPr="00F6433C">
        <w:t xml:space="preserve">introduit par quelques mots : </w:t>
      </w:r>
    </w:p>
    <w:p w:rsidR="00FD5DBF" w:rsidRPr="00F6433C" w:rsidRDefault="00FD5DBF" w:rsidP="00FD5DBF">
      <w:pPr>
        <w:pStyle w:val="Oraison"/>
        <w:ind w:left="1701" w:firstLine="0"/>
        <w:rPr>
          <w:i/>
        </w:rPr>
      </w:pPr>
    </w:p>
    <w:p w:rsidR="00F6433C" w:rsidRPr="00F571A5" w:rsidRDefault="00F6433C" w:rsidP="00F6433C">
      <w:pPr>
        <w:pStyle w:val="Oraison"/>
        <w:ind w:left="1701" w:right="33" w:firstLine="0"/>
        <w:rPr>
          <w:i/>
        </w:rPr>
      </w:pPr>
      <w:r w:rsidRPr="00F571A5">
        <w:rPr>
          <w:i/>
        </w:rPr>
        <w:t>Jésus, notre bon Pasteur, nous conduit vers son Père et notre Père. Il nous a appris à le prier.</w:t>
      </w:r>
    </w:p>
    <w:p w:rsidR="00F6433C" w:rsidRDefault="00F6433C" w:rsidP="00F6433C">
      <w:pPr>
        <w:pStyle w:val="Oraison"/>
        <w:ind w:left="1701" w:right="33" w:firstLine="0"/>
        <w:rPr>
          <w:b/>
          <w:smallCaps/>
        </w:rPr>
      </w:pPr>
      <w:r>
        <w:t xml:space="preserve">Unis par lui dans le même Esprit, nous pouvons dire avec confiance : </w:t>
      </w:r>
      <w:r w:rsidRPr="00D55EF6">
        <w:rPr>
          <w:b/>
        </w:rPr>
        <w:t>Notre Père</w:t>
      </w:r>
      <w:r>
        <w:t>…</w:t>
      </w:r>
    </w:p>
    <w:p w:rsidR="00FD5DBF" w:rsidRPr="00F6433C" w:rsidRDefault="00FD5DBF" w:rsidP="00FD5DBF">
      <w:pPr>
        <w:pStyle w:val="Textepuces"/>
        <w:tabs>
          <w:tab w:val="left" w:pos="567"/>
        </w:tabs>
        <w:ind w:left="567" w:firstLine="0"/>
        <w:rPr>
          <w:szCs w:val="24"/>
        </w:rPr>
      </w:pPr>
    </w:p>
    <w:p w:rsidR="00FD5DBF" w:rsidRDefault="00FD5DBF" w:rsidP="00FD5DBF">
      <w:pPr>
        <w:pStyle w:val="Textepuces"/>
        <w:numPr>
          <w:ilvl w:val="0"/>
          <w:numId w:val="4"/>
        </w:numPr>
        <w:tabs>
          <w:tab w:val="left" w:pos="567"/>
        </w:tabs>
        <w:ind w:left="567" w:hanging="283"/>
      </w:pPr>
      <w:r>
        <w:rPr>
          <w:b/>
          <w:bCs/>
          <w:smallCaps/>
        </w:rPr>
        <w:t>Geste de Paix</w:t>
      </w:r>
    </w:p>
    <w:p w:rsidR="00FD5DBF" w:rsidRPr="00F6433C" w:rsidRDefault="00FD5DBF" w:rsidP="00FD5DBF">
      <w:pPr>
        <w:pStyle w:val="Textepuces"/>
        <w:tabs>
          <w:tab w:val="left" w:pos="567"/>
        </w:tabs>
        <w:ind w:left="567" w:firstLine="0"/>
      </w:pPr>
      <w:r w:rsidRPr="00F6433C">
        <w:t>Il peut être introduit par une brève monition :</w:t>
      </w:r>
    </w:p>
    <w:p w:rsidR="00FD5DBF" w:rsidRPr="008C2532" w:rsidRDefault="00F6433C" w:rsidP="00F6433C">
      <w:pPr>
        <w:pStyle w:val="Oraison"/>
        <w:ind w:left="1701" w:firstLine="0"/>
        <w:rPr>
          <w:i/>
        </w:rPr>
      </w:pPr>
      <w:r w:rsidRPr="00F6433C">
        <w:rPr>
          <w:i/>
        </w:rPr>
        <w:t>Dans l’évangile</w:t>
      </w:r>
      <w:r w:rsidR="007F3DAB">
        <w:rPr>
          <w:i/>
        </w:rPr>
        <w:t>,</w:t>
      </w:r>
      <w:r w:rsidRPr="00F6433C">
        <w:rPr>
          <w:i/>
        </w:rPr>
        <w:t xml:space="preserve"> Jésus vient de nous conforter dans notre sentiment d’appartenance à son bercail, </w:t>
      </w:r>
      <w:r>
        <w:rPr>
          <w:i/>
        </w:rPr>
        <w:br/>
      </w:r>
      <w:r w:rsidRPr="00F6433C">
        <w:rPr>
          <w:i/>
        </w:rPr>
        <w:t>nous assurant ainsi sa paix, à communiquer autour de nous.</w:t>
      </w:r>
    </w:p>
    <w:p w:rsidR="00FD5DBF" w:rsidRPr="008C2532" w:rsidRDefault="00FD5DBF" w:rsidP="00FD5DBF">
      <w:pPr>
        <w:pStyle w:val="Oraison"/>
        <w:rPr>
          <w:b/>
        </w:rPr>
      </w:pPr>
      <w:r w:rsidRPr="008C2532">
        <w:rPr>
          <w:b/>
        </w:rPr>
        <w:t>Dans la charité du Christ, donnez-vous la paix.</w:t>
      </w:r>
    </w:p>
    <w:p w:rsidR="00FD5DBF" w:rsidRPr="005B149D" w:rsidRDefault="00FD5DBF" w:rsidP="00FD5DBF">
      <w:pPr>
        <w:tabs>
          <w:tab w:val="left" w:pos="567"/>
        </w:tabs>
        <w:ind w:left="567" w:hanging="283"/>
      </w:pPr>
    </w:p>
    <w:p w:rsidR="00FD5DBF" w:rsidRPr="008C2532" w:rsidRDefault="00FD5DBF" w:rsidP="00FD5DBF">
      <w:pPr>
        <w:pStyle w:val="Textepuces"/>
        <w:numPr>
          <w:ilvl w:val="0"/>
          <w:numId w:val="4"/>
        </w:numPr>
        <w:tabs>
          <w:tab w:val="left" w:pos="567"/>
        </w:tabs>
        <w:ind w:left="567" w:hanging="283"/>
      </w:pPr>
      <w:r w:rsidRPr="0056669B">
        <w:rPr>
          <w:b/>
          <w:bCs/>
          <w:smallCaps/>
        </w:rPr>
        <w:t>Chant de la fraction</w:t>
      </w:r>
    </w:p>
    <w:p w:rsidR="004A3B78" w:rsidRDefault="004A3B78" w:rsidP="004A3B78">
      <w:pPr>
        <w:tabs>
          <w:tab w:val="left" w:pos="567"/>
        </w:tabs>
        <w:spacing w:line="220" w:lineRule="atLeast"/>
        <w:ind w:left="284"/>
        <w:jc w:val="both"/>
      </w:pPr>
      <w:r>
        <w:rPr>
          <w:bCs/>
        </w:rPr>
        <w:t>Pour tout le temps pascal, nous vous proposons de conserver la même mélodie, par exemple :</w:t>
      </w:r>
    </w:p>
    <w:p w:rsidR="004A3B78" w:rsidRDefault="004A3B78" w:rsidP="004A3B78">
      <w:pPr>
        <w:tabs>
          <w:tab w:val="left" w:pos="2835"/>
          <w:tab w:val="left" w:pos="6804"/>
        </w:tabs>
        <w:spacing w:line="220" w:lineRule="atLeast"/>
        <w:ind w:left="709"/>
      </w:pPr>
      <w:r>
        <w:rPr>
          <w:b/>
          <w:color w:val="ED7D31"/>
        </w:rPr>
        <w:t>C 570-1 / A 221-1</w:t>
      </w:r>
      <w:r>
        <w:rPr>
          <w:b/>
          <w:color w:val="ED7D31"/>
        </w:rPr>
        <w:tab/>
      </w:r>
      <w:r>
        <w:rPr>
          <w:b/>
        </w:rPr>
        <w:t>Agneau de Dieu, Agneau vainqueur</w:t>
      </w:r>
      <w:r>
        <w:rPr>
          <w:b/>
        </w:rPr>
        <w:tab/>
      </w:r>
      <w:r>
        <w:t>CNA 310</w:t>
      </w:r>
    </w:p>
    <w:p w:rsidR="00FD5DBF" w:rsidRPr="009C25CB" w:rsidRDefault="00FD5DBF" w:rsidP="004A3B78">
      <w:pPr>
        <w:pStyle w:val="Textepuces"/>
        <w:tabs>
          <w:tab w:val="left" w:pos="567"/>
        </w:tabs>
        <w:ind w:left="453"/>
      </w:pPr>
    </w:p>
    <w:p w:rsidR="00FD5DBF" w:rsidRPr="009C25CB" w:rsidRDefault="00FD5DBF" w:rsidP="00FD5DBF">
      <w:pPr>
        <w:pStyle w:val="Textepuces"/>
        <w:numPr>
          <w:ilvl w:val="0"/>
          <w:numId w:val="4"/>
        </w:numPr>
        <w:tabs>
          <w:tab w:val="left" w:pos="567"/>
        </w:tabs>
        <w:ind w:left="567" w:hanging="283"/>
        <w:rPr>
          <w:bCs/>
          <w:smallCaps/>
        </w:rPr>
      </w:pPr>
      <w:r w:rsidRPr="009C25CB">
        <w:rPr>
          <w:b/>
          <w:bCs/>
          <w:smallCaps/>
        </w:rPr>
        <w:t>invitatoire à la communion</w:t>
      </w:r>
    </w:p>
    <w:p w:rsidR="00FD5DBF" w:rsidRPr="00F571A5" w:rsidRDefault="00F6433C" w:rsidP="00F6433C">
      <w:pPr>
        <w:pStyle w:val="Oraison"/>
        <w:ind w:left="1701" w:firstLine="0"/>
        <w:rPr>
          <w:i/>
        </w:rPr>
      </w:pPr>
      <w:r w:rsidRPr="00F571A5">
        <w:rPr>
          <w:i/>
        </w:rPr>
        <w:t>Dans la deuxième lecture</w:t>
      </w:r>
      <w:r w:rsidR="00F571A5" w:rsidRPr="00F571A5">
        <w:rPr>
          <w:i/>
        </w:rPr>
        <w:t>,</w:t>
      </w:r>
      <w:r w:rsidRPr="00F571A5">
        <w:rPr>
          <w:i/>
        </w:rPr>
        <w:t xml:space="preserve"> la vision de l’Apocalypse nous a fait entrevoir l’Agneau pascal </w:t>
      </w:r>
      <w:r w:rsidRPr="00F571A5">
        <w:rPr>
          <w:i/>
        </w:rPr>
        <w:br/>
        <w:t>dans la gloire de sa résurrection ; il nous la partage par son repas.</w:t>
      </w:r>
    </w:p>
    <w:p w:rsidR="00FD5DBF" w:rsidRDefault="00FD5DBF" w:rsidP="00FD5DBF">
      <w:pPr>
        <w:pStyle w:val="Oraison"/>
      </w:pPr>
    </w:p>
    <w:p w:rsidR="00FD5DBF" w:rsidRPr="00D55EF6" w:rsidRDefault="00FD5DBF" w:rsidP="00FD5DBF">
      <w:pPr>
        <w:spacing w:line="220" w:lineRule="atLeast"/>
        <w:ind w:left="1985" w:hanging="284"/>
        <w:rPr>
          <w:b/>
          <w:bCs/>
        </w:rPr>
      </w:pPr>
      <w:r w:rsidRPr="00D55EF6">
        <w:rPr>
          <w:b/>
          <w:bCs/>
        </w:rPr>
        <w:t xml:space="preserve">Voici l’Agneau de Dieu </w:t>
      </w:r>
    </w:p>
    <w:p w:rsidR="00FD5DBF" w:rsidRPr="00D55EF6" w:rsidRDefault="00FD5DBF" w:rsidP="00FD5DBF">
      <w:pPr>
        <w:spacing w:line="220" w:lineRule="atLeast"/>
        <w:ind w:left="1985" w:hanging="284"/>
        <w:rPr>
          <w:b/>
          <w:bCs/>
        </w:rPr>
      </w:pPr>
      <w:r w:rsidRPr="00D55EF6">
        <w:rPr>
          <w:b/>
          <w:bCs/>
        </w:rPr>
        <w:t>Voici celui qui enlève les péchés du monde.</w:t>
      </w:r>
    </w:p>
    <w:p w:rsidR="00FD5DBF" w:rsidRPr="00D55EF6" w:rsidRDefault="00FD5DBF" w:rsidP="00FD5DBF">
      <w:pPr>
        <w:spacing w:line="220" w:lineRule="atLeast"/>
        <w:ind w:left="1985" w:hanging="284"/>
        <w:rPr>
          <w:b/>
          <w:bCs/>
        </w:rPr>
      </w:pPr>
      <w:r w:rsidRPr="00D55EF6">
        <w:rPr>
          <w:b/>
          <w:bCs/>
        </w:rPr>
        <w:t>Heureux les invités au repas des noces de l’Agneau !</w:t>
      </w:r>
    </w:p>
    <w:p w:rsidR="00FD5DBF" w:rsidRPr="004A3B78" w:rsidRDefault="00FD5DBF" w:rsidP="00FD5DBF">
      <w:pPr>
        <w:ind w:left="284"/>
        <w:jc w:val="both"/>
      </w:pPr>
    </w:p>
    <w:p w:rsidR="00FD5DBF" w:rsidRPr="0056669B" w:rsidRDefault="00FD5DBF" w:rsidP="00FD5DBF">
      <w:pPr>
        <w:pStyle w:val="Textetirets"/>
        <w:numPr>
          <w:ilvl w:val="0"/>
          <w:numId w:val="5"/>
        </w:numPr>
        <w:tabs>
          <w:tab w:val="clear" w:pos="1418"/>
          <w:tab w:val="clear" w:pos="1701"/>
          <w:tab w:val="clear" w:pos="2835"/>
          <w:tab w:val="clear" w:pos="3119"/>
          <w:tab w:val="clear" w:pos="4253"/>
          <w:tab w:val="clear" w:pos="4536"/>
          <w:tab w:val="clear" w:pos="5670"/>
          <w:tab w:val="clear" w:pos="8505"/>
          <w:tab w:val="left" w:pos="567"/>
        </w:tabs>
        <w:ind w:left="567" w:hanging="283"/>
      </w:pPr>
      <w:r w:rsidRPr="009C25CB">
        <w:rPr>
          <w:b/>
          <w:bCs/>
          <w:smallCaps/>
        </w:rPr>
        <w:t>Communion</w:t>
      </w:r>
    </w:p>
    <w:p w:rsidR="00FD5DBF" w:rsidRDefault="00FD5DBF" w:rsidP="00FD5DBF">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t>Pendant la procession de communion, nous pouvons chanter, par exemple :</w:t>
      </w:r>
    </w:p>
    <w:p w:rsidR="004A3B78" w:rsidRPr="004A3B78" w:rsidRDefault="004A3B78" w:rsidP="004A3B78">
      <w:pPr>
        <w:pStyle w:val="Lignechant"/>
        <w:ind w:left="709"/>
        <w:rPr>
          <w:b w:val="0"/>
          <w:color w:val="auto"/>
        </w:rPr>
      </w:pPr>
      <w:r w:rsidRPr="004A3B78">
        <w:rPr>
          <w:color w:val="E36C0A"/>
        </w:rPr>
        <w:t xml:space="preserve">KD 20-38 </w:t>
      </w:r>
      <w:r>
        <w:rPr>
          <w:color w:val="E36C0A"/>
        </w:rPr>
        <w:tab/>
      </w:r>
      <w:r w:rsidRPr="004A3B78">
        <w:rPr>
          <w:color w:val="auto"/>
        </w:rPr>
        <w:t xml:space="preserve">Pour avancer ensemble </w:t>
      </w:r>
      <w:r>
        <w:rPr>
          <w:color w:val="auto"/>
        </w:rPr>
        <w:tab/>
      </w:r>
      <w:r w:rsidRPr="004A3B78">
        <w:rPr>
          <w:b w:val="0"/>
          <w:color w:val="auto"/>
        </w:rPr>
        <w:t>CNA 524</w:t>
      </w:r>
    </w:p>
    <w:p w:rsidR="004A3B78" w:rsidRPr="004A3B78" w:rsidRDefault="004A3B78" w:rsidP="004A3B78">
      <w:pPr>
        <w:pStyle w:val="Lignechant"/>
        <w:ind w:left="709"/>
        <w:rPr>
          <w:b w:val="0"/>
          <w:color w:val="auto"/>
        </w:rPr>
      </w:pPr>
      <w:r w:rsidRPr="004A3B78">
        <w:rPr>
          <w:color w:val="E36C0A"/>
        </w:rPr>
        <w:t xml:space="preserve">KD 14-56-1 </w:t>
      </w:r>
      <w:r>
        <w:rPr>
          <w:color w:val="E36C0A"/>
        </w:rPr>
        <w:tab/>
      </w:r>
      <w:r w:rsidRPr="004A3B78">
        <w:rPr>
          <w:color w:val="auto"/>
        </w:rPr>
        <w:t xml:space="preserve">Dieu nous a tous appelés </w:t>
      </w:r>
      <w:r w:rsidRPr="004A3B78">
        <w:rPr>
          <w:color w:val="auto"/>
        </w:rPr>
        <w:tab/>
      </w:r>
      <w:r>
        <w:rPr>
          <w:b w:val="0"/>
          <w:color w:val="auto"/>
        </w:rPr>
        <w:t>CNA 571</w:t>
      </w:r>
    </w:p>
    <w:p w:rsidR="004A3B78" w:rsidRDefault="004A3B78" w:rsidP="004A3B78">
      <w:pPr>
        <w:pStyle w:val="Lignechant"/>
        <w:ind w:left="709"/>
        <w:rPr>
          <w:b w:val="0"/>
          <w:color w:val="auto"/>
        </w:rPr>
      </w:pPr>
      <w:r w:rsidRPr="00C862DE">
        <w:rPr>
          <w:color w:val="ED7D31" w:themeColor="accent2"/>
        </w:rPr>
        <w:t xml:space="preserve">KA 58-44 </w:t>
      </w:r>
      <w:r w:rsidRPr="00C862DE">
        <w:rPr>
          <w:color w:val="ED7D31" w:themeColor="accent2"/>
        </w:rPr>
        <w:tab/>
      </w:r>
      <w:r w:rsidRPr="00C862DE">
        <w:rPr>
          <w:color w:val="auto"/>
        </w:rPr>
        <w:t>Baptisés dans l’unique Esprit</w:t>
      </w:r>
      <w:r w:rsidRPr="00C862DE">
        <w:tab/>
      </w:r>
      <w:r w:rsidRPr="00C862DE">
        <w:rPr>
          <w:b w:val="0"/>
          <w:color w:val="auto"/>
        </w:rPr>
        <w:t>Chantons en Église n°175</w:t>
      </w:r>
      <w:r>
        <w:rPr>
          <w:b w:val="0"/>
          <w:color w:val="auto"/>
        </w:rPr>
        <w:t xml:space="preserve"> / CD n°117</w:t>
      </w:r>
    </w:p>
    <w:p w:rsidR="00FD5DBF" w:rsidRDefault="00FD5DBF" w:rsidP="00FD5DBF">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p>
    <w:p w:rsidR="00FD5DBF" w:rsidRDefault="00FD5DBF" w:rsidP="00FD5DBF">
      <w:pPr>
        <w:pStyle w:val="Textetirets"/>
        <w:tabs>
          <w:tab w:val="clear" w:pos="1418"/>
          <w:tab w:val="clear" w:pos="1701"/>
          <w:tab w:val="clear" w:pos="2835"/>
          <w:tab w:val="clear" w:pos="3119"/>
          <w:tab w:val="clear" w:pos="4253"/>
          <w:tab w:val="clear" w:pos="4536"/>
          <w:tab w:val="clear" w:pos="5670"/>
          <w:tab w:val="clear" w:pos="8505"/>
          <w:tab w:val="left" w:pos="567"/>
        </w:tabs>
        <w:ind w:left="567" w:firstLine="0"/>
      </w:pPr>
      <w:r>
        <w:t>Pour ceux qui préfèreront un chant d’action de grâce, nous suggérons :</w:t>
      </w:r>
    </w:p>
    <w:p w:rsidR="004A3B78" w:rsidRPr="00021631" w:rsidRDefault="004A3B78" w:rsidP="004A3B78">
      <w:pPr>
        <w:tabs>
          <w:tab w:val="left" w:pos="2835"/>
          <w:tab w:val="left" w:pos="6804"/>
        </w:tabs>
        <w:spacing w:line="220" w:lineRule="atLeast"/>
        <w:ind w:left="709"/>
        <w:rPr>
          <w:bCs/>
        </w:rPr>
      </w:pPr>
      <w:r w:rsidRPr="00021631">
        <w:rPr>
          <w:b/>
          <w:bCs/>
          <w:color w:val="ED7D31" w:themeColor="accent2"/>
        </w:rPr>
        <w:t>DP 65-04</w:t>
      </w:r>
      <w:r w:rsidRPr="00021631">
        <w:rPr>
          <w:b/>
          <w:bCs/>
        </w:rPr>
        <w:tab/>
        <w:t>Heureux ceux qui sont invités</w:t>
      </w:r>
      <w:r>
        <w:rPr>
          <w:bCs/>
        </w:rPr>
        <w:tab/>
      </w:r>
      <w:r w:rsidRPr="00021631">
        <w:rPr>
          <w:bCs/>
        </w:rPr>
        <w:t>Signes Musiques n°148</w:t>
      </w:r>
      <w:r>
        <w:rPr>
          <w:bCs/>
        </w:rPr>
        <w:t xml:space="preserve"> / CD signes n°90</w:t>
      </w:r>
    </w:p>
    <w:p w:rsidR="00FD5DBF" w:rsidRPr="004A3B78" w:rsidRDefault="00FD5DBF" w:rsidP="00FD5DBF">
      <w:pPr>
        <w:ind w:left="284"/>
        <w:jc w:val="both"/>
      </w:pPr>
    </w:p>
    <w:p w:rsidR="00FD5943" w:rsidRPr="001D32C4" w:rsidRDefault="00FD5943" w:rsidP="00027996">
      <w:pPr>
        <w:pStyle w:val="Textepuces"/>
        <w:numPr>
          <w:ilvl w:val="0"/>
          <w:numId w:val="6"/>
        </w:numPr>
        <w:ind w:left="567" w:hanging="283"/>
      </w:pPr>
      <w:r w:rsidRPr="001D32C4">
        <w:rPr>
          <w:b/>
          <w:bCs/>
          <w:smallCaps/>
        </w:rPr>
        <w:t>Prière après la communion</w:t>
      </w:r>
      <w:r w:rsidRPr="001D32C4">
        <w:t>.</w:t>
      </w:r>
    </w:p>
    <w:p w:rsidR="00486474" w:rsidRDefault="00486474" w:rsidP="00745011">
      <w:pPr>
        <w:snapToGrid w:val="0"/>
        <w:ind w:left="1985" w:hanging="284"/>
        <w:jc w:val="both"/>
        <w:rPr>
          <w:i/>
          <w:iCs/>
        </w:rPr>
      </w:pPr>
    </w:p>
    <w:p w:rsidR="00745011" w:rsidRDefault="00745011" w:rsidP="00745011">
      <w:pPr>
        <w:snapToGrid w:val="0"/>
        <w:ind w:left="1985" w:hanging="284"/>
        <w:jc w:val="both"/>
        <w:rPr>
          <w:iCs/>
          <w:sz w:val="18"/>
        </w:rPr>
      </w:pPr>
      <w:r w:rsidRPr="001D32C4">
        <w:rPr>
          <w:i/>
          <w:iCs/>
        </w:rPr>
        <w:t>Celle de la Messe du jour</w:t>
      </w:r>
      <w:r w:rsidRPr="001D32C4">
        <w:rPr>
          <w:iCs/>
        </w:rPr>
        <w:t xml:space="preserve"> (</w:t>
      </w:r>
      <w:r w:rsidRPr="001D32C4">
        <w:rPr>
          <w:iCs/>
          <w:sz w:val="18"/>
        </w:rPr>
        <w:t>Missel, p</w:t>
      </w:r>
      <w:r w:rsidRPr="00C10265">
        <w:rPr>
          <w:iCs/>
          <w:sz w:val="18"/>
        </w:rPr>
        <w:t xml:space="preserve">. </w:t>
      </w:r>
      <w:r w:rsidR="007272FD">
        <w:rPr>
          <w:iCs/>
          <w:sz w:val="18"/>
        </w:rPr>
        <w:t>274</w:t>
      </w:r>
      <w:r>
        <w:rPr>
          <w:iCs/>
          <w:sz w:val="18"/>
        </w:rPr>
        <w:t>)</w:t>
      </w:r>
    </w:p>
    <w:p w:rsidR="00745011" w:rsidRPr="00FF7617" w:rsidRDefault="00745011" w:rsidP="00745011">
      <w:pPr>
        <w:snapToGrid w:val="0"/>
        <w:ind w:left="1985" w:hanging="284"/>
        <w:jc w:val="both"/>
      </w:pPr>
    </w:p>
    <w:p w:rsidR="007272FD" w:rsidRPr="007272FD" w:rsidRDefault="007272FD" w:rsidP="007272FD">
      <w:pPr>
        <w:pStyle w:val="Oraison"/>
        <w:ind w:right="33"/>
        <w:rPr>
          <w:b/>
        </w:rPr>
      </w:pPr>
      <w:r>
        <w:rPr>
          <w:b/>
        </w:rPr>
        <w:t>S</w:t>
      </w:r>
      <w:r w:rsidRPr="007272FD">
        <w:rPr>
          <w:b/>
        </w:rPr>
        <w:t>ei</w:t>
      </w:r>
      <w:r>
        <w:rPr>
          <w:b/>
        </w:rPr>
        <w:t xml:space="preserve">gneur, Pasteur plein de bonté, </w:t>
      </w:r>
    </w:p>
    <w:p w:rsidR="007272FD" w:rsidRPr="007272FD" w:rsidRDefault="007272FD" w:rsidP="007272FD">
      <w:pPr>
        <w:pStyle w:val="Oraison"/>
        <w:ind w:right="33"/>
        <w:rPr>
          <w:b/>
        </w:rPr>
      </w:pPr>
      <w:r w:rsidRPr="007272FD">
        <w:rPr>
          <w:b/>
        </w:rPr>
        <w:t>regarde ave</w:t>
      </w:r>
      <w:r>
        <w:rPr>
          <w:b/>
        </w:rPr>
        <w:t xml:space="preserve">c bienveillance ton troupeau ; </w:t>
      </w:r>
    </w:p>
    <w:p w:rsidR="007272FD" w:rsidRPr="007272FD" w:rsidRDefault="007272FD" w:rsidP="007272FD">
      <w:pPr>
        <w:pStyle w:val="Oraison"/>
        <w:ind w:right="33"/>
        <w:rPr>
          <w:b/>
        </w:rPr>
      </w:pPr>
      <w:r w:rsidRPr="007272FD">
        <w:rPr>
          <w:b/>
        </w:rPr>
        <w:t xml:space="preserve">tu l’as racheté par </w:t>
      </w:r>
      <w:r>
        <w:rPr>
          <w:b/>
        </w:rPr>
        <w:t xml:space="preserve">le sang précieux de ton Fils : </w:t>
      </w:r>
    </w:p>
    <w:p w:rsidR="007272FD" w:rsidRPr="007272FD" w:rsidRDefault="007272FD" w:rsidP="007272FD">
      <w:pPr>
        <w:pStyle w:val="Oraison"/>
        <w:ind w:right="33"/>
        <w:rPr>
          <w:b/>
        </w:rPr>
      </w:pPr>
      <w:r w:rsidRPr="007272FD">
        <w:rPr>
          <w:b/>
        </w:rPr>
        <w:t>ouvre-lui les pâturages de la vie éternelle.</w:t>
      </w:r>
    </w:p>
    <w:p w:rsidR="00745011" w:rsidRDefault="007272FD" w:rsidP="007272FD">
      <w:pPr>
        <w:pStyle w:val="Oraison"/>
        <w:ind w:right="33"/>
        <w:rPr>
          <w:b/>
        </w:rPr>
      </w:pPr>
      <w:r>
        <w:rPr>
          <w:b/>
        </w:rPr>
        <w:t>Par le Christ, notre Seigneur</w:t>
      </w:r>
      <w:r w:rsidR="00745011" w:rsidRPr="00085763">
        <w:rPr>
          <w:b/>
        </w:rPr>
        <w:t>.</w:t>
      </w:r>
    </w:p>
    <w:p w:rsidR="00F948EE" w:rsidRPr="00FE5694" w:rsidRDefault="00F948EE" w:rsidP="00F948EE">
      <w:pPr>
        <w:pStyle w:val="Oraison"/>
        <w:ind w:right="33"/>
        <w:rPr>
          <w:b/>
        </w:rPr>
      </w:pPr>
    </w:p>
    <w:p w:rsidR="00F948EE" w:rsidRPr="00022B26" w:rsidRDefault="00F948EE" w:rsidP="00F948EE">
      <w:pPr>
        <w:snapToGrid w:val="0"/>
        <w:ind w:left="1985" w:hanging="284"/>
        <w:jc w:val="both"/>
        <w:rPr>
          <w:iCs/>
        </w:rPr>
      </w:pPr>
      <w:r w:rsidRPr="00022B26">
        <w:rPr>
          <w:i/>
          <w:iCs/>
        </w:rPr>
        <w:t xml:space="preserve">Celle </w:t>
      </w:r>
      <w:r w:rsidR="002204AC" w:rsidRPr="00022B26">
        <w:rPr>
          <w:i/>
          <w:iCs/>
        </w:rPr>
        <w:t xml:space="preserve">du </w:t>
      </w:r>
      <w:r w:rsidR="00FD5DBF">
        <w:rPr>
          <w:i/>
          <w:iCs/>
        </w:rPr>
        <w:t>mercre</w:t>
      </w:r>
      <w:r w:rsidR="002204AC" w:rsidRPr="00022B26">
        <w:rPr>
          <w:i/>
          <w:iCs/>
        </w:rPr>
        <w:t xml:space="preserve">di de la </w:t>
      </w:r>
      <w:r w:rsidR="004258E4">
        <w:rPr>
          <w:i/>
          <w:iCs/>
        </w:rPr>
        <w:t>4</w:t>
      </w:r>
      <w:r w:rsidR="002204AC" w:rsidRPr="00022B26">
        <w:rPr>
          <w:i/>
          <w:iCs/>
          <w:vertAlign w:val="superscript"/>
        </w:rPr>
        <w:t>e</w:t>
      </w:r>
      <w:r w:rsidR="002204AC" w:rsidRPr="00022B26">
        <w:rPr>
          <w:i/>
          <w:iCs/>
        </w:rPr>
        <w:t xml:space="preserve"> semaine </w:t>
      </w:r>
      <w:r w:rsidRPr="00022B26">
        <w:rPr>
          <w:iCs/>
        </w:rPr>
        <w:t>(</w:t>
      </w:r>
      <w:r w:rsidRPr="00022B26">
        <w:rPr>
          <w:iCs/>
          <w:sz w:val="18"/>
        </w:rPr>
        <w:t>Missel, p.</w:t>
      </w:r>
      <w:r w:rsidR="002204AC" w:rsidRPr="00022B26">
        <w:rPr>
          <w:iCs/>
          <w:sz w:val="18"/>
        </w:rPr>
        <w:t>2</w:t>
      </w:r>
      <w:r w:rsidR="00FD5DBF">
        <w:rPr>
          <w:iCs/>
          <w:sz w:val="18"/>
        </w:rPr>
        <w:t>78</w:t>
      </w:r>
      <w:r w:rsidRPr="00022B26">
        <w:rPr>
          <w:iCs/>
        </w:rPr>
        <w:t>)</w:t>
      </w:r>
    </w:p>
    <w:p w:rsidR="00AB71B6" w:rsidRPr="00745011" w:rsidRDefault="00AB71B6" w:rsidP="00AB71B6">
      <w:pPr>
        <w:pStyle w:val="Oraison"/>
        <w:ind w:right="33"/>
        <w:rPr>
          <w:b/>
          <w:strike/>
        </w:rPr>
      </w:pPr>
    </w:p>
    <w:p w:rsidR="00FD5DBF" w:rsidRPr="00FD5DBF" w:rsidRDefault="00FD5DBF" w:rsidP="00FD5DBF">
      <w:pPr>
        <w:pStyle w:val="Oraison"/>
        <w:ind w:right="33"/>
        <w:rPr>
          <w:b/>
        </w:rPr>
      </w:pPr>
      <w:r>
        <w:rPr>
          <w:b/>
        </w:rPr>
        <w:t>D</w:t>
      </w:r>
      <w:r w:rsidRPr="00FD5DBF">
        <w:rPr>
          <w:b/>
        </w:rPr>
        <w:t>ans ta bienveillance,</w:t>
      </w:r>
    </w:p>
    <w:p w:rsidR="00FD5DBF" w:rsidRPr="00FD5DBF" w:rsidRDefault="00FD5DBF" w:rsidP="00FD5DBF">
      <w:pPr>
        <w:pStyle w:val="Oraison"/>
        <w:ind w:right="33"/>
        <w:rPr>
          <w:b/>
        </w:rPr>
      </w:pPr>
      <w:r w:rsidRPr="00FD5DBF">
        <w:rPr>
          <w:b/>
        </w:rPr>
        <w:t>reste auprès de ton peuple,</w:t>
      </w:r>
    </w:p>
    <w:p w:rsidR="00FD5DBF" w:rsidRPr="00FD5DBF" w:rsidRDefault="00FD5DBF" w:rsidP="00FD5DBF">
      <w:pPr>
        <w:pStyle w:val="Oraison"/>
        <w:ind w:right="33"/>
        <w:rPr>
          <w:b/>
        </w:rPr>
      </w:pPr>
      <w:r>
        <w:rPr>
          <w:b/>
        </w:rPr>
        <w:t xml:space="preserve">nous t’en prions, Seigneur ; </w:t>
      </w:r>
    </w:p>
    <w:p w:rsidR="00FD5DBF" w:rsidRPr="00FD5DBF" w:rsidRDefault="00FD5DBF" w:rsidP="00FD5DBF">
      <w:pPr>
        <w:pStyle w:val="Oraison"/>
        <w:ind w:right="33"/>
        <w:rPr>
          <w:b/>
        </w:rPr>
      </w:pPr>
      <w:r w:rsidRPr="00FD5DBF">
        <w:rPr>
          <w:b/>
        </w:rPr>
        <w:t xml:space="preserve">puisque tu l’as </w:t>
      </w:r>
      <w:r>
        <w:rPr>
          <w:b/>
        </w:rPr>
        <w:t xml:space="preserve">initié aux sacrements du ciel, </w:t>
      </w:r>
    </w:p>
    <w:p w:rsidR="00FD5DBF" w:rsidRPr="00FD5DBF" w:rsidRDefault="00FD5DBF" w:rsidP="00FD5DBF">
      <w:pPr>
        <w:pStyle w:val="Oraison"/>
        <w:ind w:right="33"/>
        <w:rPr>
          <w:b/>
        </w:rPr>
      </w:pPr>
      <w:r w:rsidRPr="00FD5DBF">
        <w:rPr>
          <w:b/>
        </w:rPr>
        <w:t>fais-le passer de ce qui est ancien</w:t>
      </w:r>
    </w:p>
    <w:p w:rsidR="00FD5DBF" w:rsidRPr="00FD5DBF" w:rsidRDefault="00FD5DBF" w:rsidP="00FD5DBF">
      <w:pPr>
        <w:pStyle w:val="Oraison"/>
        <w:ind w:right="33"/>
        <w:rPr>
          <w:b/>
        </w:rPr>
      </w:pPr>
      <w:r w:rsidRPr="00FD5DBF">
        <w:rPr>
          <w:b/>
        </w:rPr>
        <w:t>à la vie nouvelle.</w:t>
      </w:r>
    </w:p>
    <w:p w:rsidR="00745011" w:rsidRPr="00085763" w:rsidRDefault="00FD5DBF" w:rsidP="00FD5DBF">
      <w:pPr>
        <w:pStyle w:val="Oraison"/>
        <w:ind w:right="33"/>
        <w:rPr>
          <w:b/>
        </w:rPr>
      </w:pPr>
      <w:r w:rsidRPr="00FD5DBF">
        <w:rPr>
          <w:b/>
        </w:rPr>
        <w:t>Par le Christ, notre Seigneur.</w:t>
      </w:r>
    </w:p>
    <w:p w:rsidR="001F6D49" w:rsidRPr="00FE5694" w:rsidRDefault="001F6D49" w:rsidP="001F6D49">
      <w:pPr>
        <w:pStyle w:val="Titre2"/>
        <w:spacing w:before="400"/>
        <w:rPr>
          <w:b/>
          <w:smallCaps/>
          <w:color w:val="E36C0A"/>
        </w:rPr>
      </w:pPr>
      <w:r w:rsidRPr="00FE5694">
        <w:rPr>
          <w:b/>
          <w:smallCaps/>
          <w:color w:val="E36C0A"/>
        </w:rPr>
        <w:t>Liturgie de l’Envoi</w:t>
      </w:r>
    </w:p>
    <w:p w:rsidR="001F6D49" w:rsidRPr="0034565C" w:rsidRDefault="001F6D49" w:rsidP="001F6D49">
      <w:pPr>
        <w:jc w:val="both"/>
        <w:rPr>
          <w:color w:val="E36C0A"/>
        </w:rPr>
      </w:pPr>
    </w:p>
    <w:p w:rsidR="0043490A" w:rsidRPr="0034565C" w:rsidRDefault="0043490A" w:rsidP="0043490A">
      <w:pPr>
        <w:pStyle w:val="Titre3"/>
        <w:pBdr>
          <w:bottom w:val="single" w:sz="4" w:space="1" w:color="auto"/>
        </w:pBdr>
        <w:rPr>
          <w:color w:val="E36C0A"/>
        </w:rPr>
      </w:pPr>
      <w:r w:rsidRPr="0034565C">
        <w:rPr>
          <w:color w:val="E36C0A"/>
        </w:rPr>
        <w:t>Annonces</w:t>
      </w:r>
    </w:p>
    <w:p w:rsidR="0043490A" w:rsidRPr="00C64A2D" w:rsidRDefault="0043490A" w:rsidP="0043490A">
      <w:pPr>
        <w:ind w:left="284"/>
        <w:jc w:val="both"/>
      </w:pPr>
    </w:p>
    <w:p w:rsidR="0043490A" w:rsidRPr="0034565C" w:rsidRDefault="0043490A" w:rsidP="0043490A">
      <w:pPr>
        <w:pStyle w:val="Titre3"/>
        <w:pBdr>
          <w:bottom w:val="single" w:sz="4" w:space="1" w:color="auto"/>
        </w:pBdr>
        <w:rPr>
          <w:color w:val="E36C0A"/>
        </w:rPr>
      </w:pPr>
      <w:r w:rsidRPr="0034565C">
        <w:rPr>
          <w:color w:val="E36C0A"/>
        </w:rPr>
        <w:t>Bénédiction</w:t>
      </w:r>
    </w:p>
    <w:p w:rsidR="0043490A" w:rsidRPr="00AF3DAA" w:rsidRDefault="0043490A" w:rsidP="0043490A">
      <w:pPr>
        <w:pStyle w:val="Corpsdetexte"/>
        <w:ind w:left="284"/>
      </w:pPr>
      <w:r>
        <w:t>Pour marquer le Temps de Pâques, la liturgie propose une</w:t>
      </w:r>
      <w:r w:rsidRPr="00AF3DAA">
        <w:t xml:space="preserve"> bénédiction solennelle</w:t>
      </w:r>
      <w:r>
        <w:t xml:space="preserve"> (Missel p. 529) :</w:t>
      </w:r>
    </w:p>
    <w:p w:rsidR="0043490A" w:rsidRPr="00FC1537" w:rsidRDefault="0043490A" w:rsidP="0043490A">
      <w:pPr>
        <w:pStyle w:val="Corpsdetexte"/>
        <w:ind w:left="284"/>
        <w:rPr>
          <w:strike/>
        </w:rPr>
      </w:pPr>
    </w:p>
    <w:p w:rsidR="0043490A" w:rsidRPr="00A9037A" w:rsidRDefault="0043490A" w:rsidP="0043490A">
      <w:pPr>
        <w:pStyle w:val="Oraison"/>
        <w:tabs>
          <w:tab w:val="left" w:pos="6379"/>
        </w:tabs>
        <w:rPr>
          <w:b/>
        </w:rPr>
      </w:pPr>
      <w:r w:rsidRPr="00A9037A">
        <w:rPr>
          <w:b/>
        </w:rPr>
        <w:t>En ressuscitant son Fils unique,</w:t>
      </w:r>
    </w:p>
    <w:p w:rsidR="0043490A" w:rsidRPr="00A9037A" w:rsidRDefault="0043490A" w:rsidP="0043490A">
      <w:pPr>
        <w:pStyle w:val="Oraison"/>
        <w:tabs>
          <w:tab w:val="left" w:pos="6379"/>
        </w:tabs>
        <w:rPr>
          <w:b/>
        </w:rPr>
      </w:pPr>
      <w:r w:rsidRPr="00A9037A">
        <w:rPr>
          <w:b/>
        </w:rPr>
        <w:lastRenderedPageBreak/>
        <w:t>Dieu vous a accordé le bienfait de la rédemption,</w:t>
      </w:r>
    </w:p>
    <w:p w:rsidR="0043490A" w:rsidRPr="00A9037A" w:rsidRDefault="0043490A" w:rsidP="0043490A">
      <w:pPr>
        <w:pStyle w:val="Oraison"/>
        <w:tabs>
          <w:tab w:val="left" w:pos="6379"/>
        </w:tabs>
        <w:rPr>
          <w:b/>
        </w:rPr>
      </w:pPr>
      <w:r w:rsidRPr="00A9037A">
        <w:rPr>
          <w:b/>
        </w:rPr>
        <w:t>il a fait de vous ses enfants :</w:t>
      </w:r>
    </w:p>
    <w:p w:rsidR="0043490A" w:rsidRDefault="0043490A" w:rsidP="0043490A">
      <w:pPr>
        <w:pStyle w:val="Oraison"/>
        <w:tabs>
          <w:tab w:val="left" w:pos="6379"/>
        </w:tabs>
        <w:rPr>
          <w:b/>
        </w:rPr>
      </w:pPr>
      <w:r w:rsidRPr="00A9037A">
        <w:rPr>
          <w:b/>
        </w:rPr>
        <w:t>qu’il vous d</w:t>
      </w:r>
      <w:r>
        <w:rPr>
          <w:b/>
        </w:rPr>
        <w:t>onne la joie de sa bénédiction.</w:t>
      </w:r>
      <w:r>
        <w:rPr>
          <w:b/>
        </w:rPr>
        <w:tab/>
      </w:r>
      <w:r>
        <w:rPr>
          <w:b/>
        </w:rPr>
        <w:tab/>
      </w:r>
      <w:r>
        <w:rPr>
          <w:b/>
        </w:rPr>
        <w:tab/>
      </w:r>
      <w:r>
        <w:rPr>
          <w:b/>
        </w:rPr>
        <w:tab/>
      </w:r>
      <w:r w:rsidRPr="00A9037A">
        <w:rPr>
          <w:b/>
        </w:rPr>
        <w:t>Amen.</w:t>
      </w:r>
    </w:p>
    <w:p w:rsidR="0043490A" w:rsidRPr="00A9037A" w:rsidRDefault="0043490A" w:rsidP="0043490A">
      <w:pPr>
        <w:pStyle w:val="Oraison"/>
        <w:tabs>
          <w:tab w:val="left" w:pos="6379"/>
        </w:tabs>
        <w:rPr>
          <w:b/>
        </w:rPr>
      </w:pPr>
    </w:p>
    <w:p w:rsidR="0043490A" w:rsidRPr="00A9037A" w:rsidRDefault="0043490A" w:rsidP="0043490A">
      <w:pPr>
        <w:pStyle w:val="Oraison"/>
        <w:tabs>
          <w:tab w:val="left" w:pos="6379"/>
        </w:tabs>
        <w:rPr>
          <w:b/>
        </w:rPr>
      </w:pPr>
      <w:r w:rsidRPr="00A9037A">
        <w:rPr>
          <w:b/>
        </w:rPr>
        <w:t>Du Rédempteur, vous avez reçu d’être libres à jamais :</w:t>
      </w:r>
    </w:p>
    <w:p w:rsidR="0043490A" w:rsidRPr="00A9037A" w:rsidRDefault="0043490A" w:rsidP="0043490A">
      <w:pPr>
        <w:pStyle w:val="Oraison"/>
        <w:tabs>
          <w:tab w:val="left" w:pos="6379"/>
        </w:tabs>
        <w:rPr>
          <w:b/>
        </w:rPr>
      </w:pPr>
      <w:r w:rsidRPr="00A9037A">
        <w:rPr>
          <w:b/>
        </w:rPr>
        <w:t>qu’il vous accorde aussi d’avoir part à l’héritage éternel.</w:t>
      </w:r>
      <w:r>
        <w:rPr>
          <w:b/>
        </w:rPr>
        <w:tab/>
      </w:r>
      <w:r>
        <w:rPr>
          <w:b/>
        </w:rPr>
        <w:tab/>
      </w:r>
      <w:r w:rsidRPr="00A9037A">
        <w:rPr>
          <w:b/>
        </w:rPr>
        <w:t>Amen.</w:t>
      </w:r>
    </w:p>
    <w:p w:rsidR="0043490A" w:rsidRDefault="0043490A" w:rsidP="0043490A">
      <w:pPr>
        <w:pStyle w:val="Oraison"/>
        <w:tabs>
          <w:tab w:val="left" w:pos="6379"/>
        </w:tabs>
        <w:rPr>
          <w:b/>
        </w:rPr>
      </w:pPr>
    </w:p>
    <w:p w:rsidR="0043490A" w:rsidRPr="00A9037A" w:rsidRDefault="0043490A" w:rsidP="0043490A">
      <w:pPr>
        <w:pStyle w:val="Oraison"/>
        <w:tabs>
          <w:tab w:val="left" w:pos="6379"/>
        </w:tabs>
        <w:rPr>
          <w:b/>
        </w:rPr>
      </w:pPr>
      <w:r w:rsidRPr="00A9037A">
        <w:rPr>
          <w:b/>
        </w:rPr>
        <w:t>Par la foi au Christ,</w:t>
      </w:r>
    </w:p>
    <w:p w:rsidR="0043490A" w:rsidRPr="00A9037A" w:rsidRDefault="0043490A" w:rsidP="0043490A">
      <w:pPr>
        <w:pStyle w:val="Oraison"/>
        <w:tabs>
          <w:tab w:val="left" w:pos="6379"/>
        </w:tabs>
        <w:rPr>
          <w:b/>
        </w:rPr>
      </w:pPr>
      <w:r w:rsidRPr="00A9037A">
        <w:rPr>
          <w:b/>
        </w:rPr>
        <w:t>dans le baptême vous êtes déjà ressuscités ;</w:t>
      </w:r>
    </w:p>
    <w:p w:rsidR="0043490A" w:rsidRPr="00A9037A" w:rsidRDefault="0043490A" w:rsidP="0043490A">
      <w:pPr>
        <w:pStyle w:val="Oraison"/>
        <w:tabs>
          <w:tab w:val="left" w:pos="6379"/>
        </w:tabs>
        <w:rPr>
          <w:b/>
        </w:rPr>
      </w:pPr>
      <w:r w:rsidRPr="00A9037A">
        <w:rPr>
          <w:b/>
        </w:rPr>
        <w:t>par la droiture de votre vie présente,</w:t>
      </w:r>
    </w:p>
    <w:p w:rsidR="0043490A" w:rsidRDefault="0043490A" w:rsidP="0043490A">
      <w:pPr>
        <w:pStyle w:val="Oraison"/>
        <w:tabs>
          <w:tab w:val="left" w:pos="6379"/>
        </w:tabs>
        <w:rPr>
          <w:b/>
        </w:rPr>
      </w:pPr>
      <w:r w:rsidRPr="00A9037A">
        <w:rPr>
          <w:b/>
        </w:rPr>
        <w:t>puissiez-vous mériter de lui êt</w:t>
      </w:r>
      <w:r>
        <w:rPr>
          <w:b/>
        </w:rPr>
        <w:t>re unis dans la patrie du ciel.</w:t>
      </w:r>
      <w:r>
        <w:rPr>
          <w:b/>
        </w:rPr>
        <w:tab/>
      </w:r>
      <w:r>
        <w:rPr>
          <w:b/>
        </w:rPr>
        <w:tab/>
      </w:r>
      <w:r w:rsidRPr="00A9037A">
        <w:rPr>
          <w:b/>
        </w:rPr>
        <w:t>Amen.</w:t>
      </w:r>
    </w:p>
    <w:p w:rsidR="0043490A" w:rsidRPr="00A9037A" w:rsidRDefault="0043490A" w:rsidP="0043490A">
      <w:pPr>
        <w:pStyle w:val="Oraison"/>
        <w:tabs>
          <w:tab w:val="left" w:pos="6379"/>
        </w:tabs>
        <w:rPr>
          <w:b/>
        </w:rPr>
      </w:pPr>
    </w:p>
    <w:p w:rsidR="0043490A" w:rsidRPr="00A9037A" w:rsidRDefault="0043490A" w:rsidP="0043490A">
      <w:pPr>
        <w:pStyle w:val="Oraison"/>
        <w:tabs>
          <w:tab w:val="left" w:pos="6379"/>
        </w:tabs>
        <w:rPr>
          <w:b/>
        </w:rPr>
      </w:pPr>
      <w:r w:rsidRPr="00A9037A">
        <w:rPr>
          <w:b/>
        </w:rPr>
        <w:t>Et que la bénédiction de Dieu tout-puissant,</w:t>
      </w:r>
    </w:p>
    <w:p w:rsidR="0043490A" w:rsidRPr="00A9037A" w:rsidRDefault="0043490A" w:rsidP="0043490A">
      <w:pPr>
        <w:pStyle w:val="Oraison"/>
        <w:tabs>
          <w:tab w:val="left" w:pos="6379"/>
        </w:tabs>
        <w:rPr>
          <w:b/>
        </w:rPr>
      </w:pPr>
      <w:r w:rsidRPr="00A9037A">
        <w:rPr>
          <w:b/>
        </w:rPr>
        <w:t>le Père, et le Fils, et le Saint-Esprit,</w:t>
      </w:r>
    </w:p>
    <w:p w:rsidR="0043490A" w:rsidRDefault="0043490A" w:rsidP="0043490A">
      <w:pPr>
        <w:pStyle w:val="Oraison"/>
        <w:tabs>
          <w:tab w:val="left" w:pos="6379"/>
        </w:tabs>
        <w:rPr>
          <w:b/>
        </w:rPr>
      </w:pPr>
      <w:r w:rsidRPr="00A9037A">
        <w:rPr>
          <w:b/>
        </w:rPr>
        <w:t>descende</w:t>
      </w:r>
      <w:r>
        <w:rPr>
          <w:b/>
        </w:rPr>
        <w:t>sur vous et y demeure toujours.</w:t>
      </w:r>
      <w:r>
        <w:rPr>
          <w:b/>
        </w:rPr>
        <w:tab/>
      </w:r>
      <w:r>
        <w:rPr>
          <w:b/>
        </w:rPr>
        <w:tab/>
      </w:r>
      <w:r>
        <w:rPr>
          <w:b/>
        </w:rPr>
        <w:tab/>
      </w:r>
      <w:r w:rsidRPr="00A9037A">
        <w:rPr>
          <w:b/>
        </w:rPr>
        <w:t>Amen.</w:t>
      </w:r>
    </w:p>
    <w:p w:rsidR="0043490A" w:rsidRPr="002546B5" w:rsidRDefault="0043490A" w:rsidP="0043490A">
      <w:pPr>
        <w:pStyle w:val="Oraison"/>
        <w:tabs>
          <w:tab w:val="left" w:pos="6379"/>
        </w:tabs>
        <w:rPr>
          <w:b/>
        </w:rPr>
      </w:pPr>
    </w:p>
    <w:p w:rsidR="0043490A" w:rsidRPr="006C1E50" w:rsidRDefault="0043490A" w:rsidP="0043490A">
      <w:pPr>
        <w:pStyle w:val="Titre3"/>
        <w:pBdr>
          <w:bottom w:val="single" w:sz="4" w:space="1" w:color="auto"/>
        </w:pBdr>
        <w:rPr>
          <w:b/>
          <w:color w:val="E36C0A"/>
        </w:rPr>
      </w:pPr>
      <w:r w:rsidRPr="0034565C">
        <w:rPr>
          <w:b/>
          <w:color w:val="E36C0A"/>
        </w:rPr>
        <w:t>Envoi</w:t>
      </w:r>
    </w:p>
    <w:p w:rsidR="0043490A" w:rsidRPr="00F6433C" w:rsidRDefault="00F6433C" w:rsidP="0043490A">
      <w:pPr>
        <w:pStyle w:val="Corpsdetexte"/>
        <w:ind w:left="284"/>
      </w:pPr>
      <w:bookmarkStart w:id="3" w:name="_Hlk534878818"/>
      <w:r>
        <w:t>Voir Des mises en œuvre p.4</w:t>
      </w:r>
      <w:r w:rsidR="004A3B78">
        <w:t>.</w:t>
      </w:r>
    </w:p>
    <w:p w:rsidR="0043490A" w:rsidRPr="001F27E9" w:rsidRDefault="0043490A" w:rsidP="0043490A">
      <w:pPr>
        <w:pStyle w:val="Corpsdetexte"/>
        <w:ind w:left="284"/>
        <w:rPr>
          <w:strike/>
        </w:rPr>
      </w:pPr>
    </w:p>
    <w:bookmarkEnd w:id="3"/>
    <w:p w:rsidR="0043490A" w:rsidRDefault="0043490A" w:rsidP="0043490A">
      <w:pPr>
        <w:pStyle w:val="Corpsdetexte"/>
        <w:ind w:left="284"/>
      </w:pPr>
      <w:r>
        <w:t>Un chant pourrait a</w:t>
      </w:r>
      <w:r w:rsidRPr="008307B3">
        <w:t>c</w:t>
      </w:r>
      <w:r>
        <w:t>c</w:t>
      </w:r>
      <w:r w:rsidRPr="008307B3">
        <w:t xml:space="preserve">ompagner la sortie </w:t>
      </w:r>
      <w:r>
        <w:t>de toute l’assemblée, par exemple :</w:t>
      </w:r>
    </w:p>
    <w:p w:rsidR="004A3B78" w:rsidRDefault="004A3B78" w:rsidP="004A3B78">
      <w:pPr>
        <w:pStyle w:val="Lignechant"/>
        <w:ind w:left="1080"/>
        <w:rPr>
          <w:b w:val="0"/>
          <w:color w:val="auto"/>
        </w:rPr>
      </w:pPr>
      <w:r>
        <w:rPr>
          <w:color w:val="ED7D31" w:themeColor="accent2"/>
        </w:rPr>
        <w:t>T 601</w:t>
      </w:r>
      <w:r>
        <w:tab/>
      </w:r>
      <w:r>
        <w:rPr>
          <w:color w:val="auto"/>
        </w:rPr>
        <w:t>Peuple de lumière</w:t>
      </w:r>
      <w:r>
        <w:rPr>
          <w:color w:val="auto"/>
        </w:rPr>
        <w:tab/>
      </w:r>
      <w:r>
        <w:rPr>
          <w:b w:val="0"/>
          <w:color w:val="auto"/>
        </w:rPr>
        <w:t>Signes Musiques n°2 et 64</w:t>
      </w:r>
    </w:p>
    <w:p w:rsidR="004A3B78" w:rsidRDefault="004A3B78" w:rsidP="004A3B78">
      <w:pPr>
        <w:pStyle w:val="Lignechant"/>
        <w:ind w:left="1080"/>
        <w:rPr>
          <w:b w:val="0"/>
          <w:color w:val="auto"/>
        </w:rPr>
      </w:pPr>
      <w:r w:rsidRPr="004A3B78">
        <w:rPr>
          <w:color w:val="ED7D31" w:themeColor="accent2"/>
        </w:rPr>
        <w:t>T 176</w:t>
      </w:r>
      <w:r>
        <w:rPr>
          <w:color w:val="ED7D31" w:themeColor="accent2"/>
        </w:rPr>
        <w:tab/>
      </w:r>
      <w:r w:rsidRPr="004A3B78">
        <w:rPr>
          <w:color w:val="auto"/>
        </w:rPr>
        <w:t>Christ aujourd’hui nous appelle</w:t>
      </w:r>
      <w:r>
        <w:rPr>
          <w:color w:val="auto"/>
        </w:rPr>
        <w:tab/>
      </w:r>
      <w:r w:rsidRPr="004A3B78">
        <w:rPr>
          <w:b w:val="0"/>
          <w:color w:val="auto"/>
        </w:rPr>
        <w:t>Signes Musiques n°</w:t>
      </w:r>
      <w:r>
        <w:rPr>
          <w:b w:val="0"/>
          <w:color w:val="auto"/>
        </w:rPr>
        <w:t xml:space="preserve">18 et </w:t>
      </w:r>
      <w:r w:rsidRPr="004A3B78">
        <w:rPr>
          <w:b w:val="0"/>
          <w:color w:val="auto"/>
        </w:rPr>
        <w:t>60</w:t>
      </w:r>
    </w:p>
    <w:sectPr w:rsidR="004A3B78" w:rsidSect="00F133F5">
      <w:footerReference w:type="default" r:id="rId10"/>
      <w:pgSz w:w="11906" w:h="16838" w:code="9"/>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F83" w:rsidRDefault="00383F83">
      <w:r>
        <w:separator/>
      </w:r>
    </w:p>
  </w:endnote>
  <w:endnote w:type="continuationSeparator" w:id="1">
    <w:p w:rsidR="00383F83" w:rsidRDefault="00383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Roman">
    <w:altName w:val="Times New Roman"/>
    <w:panose1 w:val="00000000000000000000"/>
    <w:charset w:val="4D"/>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536" w:rsidRDefault="00475536" w:rsidP="00420317">
    <w:pPr>
      <w:tabs>
        <w:tab w:val="center" w:pos="3402"/>
        <w:tab w:val="center" w:pos="6804"/>
        <w:tab w:val="right" w:pos="9923"/>
        <w:tab w:val="right" w:pos="10204"/>
      </w:tabs>
      <w:spacing w:before="400"/>
    </w:pPr>
    <w:r>
      <w:rPr>
        <w:rFonts w:ascii="Kristen ITC" w:hAnsi="Kristen ITC"/>
        <w:sz w:val="16"/>
        <w:szCs w:val="16"/>
      </w:rPr>
      <w:t>V. Courtas</w:t>
    </w:r>
    <w:r>
      <w:rPr>
        <w:rFonts w:ascii="Kristen ITC" w:hAnsi="Kristen ITC"/>
      </w:rPr>
      <w:tab/>
    </w:r>
    <w:r w:rsidRPr="00F97CFD">
      <w:rPr>
        <w:rFonts w:ascii="Kristen ITC" w:hAnsi="Kristen ITC"/>
      </w:rPr>
      <w:t>4</w:t>
    </w:r>
    <w:r w:rsidRPr="00A10036">
      <w:rPr>
        <w:rFonts w:ascii="Kristen ITC" w:hAnsi="Kristen ITC"/>
        <w:sz w:val="16"/>
        <w:szCs w:val="16"/>
        <w:vertAlign w:val="superscript"/>
      </w:rPr>
      <w:t>e</w:t>
    </w:r>
    <w:r w:rsidRPr="00A22BEC">
      <w:rPr>
        <w:rFonts w:ascii="Kristen ITC" w:hAnsi="Kristen ITC"/>
        <w:sz w:val="16"/>
        <w:szCs w:val="16"/>
      </w:rPr>
      <w:t>dimanche de</w:t>
    </w:r>
    <w:r>
      <w:rPr>
        <w:rFonts w:ascii="Kristen ITC" w:hAnsi="Kristen ITC"/>
        <w:sz w:val="16"/>
        <w:szCs w:val="16"/>
      </w:rPr>
      <w:t>Pâques – C</w:t>
    </w:r>
    <w:r>
      <w:rPr>
        <w:rFonts w:ascii="Kristen ITC" w:hAnsi="Kristen ITC"/>
        <w:sz w:val="16"/>
        <w:szCs w:val="16"/>
      </w:rPr>
      <w:tab/>
    </w:r>
    <w:r w:rsidR="009C4F75">
      <w:rPr>
        <w:sz w:val="16"/>
        <w:szCs w:val="16"/>
      </w:rPr>
      <w:fldChar w:fldCharType="begin"/>
    </w:r>
    <w:r>
      <w:rPr>
        <w:sz w:val="16"/>
        <w:szCs w:val="16"/>
      </w:rPr>
      <w:instrText xml:space="preserve"> DATE \@"dd\/MM\/yyyy" </w:instrText>
    </w:r>
    <w:r w:rsidR="009C4F75">
      <w:rPr>
        <w:sz w:val="16"/>
        <w:szCs w:val="16"/>
      </w:rPr>
      <w:fldChar w:fldCharType="separate"/>
    </w:r>
    <w:r w:rsidR="007F355D">
      <w:rPr>
        <w:noProof/>
        <w:sz w:val="16"/>
        <w:szCs w:val="16"/>
      </w:rPr>
      <w:t>21/11/2023</w:t>
    </w:r>
    <w:r w:rsidR="009C4F75">
      <w:rPr>
        <w:sz w:val="16"/>
        <w:szCs w:val="16"/>
      </w:rPr>
      <w:fldChar w:fldCharType="end"/>
    </w:r>
    <w:r>
      <w:rPr>
        <w:rFonts w:ascii="Kristen ITC" w:hAnsi="Kristen ITC"/>
        <w:sz w:val="16"/>
        <w:szCs w:val="16"/>
      </w:rPr>
      <w:tab/>
      <w:t>Fiches dominicales</w:t>
    </w:r>
    <w:r>
      <w:rPr>
        <w:rFonts w:ascii="Kristen ITC" w:hAnsi="Kristen ITC"/>
        <w:sz w:val="16"/>
        <w:szCs w:val="16"/>
      </w:rPr>
      <w:tab/>
    </w:r>
    <w:r w:rsidR="009C4F75">
      <w:rPr>
        <w:rStyle w:val="Numrodepage"/>
      </w:rPr>
      <w:fldChar w:fldCharType="begin"/>
    </w:r>
    <w:r>
      <w:rPr>
        <w:rStyle w:val="Numrodepage"/>
      </w:rPr>
      <w:instrText xml:space="preserve"> PAGE </w:instrText>
    </w:r>
    <w:r w:rsidR="009C4F75">
      <w:rPr>
        <w:rStyle w:val="Numrodepage"/>
      </w:rPr>
      <w:fldChar w:fldCharType="separate"/>
    </w:r>
    <w:r w:rsidR="007F355D">
      <w:rPr>
        <w:rStyle w:val="Numrodepage"/>
        <w:noProof/>
      </w:rPr>
      <w:t>11</w:t>
    </w:r>
    <w:r w:rsidR="009C4F75">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F83" w:rsidRDefault="00383F83">
      <w:r>
        <w:separator/>
      </w:r>
    </w:p>
  </w:footnote>
  <w:footnote w:type="continuationSeparator" w:id="1">
    <w:p w:rsidR="00383F83" w:rsidRDefault="00383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D570D4DA"/>
    <w:name w:val="WW8Num2"/>
    <w:lvl w:ilvl="0">
      <w:numFmt w:val="bullet"/>
      <w:lvlText w:val="-"/>
      <w:lvlJc w:val="left"/>
      <w:pPr>
        <w:tabs>
          <w:tab w:val="num" w:pos="720"/>
        </w:tabs>
      </w:pPr>
      <w:rPr>
        <w:rFonts w:ascii="Times New Roman" w:hAnsi="Times New Roman"/>
      </w:rPr>
    </w:lvl>
  </w:abstractNum>
  <w:abstractNum w:abstractNumId="1">
    <w:nsid w:val="00000004"/>
    <w:multiLevelType w:val="singleLevel"/>
    <w:tmpl w:val="00000004"/>
    <w:name w:val="WW8Num4"/>
    <w:lvl w:ilvl="0">
      <w:start w:val="1"/>
      <w:numFmt w:val="decimal"/>
      <w:lvlText w:val="(%1)"/>
      <w:lvlJc w:val="left"/>
      <w:pPr>
        <w:tabs>
          <w:tab w:val="num" w:pos="570"/>
        </w:tabs>
      </w:pPr>
      <w:rPr>
        <w:rFonts w:cs="Times New Roman"/>
      </w:rPr>
    </w:lvl>
  </w:abstractNum>
  <w:abstractNum w:abstractNumId="2">
    <w:nsid w:val="00000005"/>
    <w:multiLevelType w:val="singleLevel"/>
    <w:tmpl w:val="00000005"/>
    <w:name w:val="WW8Num5"/>
    <w:lvl w:ilvl="0">
      <w:start w:val="1"/>
      <w:numFmt w:val="decimal"/>
      <w:lvlText w:val="(%1)"/>
      <w:lvlJc w:val="left"/>
      <w:pPr>
        <w:tabs>
          <w:tab w:val="num" w:pos="720"/>
        </w:tabs>
      </w:pPr>
      <w:rPr>
        <w:rFonts w:cs="Times New Roman"/>
      </w:rPr>
    </w:lvl>
  </w:abstractNum>
  <w:abstractNum w:abstractNumId="3">
    <w:nsid w:val="00000006"/>
    <w:multiLevelType w:val="singleLevel"/>
    <w:tmpl w:val="00000006"/>
    <w:name w:val="WW8Num6"/>
    <w:lvl w:ilvl="0">
      <w:numFmt w:val="bullet"/>
      <w:lvlText w:val=""/>
      <w:lvlJc w:val="left"/>
      <w:pPr>
        <w:tabs>
          <w:tab w:val="num" w:pos="927"/>
        </w:tabs>
      </w:pPr>
      <w:rPr>
        <w:rFonts w:ascii="Wingdings" w:hAnsi="Wingdings"/>
        <w:sz w:val="24"/>
      </w:rPr>
    </w:lvl>
  </w:abstractNum>
  <w:abstractNum w:abstractNumId="4">
    <w:nsid w:val="0C44494E"/>
    <w:multiLevelType w:val="hybridMultilevel"/>
    <w:tmpl w:val="EB76AC36"/>
    <w:name w:val="WW8Num52"/>
    <w:lvl w:ilvl="0" w:tplc="00000005">
      <w:start w:val="1"/>
      <w:numFmt w:val="decimal"/>
      <w:lvlText w:val="(%1)"/>
      <w:lvlJc w:val="left"/>
      <w:pPr>
        <w:tabs>
          <w:tab w:val="num" w:pos="720"/>
        </w:tabs>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5">
    <w:nsid w:val="15370271"/>
    <w:multiLevelType w:val="hybridMultilevel"/>
    <w:tmpl w:val="9A02AFD8"/>
    <w:lvl w:ilvl="0" w:tplc="FDC407B2">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6">
    <w:nsid w:val="15A32FF1"/>
    <w:multiLevelType w:val="multilevel"/>
    <w:tmpl w:val="EA405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93A7C43"/>
    <w:multiLevelType w:val="multilevel"/>
    <w:tmpl w:val="CA4EC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BF2570D"/>
    <w:multiLevelType w:val="hybridMultilevel"/>
    <w:tmpl w:val="AFE20E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C71EC0"/>
    <w:multiLevelType w:val="hybridMultilevel"/>
    <w:tmpl w:val="1B5A95A2"/>
    <w:lvl w:ilvl="0" w:tplc="4D1228F2">
      <w:start w:val="1"/>
      <w:numFmt w:val="decimal"/>
      <w:lvlText w:val="%1."/>
      <w:lvlJc w:val="left"/>
      <w:pPr>
        <w:ind w:left="1065" w:hanging="360"/>
      </w:pPr>
      <w:rPr>
        <w:rFonts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0">
    <w:nsid w:val="22A4312B"/>
    <w:multiLevelType w:val="hybridMultilevel"/>
    <w:tmpl w:val="DE7AA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AE3F13"/>
    <w:multiLevelType w:val="hybridMultilevel"/>
    <w:tmpl w:val="86D061B8"/>
    <w:lvl w:ilvl="0" w:tplc="41024884">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765EEE"/>
    <w:multiLevelType w:val="hybridMultilevel"/>
    <w:tmpl w:val="17547118"/>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nsid w:val="29AD7EAE"/>
    <w:multiLevelType w:val="hybridMultilevel"/>
    <w:tmpl w:val="683AF304"/>
    <w:lvl w:ilvl="0" w:tplc="FDC407B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0F13A40"/>
    <w:multiLevelType w:val="hybridMultilevel"/>
    <w:tmpl w:val="E24ADDC4"/>
    <w:lvl w:ilvl="0" w:tplc="FDC407B2">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nsid w:val="38276EE3"/>
    <w:multiLevelType w:val="multilevel"/>
    <w:tmpl w:val="9E1C334E"/>
    <w:lvl w:ilvl="0">
      <w:start w:val="1"/>
      <w:numFmt w:val="decimal"/>
      <w:lvlText w:val="%1."/>
      <w:lvlJc w:val="left"/>
      <w:pPr>
        <w:ind w:left="1065" w:hanging="360"/>
      </w:pPr>
      <w:rPr>
        <w:rFonts w:ascii="Times New Roman" w:hAnsi="Times New Roman" w:cs="Times New Roman" w:hint="default"/>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6">
    <w:nsid w:val="417C6CF1"/>
    <w:multiLevelType w:val="hybridMultilevel"/>
    <w:tmpl w:val="394C61AE"/>
    <w:lvl w:ilvl="0" w:tplc="FDC407B2">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7">
    <w:nsid w:val="4E706FE1"/>
    <w:multiLevelType w:val="singleLevel"/>
    <w:tmpl w:val="AC0CF858"/>
    <w:lvl w:ilvl="0">
      <w:start w:val="1"/>
      <w:numFmt w:val="decimal"/>
      <w:pStyle w:val="Notes"/>
      <w:lvlText w:val="(%1)"/>
      <w:lvlJc w:val="left"/>
      <w:pPr>
        <w:tabs>
          <w:tab w:val="num" w:pos="570"/>
        </w:tabs>
        <w:ind w:left="570" w:hanging="570"/>
      </w:pPr>
      <w:rPr>
        <w:rFonts w:cs="Times New Roman" w:hint="default"/>
      </w:rPr>
    </w:lvl>
  </w:abstractNum>
  <w:abstractNum w:abstractNumId="18">
    <w:nsid w:val="54D06B91"/>
    <w:multiLevelType w:val="hybridMultilevel"/>
    <w:tmpl w:val="0066C24E"/>
    <w:lvl w:ilvl="0" w:tplc="FDC407B2">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31453E7"/>
    <w:multiLevelType w:val="hybridMultilevel"/>
    <w:tmpl w:val="1562C9CA"/>
    <w:lvl w:ilvl="0" w:tplc="FDC407B2">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0">
    <w:nsid w:val="64670E2A"/>
    <w:multiLevelType w:val="hybridMultilevel"/>
    <w:tmpl w:val="47B2C53E"/>
    <w:lvl w:ilvl="0" w:tplc="FDC407B2">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656E007F"/>
    <w:multiLevelType w:val="hybridMultilevel"/>
    <w:tmpl w:val="5F32906C"/>
    <w:lvl w:ilvl="0" w:tplc="FDC407B2">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2">
    <w:nsid w:val="699D0057"/>
    <w:multiLevelType w:val="hybridMultilevel"/>
    <w:tmpl w:val="04D241B0"/>
    <w:lvl w:ilvl="0" w:tplc="8E06DEB6">
      <w:start w:val="1"/>
      <w:numFmt w:val="bullet"/>
      <w:lvlText w:val=""/>
      <w:lvlJc w:val="left"/>
      <w:pPr>
        <w:ind w:left="785" w:hanging="360"/>
      </w:pPr>
      <w:rPr>
        <w:rFonts w:ascii="Wingdings" w:hAnsi="Wingdings" w:hint="default"/>
        <w:color w:val="auto"/>
      </w:rPr>
    </w:lvl>
    <w:lvl w:ilvl="1" w:tplc="040C0003">
      <w:start w:val="1"/>
      <w:numFmt w:val="decimal"/>
      <w:lvlText w:val="%2."/>
      <w:lvlJc w:val="left"/>
      <w:pPr>
        <w:tabs>
          <w:tab w:val="num" w:pos="1080"/>
        </w:tabs>
        <w:ind w:left="1080" w:hanging="360"/>
      </w:p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23">
    <w:nsid w:val="6A504B21"/>
    <w:multiLevelType w:val="hybridMultilevel"/>
    <w:tmpl w:val="F32C679A"/>
    <w:lvl w:ilvl="0" w:tplc="160E5DF0">
      <w:start w:val="1"/>
      <w:numFmt w:val="bullet"/>
      <w:lvlText w:val=""/>
      <w:lvlJc w:val="left"/>
      <w:pPr>
        <w:ind w:left="1003" w:hanging="360"/>
      </w:pPr>
      <w:rPr>
        <w:rFonts w:ascii="Symbol" w:hAnsi="Symbol" w:hint="default"/>
        <w:strike w:val="0"/>
      </w:rPr>
    </w:lvl>
    <w:lvl w:ilvl="1" w:tplc="040C0003" w:tentative="1">
      <w:start w:val="1"/>
      <w:numFmt w:val="bullet"/>
      <w:lvlText w:val="o"/>
      <w:lvlJc w:val="left"/>
      <w:pPr>
        <w:ind w:left="1723" w:hanging="360"/>
      </w:pPr>
      <w:rPr>
        <w:rFonts w:ascii="Courier New" w:hAnsi="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4">
    <w:nsid w:val="7D86621D"/>
    <w:multiLevelType w:val="hybridMultilevel"/>
    <w:tmpl w:val="70EA6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4"/>
  </w:num>
  <w:num w:numId="4">
    <w:abstractNumId w:val="13"/>
  </w:num>
  <w:num w:numId="5">
    <w:abstractNumId w:val="5"/>
  </w:num>
  <w:num w:numId="6">
    <w:abstractNumId w:val="19"/>
  </w:num>
  <w:num w:numId="7">
    <w:abstractNumId w:val="23"/>
  </w:num>
  <w:num w:numId="8">
    <w:abstractNumId w:val="18"/>
  </w:num>
  <w:num w:numId="9">
    <w:abstractNumId w:val="12"/>
  </w:num>
  <w:num w:numId="10">
    <w:abstractNumId w:val="16"/>
  </w:num>
  <w:num w:numId="11">
    <w:abstractNumId w:val="21"/>
  </w:num>
  <w:num w:numId="12">
    <w:abstractNumId w:val="11"/>
  </w:num>
  <w:num w:numId="13">
    <w:abstractNumId w:val="22"/>
  </w:num>
  <w:num w:numId="14">
    <w:abstractNumId w:val="10"/>
  </w:num>
  <w:num w:numId="15">
    <w:abstractNumId w:val="9"/>
  </w:num>
  <w:num w:numId="16">
    <w:abstractNumId w:val="4"/>
  </w:num>
  <w:num w:numId="17">
    <w:abstractNumId w:val="8"/>
  </w:num>
  <w:num w:numId="18">
    <w:abstractNumId w:val="24"/>
  </w:num>
  <w:num w:numId="19">
    <w:abstractNumId w:val="6"/>
  </w:num>
  <w:num w:numId="20">
    <w:abstractNumId w:val="7"/>
  </w:num>
  <w:num w:numId="21">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9"/>
  <w:hyphenationZone w:val="425"/>
  <w:doNotHyphenateCaps/>
  <w:displayHorizontalDrawingGridEvery w:val="0"/>
  <w:displayVerticalDrawingGridEvery w:val="0"/>
  <w:doNotUseMarginsForDrawingGridOrigin/>
  <w:characterSpacingControl w:val="doNotCompress"/>
  <w:footnotePr>
    <w:footnote w:id="0"/>
    <w:footnote w:id="1"/>
  </w:footnotePr>
  <w:endnotePr>
    <w:endnote w:id="0"/>
    <w:endnote w:id="1"/>
  </w:endnotePr>
  <w:compat/>
  <w:rsids>
    <w:rsidRoot w:val="009961A3"/>
    <w:rsid w:val="00000C11"/>
    <w:rsid w:val="00001470"/>
    <w:rsid w:val="000014E9"/>
    <w:rsid w:val="000015ED"/>
    <w:rsid w:val="000019A5"/>
    <w:rsid w:val="000024A9"/>
    <w:rsid w:val="00002DF4"/>
    <w:rsid w:val="000036EB"/>
    <w:rsid w:val="00003B2D"/>
    <w:rsid w:val="00003BAB"/>
    <w:rsid w:val="000045E5"/>
    <w:rsid w:val="000049C5"/>
    <w:rsid w:val="00004B0C"/>
    <w:rsid w:val="00004D47"/>
    <w:rsid w:val="00006383"/>
    <w:rsid w:val="000064CF"/>
    <w:rsid w:val="00006E87"/>
    <w:rsid w:val="00007658"/>
    <w:rsid w:val="00007E90"/>
    <w:rsid w:val="00010AA2"/>
    <w:rsid w:val="00010BA3"/>
    <w:rsid w:val="00010CD5"/>
    <w:rsid w:val="00010CF8"/>
    <w:rsid w:val="00012C6E"/>
    <w:rsid w:val="00013464"/>
    <w:rsid w:val="000148B6"/>
    <w:rsid w:val="00014DAD"/>
    <w:rsid w:val="00016DBA"/>
    <w:rsid w:val="0001744B"/>
    <w:rsid w:val="00020BD9"/>
    <w:rsid w:val="000216AD"/>
    <w:rsid w:val="00021DFF"/>
    <w:rsid w:val="00022796"/>
    <w:rsid w:val="00022842"/>
    <w:rsid w:val="000229FC"/>
    <w:rsid w:val="00022B26"/>
    <w:rsid w:val="0002345F"/>
    <w:rsid w:val="00023A70"/>
    <w:rsid w:val="00023D25"/>
    <w:rsid w:val="00024766"/>
    <w:rsid w:val="00024F2E"/>
    <w:rsid w:val="00025B9F"/>
    <w:rsid w:val="0002635C"/>
    <w:rsid w:val="00026764"/>
    <w:rsid w:val="0002743F"/>
    <w:rsid w:val="00027996"/>
    <w:rsid w:val="00030424"/>
    <w:rsid w:val="000304CE"/>
    <w:rsid w:val="000306CD"/>
    <w:rsid w:val="0003198E"/>
    <w:rsid w:val="00031D46"/>
    <w:rsid w:val="00032099"/>
    <w:rsid w:val="00032D85"/>
    <w:rsid w:val="0003327E"/>
    <w:rsid w:val="00033F88"/>
    <w:rsid w:val="00035F31"/>
    <w:rsid w:val="000375FF"/>
    <w:rsid w:val="00037A05"/>
    <w:rsid w:val="00037C34"/>
    <w:rsid w:val="00037E73"/>
    <w:rsid w:val="0004059E"/>
    <w:rsid w:val="00040A6D"/>
    <w:rsid w:val="00041B3B"/>
    <w:rsid w:val="00041F26"/>
    <w:rsid w:val="000428CD"/>
    <w:rsid w:val="0004329C"/>
    <w:rsid w:val="00043B29"/>
    <w:rsid w:val="000442CF"/>
    <w:rsid w:val="000450D1"/>
    <w:rsid w:val="00045140"/>
    <w:rsid w:val="000458AD"/>
    <w:rsid w:val="000463D8"/>
    <w:rsid w:val="000468EA"/>
    <w:rsid w:val="00046D25"/>
    <w:rsid w:val="00046E49"/>
    <w:rsid w:val="00047175"/>
    <w:rsid w:val="0004770C"/>
    <w:rsid w:val="00047D62"/>
    <w:rsid w:val="00051AD5"/>
    <w:rsid w:val="0005399C"/>
    <w:rsid w:val="00053EB4"/>
    <w:rsid w:val="00054618"/>
    <w:rsid w:val="00054736"/>
    <w:rsid w:val="00055DCD"/>
    <w:rsid w:val="000602DE"/>
    <w:rsid w:val="00060812"/>
    <w:rsid w:val="00060C2C"/>
    <w:rsid w:val="00060DBF"/>
    <w:rsid w:val="00061741"/>
    <w:rsid w:val="000621D5"/>
    <w:rsid w:val="0006454A"/>
    <w:rsid w:val="00064BB7"/>
    <w:rsid w:val="0006547E"/>
    <w:rsid w:val="00065F09"/>
    <w:rsid w:val="000669ED"/>
    <w:rsid w:val="00067975"/>
    <w:rsid w:val="00070087"/>
    <w:rsid w:val="0007058E"/>
    <w:rsid w:val="00071983"/>
    <w:rsid w:val="00071A26"/>
    <w:rsid w:val="00072515"/>
    <w:rsid w:val="0007519C"/>
    <w:rsid w:val="00075524"/>
    <w:rsid w:val="00075EE9"/>
    <w:rsid w:val="000770B9"/>
    <w:rsid w:val="0007747B"/>
    <w:rsid w:val="000816B3"/>
    <w:rsid w:val="00081A69"/>
    <w:rsid w:val="000820ED"/>
    <w:rsid w:val="00082154"/>
    <w:rsid w:val="00082DAD"/>
    <w:rsid w:val="0008349D"/>
    <w:rsid w:val="00084257"/>
    <w:rsid w:val="000853AF"/>
    <w:rsid w:val="00085763"/>
    <w:rsid w:val="000909DD"/>
    <w:rsid w:val="000917BF"/>
    <w:rsid w:val="00091FE3"/>
    <w:rsid w:val="0009237F"/>
    <w:rsid w:val="000926FB"/>
    <w:rsid w:val="00092FB5"/>
    <w:rsid w:val="000935FD"/>
    <w:rsid w:val="00093826"/>
    <w:rsid w:val="0009418F"/>
    <w:rsid w:val="00094B38"/>
    <w:rsid w:val="00094BF7"/>
    <w:rsid w:val="000953A1"/>
    <w:rsid w:val="00095811"/>
    <w:rsid w:val="00095B1D"/>
    <w:rsid w:val="0009653B"/>
    <w:rsid w:val="000974A6"/>
    <w:rsid w:val="00097A01"/>
    <w:rsid w:val="000A24BB"/>
    <w:rsid w:val="000A2FEA"/>
    <w:rsid w:val="000A40E5"/>
    <w:rsid w:val="000A48A6"/>
    <w:rsid w:val="000A54CF"/>
    <w:rsid w:val="000A6B8F"/>
    <w:rsid w:val="000A6F43"/>
    <w:rsid w:val="000A73AC"/>
    <w:rsid w:val="000A7A84"/>
    <w:rsid w:val="000A7DA0"/>
    <w:rsid w:val="000B0777"/>
    <w:rsid w:val="000B077C"/>
    <w:rsid w:val="000B11FD"/>
    <w:rsid w:val="000B1A94"/>
    <w:rsid w:val="000B1EC5"/>
    <w:rsid w:val="000B215C"/>
    <w:rsid w:val="000B29C3"/>
    <w:rsid w:val="000B2CA3"/>
    <w:rsid w:val="000B316A"/>
    <w:rsid w:val="000B3250"/>
    <w:rsid w:val="000B36F5"/>
    <w:rsid w:val="000B3BD7"/>
    <w:rsid w:val="000B3D6E"/>
    <w:rsid w:val="000B435B"/>
    <w:rsid w:val="000B4FA2"/>
    <w:rsid w:val="000B50CD"/>
    <w:rsid w:val="000B57CD"/>
    <w:rsid w:val="000B6B6B"/>
    <w:rsid w:val="000B6B91"/>
    <w:rsid w:val="000B70DB"/>
    <w:rsid w:val="000B70FA"/>
    <w:rsid w:val="000B7D7E"/>
    <w:rsid w:val="000B7F87"/>
    <w:rsid w:val="000C1DEE"/>
    <w:rsid w:val="000C1F1F"/>
    <w:rsid w:val="000C2CF9"/>
    <w:rsid w:val="000C34FD"/>
    <w:rsid w:val="000C3E1B"/>
    <w:rsid w:val="000C40F3"/>
    <w:rsid w:val="000C48AC"/>
    <w:rsid w:val="000C4E08"/>
    <w:rsid w:val="000C553D"/>
    <w:rsid w:val="000C5E87"/>
    <w:rsid w:val="000C5EFB"/>
    <w:rsid w:val="000C64BE"/>
    <w:rsid w:val="000C6F6A"/>
    <w:rsid w:val="000C7819"/>
    <w:rsid w:val="000D08C4"/>
    <w:rsid w:val="000D1568"/>
    <w:rsid w:val="000D15FA"/>
    <w:rsid w:val="000D1690"/>
    <w:rsid w:val="000D187D"/>
    <w:rsid w:val="000D2035"/>
    <w:rsid w:val="000D2470"/>
    <w:rsid w:val="000D25C0"/>
    <w:rsid w:val="000D2E57"/>
    <w:rsid w:val="000D3EC0"/>
    <w:rsid w:val="000D4CB6"/>
    <w:rsid w:val="000D5D31"/>
    <w:rsid w:val="000D5F3A"/>
    <w:rsid w:val="000D620C"/>
    <w:rsid w:val="000D6609"/>
    <w:rsid w:val="000D6851"/>
    <w:rsid w:val="000D7F17"/>
    <w:rsid w:val="000E0689"/>
    <w:rsid w:val="000E0C20"/>
    <w:rsid w:val="000E1590"/>
    <w:rsid w:val="000E18A3"/>
    <w:rsid w:val="000E1C6F"/>
    <w:rsid w:val="000E1E97"/>
    <w:rsid w:val="000E1EA4"/>
    <w:rsid w:val="000E29EE"/>
    <w:rsid w:val="000E435C"/>
    <w:rsid w:val="000E4526"/>
    <w:rsid w:val="000E56C8"/>
    <w:rsid w:val="000E70FA"/>
    <w:rsid w:val="000E753B"/>
    <w:rsid w:val="000F096E"/>
    <w:rsid w:val="000F13D3"/>
    <w:rsid w:val="000F1891"/>
    <w:rsid w:val="000F18E1"/>
    <w:rsid w:val="000F1961"/>
    <w:rsid w:val="000F2A38"/>
    <w:rsid w:val="000F4139"/>
    <w:rsid w:val="000F4E84"/>
    <w:rsid w:val="000F51C5"/>
    <w:rsid w:val="000F5273"/>
    <w:rsid w:val="000F64A6"/>
    <w:rsid w:val="000F6726"/>
    <w:rsid w:val="000F6C67"/>
    <w:rsid w:val="000F6DC2"/>
    <w:rsid w:val="0010037D"/>
    <w:rsid w:val="00100906"/>
    <w:rsid w:val="0010172F"/>
    <w:rsid w:val="0010174F"/>
    <w:rsid w:val="00101BC4"/>
    <w:rsid w:val="0010244F"/>
    <w:rsid w:val="001029CC"/>
    <w:rsid w:val="00103AEB"/>
    <w:rsid w:val="001043BF"/>
    <w:rsid w:val="0010636E"/>
    <w:rsid w:val="00110E8E"/>
    <w:rsid w:val="00111458"/>
    <w:rsid w:val="0011207B"/>
    <w:rsid w:val="00112B42"/>
    <w:rsid w:val="00113111"/>
    <w:rsid w:val="00113329"/>
    <w:rsid w:val="0011366A"/>
    <w:rsid w:val="00114E99"/>
    <w:rsid w:val="00115B8B"/>
    <w:rsid w:val="00115D90"/>
    <w:rsid w:val="00116608"/>
    <w:rsid w:val="00116EA1"/>
    <w:rsid w:val="00117314"/>
    <w:rsid w:val="00117C0A"/>
    <w:rsid w:val="00117D55"/>
    <w:rsid w:val="00121228"/>
    <w:rsid w:val="00122B5C"/>
    <w:rsid w:val="00122C7E"/>
    <w:rsid w:val="00122D9B"/>
    <w:rsid w:val="00122F2C"/>
    <w:rsid w:val="0012536B"/>
    <w:rsid w:val="001254A6"/>
    <w:rsid w:val="00127E84"/>
    <w:rsid w:val="001302B5"/>
    <w:rsid w:val="001308E8"/>
    <w:rsid w:val="00130A5B"/>
    <w:rsid w:val="0013134B"/>
    <w:rsid w:val="00132303"/>
    <w:rsid w:val="00132CBA"/>
    <w:rsid w:val="00133357"/>
    <w:rsid w:val="001334B3"/>
    <w:rsid w:val="0013351B"/>
    <w:rsid w:val="00133A61"/>
    <w:rsid w:val="00134038"/>
    <w:rsid w:val="0013491F"/>
    <w:rsid w:val="00134927"/>
    <w:rsid w:val="001368E6"/>
    <w:rsid w:val="00136E3C"/>
    <w:rsid w:val="00136EBD"/>
    <w:rsid w:val="00137755"/>
    <w:rsid w:val="00137CA6"/>
    <w:rsid w:val="0014012D"/>
    <w:rsid w:val="00140EBA"/>
    <w:rsid w:val="00141139"/>
    <w:rsid w:val="00142079"/>
    <w:rsid w:val="0014236E"/>
    <w:rsid w:val="00142450"/>
    <w:rsid w:val="00142EB3"/>
    <w:rsid w:val="00143F5E"/>
    <w:rsid w:val="0014404C"/>
    <w:rsid w:val="0014535E"/>
    <w:rsid w:val="00145D9F"/>
    <w:rsid w:val="00145F31"/>
    <w:rsid w:val="0014603E"/>
    <w:rsid w:val="00146CB7"/>
    <w:rsid w:val="0014797E"/>
    <w:rsid w:val="001501BC"/>
    <w:rsid w:val="00150E0B"/>
    <w:rsid w:val="0015110E"/>
    <w:rsid w:val="0015162F"/>
    <w:rsid w:val="00151729"/>
    <w:rsid w:val="00151DC1"/>
    <w:rsid w:val="00152400"/>
    <w:rsid w:val="00152796"/>
    <w:rsid w:val="001534CF"/>
    <w:rsid w:val="001539FF"/>
    <w:rsid w:val="00153EC6"/>
    <w:rsid w:val="00153FB9"/>
    <w:rsid w:val="001555A4"/>
    <w:rsid w:val="001556DA"/>
    <w:rsid w:val="00155BD0"/>
    <w:rsid w:val="0015772D"/>
    <w:rsid w:val="00157D3C"/>
    <w:rsid w:val="00161C48"/>
    <w:rsid w:val="0016218D"/>
    <w:rsid w:val="00163664"/>
    <w:rsid w:val="00164912"/>
    <w:rsid w:val="00165240"/>
    <w:rsid w:val="00165B76"/>
    <w:rsid w:val="001705BE"/>
    <w:rsid w:val="00170E0D"/>
    <w:rsid w:val="00171367"/>
    <w:rsid w:val="00171A43"/>
    <w:rsid w:val="00173337"/>
    <w:rsid w:val="00175BD2"/>
    <w:rsid w:val="00176F32"/>
    <w:rsid w:val="00177208"/>
    <w:rsid w:val="00177911"/>
    <w:rsid w:val="00177A62"/>
    <w:rsid w:val="00182F28"/>
    <w:rsid w:val="00183596"/>
    <w:rsid w:val="00183E91"/>
    <w:rsid w:val="00184900"/>
    <w:rsid w:val="0018532B"/>
    <w:rsid w:val="00185EE9"/>
    <w:rsid w:val="0018763B"/>
    <w:rsid w:val="00187E4E"/>
    <w:rsid w:val="00190297"/>
    <w:rsid w:val="00190A55"/>
    <w:rsid w:val="001930B1"/>
    <w:rsid w:val="00193180"/>
    <w:rsid w:val="0019319B"/>
    <w:rsid w:val="00194420"/>
    <w:rsid w:val="00194A42"/>
    <w:rsid w:val="00194C7B"/>
    <w:rsid w:val="00194E22"/>
    <w:rsid w:val="00195AE4"/>
    <w:rsid w:val="00195DA7"/>
    <w:rsid w:val="0019631B"/>
    <w:rsid w:val="00196549"/>
    <w:rsid w:val="00197E02"/>
    <w:rsid w:val="001A14B1"/>
    <w:rsid w:val="001A1969"/>
    <w:rsid w:val="001A1BE4"/>
    <w:rsid w:val="001A2B96"/>
    <w:rsid w:val="001A304B"/>
    <w:rsid w:val="001A32D0"/>
    <w:rsid w:val="001A37E2"/>
    <w:rsid w:val="001A4038"/>
    <w:rsid w:val="001A53D6"/>
    <w:rsid w:val="001A7C87"/>
    <w:rsid w:val="001B06CD"/>
    <w:rsid w:val="001B07A3"/>
    <w:rsid w:val="001B10C4"/>
    <w:rsid w:val="001B13E6"/>
    <w:rsid w:val="001B17D1"/>
    <w:rsid w:val="001B1B92"/>
    <w:rsid w:val="001B20BF"/>
    <w:rsid w:val="001B292C"/>
    <w:rsid w:val="001B29B5"/>
    <w:rsid w:val="001B3480"/>
    <w:rsid w:val="001B3E98"/>
    <w:rsid w:val="001B4238"/>
    <w:rsid w:val="001B46AA"/>
    <w:rsid w:val="001B6FE4"/>
    <w:rsid w:val="001C04FB"/>
    <w:rsid w:val="001C074F"/>
    <w:rsid w:val="001C0899"/>
    <w:rsid w:val="001C11E0"/>
    <w:rsid w:val="001C2ACB"/>
    <w:rsid w:val="001C2B11"/>
    <w:rsid w:val="001C4075"/>
    <w:rsid w:val="001C45C5"/>
    <w:rsid w:val="001C4832"/>
    <w:rsid w:val="001C5013"/>
    <w:rsid w:val="001C566A"/>
    <w:rsid w:val="001C58AA"/>
    <w:rsid w:val="001C5BF9"/>
    <w:rsid w:val="001C65F0"/>
    <w:rsid w:val="001C6E71"/>
    <w:rsid w:val="001C793A"/>
    <w:rsid w:val="001D1FEB"/>
    <w:rsid w:val="001D2087"/>
    <w:rsid w:val="001D2773"/>
    <w:rsid w:val="001D2932"/>
    <w:rsid w:val="001D29E6"/>
    <w:rsid w:val="001D32C4"/>
    <w:rsid w:val="001D52A3"/>
    <w:rsid w:val="001D5409"/>
    <w:rsid w:val="001D5BBD"/>
    <w:rsid w:val="001D6537"/>
    <w:rsid w:val="001D733B"/>
    <w:rsid w:val="001D7957"/>
    <w:rsid w:val="001E08E3"/>
    <w:rsid w:val="001E0D66"/>
    <w:rsid w:val="001E3A90"/>
    <w:rsid w:val="001E4615"/>
    <w:rsid w:val="001E554D"/>
    <w:rsid w:val="001E59E8"/>
    <w:rsid w:val="001E6039"/>
    <w:rsid w:val="001E78E0"/>
    <w:rsid w:val="001E7B7B"/>
    <w:rsid w:val="001F064B"/>
    <w:rsid w:val="001F0B56"/>
    <w:rsid w:val="001F0E78"/>
    <w:rsid w:val="001F13DA"/>
    <w:rsid w:val="001F157C"/>
    <w:rsid w:val="001F2834"/>
    <w:rsid w:val="001F32CE"/>
    <w:rsid w:val="001F5192"/>
    <w:rsid w:val="001F660C"/>
    <w:rsid w:val="001F662B"/>
    <w:rsid w:val="001F664B"/>
    <w:rsid w:val="001F6D49"/>
    <w:rsid w:val="001F7A1B"/>
    <w:rsid w:val="00201184"/>
    <w:rsid w:val="00201303"/>
    <w:rsid w:val="00201E6C"/>
    <w:rsid w:val="00202D9D"/>
    <w:rsid w:val="00203844"/>
    <w:rsid w:val="00205632"/>
    <w:rsid w:val="00206BA6"/>
    <w:rsid w:val="00207F4F"/>
    <w:rsid w:val="0021049A"/>
    <w:rsid w:val="00210BFF"/>
    <w:rsid w:val="00212831"/>
    <w:rsid w:val="00212AAC"/>
    <w:rsid w:val="00212F46"/>
    <w:rsid w:val="002133CB"/>
    <w:rsid w:val="00213806"/>
    <w:rsid w:val="00213E9D"/>
    <w:rsid w:val="00214357"/>
    <w:rsid w:val="002151FE"/>
    <w:rsid w:val="002159A4"/>
    <w:rsid w:val="00215EF4"/>
    <w:rsid w:val="002167E1"/>
    <w:rsid w:val="00217031"/>
    <w:rsid w:val="0021763B"/>
    <w:rsid w:val="0021780C"/>
    <w:rsid w:val="00217CC3"/>
    <w:rsid w:val="00217FA8"/>
    <w:rsid w:val="002203F5"/>
    <w:rsid w:val="002204AC"/>
    <w:rsid w:val="00220757"/>
    <w:rsid w:val="002208A7"/>
    <w:rsid w:val="0022124B"/>
    <w:rsid w:val="00221992"/>
    <w:rsid w:val="002222C3"/>
    <w:rsid w:val="00223CF0"/>
    <w:rsid w:val="002247D8"/>
    <w:rsid w:val="0022615D"/>
    <w:rsid w:val="00226F02"/>
    <w:rsid w:val="002271F6"/>
    <w:rsid w:val="00230D45"/>
    <w:rsid w:val="002313B9"/>
    <w:rsid w:val="002314B3"/>
    <w:rsid w:val="0023165D"/>
    <w:rsid w:val="002326F9"/>
    <w:rsid w:val="002327D1"/>
    <w:rsid w:val="002331BC"/>
    <w:rsid w:val="00234398"/>
    <w:rsid w:val="00234E6D"/>
    <w:rsid w:val="00234EA8"/>
    <w:rsid w:val="00234F38"/>
    <w:rsid w:val="0023542B"/>
    <w:rsid w:val="002355A4"/>
    <w:rsid w:val="00235810"/>
    <w:rsid w:val="00235FDF"/>
    <w:rsid w:val="0023689D"/>
    <w:rsid w:val="00236D52"/>
    <w:rsid w:val="00237C72"/>
    <w:rsid w:val="002400CD"/>
    <w:rsid w:val="0024072B"/>
    <w:rsid w:val="0024076F"/>
    <w:rsid w:val="0024091B"/>
    <w:rsid w:val="00240F99"/>
    <w:rsid w:val="0024101A"/>
    <w:rsid w:val="00241276"/>
    <w:rsid w:val="002418DB"/>
    <w:rsid w:val="00241908"/>
    <w:rsid w:val="00241F5D"/>
    <w:rsid w:val="00242704"/>
    <w:rsid w:val="00242809"/>
    <w:rsid w:val="00242D55"/>
    <w:rsid w:val="00243567"/>
    <w:rsid w:val="00244619"/>
    <w:rsid w:val="00244969"/>
    <w:rsid w:val="00245062"/>
    <w:rsid w:val="00245E86"/>
    <w:rsid w:val="00246D08"/>
    <w:rsid w:val="00246E48"/>
    <w:rsid w:val="00247333"/>
    <w:rsid w:val="00250BD4"/>
    <w:rsid w:val="00252134"/>
    <w:rsid w:val="002523AE"/>
    <w:rsid w:val="00252B2B"/>
    <w:rsid w:val="00252F26"/>
    <w:rsid w:val="0025426B"/>
    <w:rsid w:val="002546B5"/>
    <w:rsid w:val="00254974"/>
    <w:rsid w:val="00255435"/>
    <w:rsid w:val="0025635B"/>
    <w:rsid w:val="002571E7"/>
    <w:rsid w:val="00260297"/>
    <w:rsid w:val="0026060F"/>
    <w:rsid w:val="00260EEF"/>
    <w:rsid w:val="00261554"/>
    <w:rsid w:val="002615F1"/>
    <w:rsid w:val="00262521"/>
    <w:rsid w:val="00263327"/>
    <w:rsid w:val="00263DF6"/>
    <w:rsid w:val="002641B9"/>
    <w:rsid w:val="0026652D"/>
    <w:rsid w:val="00266602"/>
    <w:rsid w:val="00266A8E"/>
    <w:rsid w:val="00266F07"/>
    <w:rsid w:val="00267C70"/>
    <w:rsid w:val="00270DAE"/>
    <w:rsid w:val="00272E5C"/>
    <w:rsid w:val="0027309B"/>
    <w:rsid w:val="002743E5"/>
    <w:rsid w:val="002749FB"/>
    <w:rsid w:val="00275ACE"/>
    <w:rsid w:val="002765F2"/>
    <w:rsid w:val="0027692D"/>
    <w:rsid w:val="0027709C"/>
    <w:rsid w:val="0027776B"/>
    <w:rsid w:val="00280BE0"/>
    <w:rsid w:val="002815B9"/>
    <w:rsid w:val="00282F63"/>
    <w:rsid w:val="00282FC9"/>
    <w:rsid w:val="00283FDB"/>
    <w:rsid w:val="00285547"/>
    <w:rsid w:val="002857C5"/>
    <w:rsid w:val="00287C6B"/>
    <w:rsid w:val="002911E9"/>
    <w:rsid w:val="0029170B"/>
    <w:rsid w:val="00292E7E"/>
    <w:rsid w:val="0029310B"/>
    <w:rsid w:val="002941BB"/>
    <w:rsid w:val="00294557"/>
    <w:rsid w:val="00294A20"/>
    <w:rsid w:val="0029561A"/>
    <w:rsid w:val="00295943"/>
    <w:rsid w:val="00296609"/>
    <w:rsid w:val="00296F18"/>
    <w:rsid w:val="002A067E"/>
    <w:rsid w:val="002A0785"/>
    <w:rsid w:val="002A0C7B"/>
    <w:rsid w:val="002A126F"/>
    <w:rsid w:val="002A13A5"/>
    <w:rsid w:val="002A153D"/>
    <w:rsid w:val="002A1EE4"/>
    <w:rsid w:val="002A27F9"/>
    <w:rsid w:val="002A29F3"/>
    <w:rsid w:val="002A2FA2"/>
    <w:rsid w:val="002A3291"/>
    <w:rsid w:val="002A41B1"/>
    <w:rsid w:val="002A6A1D"/>
    <w:rsid w:val="002A6ED0"/>
    <w:rsid w:val="002A7620"/>
    <w:rsid w:val="002A7F95"/>
    <w:rsid w:val="002B0068"/>
    <w:rsid w:val="002B040C"/>
    <w:rsid w:val="002B0E80"/>
    <w:rsid w:val="002B108A"/>
    <w:rsid w:val="002B11E6"/>
    <w:rsid w:val="002B1613"/>
    <w:rsid w:val="002B240B"/>
    <w:rsid w:val="002B3A6E"/>
    <w:rsid w:val="002B3B30"/>
    <w:rsid w:val="002B3ECC"/>
    <w:rsid w:val="002B41E1"/>
    <w:rsid w:val="002B4FF0"/>
    <w:rsid w:val="002B51FC"/>
    <w:rsid w:val="002B5834"/>
    <w:rsid w:val="002B599F"/>
    <w:rsid w:val="002B5D35"/>
    <w:rsid w:val="002B6399"/>
    <w:rsid w:val="002B76C0"/>
    <w:rsid w:val="002C0590"/>
    <w:rsid w:val="002C05B3"/>
    <w:rsid w:val="002C0765"/>
    <w:rsid w:val="002C0AD4"/>
    <w:rsid w:val="002C0D7A"/>
    <w:rsid w:val="002C1563"/>
    <w:rsid w:val="002C15DF"/>
    <w:rsid w:val="002C2921"/>
    <w:rsid w:val="002C2C4B"/>
    <w:rsid w:val="002C3902"/>
    <w:rsid w:val="002C3A47"/>
    <w:rsid w:val="002C5E73"/>
    <w:rsid w:val="002C64A4"/>
    <w:rsid w:val="002C718D"/>
    <w:rsid w:val="002D0883"/>
    <w:rsid w:val="002D0AD9"/>
    <w:rsid w:val="002D116A"/>
    <w:rsid w:val="002D1A57"/>
    <w:rsid w:val="002D20F0"/>
    <w:rsid w:val="002D2514"/>
    <w:rsid w:val="002D374F"/>
    <w:rsid w:val="002D3779"/>
    <w:rsid w:val="002D4491"/>
    <w:rsid w:val="002D558C"/>
    <w:rsid w:val="002D5EF1"/>
    <w:rsid w:val="002D6EE8"/>
    <w:rsid w:val="002E0514"/>
    <w:rsid w:val="002E086E"/>
    <w:rsid w:val="002E0B4A"/>
    <w:rsid w:val="002E11DE"/>
    <w:rsid w:val="002E15D3"/>
    <w:rsid w:val="002E1E98"/>
    <w:rsid w:val="002E2897"/>
    <w:rsid w:val="002E3AED"/>
    <w:rsid w:val="002E3B07"/>
    <w:rsid w:val="002E3F64"/>
    <w:rsid w:val="002E477C"/>
    <w:rsid w:val="002E5027"/>
    <w:rsid w:val="002E5843"/>
    <w:rsid w:val="002E5F74"/>
    <w:rsid w:val="002E6CA8"/>
    <w:rsid w:val="002E6CEC"/>
    <w:rsid w:val="002F0799"/>
    <w:rsid w:val="002F1486"/>
    <w:rsid w:val="002F23ED"/>
    <w:rsid w:val="002F25AC"/>
    <w:rsid w:val="002F3831"/>
    <w:rsid w:val="002F41B3"/>
    <w:rsid w:val="002F4FA0"/>
    <w:rsid w:val="002F5358"/>
    <w:rsid w:val="002F54CA"/>
    <w:rsid w:val="002F60AB"/>
    <w:rsid w:val="002F6583"/>
    <w:rsid w:val="002F70FA"/>
    <w:rsid w:val="002F79DB"/>
    <w:rsid w:val="002F7DD0"/>
    <w:rsid w:val="00300991"/>
    <w:rsid w:val="00301FF5"/>
    <w:rsid w:val="0030208C"/>
    <w:rsid w:val="00302447"/>
    <w:rsid w:val="0030260F"/>
    <w:rsid w:val="003037E4"/>
    <w:rsid w:val="00303B67"/>
    <w:rsid w:val="00303C95"/>
    <w:rsid w:val="00304449"/>
    <w:rsid w:val="00305683"/>
    <w:rsid w:val="00305C19"/>
    <w:rsid w:val="0030638C"/>
    <w:rsid w:val="00307786"/>
    <w:rsid w:val="00310DFB"/>
    <w:rsid w:val="00311F3D"/>
    <w:rsid w:val="003124D1"/>
    <w:rsid w:val="00312C4A"/>
    <w:rsid w:val="003130E5"/>
    <w:rsid w:val="00313E7C"/>
    <w:rsid w:val="00313F8C"/>
    <w:rsid w:val="00314185"/>
    <w:rsid w:val="0032005B"/>
    <w:rsid w:val="00320B15"/>
    <w:rsid w:val="00324665"/>
    <w:rsid w:val="003253DE"/>
    <w:rsid w:val="003258F6"/>
    <w:rsid w:val="00326033"/>
    <w:rsid w:val="00326BEB"/>
    <w:rsid w:val="00327229"/>
    <w:rsid w:val="003300FE"/>
    <w:rsid w:val="00330D0C"/>
    <w:rsid w:val="00331F98"/>
    <w:rsid w:val="00333184"/>
    <w:rsid w:val="0033391D"/>
    <w:rsid w:val="003345E9"/>
    <w:rsid w:val="00335796"/>
    <w:rsid w:val="00335DA9"/>
    <w:rsid w:val="003363C5"/>
    <w:rsid w:val="00336C99"/>
    <w:rsid w:val="00337160"/>
    <w:rsid w:val="003379CC"/>
    <w:rsid w:val="00337A0C"/>
    <w:rsid w:val="003404C7"/>
    <w:rsid w:val="00340F64"/>
    <w:rsid w:val="0034156F"/>
    <w:rsid w:val="003426DA"/>
    <w:rsid w:val="0034321B"/>
    <w:rsid w:val="00343BE6"/>
    <w:rsid w:val="00343C04"/>
    <w:rsid w:val="00344102"/>
    <w:rsid w:val="00344BF8"/>
    <w:rsid w:val="00344DE5"/>
    <w:rsid w:val="00345265"/>
    <w:rsid w:val="003452D3"/>
    <w:rsid w:val="003453BE"/>
    <w:rsid w:val="0034565C"/>
    <w:rsid w:val="00346278"/>
    <w:rsid w:val="00346313"/>
    <w:rsid w:val="00346C53"/>
    <w:rsid w:val="0034700E"/>
    <w:rsid w:val="00347263"/>
    <w:rsid w:val="0034739D"/>
    <w:rsid w:val="003503FC"/>
    <w:rsid w:val="00350C4A"/>
    <w:rsid w:val="00350ECE"/>
    <w:rsid w:val="0035107F"/>
    <w:rsid w:val="003514AF"/>
    <w:rsid w:val="0035295F"/>
    <w:rsid w:val="00354088"/>
    <w:rsid w:val="00355076"/>
    <w:rsid w:val="00355B57"/>
    <w:rsid w:val="003561DD"/>
    <w:rsid w:val="003561F6"/>
    <w:rsid w:val="0036106A"/>
    <w:rsid w:val="003617CB"/>
    <w:rsid w:val="00361D17"/>
    <w:rsid w:val="00361FB1"/>
    <w:rsid w:val="0036392F"/>
    <w:rsid w:val="00364BB2"/>
    <w:rsid w:val="00365483"/>
    <w:rsid w:val="003665B2"/>
    <w:rsid w:val="00367193"/>
    <w:rsid w:val="00367BCA"/>
    <w:rsid w:val="00370716"/>
    <w:rsid w:val="00371E58"/>
    <w:rsid w:val="00371E77"/>
    <w:rsid w:val="0037353C"/>
    <w:rsid w:val="00375484"/>
    <w:rsid w:val="00375641"/>
    <w:rsid w:val="00375F86"/>
    <w:rsid w:val="0037625E"/>
    <w:rsid w:val="00376D41"/>
    <w:rsid w:val="003778B5"/>
    <w:rsid w:val="00377E27"/>
    <w:rsid w:val="003802EE"/>
    <w:rsid w:val="003818F0"/>
    <w:rsid w:val="00383383"/>
    <w:rsid w:val="003833D1"/>
    <w:rsid w:val="00383F83"/>
    <w:rsid w:val="00384418"/>
    <w:rsid w:val="00384C63"/>
    <w:rsid w:val="00385C4D"/>
    <w:rsid w:val="00386017"/>
    <w:rsid w:val="00390159"/>
    <w:rsid w:val="003901F2"/>
    <w:rsid w:val="003909F4"/>
    <w:rsid w:val="003919DD"/>
    <w:rsid w:val="003919ED"/>
    <w:rsid w:val="00391FE8"/>
    <w:rsid w:val="00392A5F"/>
    <w:rsid w:val="00392ABB"/>
    <w:rsid w:val="00392AD7"/>
    <w:rsid w:val="00392EA4"/>
    <w:rsid w:val="00393C94"/>
    <w:rsid w:val="00395930"/>
    <w:rsid w:val="00395A11"/>
    <w:rsid w:val="00395B8C"/>
    <w:rsid w:val="00396545"/>
    <w:rsid w:val="00397239"/>
    <w:rsid w:val="003972EE"/>
    <w:rsid w:val="003A03BD"/>
    <w:rsid w:val="003A0898"/>
    <w:rsid w:val="003A2015"/>
    <w:rsid w:val="003A2624"/>
    <w:rsid w:val="003A292D"/>
    <w:rsid w:val="003A3BEA"/>
    <w:rsid w:val="003A55C3"/>
    <w:rsid w:val="003A564A"/>
    <w:rsid w:val="003A5F05"/>
    <w:rsid w:val="003A6076"/>
    <w:rsid w:val="003A63DA"/>
    <w:rsid w:val="003A65B5"/>
    <w:rsid w:val="003A68DA"/>
    <w:rsid w:val="003A6DAB"/>
    <w:rsid w:val="003A6FCA"/>
    <w:rsid w:val="003A7A74"/>
    <w:rsid w:val="003A7D49"/>
    <w:rsid w:val="003B00A5"/>
    <w:rsid w:val="003B0D07"/>
    <w:rsid w:val="003B14D9"/>
    <w:rsid w:val="003B2AC4"/>
    <w:rsid w:val="003B3258"/>
    <w:rsid w:val="003B38D1"/>
    <w:rsid w:val="003B3B5A"/>
    <w:rsid w:val="003B3D56"/>
    <w:rsid w:val="003B4446"/>
    <w:rsid w:val="003B5DF4"/>
    <w:rsid w:val="003B628E"/>
    <w:rsid w:val="003C0566"/>
    <w:rsid w:val="003C0E82"/>
    <w:rsid w:val="003C164F"/>
    <w:rsid w:val="003C1A86"/>
    <w:rsid w:val="003C26EE"/>
    <w:rsid w:val="003C3491"/>
    <w:rsid w:val="003C391B"/>
    <w:rsid w:val="003C398B"/>
    <w:rsid w:val="003C3A4C"/>
    <w:rsid w:val="003C4154"/>
    <w:rsid w:val="003C446B"/>
    <w:rsid w:val="003C561A"/>
    <w:rsid w:val="003C58AD"/>
    <w:rsid w:val="003C5C73"/>
    <w:rsid w:val="003C69CA"/>
    <w:rsid w:val="003C6DAD"/>
    <w:rsid w:val="003D06CB"/>
    <w:rsid w:val="003D085D"/>
    <w:rsid w:val="003D15D6"/>
    <w:rsid w:val="003D19A0"/>
    <w:rsid w:val="003D1FF3"/>
    <w:rsid w:val="003D339D"/>
    <w:rsid w:val="003D3484"/>
    <w:rsid w:val="003D4621"/>
    <w:rsid w:val="003D4D7C"/>
    <w:rsid w:val="003D52A3"/>
    <w:rsid w:val="003D5779"/>
    <w:rsid w:val="003D61D6"/>
    <w:rsid w:val="003D67D3"/>
    <w:rsid w:val="003D72E3"/>
    <w:rsid w:val="003D778E"/>
    <w:rsid w:val="003D77CE"/>
    <w:rsid w:val="003D7EC3"/>
    <w:rsid w:val="003E0DEF"/>
    <w:rsid w:val="003E126D"/>
    <w:rsid w:val="003E233A"/>
    <w:rsid w:val="003E2983"/>
    <w:rsid w:val="003E5186"/>
    <w:rsid w:val="003E547A"/>
    <w:rsid w:val="003E6154"/>
    <w:rsid w:val="003E655D"/>
    <w:rsid w:val="003E6BA1"/>
    <w:rsid w:val="003E71F1"/>
    <w:rsid w:val="003F00FF"/>
    <w:rsid w:val="003F2EC7"/>
    <w:rsid w:val="003F36F8"/>
    <w:rsid w:val="003F4344"/>
    <w:rsid w:val="003F4697"/>
    <w:rsid w:val="003F53FE"/>
    <w:rsid w:val="003F5AE5"/>
    <w:rsid w:val="003F645E"/>
    <w:rsid w:val="003F78F5"/>
    <w:rsid w:val="003F7D05"/>
    <w:rsid w:val="003F7D2A"/>
    <w:rsid w:val="00400572"/>
    <w:rsid w:val="00401285"/>
    <w:rsid w:val="00401A0E"/>
    <w:rsid w:val="00401F67"/>
    <w:rsid w:val="00402035"/>
    <w:rsid w:val="0040352D"/>
    <w:rsid w:val="0040455E"/>
    <w:rsid w:val="00404AFF"/>
    <w:rsid w:val="00404C63"/>
    <w:rsid w:val="00404E24"/>
    <w:rsid w:val="004070C1"/>
    <w:rsid w:val="00410051"/>
    <w:rsid w:val="004106BF"/>
    <w:rsid w:val="00410D29"/>
    <w:rsid w:val="00411D5C"/>
    <w:rsid w:val="00412194"/>
    <w:rsid w:val="0041388D"/>
    <w:rsid w:val="00415BC2"/>
    <w:rsid w:val="004160BB"/>
    <w:rsid w:val="0041631F"/>
    <w:rsid w:val="00416380"/>
    <w:rsid w:val="00420317"/>
    <w:rsid w:val="004208F5"/>
    <w:rsid w:val="00420CC6"/>
    <w:rsid w:val="00421043"/>
    <w:rsid w:val="00422DFF"/>
    <w:rsid w:val="00423C07"/>
    <w:rsid w:val="004246CA"/>
    <w:rsid w:val="0042542C"/>
    <w:rsid w:val="00425684"/>
    <w:rsid w:val="004258E4"/>
    <w:rsid w:val="00425CD8"/>
    <w:rsid w:val="0042603F"/>
    <w:rsid w:val="0042615D"/>
    <w:rsid w:val="004263ED"/>
    <w:rsid w:val="00426851"/>
    <w:rsid w:val="00426CEE"/>
    <w:rsid w:val="00426E95"/>
    <w:rsid w:val="00426F60"/>
    <w:rsid w:val="00430275"/>
    <w:rsid w:val="00430FD8"/>
    <w:rsid w:val="00431E25"/>
    <w:rsid w:val="0043245E"/>
    <w:rsid w:val="00432DCD"/>
    <w:rsid w:val="00433574"/>
    <w:rsid w:val="0043387D"/>
    <w:rsid w:val="00434551"/>
    <w:rsid w:val="0043490A"/>
    <w:rsid w:val="00435584"/>
    <w:rsid w:val="00435A98"/>
    <w:rsid w:val="00435EE3"/>
    <w:rsid w:val="00437A87"/>
    <w:rsid w:val="00437E13"/>
    <w:rsid w:val="00437ED5"/>
    <w:rsid w:val="004409B3"/>
    <w:rsid w:val="00441BD3"/>
    <w:rsid w:val="00441C2E"/>
    <w:rsid w:val="00443216"/>
    <w:rsid w:val="00444AEC"/>
    <w:rsid w:val="00445125"/>
    <w:rsid w:val="00445882"/>
    <w:rsid w:val="00445B12"/>
    <w:rsid w:val="00445D68"/>
    <w:rsid w:val="004463FC"/>
    <w:rsid w:val="0044728F"/>
    <w:rsid w:val="0044745A"/>
    <w:rsid w:val="00447DE8"/>
    <w:rsid w:val="0045098B"/>
    <w:rsid w:val="004509D2"/>
    <w:rsid w:val="00451BE2"/>
    <w:rsid w:val="00452A56"/>
    <w:rsid w:val="00453F8F"/>
    <w:rsid w:val="00455192"/>
    <w:rsid w:val="004559AF"/>
    <w:rsid w:val="00455B6F"/>
    <w:rsid w:val="00460921"/>
    <w:rsid w:val="00461B1C"/>
    <w:rsid w:val="00461CAF"/>
    <w:rsid w:val="00461E06"/>
    <w:rsid w:val="004622E3"/>
    <w:rsid w:val="00462399"/>
    <w:rsid w:val="00463A60"/>
    <w:rsid w:val="004643CE"/>
    <w:rsid w:val="00465060"/>
    <w:rsid w:val="00466234"/>
    <w:rsid w:val="00466682"/>
    <w:rsid w:val="00466FFB"/>
    <w:rsid w:val="00467D13"/>
    <w:rsid w:val="00467F62"/>
    <w:rsid w:val="00470D87"/>
    <w:rsid w:val="004722D1"/>
    <w:rsid w:val="0047256D"/>
    <w:rsid w:val="004728E8"/>
    <w:rsid w:val="00472FB9"/>
    <w:rsid w:val="004735E6"/>
    <w:rsid w:val="00473A20"/>
    <w:rsid w:val="00473E39"/>
    <w:rsid w:val="00473EB6"/>
    <w:rsid w:val="00475536"/>
    <w:rsid w:val="00476590"/>
    <w:rsid w:val="00476AAA"/>
    <w:rsid w:val="00477239"/>
    <w:rsid w:val="00477359"/>
    <w:rsid w:val="00477A2F"/>
    <w:rsid w:val="00477ABF"/>
    <w:rsid w:val="00480276"/>
    <w:rsid w:val="0048046E"/>
    <w:rsid w:val="00480954"/>
    <w:rsid w:val="00481343"/>
    <w:rsid w:val="00481CC7"/>
    <w:rsid w:val="004821A9"/>
    <w:rsid w:val="00482804"/>
    <w:rsid w:val="00482937"/>
    <w:rsid w:val="00484490"/>
    <w:rsid w:val="0048464C"/>
    <w:rsid w:val="00484956"/>
    <w:rsid w:val="00484B28"/>
    <w:rsid w:val="00484BF9"/>
    <w:rsid w:val="00485529"/>
    <w:rsid w:val="00486474"/>
    <w:rsid w:val="00487CD1"/>
    <w:rsid w:val="004927EE"/>
    <w:rsid w:val="00493115"/>
    <w:rsid w:val="0049328F"/>
    <w:rsid w:val="004934D6"/>
    <w:rsid w:val="00494B61"/>
    <w:rsid w:val="004957AB"/>
    <w:rsid w:val="00495FD7"/>
    <w:rsid w:val="004975A7"/>
    <w:rsid w:val="0049798A"/>
    <w:rsid w:val="004A248C"/>
    <w:rsid w:val="004A2612"/>
    <w:rsid w:val="004A2764"/>
    <w:rsid w:val="004A2885"/>
    <w:rsid w:val="004A3207"/>
    <w:rsid w:val="004A34A3"/>
    <w:rsid w:val="004A34AF"/>
    <w:rsid w:val="004A3939"/>
    <w:rsid w:val="004A3B78"/>
    <w:rsid w:val="004A40AE"/>
    <w:rsid w:val="004A47E9"/>
    <w:rsid w:val="004A533F"/>
    <w:rsid w:val="004A5DA2"/>
    <w:rsid w:val="004A6761"/>
    <w:rsid w:val="004A6A08"/>
    <w:rsid w:val="004A7B23"/>
    <w:rsid w:val="004B066A"/>
    <w:rsid w:val="004B1A86"/>
    <w:rsid w:val="004B244E"/>
    <w:rsid w:val="004B2B0B"/>
    <w:rsid w:val="004B351C"/>
    <w:rsid w:val="004B46A0"/>
    <w:rsid w:val="004B48D3"/>
    <w:rsid w:val="004B517B"/>
    <w:rsid w:val="004B5584"/>
    <w:rsid w:val="004B56DA"/>
    <w:rsid w:val="004B5B35"/>
    <w:rsid w:val="004B5D03"/>
    <w:rsid w:val="004B5F5D"/>
    <w:rsid w:val="004B6B53"/>
    <w:rsid w:val="004B74F7"/>
    <w:rsid w:val="004B7E88"/>
    <w:rsid w:val="004C0244"/>
    <w:rsid w:val="004C0683"/>
    <w:rsid w:val="004C088C"/>
    <w:rsid w:val="004C1AFB"/>
    <w:rsid w:val="004C1F4E"/>
    <w:rsid w:val="004C200B"/>
    <w:rsid w:val="004C3194"/>
    <w:rsid w:val="004C402C"/>
    <w:rsid w:val="004C48A7"/>
    <w:rsid w:val="004C6175"/>
    <w:rsid w:val="004C6535"/>
    <w:rsid w:val="004C7C1F"/>
    <w:rsid w:val="004D0043"/>
    <w:rsid w:val="004D03B8"/>
    <w:rsid w:val="004D199C"/>
    <w:rsid w:val="004D3340"/>
    <w:rsid w:val="004D365A"/>
    <w:rsid w:val="004D4539"/>
    <w:rsid w:val="004D517B"/>
    <w:rsid w:val="004D67D6"/>
    <w:rsid w:val="004D6B07"/>
    <w:rsid w:val="004E0037"/>
    <w:rsid w:val="004E02D3"/>
    <w:rsid w:val="004E0F27"/>
    <w:rsid w:val="004E15C4"/>
    <w:rsid w:val="004E19D6"/>
    <w:rsid w:val="004E2311"/>
    <w:rsid w:val="004E4235"/>
    <w:rsid w:val="004E4A58"/>
    <w:rsid w:val="004E4AD1"/>
    <w:rsid w:val="004E5050"/>
    <w:rsid w:val="004E5247"/>
    <w:rsid w:val="004E5ABB"/>
    <w:rsid w:val="004E777A"/>
    <w:rsid w:val="004E7969"/>
    <w:rsid w:val="004F04DE"/>
    <w:rsid w:val="004F0CA4"/>
    <w:rsid w:val="004F1EC2"/>
    <w:rsid w:val="004F28A0"/>
    <w:rsid w:val="004F35C1"/>
    <w:rsid w:val="004F4417"/>
    <w:rsid w:val="004F45C9"/>
    <w:rsid w:val="004F542B"/>
    <w:rsid w:val="004F74B2"/>
    <w:rsid w:val="004F752C"/>
    <w:rsid w:val="00500FE9"/>
    <w:rsid w:val="005015E1"/>
    <w:rsid w:val="005026C1"/>
    <w:rsid w:val="005026EB"/>
    <w:rsid w:val="00502C09"/>
    <w:rsid w:val="00503371"/>
    <w:rsid w:val="005035BB"/>
    <w:rsid w:val="00503B93"/>
    <w:rsid w:val="005044B5"/>
    <w:rsid w:val="005061B7"/>
    <w:rsid w:val="005069FA"/>
    <w:rsid w:val="005073C0"/>
    <w:rsid w:val="00510BD1"/>
    <w:rsid w:val="005112AD"/>
    <w:rsid w:val="00511558"/>
    <w:rsid w:val="005119D5"/>
    <w:rsid w:val="00512693"/>
    <w:rsid w:val="0051270E"/>
    <w:rsid w:val="00513375"/>
    <w:rsid w:val="005145DD"/>
    <w:rsid w:val="00515156"/>
    <w:rsid w:val="00516860"/>
    <w:rsid w:val="0051728D"/>
    <w:rsid w:val="0052068C"/>
    <w:rsid w:val="00520E78"/>
    <w:rsid w:val="0052179A"/>
    <w:rsid w:val="005218F8"/>
    <w:rsid w:val="00521923"/>
    <w:rsid w:val="00521A3E"/>
    <w:rsid w:val="00522A1C"/>
    <w:rsid w:val="00523C6C"/>
    <w:rsid w:val="00524693"/>
    <w:rsid w:val="00524A04"/>
    <w:rsid w:val="00524A42"/>
    <w:rsid w:val="0052524E"/>
    <w:rsid w:val="00526791"/>
    <w:rsid w:val="00526A0B"/>
    <w:rsid w:val="0052740B"/>
    <w:rsid w:val="005302C8"/>
    <w:rsid w:val="0053030A"/>
    <w:rsid w:val="00530343"/>
    <w:rsid w:val="00530CD0"/>
    <w:rsid w:val="00531973"/>
    <w:rsid w:val="0053280C"/>
    <w:rsid w:val="00532C4F"/>
    <w:rsid w:val="005331FE"/>
    <w:rsid w:val="00533ABF"/>
    <w:rsid w:val="00533E7F"/>
    <w:rsid w:val="00535011"/>
    <w:rsid w:val="00536BEE"/>
    <w:rsid w:val="00537272"/>
    <w:rsid w:val="00540FC3"/>
    <w:rsid w:val="0054186E"/>
    <w:rsid w:val="0054267C"/>
    <w:rsid w:val="00543689"/>
    <w:rsid w:val="005439D2"/>
    <w:rsid w:val="00544222"/>
    <w:rsid w:val="00544E98"/>
    <w:rsid w:val="00545386"/>
    <w:rsid w:val="00545D42"/>
    <w:rsid w:val="0054629D"/>
    <w:rsid w:val="00546CD7"/>
    <w:rsid w:val="00547275"/>
    <w:rsid w:val="005506F9"/>
    <w:rsid w:val="00550BDB"/>
    <w:rsid w:val="00551331"/>
    <w:rsid w:val="0055154D"/>
    <w:rsid w:val="005519F5"/>
    <w:rsid w:val="00551F9E"/>
    <w:rsid w:val="005528FE"/>
    <w:rsid w:val="00553545"/>
    <w:rsid w:val="00553E0D"/>
    <w:rsid w:val="00554E89"/>
    <w:rsid w:val="00555F74"/>
    <w:rsid w:val="0055617D"/>
    <w:rsid w:val="00556441"/>
    <w:rsid w:val="005574E2"/>
    <w:rsid w:val="00560402"/>
    <w:rsid w:val="00560B52"/>
    <w:rsid w:val="005612FF"/>
    <w:rsid w:val="005617C5"/>
    <w:rsid w:val="005635EE"/>
    <w:rsid w:val="00563705"/>
    <w:rsid w:val="00564D2B"/>
    <w:rsid w:val="005654A8"/>
    <w:rsid w:val="005657BC"/>
    <w:rsid w:val="0056592A"/>
    <w:rsid w:val="0056669B"/>
    <w:rsid w:val="005672B3"/>
    <w:rsid w:val="00570ECE"/>
    <w:rsid w:val="005725D9"/>
    <w:rsid w:val="00572747"/>
    <w:rsid w:val="00573AA2"/>
    <w:rsid w:val="00575C19"/>
    <w:rsid w:val="0057697D"/>
    <w:rsid w:val="0057765C"/>
    <w:rsid w:val="00577B57"/>
    <w:rsid w:val="00581B17"/>
    <w:rsid w:val="005829E7"/>
    <w:rsid w:val="00582ADE"/>
    <w:rsid w:val="00584C02"/>
    <w:rsid w:val="00585D8E"/>
    <w:rsid w:val="00585FE4"/>
    <w:rsid w:val="005867A5"/>
    <w:rsid w:val="00586E56"/>
    <w:rsid w:val="00586F4B"/>
    <w:rsid w:val="00587A1B"/>
    <w:rsid w:val="00590670"/>
    <w:rsid w:val="005907D4"/>
    <w:rsid w:val="00590FAB"/>
    <w:rsid w:val="00596504"/>
    <w:rsid w:val="00596D30"/>
    <w:rsid w:val="0059708C"/>
    <w:rsid w:val="0059744D"/>
    <w:rsid w:val="00597921"/>
    <w:rsid w:val="005A014D"/>
    <w:rsid w:val="005A2011"/>
    <w:rsid w:val="005A2517"/>
    <w:rsid w:val="005A3690"/>
    <w:rsid w:val="005A4374"/>
    <w:rsid w:val="005A463E"/>
    <w:rsid w:val="005A4952"/>
    <w:rsid w:val="005A4976"/>
    <w:rsid w:val="005A56A5"/>
    <w:rsid w:val="005A5AAB"/>
    <w:rsid w:val="005A682A"/>
    <w:rsid w:val="005A6A27"/>
    <w:rsid w:val="005A6C1E"/>
    <w:rsid w:val="005A71F1"/>
    <w:rsid w:val="005B09E6"/>
    <w:rsid w:val="005B149D"/>
    <w:rsid w:val="005B18D2"/>
    <w:rsid w:val="005B215B"/>
    <w:rsid w:val="005B418A"/>
    <w:rsid w:val="005B5F5A"/>
    <w:rsid w:val="005B6420"/>
    <w:rsid w:val="005B705E"/>
    <w:rsid w:val="005C1A3F"/>
    <w:rsid w:val="005C254D"/>
    <w:rsid w:val="005C31D3"/>
    <w:rsid w:val="005C4092"/>
    <w:rsid w:val="005C55C2"/>
    <w:rsid w:val="005C5842"/>
    <w:rsid w:val="005C5D2D"/>
    <w:rsid w:val="005C5DCB"/>
    <w:rsid w:val="005D19B1"/>
    <w:rsid w:val="005D1BE4"/>
    <w:rsid w:val="005D2D5B"/>
    <w:rsid w:val="005D357C"/>
    <w:rsid w:val="005D3A69"/>
    <w:rsid w:val="005D454B"/>
    <w:rsid w:val="005D4BD3"/>
    <w:rsid w:val="005D5CCA"/>
    <w:rsid w:val="005D7139"/>
    <w:rsid w:val="005D75E7"/>
    <w:rsid w:val="005E01A6"/>
    <w:rsid w:val="005E16BF"/>
    <w:rsid w:val="005E2483"/>
    <w:rsid w:val="005E268F"/>
    <w:rsid w:val="005E2722"/>
    <w:rsid w:val="005E29D5"/>
    <w:rsid w:val="005E2A4D"/>
    <w:rsid w:val="005E3BB6"/>
    <w:rsid w:val="005E467F"/>
    <w:rsid w:val="005E47F4"/>
    <w:rsid w:val="005E5305"/>
    <w:rsid w:val="005E5528"/>
    <w:rsid w:val="005E57DE"/>
    <w:rsid w:val="005E6404"/>
    <w:rsid w:val="005E6DF4"/>
    <w:rsid w:val="005E6FED"/>
    <w:rsid w:val="005E708B"/>
    <w:rsid w:val="005E7728"/>
    <w:rsid w:val="005E7882"/>
    <w:rsid w:val="005F0EE8"/>
    <w:rsid w:val="005F2E5C"/>
    <w:rsid w:val="005F303A"/>
    <w:rsid w:val="005F4188"/>
    <w:rsid w:val="005F46B3"/>
    <w:rsid w:val="005F4841"/>
    <w:rsid w:val="005F5938"/>
    <w:rsid w:val="005F5A0C"/>
    <w:rsid w:val="005F6425"/>
    <w:rsid w:val="005F7A9F"/>
    <w:rsid w:val="0060032B"/>
    <w:rsid w:val="00601F46"/>
    <w:rsid w:val="00602027"/>
    <w:rsid w:val="006024B4"/>
    <w:rsid w:val="006039ED"/>
    <w:rsid w:val="00603A4C"/>
    <w:rsid w:val="00606010"/>
    <w:rsid w:val="006062AE"/>
    <w:rsid w:val="00607220"/>
    <w:rsid w:val="00607BF3"/>
    <w:rsid w:val="006112F4"/>
    <w:rsid w:val="00612197"/>
    <w:rsid w:val="006164F2"/>
    <w:rsid w:val="00616AA1"/>
    <w:rsid w:val="00616E5E"/>
    <w:rsid w:val="006175A6"/>
    <w:rsid w:val="0061769C"/>
    <w:rsid w:val="0062021A"/>
    <w:rsid w:val="006211F1"/>
    <w:rsid w:val="00621251"/>
    <w:rsid w:val="00621DC1"/>
    <w:rsid w:val="00621EA1"/>
    <w:rsid w:val="00622C4A"/>
    <w:rsid w:val="006230AA"/>
    <w:rsid w:val="006236EB"/>
    <w:rsid w:val="00623CB5"/>
    <w:rsid w:val="00625880"/>
    <w:rsid w:val="006271D7"/>
    <w:rsid w:val="006314FC"/>
    <w:rsid w:val="006339ED"/>
    <w:rsid w:val="006348C0"/>
    <w:rsid w:val="0063525F"/>
    <w:rsid w:val="0063647D"/>
    <w:rsid w:val="0063673B"/>
    <w:rsid w:val="00637210"/>
    <w:rsid w:val="006403C6"/>
    <w:rsid w:val="006407B1"/>
    <w:rsid w:val="006407D2"/>
    <w:rsid w:val="006409C8"/>
    <w:rsid w:val="00640CBC"/>
    <w:rsid w:val="0064190E"/>
    <w:rsid w:val="006423F4"/>
    <w:rsid w:val="00642555"/>
    <w:rsid w:val="00643608"/>
    <w:rsid w:val="0064369E"/>
    <w:rsid w:val="0064470B"/>
    <w:rsid w:val="00644E50"/>
    <w:rsid w:val="006450DB"/>
    <w:rsid w:val="006457C6"/>
    <w:rsid w:val="00645EE7"/>
    <w:rsid w:val="00645FA8"/>
    <w:rsid w:val="00646F74"/>
    <w:rsid w:val="00647922"/>
    <w:rsid w:val="00647F24"/>
    <w:rsid w:val="00651B2B"/>
    <w:rsid w:val="00651EC6"/>
    <w:rsid w:val="00652CE2"/>
    <w:rsid w:val="0065319B"/>
    <w:rsid w:val="00654628"/>
    <w:rsid w:val="00654E90"/>
    <w:rsid w:val="006573B1"/>
    <w:rsid w:val="0066159E"/>
    <w:rsid w:val="00661965"/>
    <w:rsid w:val="00661B74"/>
    <w:rsid w:val="00661DCC"/>
    <w:rsid w:val="006620E6"/>
    <w:rsid w:val="00663426"/>
    <w:rsid w:val="00663C8F"/>
    <w:rsid w:val="006647ED"/>
    <w:rsid w:val="00665104"/>
    <w:rsid w:val="0066589D"/>
    <w:rsid w:val="0066632C"/>
    <w:rsid w:val="00666ED5"/>
    <w:rsid w:val="0066719F"/>
    <w:rsid w:val="0066760A"/>
    <w:rsid w:val="00670D81"/>
    <w:rsid w:val="00671851"/>
    <w:rsid w:val="006718D0"/>
    <w:rsid w:val="0067239A"/>
    <w:rsid w:val="00672F2D"/>
    <w:rsid w:val="0067372C"/>
    <w:rsid w:val="00675DDF"/>
    <w:rsid w:val="006764DC"/>
    <w:rsid w:val="006769E6"/>
    <w:rsid w:val="00676BBD"/>
    <w:rsid w:val="00677027"/>
    <w:rsid w:val="006777BD"/>
    <w:rsid w:val="006777D9"/>
    <w:rsid w:val="006803DB"/>
    <w:rsid w:val="00680B8A"/>
    <w:rsid w:val="00681945"/>
    <w:rsid w:val="00681A08"/>
    <w:rsid w:val="00681AEC"/>
    <w:rsid w:val="00683238"/>
    <w:rsid w:val="00684375"/>
    <w:rsid w:val="006846C2"/>
    <w:rsid w:val="0068498A"/>
    <w:rsid w:val="00684E09"/>
    <w:rsid w:val="00686364"/>
    <w:rsid w:val="006864D8"/>
    <w:rsid w:val="00686DDD"/>
    <w:rsid w:val="00687AF3"/>
    <w:rsid w:val="00687FD7"/>
    <w:rsid w:val="006906C3"/>
    <w:rsid w:val="00691020"/>
    <w:rsid w:val="00691910"/>
    <w:rsid w:val="0069197B"/>
    <w:rsid w:val="0069216C"/>
    <w:rsid w:val="00693F2D"/>
    <w:rsid w:val="006947D8"/>
    <w:rsid w:val="00695019"/>
    <w:rsid w:val="0069501C"/>
    <w:rsid w:val="00695D55"/>
    <w:rsid w:val="00696461"/>
    <w:rsid w:val="00696F7F"/>
    <w:rsid w:val="006A0197"/>
    <w:rsid w:val="006A0E86"/>
    <w:rsid w:val="006A1731"/>
    <w:rsid w:val="006A2087"/>
    <w:rsid w:val="006A2DE7"/>
    <w:rsid w:val="006A38B4"/>
    <w:rsid w:val="006A3D43"/>
    <w:rsid w:val="006A4281"/>
    <w:rsid w:val="006A44F3"/>
    <w:rsid w:val="006A4915"/>
    <w:rsid w:val="006A492C"/>
    <w:rsid w:val="006A57E1"/>
    <w:rsid w:val="006A6ED9"/>
    <w:rsid w:val="006B0F8D"/>
    <w:rsid w:val="006B19F4"/>
    <w:rsid w:val="006B1D13"/>
    <w:rsid w:val="006B2427"/>
    <w:rsid w:val="006B2578"/>
    <w:rsid w:val="006B2C00"/>
    <w:rsid w:val="006B2DB0"/>
    <w:rsid w:val="006B486B"/>
    <w:rsid w:val="006B55CE"/>
    <w:rsid w:val="006B5A98"/>
    <w:rsid w:val="006B5F4A"/>
    <w:rsid w:val="006B5FF7"/>
    <w:rsid w:val="006B71BB"/>
    <w:rsid w:val="006B7282"/>
    <w:rsid w:val="006B7DBC"/>
    <w:rsid w:val="006C1788"/>
    <w:rsid w:val="006C1E50"/>
    <w:rsid w:val="006C38B5"/>
    <w:rsid w:val="006C41B2"/>
    <w:rsid w:val="006C4C86"/>
    <w:rsid w:val="006C6275"/>
    <w:rsid w:val="006C6F56"/>
    <w:rsid w:val="006C7080"/>
    <w:rsid w:val="006C72BA"/>
    <w:rsid w:val="006D096D"/>
    <w:rsid w:val="006D09C7"/>
    <w:rsid w:val="006D0CB0"/>
    <w:rsid w:val="006D11CB"/>
    <w:rsid w:val="006D5215"/>
    <w:rsid w:val="006D56E9"/>
    <w:rsid w:val="006D5AA6"/>
    <w:rsid w:val="006D63D7"/>
    <w:rsid w:val="006D7B3B"/>
    <w:rsid w:val="006D7BE0"/>
    <w:rsid w:val="006D7F63"/>
    <w:rsid w:val="006E360A"/>
    <w:rsid w:val="006E4D59"/>
    <w:rsid w:val="006E54A9"/>
    <w:rsid w:val="006E6188"/>
    <w:rsid w:val="006E6BC5"/>
    <w:rsid w:val="006E77A8"/>
    <w:rsid w:val="006F1B57"/>
    <w:rsid w:val="006F1E0E"/>
    <w:rsid w:val="006F23BC"/>
    <w:rsid w:val="006F31A7"/>
    <w:rsid w:val="006F4136"/>
    <w:rsid w:val="006F4D00"/>
    <w:rsid w:val="006F5CD6"/>
    <w:rsid w:val="006F6160"/>
    <w:rsid w:val="006F79B7"/>
    <w:rsid w:val="006F7D33"/>
    <w:rsid w:val="007003AA"/>
    <w:rsid w:val="007015C2"/>
    <w:rsid w:val="00701EB5"/>
    <w:rsid w:val="00703324"/>
    <w:rsid w:val="007037B0"/>
    <w:rsid w:val="00703EA0"/>
    <w:rsid w:val="0070422F"/>
    <w:rsid w:val="00705ECA"/>
    <w:rsid w:val="00706855"/>
    <w:rsid w:val="0070787D"/>
    <w:rsid w:val="00710385"/>
    <w:rsid w:val="00711995"/>
    <w:rsid w:val="00711B1D"/>
    <w:rsid w:val="007124CB"/>
    <w:rsid w:val="007135BB"/>
    <w:rsid w:val="0071380B"/>
    <w:rsid w:val="007141A1"/>
    <w:rsid w:val="00714BA8"/>
    <w:rsid w:val="00714FC4"/>
    <w:rsid w:val="007162C0"/>
    <w:rsid w:val="00716750"/>
    <w:rsid w:val="00716A13"/>
    <w:rsid w:val="007174CE"/>
    <w:rsid w:val="007175C4"/>
    <w:rsid w:val="007176A8"/>
    <w:rsid w:val="00717722"/>
    <w:rsid w:val="00720305"/>
    <w:rsid w:val="0072195D"/>
    <w:rsid w:val="00721CD3"/>
    <w:rsid w:val="00722311"/>
    <w:rsid w:val="00722C0C"/>
    <w:rsid w:val="007237C2"/>
    <w:rsid w:val="00724DAB"/>
    <w:rsid w:val="00724E89"/>
    <w:rsid w:val="0072512E"/>
    <w:rsid w:val="00725D61"/>
    <w:rsid w:val="00726572"/>
    <w:rsid w:val="007272FD"/>
    <w:rsid w:val="0072798C"/>
    <w:rsid w:val="00727DB4"/>
    <w:rsid w:val="0073011D"/>
    <w:rsid w:val="00730B08"/>
    <w:rsid w:val="00732BED"/>
    <w:rsid w:val="00733571"/>
    <w:rsid w:val="00733768"/>
    <w:rsid w:val="007342B4"/>
    <w:rsid w:val="00734D3F"/>
    <w:rsid w:val="00735CB0"/>
    <w:rsid w:val="007372C9"/>
    <w:rsid w:val="00737799"/>
    <w:rsid w:val="00740826"/>
    <w:rsid w:val="00741AA7"/>
    <w:rsid w:val="00741C37"/>
    <w:rsid w:val="00742E33"/>
    <w:rsid w:val="00742E36"/>
    <w:rsid w:val="00743F08"/>
    <w:rsid w:val="007447E9"/>
    <w:rsid w:val="00745011"/>
    <w:rsid w:val="007462B2"/>
    <w:rsid w:val="00746D71"/>
    <w:rsid w:val="00747465"/>
    <w:rsid w:val="00750C22"/>
    <w:rsid w:val="00751008"/>
    <w:rsid w:val="00751441"/>
    <w:rsid w:val="007518E3"/>
    <w:rsid w:val="00752161"/>
    <w:rsid w:val="007531D0"/>
    <w:rsid w:val="00753450"/>
    <w:rsid w:val="00753EA6"/>
    <w:rsid w:val="007542FA"/>
    <w:rsid w:val="007547B5"/>
    <w:rsid w:val="00754948"/>
    <w:rsid w:val="00756B14"/>
    <w:rsid w:val="00756B58"/>
    <w:rsid w:val="00756B6E"/>
    <w:rsid w:val="00756C1D"/>
    <w:rsid w:val="00756C62"/>
    <w:rsid w:val="00757923"/>
    <w:rsid w:val="00757B6F"/>
    <w:rsid w:val="00757D8C"/>
    <w:rsid w:val="00760037"/>
    <w:rsid w:val="00761135"/>
    <w:rsid w:val="00761452"/>
    <w:rsid w:val="007616D8"/>
    <w:rsid w:val="00761E28"/>
    <w:rsid w:val="00762EE2"/>
    <w:rsid w:val="007644DA"/>
    <w:rsid w:val="00764D81"/>
    <w:rsid w:val="00765021"/>
    <w:rsid w:val="007655E5"/>
    <w:rsid w:val="0076598C"/>
    <w:rsid w:val="007662A9"/>
    <w:rsid w:val="007676A6"/>
    <w:rsid w:val="00767C2C"/>
    <w:rsid w:val="00770E20"/>
    <w:rsid w:val="00770F7A"/>
    <w:rsid w:val="00772855"/>
    <w:rsid w:val="00774057"/>
    <w:rsid w:val="00774BF1"/>
    <w:rsid w:val="00776C7F"/>
    <w:rsid w:val="007775CE"/>
    <w:rsid w:val="0078076C"/>
    <w:rsid w:val="007814AD"/>
    <w:rsid w:val="00781B17"/>
    <w:rsid w:val="00781BFB"/>
    <w:rsid w:val="0078256C"/>
    <w:rsid w:val="0078337D"/>
    <w:rsid w:val="007838B3"/>
    <w:rsid w:val="00783D92"/>
    <w:rsid w:val="0078414F"/>
    <w:rsid w:val="0078426F"/>
    <w:rsid w:val="007848BE"/>
    <w:rsid w:val="00784939"/>
    <w:rsid w:val="00784A27"/>
    <w:rsid w:val="007857AC"/>
    <w:rsid w:val="0078787E"/>
    <w:rsid w:val="007900A3"/>
    <w:rsid w:val="00790117"/>
    <w:rsid w:val="00790BAE"/>
    <w:rsid w:val="00790E2A"/>
    <w:rsid w:val="00792F4D"/>
    <w:rsid w:val="00793282"/>
    <w:rsid w:val="00793E91"/>
    <w:rsid w:val="00794260"/>
    <w:rsid w:val="00794996"/>
    <w:rsid w:val="0079535C"/>
    <w:rsid w:val="00795A68"/>
    <w:rsid w:val="007961B6"/>
    <w:rsid w:val="00796B9E"/>
    <w:rsid w:val="007A0EDA"/>
    <w:rsid w:val="007A1FDC"/>
    <w:rsid w:val="007A238D"/>
    <w:rsid w:val="007A4495"/>
    <w:rsid w:val="007A6A8F"/>
    <w:rsid w:val="007A7416"/>
    <w:rsid w:val="007A7DBC"/>
    <w:rsid w:val="007B0C4B"/>
    <w:rsid w:val="007B0D00"/>
    <w:rsid w:val="007B1B46"/>
    <w:rsid w:val="007B1DC1"/>
    <w:rsid w:val="007B1E4A"/>
    <w:rsid w:val="007B29C0"/>
    <w:rsid w:val="007B326F"/>
    <w:rsid w:val="007B3A34"/>
    <w:rsid w:val="007B3BD2"/>
    <w:rsid w:val="007B5088"/>
    <w:rsid w:val="007B51C0"/>
    <w:rsid w:val="007B571B"/>
    <w:rsid w:val="007B68E5"/>
    <w:rsid w:val="007B7B55"/>
    <w:rsid w:val="007C035E"/>
    <w:rsid w:val="007C16F5"/>
    <w:rsid w:val="007C35E5"/>
    <w:rsid w:val="007C3809"/>
    <w:rsid w:val="007C4B56"/>
    <w:rsid w:val="007C4FDD"/>
    <w:rsid w:val="007C5824"/>
    <w:rsid w:val="007C5CE9"/>
    <w:rsid w:val="007C6A8A"/>
    <w:rsid w:val="007D024A"/>
    <w:rsid w:val="007D0710"/>
    <w:rsid w:val="007D08A9"/>
    <w:rsid w:val="007D0933"/>
    <w:rsid w:val="007D1DEA"/>
    <w:rsid w:val="007D3A42"/>
    <w:rsid w:val="007D4268"/>
    <w:rsid w:val="007D429D"/>
    <w:rsid w:val="007D5E04"/>
    <w:rsid w:val="007E00A4"/>
    <w:rsid w:val="007E0286"/>
    <w:rsid w:val="007E0555"/>
    <w:rsid w:val="007E1300"/>
    <w:rsid w:val="007E1542"/>
    <w:rsid w:val="007E205F"/>
    <w:rsid w:val="007E22F7"/>
    <w:rsid w:val="007E26DE"/>
    <w:rsid w:val="007E2ADF"/>
    <w:rsid w:val="007E2C1B"/>
    <w:rsid w:val="007E40FF"/>
    <w:rsid w:val="007E44B7"/>
    <w:rsid w:val="007E48A9"/>
    <w:rsid w:val="007E4B5C"/>
    <w:rsid w:val="007E4BD4"/>
    <w:rsid w:val="007E562D"/>
    <w:rsid w:val="007E68C3"/>
    <w:rsid w:val="007E6D17"/>
    <w:rsid w:val="007E6E57"/>
    <w:rsid w:val="007E79E2"/>
    <w:rsid w:val="007E7F6A"/>
    <w:rsid w:val="007F0A43"/>
    <w:rsid w:val="007F10FF"/>
    <w:rsid w:val="007F16C1"/>
    <w:rsid w:val="007F1AF8"/>
    <w:rsid w:val="007F2024"/>
    <w:rsid w:val="007F21FF"/>
    <w:rsid w:val="007F3278"/>
    <w:rsid w:val="007F355D"/>
    <w:rsid w:val="007F3DAB"/>
    <w:rsid w:val="007F4AAC"/>
    <w:rsid w:val="007F5DFB"/>
    <w:rsid w:val="007F6C8D"/>
    <w:rsid w:val="007F7550"/>
    <w:rsid w:val="007F7801"/>
    <w:rsid w:val="007F7A89"/>
    <w:rsid w:val="007F7E17"/>
    <w:rsid w:val="008011E4"/>
    <w:rsid w:val="0080142F"/>
    <w:rsid w:val="00803D4A"/>
    <w:rsid w:val="00803F03"/>
    <w:rsid w:val="00804002"/>
    <w:rsid w:val="00804164"/>
    <w:rsid w:val="00805940"/>
    <w:rsid w:val="00805EF2"/>
    <w:rsid w:val="008074B5"/>
    <w:rsid w:val="00810317"/>
    <w:rsid w:val="00810833"/>
    <w:rsid w:val="00810DC4"/>
    <w:rsid w:val="00810E88"/>
    <w:rsid w:val="0081180C"/>
    <w:rsid w:val="00811B98"/>
    <w:rsid w:val="00811E9E"/>
    <w:rsid w:val="00812118"/>
    <w:rsid w:val="0081212E"/>
    <w:rsid w:val="00812EA7"/>
    <w:rsid w:val="008142C8"/>
    <w:rsid w:val="00814F64"/>
    <w:rsid w:val="00816564"/>
    <w:rsid w:val="00817D60"/>
    <w:rsid w:val="00821000"/>
    <w:rsid w:val="00822C9E"/>
    <w:rsid w:val="00823378"/>
    <w:rsid w:val="00823E5B"/>
    <w:rsid w:val="00824493"/>
    <w:rsid w:val="008268CD"/>
    <w:rsid w:val="008271FA"/>
    <w:rsid w:val="00827787"/>
    <w:rsid w:val="008307B3"/>
    <w:rsid w:val="008309BB"/>
    <w:rsid w:val="00830E61"/>
    <w:rsid w:val="00830F49"/>
    <w:rsid w:val="008316EC"/>
    <w:rsid w:val="00832B0B"/>
    <w:rsid w:val="00833BA0"/>
    <w:rsid w:val="00833F9F"/>
    <w:rsid w:val="00834A92"/>
    <w:rsid w:val="008356F1"/>
    <w:rsid w:val="008357DF"/>
    <w:rsid w:val="00836953"/>
    <w:rsid w:val="00836F24"/>
    <w:rsid w:val="0083720A"/>
    <w:rsid w:val="00837E99"/>
    <w:rsid w:val="008416A9"/>
    <w:rsid w:val="008419E3"/>
    <w:rsid w:val="008427C2"/>
    <w:rsid w:val="008439EF"/>
    <w:rsid w:val="00844C15"/>
    <w:rsid w:val="00844E5F"/>
    <w:rsid w:val="00845786"/>
    <w:rsid w:val="00846425"/>
    <w:rsid w:val="008477DA"/>
    <w:rsid w:val="00847806"/>
    <w:rsid w:val="00847857"/>
    <w:rsid w:val="00850472"/>
    <w:rsid w:val="00850DBF"/>
    <w:rsid w:val="00852308"/>
    <w:rsid w:val="008536B7"/>
    <w:rsid w:val="00853BBD"/>
    <w:rsid w:val="00853E8A"/>
    <w:rsid w:val="008547CF"/>
    <w:rsid w:val="00854C3E"/>
    <w:rsid w:val="00855CA6"/>
    <w:rsid w:val="00856878"/>
    <w:rsid w:val="008575DA"/>
    <w:rsid w:val="008600ED"/>
    <w:rsid w:val="008607F3"/>
    <w:rsid w:val="00861786"/>
    <w:rsid w:val="00862314"/>
    <w:rsid w:val="008626ED"/>
    <w:rsid w:val="008627F9"/>
    <w:rsid w:val="0086477D"/>
    <w:rsid w:val="00864A61"/>
    <w:rsid w:val="00864DA1"/>
    <w:rsid w:val="00864E2B"/>
    <w:rsid w:val="008659A7"/>
    <w:rsid w:val="00865E32"/>
    <w:rsid w:val="008667BD"/>
    <w:rsid w:val="00870053"/>
    <w:rsid w:val="00870CC0"/>
    <w:rsid w:val="00870D12"/>
    <w:rsid w:val="00871A30"/>
    <w:rsid w:val="00872459"/>
    <w:rsid w:val="00872918"/>
    <w:rsid w:val="00872DA7"/>
    <w:rsid w:val="0087404C"/>
    <w:rsid w:val="00874A8F"/>
    <w:rsid w:val="00874B72"/>
    <w:rsid w:val="00875007"/>
    <w:rsid w:val="0087541A"/>
    <w:rsid w:val="00875DAC"/>
    <w:rsid w:val="00875E10"/>
    <w:rsid w:val="00877797"/>
    <w:rsid w:val="00877820"/>
    <w:rsid w:val="0087790D"/>
    <w:rsid w:val="008801FC"/>
    <w:rsid w:val="00881625"/>
    <w:rsid w:val="00881838"/>
    <w:rsid w:val="00881D33"/>
    <w:rsid w:val="008833A5"/>
    <w:rsid w:val="00883698"/>
    <w:rsid w:val="008839A6"/>
    <w:rsid w:val="00885D87"/>
    <w:rsid w:val="00886D45"/>
    <w:rsid w:val="00887285"/>
    <w:rsid w:val="008919B9"/>
    <w:rsid w:val="00891B85"/>
    <w:rsid w:val="00891CE3"/>
    <w:rsid w:val="008935F7"/>
    <w:rsid w:val="00894449"/>
    <w:rsid w:val="0089444A"/>
    <w:rsid w:val="008946C5"/>
    <w:rsid w:val="00896061"/>
    <w:rsid w:val="008967EE"/>
    <w:rsid w:val="0089749F"/>
    <w:rsid w:val="008976A2"/>
    <w:rsid w:val="00897E7E"/>
    <w:rsid w:val="008A0D01"/>
    <w:rsid w:val="008A1A0D"/>
    <w:rsid w:val="008A1DBB"/>
    <w:rsid w:val="008A2278"/>
    <w:rsid w:val="008A289D"/>
    <w:rsid w:val="008A39D7"/>
    <w:rsid w:val="008A3F83"/>
    <w:rsid w:val="008A4480"/>
    <w:rsid w:val="008A4ADF"/>
    <w:rsid w:val="008A4AEB"/>
    <w:rsid w:val="008A51C9"/>
    <w:rsid w:val="008A61AD"/>
    <w:rsid w:val="008A6320"/>
    <w:rsid w:val="008A6620"/>
    <w:rsid w:val="008A6E7A"/>
    <w:rsid w:val="008A6F6D"/>
    <w:rsid w:val="008A7531"/>
    <w:rsid w:val="008A7D8C"/>
    <w:rsid w:val="008B13B2"/>
    <w:rsid w:val="008B1546"/>
    <w:rsid w:val="008B1855"/>
    <w:rsid w:val="008B1EB3"/>
    <w:rsid w:val="008B278D"/>
    <w:rsid w:val="008B3D0D"/>
    <w:rsid w:val="008B41F4"/>
    <w:rsid w:val="008B44C4"/>
    <w:rsid w:val="008B4FB9"/>
    <w:rsid w:val="008B564C"/>
    <w:rsid w:val="008B5800"/>
    <w:rsid w:val="008B77D9"/>
    <w:rsid w:val="008C0741"/>
    <w:rsid w:val="008C1FD3"/>
    <w:rsid w:val="008C22EC"/>
    <w:rsid w:val="008C32A3"/>
    <w:rsid w:val="008C4743"/>
    <w:rsid w:val="008C49BE"/>
    <w:rsid w:val="008C57A3"/>
    <w:rsid w:val="008C665F"/>
    <w:rsid w:val="008C7A8D"/>
    <w:rsid w:val="008C7DFD"/>
    <w:rsid w:val="008C7F84"/>
    <w:rsid w:val="008D0D96"/>
    <w:rsid w:val="008D0E7E"/>
    <w:rsid w:val="008D1928"/>
    <w:rsid w:val="008D31F6"/>
    <w:rsid w:val="008D36F0"/>
    <w:rsid w:val="008D4C5A"/>
    <w:rsid w:val="008D68E0"/>
    <w:rsid w:val="008D6F5E"/>
    <w:rsid w:val="008E0200"/>
    <w:rsid w:val="008E030E"/>
    <w:rsid w:val="008E28BB"/>
    <w:rsid w:val="008E3485"/>
    <w:rsid w:val="008E4B38"/>
    <w:rsid w:val="008E4DC0"/>
    <w:rsid w:val="008E5393"/>
    <w:rsid w:val="008E5807"/>
    <w:rsid w:val="008E5A3C"/>
    <w:rsid w:val="008E7910"/>
    <w:rsid w:val="008E7A4A"/>
    <w:rsid w:val="008E7E90"/>
    <w:rsid w:val="008F13F5"/>
    <w:rsid w:val="008F1C1D"/>
    <w:rsid w:val="008F1FEB"/>
    <w:rsid w:val="008F2316"/>
    <w:rsid w:val="008F4B0C"/>
    <w:rsid w:val="008F51C9"/>
    <w:rsid w:val="008F538B"/>
    <w:rsid w:val="008F606F"/>
    <w:rsid w:val="008F6E8E"/>
    <w:rsid w:val="008F6ED2"/>
    <w:rsid w:val="008F7131"/>
    <w:rsid w:val="008F74BA"/>
    <w:rsid w:val="008F7C13"/>
    <w:rsid w:val="0090052B"/>
    <w:rsid w:val="00901353"/>
    <w:rsid w:val="0090158B"/>
    <w:rsid w:val="009018B5"/>
    <w:rsid w:val="009023F9"/>
    <w:rsid w:val="0090434A"/>
    <w:rsid w:val="00906240"/>
    <w:rsid w:val="009065B5"/>
    <w:rsid w:val="00907651"/>
    <w:rsid w:val="00911213"/>
    <w:rsid w:val="00913851"/>
    <w:rsid w:val="00913F6C"/>
    <w:rsid w:val="00913F98"/>
    <w:rsid w:val="0091401D"/>
    <w:rsid w:val="009144B0"/>
    <w:rsid w:val="00915C16"/>
    <w:rsid w:val="00915D2E"/>
    <w:rsid w:val="00916911"/>
    <w:rsid w:val="009172CE"/>
    <w:rsid w:val="00921E40"/>
    <w:rsid w:val="009238FC"/>
    <w:rsid w:val="00923E57"/>
    <w:rsid w:val="00924471"/>
    <w:rsid w:val="00924955"/>
    <w:rsid w:val="009256F5"/>
    <w:rsid w:val="009278F3"/>
    <w:rsid w:val="00931966"/>
    <w:rsid w:val="00931E07"/>
    <w:rsid w:val="00932602"/>
    <w:rsid w:val="00932B81"/>
    <w:rsid w:val="0093348E"/>
    <w:rsid w:val="00933CBB"/>
    <w:rsid w:val="00934DCE"/>
    <w:rsid w:val="00935BAE"/>
    <w:rsid w:val="00935F45"/>
    <w:rsid w:val="00936549"/>
    <w:rsid w:val="00936615"/>
    <w:rsid w:val="0093687F"/>
    <w:rsid w:val="00937692"/>
    <w:rsid w:val="00937F98"/>
    <w:rsid w:val="00940856"/>
    <w:rsid w:val="00940C2A"/>
    <w:rsid w:val="00940F01"/>
    <w:rsid w:val="009412C4"/>
    <w:rsid w:val="00941ED0"/>
    <w:rsid w:val="00943BFE"/>
    <w:rsid w:val="00944116"/>
    <w:rsid w:val="00944FBD"/>
    <w:rsid w:val="0094522F"/>
    <w:rsid w:val="009456AC"/>
    <w:rsid w:val="009458D7"/>
    <w:rsid w:val="00946341"/>
    <w:rsid w:val="00947072"/>
    <w:rsid w:val="00947498"/>
    <w:rsid w:val="00947672"/>
    <w:rsid w:val="00947976"/>
    <w:rsid w:val="00947B48"/>
    <w:rsid w:val="00947CC7"/>
    <w:rsid w:val="0095010B"/>
    <w:rsid w:val="00950ABB"/>
    <w:rsid w:val="00951652"/>
    <w:rsid w:val="009520C6"/>
    <w:rsid w:val="00952323"/>
    <w:rsid w:val="00952576"/>
    <w:rsid w:val="00952622"/>
    <w:rsid w:val="009541CF"/>
    <w:rsid w:val="0095550B"/>
    <w:rsid w:val="00955C9E"/>
    <w:rsid w:val="0095622B"/>
    <w:rsid w:val="0095630D"/>
    <w:rsid w:val="009568BA"/>
    <w:rsid w:val="009568EE"/>
    <w:rsid w:val="00961D14"/>
    <w:rsid w:val="0096270E"/>
    <w:rsid w:val="00962C9B"/>
    <w:rsid w:val="00963634"/>
    <w:rsid w:val="00963B99"/>
    <w:rsid w:val="009640B6"/>
    <w:rsid w:val="0096430F"/>
    <w:rsid w:val="00964D1B"/>
    <w:rsid w:val="00964F5C"/>
    <w:rsid w:val="009651D8"/>
    <w:rsid w:val="00965913"/>
    <w:rsid w:val="00965C91"/>
    <w:rsid w:val="00966342"/>
    <w:rsid w:val="009663D2"/>
    <w:rsid w:val="009668D3"/>
    <w:rsid w:val="009669E0"/>
    <w:rsid w:val="00966C87"/>
    <w:rsid w:val="00966D8C"/>
    <w:rsid w:val="0097007F"/>
    <w:rsid w:val="009700BE"/>
    <w:rsid w:val="00970238"/>
    <w:rsid w:val="00970D3E"/>
    <w:rsid w:val="009714C6"/>
    <w:rsid w:val="0097243C"/>
    <w:rsid w:val="009725AE"/>
    <w:rsid w:val="00973764"/>
    <w:rsid w:val="0097382D"/>
    <w:rsid w:val="00973D89"/>
    <w:rsid w:val="00975648"/>
    <w:rsid w:val="0097597F"/>
    <w:rsid w:val="0097654B"/>
    <w:rsid w:val="009805C5"/>
    <w:rsid w:val="00980D63"/>
    <w:rsid w:val="00981A04"/>
    <w:rsid w:val="00981CF6"/>
    <w:rsid w:val="00981DD6"/>
    <w:rsid w:val="009821E6"/>
    <w:rsid w:val="009822CB"/>
    <w:rsid w:val="00982881"/>
    <w:rsid w:val="00982E19"/>
    <w:rsid w:val="009838B7"/>
    <w:rsid w:val="009847E3"/>
    <w:rsid w:val="00984A16"/>
    <w:rsid w:val="0098547C"/>
    <w:rsid w:val="00985C08"/>
    <w:rsid w:val="009863C5"/>
    <w:rsid w:val="00986AB1"/>
    <w:rsid w:val="00986BBC"/>
    <w:rsid w:val="00986CFA"/>
    <w:rsid w:val="00986DB8"/>
    <w:rsid w:val="009874D1"/>
    <w:rsid w:val="00990964"/>
    <w:rsid w:val="009918A7"/>
    <w:rsid w:val="009918BF"/>
    <w:rsid w:val="00991EEC"/>
    <w:rsid w:val="00992ABB"/>
    <w:rsid w:val="0099382C"/>
    <w:rsid w:val="00993FB9"/>
    <w:rsid w:val="00994F2B"/>
    <w:rsid w:val="00995F15"/>
    <w:rsid w:val="009961A3"/>
    <w:rsid w:val="009973F7"/>
    <w:rsid w:val="00997539"/>
    <w:rsid w:val="009A204A"/>
    <w:rsid w:val="009A2F48"/>
    <w:rsid w:val="009A3393"/>
    <w:rsid w:val="009A6AEB"/>
    <w:rsid w:val="009A6D1D"/>
    <w:rsid w:val="009A702D"/>
    <w:rsid w:val="009A7610"/>
    <w:rsid w:val="009B14CC"/>
    <w:rsid w:val="009B49B6"/>
    <w:rsid w:val="009B4A8C"/>
    <w:rsid w:val="009B5E05"/>
    <w:rsid w:val="009B6158"/>
    <w:rsid w:val="009B7316"/>
    <w:rsid w:val="009C0686"/>
    <w:rsid w:val="009C06FE"/>
    <w:rsid w:val="009C25CB"/>
    <w:rsid w:val="009C2A46"/>
    <w:rsid w:val="009C31A2"/>
    <w:rsid w:val="009C4F75"/>
    <w:rsid w:val="009C70AB"/>
    <w:rsid w:val="009D00E2"/>
    <w:rsid w:val="009D0408"/>
    <w:rsid w:val="009D0876"/>
    <w:rsid w:val="009D1564"/>
    <w:rsid w:val="009D1B9F"/>
    <w:rsid w:val="009D1E6B"/>
    <w:rsid w:val="009D2749"/>
    <w:rsid w:val="009D31A0"/>
    <w:rsid w:val="009D4560"/>
    <w:rsid w:val="009D57DB"/>
    <w:rsid w:val="009D5ED9"/>
    <w:rsid w:val="009D6046"/>
    <w:rsid w:val="009D6187"/>
    <w:rsid w:val="009D640B"/>
    <w:rsid w:val="009E015A"/>
    <w:rsid w:val="009E194C"/>
    <w:rsid w:val="009E3120"/>
    <w:rsid w:val="009E3DFF"/>
    <w:rsid w:val="009E5AC1"/>
    <w:rsid w:val="009E6839"/>
    <w:rsid w:val="009E7580"/>
    <w:rsid w:val="009E7974"/>
    <w:rsid w:val="009E7BC6"/>
    <w:rsid w:val="009F004C"/>
    <w:rsid w:val="009F0554"/>
    <w:rsid w:val="009F0A80"/>
    <w:rsid w:val="009F0F14"/>
    <w:rsid w:val="009F1D08"/>
    <w:rsid w:val="009F2B2B"/>
    <w:rsid w:val="009F2E03"/>
    <w:rsid w:val="009F31E1"/>
    <w:rsid w:val="009F4D1C"/>
    <w:rsid w:val="009F587D"/>
    <w:rsid w:val="009F603F"/>
    <w:rsid w:val="009F60BC"/>
    <w:rsid w:val="009F656E"/>
    <w:rsid w:val="009F68B5"/>
    <w:rsid w:val="009F6D9F"/>
    <w:rsid w:val="00A00229"/>
    <w:rsid w:val="00A01351"/>
    <w:rsid w:val="00A019F9"/>
    <w:rsid w:val="00A02791"/>
    <w:rsid w:val="00A030D3"/>
    <w:rsid w:val="00A03469"/>
    <w:rsid w:val="00A03DF8"/>
    <w:rsid w:val="00A044FC"/>
    <w:rsid w:val="00A045EE"/>
    <w:rsid w:val="00A04847"/>
    <w:rsid w:val="00A05175"/>
    <w:rsid w:val="00A06927"/>
    <w:rsid w:val="00A06A97"/>
    <w:rsid w:val="00A10036"/>
    <w:rsid w:val="00A109A3"/>
    <w:rsid w:val="00A11F5D"/>
    <w:rsid w:val="00A122D7"/>
    <w:rsid w:val="00A123C1"/>
    <w:rsid w:val="00A1324C"/>
    <w:rsid w:val="00A13462"/>
    <w:rsid w:val="00A137BF"/>
    <w:rsid w:val="00A137F9"/>
    <w:rsid w:val="00A13994"/>
    <w:rsid w:val="00A14482"/>
    <w:rsid w:val="00A14707"/>
    <w:rsid w:val="00A14DF0"/>
    <w:rsid w:val="00A14E57"/>
    <w:rsid w:val="00A173C5"/>
    <w:rsid w:val="00A17AA1"/>
    <w:rsid w:val="00A17C93"/>
    <w:rsid w:val="00A20F95"/>
    <w:rsid w:val="00A21066"/>
    <w:rsid w:val="00A21973"/>
    <w:rsid w:val="00A21C56"/>
    <w:rsid w:val="00A22379"/>
    <w:rsid w:val="00A22BEC"/>
    <w:rsid w:val="00A23F36"/>
    <w:rsid w:val="00A264B6"/>
    <w:rsid w:val="00A27B5E"/>
    <w:rsid w:val="00A303AC"/>
    <w:rsid w:val="00A32123"/>
    <w:rsid w:val="00A32738"/>
    <w:rsid w:val="00A339CC"/>
    <w:rsid w:val="00A3469C"/>
    <w:rsid w:val="00A34ED0"/>
    <w:rsid w:val="00A36582"/>
    <w:rsid w:val="00A36714"/>
    <w:rsid w:val="00A37CE4"/>
    <w:rsid w:val="00A403A9"/>
    <w:rsid w:val="00A4118E"/>
    <w:rsid w:val="00A41A0D"/>
    <w:rsid w:val="00A41B7A"/>
    <w:rsid w:val="00A427DA"/>
    <w:rsid w:val="00A42DCB"/>
    <w:rsid w:val="00A430BE"/>
    <w:rsid w:val="00A435F5"/>
    <w:rsid w:val="00A43623"/>
    <w:rsid w:val="00A43720"/>
    <w:rsid w:val="00A43852"/>
    <w:rsid w:val="00A4392B"/>
    <w:rsid w:val="00A4537A"/>
    <w:rsid w:val="00A4586B"/>
    <w:rsid w:val="00A46A50"/>
    <w:rsid w:val="00A512CB"/>
    <w:rsid w:val="00A51805"/>
    <w:rsid w:val="00A51F35"/>
    <w:rsid w:val="00A52384"/>
    <w:rsid w:val="00A5309B"/>
    <w:rsid w:val="00A535E5"/>
    <w:rsid w:val="00A53631"/>
    <w:rsid w:val="00A54063"/>
    <w:rsid w:val="00A554CB"/>
    <w:rsid w:val="00A55B8D"/>
    <w:rsid w:val="00A55D6D"/>
    <w:rsid w:val="00A57055"/>
    <w:rsid w:val="00A579C6"/>
    <w:rsid w:val="00A6093F"/>
    <w:rsid w:val="00A60C71"/>
    <w:rsid w:val="00A61D85"/>
    <w:rsid w:val="00A62277"/>
    <w:rsid w:val="00A623E5"/>
    <w:rsid w:val="00A62996"/>
    <w:rsid w:val="00A629FF"/>
    <w:rsid w:val="00A62A55"/>
    <w:rsid w:val="00A62FD7"/>
    <w:rsid w:val="00A639B8"/>
    <w:rsid w:val="00A63E0C"/>
    <w:rsid w:val="00A63E9E"/>
    <w:rsid w:val="00A64F3F"/>
    <w:rsid w:val="00A652FE"/>
    <w:rsid w:val="00A65486"/>
    <w:rsid w:val="00A65AE4"/>
    <w:rsid w:val="00A65CD6"/>
    <w:rsid w:val="00A66593"/>
    <w:rsid w:val="00A6686E"/>
    <w:rsid w:val="00A67689"/>
    <w:rsid w:val="00A67B93"/>
    <w:rsid w:val="00A70545"/>
    <w:rsid w:val="00A70F7C"/>
    <w:rsid w:val="00A72648"/>
    <w:rsid w:val="00A72B40"/>
    <w:rsid w:val="00A73222"/>
    <w:rsid w:val="00A73637"/>
    <w:rsid w:val="00A740B5"/>
    <w:rsid w:val="00A74E92"/>
    <w:rsid w:val="00A7508E"/>
    <w:rsid w:val="00A77BAC"/>
    <w:rsid w:val="00A8074E"/>
    <w:rsid w:val="00A807FA"/>
    <w:rsid w:val="00A82026"/>
    <w:rsid w:val="00A82DD4"/>
    <w:rsid w:val="00A83161"/>
    <w:rsid w:val="00A83843"/>
    <w:rsid w:val="00A84841"/>
    <w:rsid w:val="00A84B02"/>
    <w:rsid w:val="00A85356"/>
    <w:rsid w:val="00A855FA"/>
    <w:rsid w:val="00A85AF4"/>
    <w:rsid w:val="00A8681F"/>
    <w:rsid w:val="00A86A9B"/>
    <w:rsid w:val="00A86BAE"/>
    <w:rsid w:val="00A86C75"/>
    <w:rsid w:val="00A872C2"/>
    <w:rsid w:val="00A8760B"/>
    <w:rsid w:val="00A876DC"/>
    <w:rsid w:val="00A87BDF"/>
    <w:rsid w:val="00A87E29"/>
    <w:rsid w:val="00A90A49"/>
    <w:rsid w:val="00A90D36"/>
    <w:rsid w:val="00A919DD"/>
    <w:rsid w:val="00A91B72"/>
    <w:rsid w:val="00A92529"/>
    <w:rsid w:val="00A92991"/>
    <w:rsid w:val="00A930B7"/>
    <w:rsid w:val="00A94B09"/>
    <w:rsid w:val="00A94F46"/>
    <w:rsid w:val="00A95756"/>
    <w:rsid w:val="00A963CC"/>
    <w:rsid w:val="00A96ECB"/>
    <w:rsid w:val="00A97A05"/>
    <w:rsid w:val="00A97CB0"/>
    <w:rsid w:val="00AA01E6"/>
    <w:rsid w:val="00AA08D9"/>
    <w:rsid w:val="00AA10FE"/>
    <w:rsid w:val="00AA13A5"/>
    <w:rsid w:val="00AA13BA"/>
    <w:rsid w:val="00AA38CC"/>
    <w:rsid w:val="00AA5503"/>
    <w:rsid w:val="00AA573C"/>
    <w:rsid w:val="00AA5AF3"/>
    <w:rsid w:val="00AA6845"/>
    <w:rsid w:val="00AA6D0A"/>
    <w:rsid w:val="00AA79E9"/>
    <w:rsid w:val="00AA7A2A"/>
    <w:rsid w:val="00AB0E9C"/>
    <w:rsid w:val="00AB1438"/>
    <w:rsid w:val="00AB24F2"/>
    <w:rsid w:val="00AB2600"/>
    <w:rsid w:val="00AB2A75"/>
    <w:rsid w:val="00AB2ED2"/>
    <w:rsid w:val="00AB3DAE"/>
    <w:rsid w:val="00AB3DF5"/>
    <w:rsid w:val="00AB456D"/>
    <w:rsid w:val="00AB5BD2"/>
    <w:rsid w:val="00AB601C"/>
    <w:rsid w:val="00AB66D4"/>
    <w:rsid w:val="00AB6A8E"/>
    <w:rsid w:val="00AB6F6C"/>
    <w:rsid w:val="00AB708A"/>
    <w:rsid w:val="00AB71B6"/>
    <w:rsid w:val="00AB7B1B"/>
    <w:rsid w:val="00AC0784"/>
    <w:rsid w:val="00AC0889"/>
    <w:rsid w:val="00AC0A48"/>
    <w:rsid w:val="00AC0BD8"/>
    <w:rsid w:val="00AC2B3B"/>
    <w:rsid w:val="00AC32CE"/>
    <w:rsid w:val="00AC4049"/>
    <w:rsid w:val="00AC466B"/>
    <w:rsid w:val="00AC467E"/>
    <w:rsid w:val="00AC503A"/>
    <w:rsid w:val="00AC52C9"/>
    <w:rsid w:val="00AC5357"/>
    <w:rsid w:val="00AC5908"/>
    <w:rsid w:val="00AC5C9D"/>
    <w:rsid w:val="00AC5D9B"/>
    <w:rsid w:val="00AD01FA"/>
    <w:rsid w:val="00AD1469"/>
    <w:rsid w:val="00AD216A"/>
    <w:rsid w:val="00AD21C0"/>
    <w:rsid w:val="00AD38CA"/>
    <w:rsid w:val="00AD4186"/>
    <w:rsid w:val="00AD4D54"/>
    <w:rsid w:val="00AD5324"/>
    <w:rsid w:val="00AD64E8"/>
    <w:rsid w:val="00AD73DE"/>
    <w:rsid w:val="00AD79FA"/>
    <w:rsid w:val="00AD7B3D"/>
    <w:rsid w:val="00AE13E3"/>
    <w:rsid w:val="00AE233A"/>
    <w:rsid w:val="00AE259A"/>
    <w:rsid w:val="00AE2606"/>
    <w:rsid w:val="00AE2BBB"/>
    <w:rsid w:val="00AE3618"/>
    <w:rsid w:val="00AE6121"/>
    <w:rsid w:val="00AE639F"/>
    <w:rsid w:val="00AE6428"/>
    <w:rsid w:val="00AE66FB"/>
    <w:rsid w:val="00AE72D4"/>
    <w:rsid w:val="00AF00B6"/>
    <w:rsid w:val="00AF1703"/>
    <w:rsid w:val="00AF1CCA"/>
    <w:rsid w:val="00AF1E54"/>
    <w:rsid w:val="00AF1E9A"/>
    <w:rsid w:val="00AF33D1"/>
    <w:rsid w:val="00AF35ED"/>
    <w:rsid w:val="00AF3D27"/>
    <w:rsid w:val="00AF3DAA"/>
    <w:rsid w:val="00AF4465"/>
    <w:rsid w:val="00AF4D82"/>
    <w:rsid w:val="00AF4D98"/>
    <w:rsid w:val="00AF619B"/>
    <w:rsid w:val="00AF62DB"/>
    <w:rsid w:val="00AF671A"/>
    <w:rsid w:val="00AF6B97"/>
    <w:rsid w:val="00AF6F8B"/>
    <w:rsid w:val="00AF7194"/>
    <w:rsid w:val="00AF7841"/>
    <w:rsid w:val="00B00F00"/>
    <w:rsid w:val="00B00F8D"/>
    <w:rsid w:val="00B02039"/>
    <w:rsid w:val="00B02075"/>
    <w:rsid w:val="00B0229A"/>
    <w:rsid w:val="00B02554"/>
    <w:rsid w:val="00B027D2"/>
    <w:rsid w:val="00B02FE9"/>
    <w:rsid w:val="00B030CF"/>
    <w:rsid w:val="00B030D4"/>
    <w:rsid w:val="00B0388B"/>
    <w:rsid w:val="00B05722"/>
    <w:rsid w:val="00B05994"/>
    <w:rsid w:val="00B0621A"/>
    <w:rsid w:val="00B07217"/>
    <w:rsid w:val="00B07229"/>
    <w:rsid w:val="00B0794A"/>
    <w:rsid w:val="00B11971"/>
    <w:rsid w:val="00B124C4"/>
    <w:rsid w:val="00B1588E"/>
    <w:rsid w:val="00B15E6B"/>
    <w:rsid w:val="00B16133"/>
    <w:rsid w:val="00B1654F"/>
    <w:rsid w:val="00B1699C"/>
    <w:rsid w:val="00B17812"/>
    <w:rsid w:val="00B17A2E"/>
    <w:rsid w:val="00B17FA7"/>
    <w:rsid w:val="00B20375"/>
    <w:rsid w:val="00B2229D"/>
    <w:rsid w:val="00B22429"/>
    <w:rsid w:val="00B22AFF"/>
    <w:rsid w:val="00B22E05"/>
    <w:rsid w:val="00B23969"/>
    <w:rsid w:val="00B25372"/>
    <w:rsid w:val="00B257CA"/>
    <w:rsid w:val="00B303EE"/>
    <w:rsid w:val="00B30547"/>
    <w:rsid w:val="00B30E57"/>
    <w:rsid w:val="00B32512"/>
    <w:rsid w:val="00B334EF"/>
    <w:rsid w:val="00B359A6"/>
    <w:rsid w:val="00B35EC4"/>
    <w:rsid w:val="00B36853"/>
    <w:rsid w:val="00B36C09"/>
    <w:rsid w:val="00B373B3"/>
    <w:rsid w:val="00B37941"/>
    <w:rsid w:val="00B407EE"/>
    <w:rsid w:val="00B40BAB"/>
    <w:rsid w:val="00B421D3"/>
    <w:rsid w:val="00B429A9"/>
    <w:rsid w:val="00B4386B"/>
    <w:rsid w:val="00B440F3"/>
    <w:rsid w:val="00B44389"/>
    <w:rsid w:val="00B44767"/>
    <w:rsid w:val="00B448C1"/>
    <w:rsid w:val="00B4495D"/>
    <w:rsid w:val="00B4526D"/>
    <w:rsid w:val="00B45E3E"/>
    <w:rsid w:val="00B47234"/>
    <w:rsid w:val="00B476E9"/>
    <w:rsid w:val="00B47F9A"/>
    <w:rsid w:val="00B5012E"/>
    <w:rsid w:val="00B51208"/>
    <w:rsid w:val="00B51849"/>
    <w:rsid w:val="00B524CA"/>
    <w:rsid w:val="00B528A3"/>
    <w:rsid w:val="00B528D1"/>
    <w:rsid w:val="00B52B0E"/>
    <w:rsid w:val="00B53304"/>
    <w:rsid w:val="00B540A0"/>
    <w:rsid w:val="00B55096"/>
    <w:rsid w:val="00B55660"/>
    <w:rsid w:val="00B558A4"/>
    <w:rsid w:val="00B56366"/>
    <w:rsid w:val="00B57690"/>
    <w:rsid w:val="00B60437"/>
    <w:rsid w:val="00B60A12"/>
    <w:rsid w:val="00B61208"/>
    <w:rsid w:val="00B6175B"/>
    <w:rsid w:val="00B617D1"/>
    <w:rsid w:val="00B61F64"/>
    <w:rsid w:val="00B63F14"/>
    <w:rsid w:val="00B64B54"/>
    <w:rsid w:val="00B64F56"/>
    <w:rsid w:val="00B66612"/>
    <w:rsid w:val="00B6698B"/>
    <w:rsid w:val="00B67B09"/>
    <w:rsid w:val="00B702A7"/>
    <w:rsid w:val="00B70BBE"/>
    <w:rsid w:val="00B71E48"/>
    <w:rsid w:val="00B72040"/>
    <w:rsid w:val="00B723B3"/>
    <w:rsid w:val="00B72874"/>
    <w:rsid w:val="00B733ED"/>
    <w:rsid w:val="00B744B5"/>
    <w:rsid w:val="00B744F5"/>
    <w:rsid w:val="00B75747"/>
    <w:rsid w:val="00B7749C"/>
    <w:rsid w:val="00B77712"/>
    <w:rsid w:val="00B80E8A"/>
    <w:rsid w:val="00B8177A"/>
    <w:rsid w:val="00B82A14"/>
    <w:rsid w:val="00B841C6"/>
    <w:rsid w:val="00B84454"/>
    <w:rsid w:val="00B844A8"/>
    <w:rsid w:val="00B845F7"/>
    <w:rsid w:val="00B84E63"/>
    <w:rsid w:val="00B84EFD"/>
    <w:rsid w:val="00B86D17"/>
    <w:rsid w:val="00B87420"/>
    <w:rsid w:val="00B87C2C"/>
    <w:rsid w:val="00B87E30"/>
    <w:rsid w:val="00B90053"/>
    <w:rsid w:val="00B905C1"/>
    <w:rsid w:val="00B90711"/>
    <w:rsid w:val="00B91C2B"/>
    <w:rsid w:val="00B923D3"/>
    <w:rsid w:val="00B92484"/>
    <w:rsid w:val="00B9310F"/>
    <w:rsid w:val="00B931B4"/>
    <w:rsid w:val="00B935B1"/>
    <w:rsid w:val="00B93ABC"/>
    <w:rsid w:val="00B9473C"/>
    <w:rsid w:val="00B94EA3"/>
    <w:rsid w:val="00B95315"/>
    <w:rsid w:val="00B959CC"/>
    <w:rsid w:val="00B95F60"/>
    <w:rsid w:val="00B97893"/>
    <w:rsid w:val="00BA1C84"/>
    <w:rsid w:val="00BA2CFF"/>
    <w:rsid w:val="00BA2EC7"/>
    <w:rsid w:val="00BA30B0"/>
    <w:rsid w:val="00BA3E2E"/>
    <w:rsid w:val="00BA49BD"/>
    <w:rsid w:val="00BA5C15"/>
    <w:rsid w:val="00BA6986"/>
    <w:rsid w:val="00BA6B1C"/>
    <w:rsid w:val="00BA6CF9"/>
    <w:rsid w:val="00BB0004"/>
    <w:rsid w:val="00BB02B4"/>
    <w:rsid w:val="00BB186A"/>
    <w:rsid w:val="00BB19CF"/>
    <w:rsid w:val="00BB230C"/>
    <w:rsid w:val="00BB2B84"/>
    <w:rsid w:val="00BB2B8C"/>
    <w:rsid w:val="00BB2E15"/>
    <w:rsid w:val="00BB3261"/>
    <w:rsid w:val="00BB365C"/>
    <w:rsid w:val="00BB3760"/>
    <w:rsid w:val="00BB43C7"/>
    <w:rsid w:val="00BB4A91"/>
    <w:rsid w:val="00BB5273"/>
    <w:rsid w:val="00BB6645"/>
    <w:rsid w:val="00BB6729"/>
    <w:rsid w:val="00BB7F50"/>
    <w:rsid w:val="00BC06DA"/>
    <w:rsid w:val="00BC0837"/>
    <w:rsid w:val="00BC27EC"/>
    <w:rsid w:val="00BC3047"/>
    <w:rsid w:val="00BC35AB"/>
    <w:rsid w:val="00BC5AA8"/>
    <w:rsid w:val="00BC5CFD"/>
    <w:rsid w:val="00BC6156"/>
    <w:rsid w:val="00BC6AE7"/>
    <w:rsid w:val="00BC741A"/>
    <w:rsid w:val="00BD0212"/>
    <w:rsid w:val="00BD0EBA"/>
    <w:rsid w:val="00BD158C"/>
    <w:rsid w:val="00BD2C85"/>
    <w:rsid w:val="00BD3442"/>
    <w:rsid w:val="00BD371D"/>
    <w:rsid w:val="00BD382E"/>
    <w:rsid w:val="00BD3BD4"/>
    <w:rsid w:val="00BD3D9A"/>
    <w:rsid w:val="00BD430C"/>
    <w:rsid w:val="00BD45AA"/>
    <w:rsid w:val="00BD4695"/>
    <w:rsid w:val="00BD4932"/>
    <w:rsid w:val="00BD4DC6"/>
    <w:rsid w:val="00BD5813"/>
    <w:rsid w:val="00BD5D91"/>
    <w:rsid w:val="00BD78EE"/>
    <w:rsid w:val="00BD7C0D"/>
    <w:rsid w:val="00BE0179"/>
    <w:rsid w:val="00BE06DA"/>
    <w:rsid w:val="00BE14ED"/>
    <w:rsid w:val="00BE2A15"/>
    <w:rsid w:val="00BE2DDC"/>
    <w:rsid w:val="00BE4DD2"/>
    <w:rsid w:val="00BE5551"/>
    <w:rsid w:val="00BE6274"/>
    <w:rsid w:val="00BE661D"/>
    <w:rsid w:val="00BE6C5F"/>
    <w:rsid w:val="00BE7450"/>
    <w:rsid w:val="00BE7A98"/>
    <w:rsid w:val="00BF014A"/>
    <w:rsid w:val="00BF0204"/>
    <w:rsid w:val="00BF12AE"/>
    <w:rsid w:val="00BF1626"/>
    <w:rsid w:val="00BF4F8C"/>
    <w:rsid w:val="00BF5504"/>
    <w:rsid w:val="00BF59C8"/>
    <w:rsid w:val="00BF6D44"/>
    <w:rsid w:val="00BF714A"/>
    <w:rsid w:val="00BF757D"/>
    <w:rsid w:val="00C001D5"/>
    <w:rsid w:val="00C021C9"/>
    <w:rsid w:val="00C02ECB"/>
    <w:rsid w:val="00C03E0B"/>
    <w:rsid w:val="00C0424B"/>
    <w:rsid w:val="00C04CA2"/>
    <w:rsid w:val="00C04DC7"/>
    <w:rsid w:val="00C06103"/>
    <w:rsid w:val="00C103C9"/>
    <w:rsid w:val="00C107C3"/>
    <w:rsid w:val="00C1141D"/>
    <w:rsid w:val="00C115F5"/>
    <w:rsid w:val="00C11829"/>
    <w:rsid w:val="00C125A7"/>
    <w:rsid w:val="00C14A9B"/>
    <w:rsid w:val="00C15EFA"/>
    <w:rsid w:val="00C168F5"/>
    <w:rsid w:val="00C20242"/>
    <w:rsid w:val="00C20960"/>
    <w:rsid w:val="00C225C2"/>
    <w:rsid w:val="00C2335D"/>
    <w:rsid w:val="00C23D3E"/>
    <w:rsid w:val="00C24B86"/>
    <w:rsid w:val="00C263A7"/>
    <w:rsid w:val="00C2665C"/>
    <w:rsid w:val="00C266E5"/>
    <w:rsid w:val="00C27636"/>
    <w:rsid w:val="00C3246E"/>
    <w:rsid w:val="00C32772"/>
    <w:rsid w:val="00C32E09"/>
    <w:rsid w:val="00C35500"/>
    <w:rsid w:val="00C357B0"/>
    <w:rsid w:val="00C35809"/>
    <w:rsid w:val="00C3593F"/>
    <w:rsid w:val="00C3617D"/>
    <w:rsid w:val="00C3630F"/>
    <w:rsid w:val="00C3636F"/>
    <w:rsid w:val="00C37814"/>
    <w:rsid w:val="00C37EEC"/>
    <w:rsid w:val="00C40151"/>
    <w:rsid w:val="00C40671"/>
    <w:rsid w:val="00C408B9"/>
    <w:rsid w:val="00C40952"/>
    <w:rsid w:val="00C40A83"/>
    <w:rsid w:val="00C40F0E"/>
    <w:rsid w:val="00C410B6"/>
    <w:rsid w:val="00C42166"/>
    <w:rsid w:val="00C442CB"/>
    <w:rsid w:val="00C45E36"/>
    <w:rsid w:val="00C45E6F"/>
    <w:rsid w:val="00C5096D"/>
    <w:rsid w:val="00C510EF"/>
    <w:rsid w:val="00C51AB8"/>
    <w:rsid w:val="00C53F3C"/>
    <w:rsid w:val="00C544B3"/>
    <w:rsid w:val="00C54EDE"/>
    <w:rsid w:val="00C55F3C"/>
    <w:rsid w:val="00C56719"/>
    <w:rsid w:val="00C568DA"/>
    <w:rsid w:val="00C56E28"/>
    <w:rsid w:val="00C57823"/>
    <w:rsid w:val="00C6034B"/>
    <w:rsid w:val="00C60E0B"/>
    <w:rsid w:val="00C610CA"/>
    <w:rsid w:val="00C62E95"/>
    <w:rsid w:val="00C63E40"/>
    <w:rsid w:val="00C64A2D"/>
    <w:rsid w:val="00C6505B"/>
    <w:rsid w:val="00C65175"/>
    <w:rsid w:val="00C651CA"/>
    <w:rsid w:val="00C6523E"/>
    <w:rsid w:val="00C658EB"/>
    <w:rsid w:val="00C6646E"/>
    <w:rsid w:val="00C67A89"/>
    <w:rsid w:val="00C70329"/>
    <w:rsid w:val="00C70798"/>
    <w:rsid w:val="00C7226B"/>
    <w:rsid w:val="00C7290A"/>
    <w:rsid w:val="00C72B01"/>
    <w:rsid w:val="00C72C17"/>
    <w:rsid w:val="00C7430C"/>
    <w:rsid w:val="00C74437"/>
    <w:rsid w:val="00C75182"/>
    <w:rsid w:val="00C7578F"/>
    <w:rsid w:val="00C75B2F"/>
    <w:rsid w:val="00C76339"/>
    <w:rsid w:val="00C76B7B"/>
    <w:rsid w:val="00C76CEE"/>
    <w:rsid w:val="00C76D6E"/>
    <w:rsid w:val="00C773E5"/>
    <w:rsid w:val="00C775C0"/>
    <w:rsid w:val="00C77AB5"/>
    <w:rsid w:val="00C8052B"/>
    <w:rsid w:val="00C810B4"/>
    <w:rsid w:val="00C82723"/>
    <w:rsid w:val="00C83BC8"/>
    <w:rsid w:val="00C871BF"/>
    <w:rsid w:val="00C872B2"/>
    <w:rsid w:val="00C8781A"/>
    <w:rsid w:val="00C87CFD"/>
    <w:rsid w:val="00C90396"/>
    <w:rsid w:val="00C905F8"/>
    <w:rsid w:val="00C9091B"/>
    <w:rsid w:val="00C91AFB"/>
    <w:rsid w:val="00C93756"/>
    <w:rsid w:val="00C9428B"/>
    <w:rsid w:val="00C950D0"/>
    <w:rsid w:val="00C95736"/>
    <w:rsid w:val="00C95CAC"/>
    <w:rsid w:val="00C963D6"/>
    <w:rsid w:val="00C96657"/>
    <w:rsid w:val="00C972B1"/>
    <w:rsid w:val="00CA0D87"/>
    <w:rsid w:val="00CA0E3B"/>
    <w:rsid w:val="00CA3093"/>
    <w:rsid w:val="00CA40FD"/>
    <w:rsid w:val="00CA4808"/>
    <w:rsid w:val="00CA4984"/>
    <w:rsid w:val="00CA4EFD"/>
    <w:rsid w:val="00CA55A4"/>
    <w:rsid w:val="00CA5765"/>
    <w:rsid w:val="00CA5A2F"/>
    <w:rsid w:val="00CA5C0D"/>
    <w:rsid w:val="00CA5C58"/>
    <w:rsid w:val="00CA66FF"/>
    <w:rsid w:val="00CA67ED"/>
    <w:rsid w:val="00CA7D2D"/>
    <w:rsid w:val="00CB12CB"/>
    <w:rsid w:val="00CB167C"/>
    <w:rsid w:val="00CB26B6"/>
    <w:rsid w:val="00CB3F49"/>
    <w:rsid w:val="00CB5D73"/>
    <w:rsid w:val="00CB7E36"/>
    <w:rsid w:val="00CB7EA3"/>
    <w:rsid w:val="00CC10A4"/>
    <w:rsid w:val="00CC1E37"/>
    <w:rsid w:val="00CC29B5"/>
    <w:rsid w:val="00CC4604"/>
    <w:rsid w:val="00CC5024"/>
    <w:rsid w:val="00CC5114"/>
    <w:rsid w:val="00CC5DAF"/>
    <w:rsid w:val="00CC694C"/>
    <w:rsid w:val="00CC6F1C"/>
    <w:rsid w:val="00CC7AF9"/>
    <w:rsid w:val="00CC7C5F"/>
    <w:rsid w:val="00CD1021"/>
    <w:rsid w:val="00CD3BB5"/>
    <w:rsid w:val="00CD4DEE"/>
    <w:rsid w:val="00CD50B5"/>
    <w:rsid w:val="00CD5A72"/>
    <w:rsid w:val="00CD7673"/>
    <w:rsid w:val="00CD7EB8"/>
    <w:rsid w:val="00CE0909"/>
    <w:rsid w:val="00CE250C"/>
    <w:rsid w:val="00CE263A"/>
    <w:rsid w:val="00CE28E4"/>
    <w:rsid w:val="00CE34FB"/>
    <w:rsid w:val="00CE35BC"/>
    <w:rsid w:val="00CE3BF0"/>
    <w:rsid w:val="00CE42E1"/>
    <w:rsid w:val="00CE42F5"/>
    <w:rsid w:val="00CE49DE"/>
    <w:rsid w:val="00CE4F5D"/>
    <w:rsid w:val="00CE6972"/>
    <w:rsid w:val="00CE7B8D"/>
    <w:rsid w:val="00CE7BCB"/>
    <w:rsid w:val="00CF00F4"/>
    <w:rsid w:val="00CF069C"/>
    <w:rsid w:val="00CF143B"/>
    <w:rsid w:val="00CF1CC3"/>
    <w:rsid w:val="00CF2019"/>
    <w:rsid w:val="00CF246E"/>
    <w:rsid w:val="00CF275C"/>
    <w:rsid w:val="00CF34E3"/>
    <w:rsid w:val="00CF35B4"/>
    <w:rsid w:val="00CF41D6"/>
    <w:rsid w:val="00CF4A29"/>
    <w:rsid w:val="00CF4ED0"/>
    <w:rsid w:val="00CF5701"/>
    <w:rsid w:val="00CF76E3"/>
    <w:rsid w:val="00CF7F96"/>
    <w:rsid w:val="00D01F72"/>
    <w:rsid w:val="00D02397"/>
    <w:rsid w:val="00D02515"/>
    <w:rsid w:val="00D02FA5"/>
    <w:rsid w:val="00D032C6"/>
    <w:rsid w:val="00D04697"/>
    <w:rsid w:val="00D04B66"/>
    <w:rsid w:val="00D058BD"/>
    <w:rsid w:val="00D05A8E"/>
    <w:rsid w:val="00D072A6"/>
    <w:rsid w:val="00D07B07"/>
    <w:rsid w:val="00D11C86"/>
    <w:rsid w:val="00D11F48"/>
    <w:rsid w:val="00D1244B"/>
    <w:rsid w:val="00D12703"/>
    <w:rsid w:val="00D1310B"/>
    <w:rsid w:val="00D13922"/>
    <w:rsid w:val="00D1513D"/>
    <w:rsid w:val="00D151A9"/>
    <w:rsid w:val="00D16D13"/>
    <w:rsid w:val="00D17149"/>
    <w:rsid w:val="00D202D3"/>
    <w:rsid w:val="00D207E5"/>
    <w:rsid w:val="00D20D69"/>
    <w:rsid w:val="00D216EF"/>
    <w:rsid w:val="00D221C5"/>
    <w:rsid w:val="00D22832"/>
    <w:rsid w:val="00D2289C"/>
    <w:rsid w:val="00D22B80"/>
    <w:rsid w:val="00D22CCC"/>
    <w:rsid w:val="00D231DE"/>
    <w:rsid w:val="00D239E3"/>
    <w:rsid w:val="00D23E67"/>
    <w:rsid w:val="00D23F60"/>
    <w:rsid w:val="00D24986"/>
    <w:rsid w:val="00D24DBA"/>
    <w:rsid w:val="00D2559A"/>
    <w:rsid w:val="00D2653F"/>
    <w:rsid w:val="00D271BB"/>
    <w:rsid w:val="00D27422"/>
    <w:rsid w:val="00D31338"/>
    <w:rsid w:val="00D31538"/>
    <w:rsid w:val="00D316E8"/>
    <w:rsid w:val="00D32528"/>
    <w:rsid w:val="00D3272E"/>
    <w:rsid w:val="00D329D6"/>
    <w:rsid w:val="00D34F70"/>
    <w:rsid w:val="00D360E9"/>
    <w:rsid w:val="00D3728F"/>
    <w:rsid w:val="00D40C03"/>
    <w:rsid w:val="00D41DD8"/>
    <w:rsid w:val="00D42342"/>
    <w:rsid w:val="00D423B2"/>
    <w:rsid w:val="00D42F37"/>
    <w:rsid w:val="00D4420E"/>
    <w:rsid w:val="00D44FDC"/>
    <w:rsid w:val="00D50544"/>
    <w:rsid w:val="00D53239"/>
    <w:rsid w:val="00D5329B"/>
    <w:rsid w:val="00D5349D"/>
    <w:rsid w:val="00D53A1C"/>
    <w:rsid w:val="00D53A46"/>
    <w:rsid w:val="00D5455D"/>
    <w:rsid w:val="00D54DA9"/>
    <w:rsid w:val="00D54EF8"/>
    <w:rsid w:val="00D54F5A"/>
    <w:rsid w:val="00D55486"/>
    <w:rsid w:val="00D5550F"/>
    <w:rsid w:val="00D55A7A"/>
    <w:rsid w:val="00D56120"/>
    <w:rsid w:val="00D56256"/>
    <w:rsid w:val="00D56FE7"/>
    <w:rsid w:val="00D572C6"/>
    <w:rsid w:val="00D57558"/>
    <w:rsid w:val="00D57EF5"/>
    <w:rsid w:val="00D605E8"/>
    <w:rsid w:val="00D61745"/>
    <w:rsid w:val="00D61C0B"/>
    <w:rsid w:val="00D63E7A"/>
    <w:rsid w:val="00D65A4D"/>
    <w:rsid w:val="00D670B7"/>
    <w:rsid w:val="00D67F58"/>
    <w:rsid w:val="00D7033C"/>
    <w:rsid w:val="00D70F6F"/>
    <w:rsid w:val="00D710A7"/>
    <w:rsid w:val="00D716B7"/>
    <w:rsid w:val="00D71FFD"/>
    <w:rsid w:val="00D72073"/>
    <w:rsid w:val="00D72998"/>
    <w:rsid w:val="00D73001"/>
    <w:rsid w:val="00D732AA"/>
    <w:rsid w:val="00D733CB"/>
    <w:rsid w:val="00D7364B"/>
    <w:rsid w:val="00D73DC7"/>
    <w:rsid w:val="00D74637"/>
    <w:rsid w:val="00D74F74"/>
    <w:rsid w:val="00D75149"/>
    <w:rsid w:val="00D7648A"/>
    <w:rsid w:val="00D76723"/>
    <w:rsid w:val="00D7689E"/>
    <w:rsid w:val="00D771FE"/>
    <w:rsid w:val="00D774F0"/>
    <w:rsid w:val="00D77C69"/>
    <w:rsid w:val="00D82360"/>
    <w:rsid w:val="00D82EE5"/>
    <w:rsid w:val="00D83760"/>
    <w:rsid w:val="00D841E3"/>
    <w:rsid w:val="00D844AA"/>
    <w:rsid w:val="00D85EA3"/>
    <w:rsid w:val="00D85FB1"/>
    <w:rsid w:val="00D86E1F"/>
    <w:rsid w:val="00D87452"/>
    <w:rsid w:val="00D90042"/>
    <w:rsid w:val="00D90665"/>
    <w:rsid w:val="00D90819"/>
    <w:rsid w:val="00D908AF"/>
    <w:rsid w:val="00D90E00"/>
    <w:rsid w:val="00D910F8"/>
    <w:rsid w:val="00D9110D"/>
    <w:rsid w:val="00D912C4"/>
    <w:rsid w:val="00D92347"/>
    <w:rsid w:val="00D94F4A"/>
    <w:rsid w:val="00D95802"/>
    <w:rsid w:val="00D96020"/>
    <w:rsid w:val="00D96367"/>
    <w:rsid w:val="00D96CFD"/>
    <w:rsid w:val="00DA18DF"/>
    <w:rsid w:val="00DA2C83"/>
    <w:rsid w:val="00DA3EDF"/>
    <w:rsid w:val="00DA4205"/>
    <w:rsid w:val="00DA430F"/>
    <w:rsid w:val="00DA4333"/>
    <w:rsid w:val="00DA4A51"/>
    <w:rsid w:val="00DA5D01"/>
    <w:rsid w:val="00DA6AAF"/>
    <w:rsid w:val="00DA6B87"/>
    <w:rsid w:val="00DB06CD"/>
    <w:rsid w:val="00DB06EA"/>
    <w:rsid w:val="00DB0A4B"/>
    <w:rsid w:val="00DB0E65"/>
    <w:rsid w:val="00DB198A"/>
    <w:rsid w:val="00DB1D02"/>
    <w:rsid w:val="00DB2029"/>
    <w:rsid w:val="00DB242D"/>
    <w:rsid w:val="00DB24BE"/>
    <w:rsid w:val="00DB2A88"/>
    <w:rsid w:val="00DB3088"/>
    <w:rsid w:val="00DB5546"/>
    <w:rsid w:val="00DB576D"/>
    <w:rsid w:val="00DB5B94"/>
    <w:rsid w:val="00DB60F0"/>
    <w:rsid w:val="00DB6AA7"/>
    <w:rsid w:val="00DC01F9"/>
    <w:rsid w:val="00DC08D5"/>
    <w:rsid w:val="00DC2616"/>
    <w:rsid w:val="00DC4D16"/>
    <w:rsid w:val="00DC5A28"/>
    <w:rsid w:val="00DC5B6A"/>
    <w:rsid w:val="00DC644A"/>
    <w:rsid w:val="00DC6962"/>
    <w:rsid w:val="00DC6FA0"/>
    <w:rsid w:val="00DC74AD"/>
    <w:rsid w:val="00DC75BD"/>
    <w:rsid w:val="00DD0C43"/>
    <w:rsid w:val="00DD2548"/>
    <w:rsid w:val="00DD2948"/>
    <w:rsid w:val="00DD482A"/>
    <w:rsid w:val="00DD5339"/>
    <w:rsid w:val="00DD60D5"/>
    <w:rsid w:val="00DD7871"/>
    <w:rsid w:val="00DE020F"/>
    <w:rsid w:val="00DE0531"/>
    <w:rsid w:val="00DE0F36"/>
    <w:rsid w:val="00DE3414"/>
    <w:rsid w:val="00DE343C"/>
    <w:rsid w:val="00DE3928"/>
    <w:rsid w:val="00DE3D67"/>
    <w:rsid w:val="00DE4342"/>
    <w:rsid w:val="00DE4542"/>
    <w:rsid w:val="00DE4B40"/>
    <w:rsid w:val="00DE512C"/>
    <w:rsid w:val="00DE5C4D"/>
    <w:rsid w:val="00DE61ED"/>
    <w:rsid w:val="00DE63B2"/>
    <w:rsid w:val="00DE640F"/>
    <w:rsid w:val="00DE7225"/>
    <w:rsid w:val="00DE76AE"/>
    <w:rsid w:val="00DE7739"/>
    <w:rsid w:val="00DE7A33"/>
    <w:rsid w:val="00DF1610"/>
    <w:rsid w:val="00DF22C1"/>
    <w:rsid w:val="00DF262D"/>
    <w:rsid w:val="00DF2DE3"/>
    <w:rsid w:val="00DF3724"/>
    <w:rsid w:val="00DF54E4"/>
    <w:rsid w:val="00DF5B70"/>
    <w:rsid w:val="00DF7279"/>
    <w:rsid w:val="00DF73B1"/>
    <w:rsid w:val="00DF7CC7"/>
    <w:rsid w:val="00E00F7D"/>
    <w:rsid w:val="00E014CF"/>
    <w:rsid w:val="00E01FA9"/>
    <w:rsid w:val="00E0297C"/>
    <w:rsid w:val="00E02F1E"/>
    <w:rsid w:val="00E037C4"/>
    <w:rsid w:val="00E04049"/>
    <w:rsid w:val="00E0414C"/>
    <w:rsid w:val="00E0451D"/>
    <w:rsid w:val="00E052FF"/>
    <w:rsid w:val="00E05FC1"/>
    <w:rsid w:val="00E05FFE"/>
    <w:rsid w:val="00E0685E"/>
    <w:rsid w:val="00E06B86"/>
    <w:rsid w:val="00E0789E"/>
    <w:rsid w:val="00E07EEB"/>
    <w:rsid w:val="00E1180F"/>
    <w:rsid w:val="00E11AD7"/>
    <w:rsid w:val="00E11F2C"/>
    <w:rsid w:val="00E14CD3"/>
    <w:rsid w:val="00E1633E"/>
    <w:rsid w:val="00E17008"/>
    <w:rsid w:val="00E203A7"/>
    <w:rsid w:val="00E203B9"/>
    <w:rsid w:val="00E20A20"/>
    <w:rsid w:val="00E2163A"/>
    <w:rsid w:val="00E21929"/>
    <w:rsid w:val="00E21EBE"/>
    <w:rsid w:val="00E22172"/>
    <w:rsid w:val="00E221CC"/>
    <w:rsid w:val="00E23140"/>
    <w:rsid w:val="00E23AD4"/>
    <w:rsid w:val="00E24C80"/>
    <w:rsid w:val="00E24FFE"/>
    <w:rsid w:val="00E25B7D"/>
    <w:rsid w:val="00E26086"/>
    <w:rsid w:val="00E26708"/>
    <w:rsid w:val="00E26750"/>
    <w:rsid w:val="00E26F53"/>
    <w:rsid w:val="00E27536"/>
    <w:rsid w:val="00E30025"/>
    <w:rsid w:val="00E30897"/>
    <w:rsid w:val="00E315C1"/>
    <w:rsid w:val="00E32E8C"/>
    <w:rsid w:val="00E34347"/>
    <w:rsid w:val="00E34509"/>
    <w:rsid w:val="00E34C3D"/>
    <w:rsid w:val="00E34EEA"/>
    <w:rsid w:val="00E359F2"/>
    <w:rsid w:val="00E35A6C"/>
    <w:rsid w:val="00E36EC2"/>
    <w:rsid w:val="00E36F12"/>
    <w:rsid w:val="00E370E5"/>
    <w:rsid w:val="00E3712A"/>
    <w:rsid w:val="00E42E23"/>
    <w:rsid w:val="00E45977"/>
    <w:rsid w:val="00E45A46"/>
    <w:rsid w:val="00E46836"/>
    <w:rsid w:val="00E47AF8"/>
    <w:rsid w:val="00E47D77"/>
    <w:rsid w:val="00E47DDB"/>
    <w:rsid w:val="00E5046E"/>
    <w:rsid w:val="00E505C7"/>
    <w:rsid w:val="00E53453"/>
    <w:rsid w:val="00E56F04"/>
    <w:rsid w:val="00E56F23"/>
    <w:rsid w:val="00E57C5B"/>
    <w:rsid w:val="00E607F9"/>
    <w:rsid w:val="00E61828"/>
    <w:rsid w:val="00E6292B"/>
    <w:rsid w:val="00E63799"/>
    <w:rsid w:val="00E638D0"/>
    <w:rsid w:val="00E63C78"/>
    <w:rsid w:val="00E643D8"/>
    <w:rsid w:val="00E64464"/>
    <w:rsid w:val="00E65927"/>
    <w:rsid w:val="00E65FA3"/>
    <w:rsid w:val="00E66DC0"/>
    <w:rsid w:val="00E674E0"/>
    <w:rsid w:val="00E70F3B"/>
    <w:rsid w:val="00E7123C"/>
    <w:rsid w:val="00E7144B"/>
    <w:rsid w:val="00E722D5"/>
    <w:rsid w:val="00E72719"/>
    <w:rsid w:val="00E73825"/>
    <w:rsid w:val="00E7559C"/>
    <w:rsid w:val="00E75666"/>
    <w:rsid w:val="00E76CDE"/>
    <w:rsid w:val="00E77A32"/>
    <w:rsid w:val="00E77C7D"/>
    <w:rsid w:val="00E804A1"/>
    <w:rsid w:val="00E828B5"/>
    <w:rsid w:val="00E83427"/>
    <w:rsid w:val="00E84CDA"/>
    <w:rsid w:val="00E856B9"/>
    <w:rsid w:val="00E85A3F"/>
    <w:rsid w:val="00E86958"/>
    <w:rsid w:val="00E907DC"/>
    <w:rsid w:val="00E909AC"/>
    <w:rsid w:val="00E909BE"/>
    <w:rsid w:val="00E909D1"/>
    <w:rsid w:val="00E90E7D"/>
    <w:rsid w:val="00E91076"/>
    <w:rsid w:val="00E910F9"/>
    <w:rsid w:val="00E926E4"/>
    <w:rsid w:val="00E93378"/>
    <w:rsid w:val="00E93584"/>
    <w:rsid w:val="00E944A4"/>
    <w:rsid w:val="00E94AE2"/>
    <w:rsid w:val="00E94B3A"/>
    <w:rsid w:val="00E955C3"/>
    <w:rsid w:val="00E9645C"/>
    <w:rsid w:val="00E96799"/>
    <w:rsid w:val="00E96D28"/>
    <w:rsid w:val="00EA053A"/>
    <w:rsid w:val="00EA0D2F"/>
    <w:rsid w:val="00EA0EC8"/>
    <w:rsid w:val="00EA14CB"/>
    <w:rsid w:val="00EA177B"/>
    <w:rsid w:val="00EA25AB"/>
    <w:rsid w:val="00EA2DB8"/>
    <w:rsid w:val="00EA30AF"/>
    <w:rsid w:val="00EA3DE7"/>
    <w:rsid w:val="00EA4316"/>
    <w:rsid w:val="00EA59E2"/>
    <w:rsid w:val="00EA6221"/>
    <w:rsid w:val="00EA6EF6"/>
    <w:rsid w:val="00EA72CB"/>
    <w:rsid w:val="00EA7A91"/>
    <w:rsid w:val="00EB009E"/>
    <w:rsid w:val="00EB252F"/>
    <w:rsid w:val="00EB2D06"/>
    <w:rsid w:val="00EB325E"/>
    <w:rsid w:val="00EB382A"/>
    <w:rsid w:val="00EB38CD"/>
    <w:rsid w:val="00EB3F52"/>
    <w:rsid w:val="00EB4A9C"/>
    <w:rsid w:val="00EB4D00"/>
    <w:rsid w:val="00EB64F4"/>
    <w:rsid w:val="00EB755A"/>
    <w:rsid w:val="00EC0744"/>
    <w:rsid w:val="00EC1383"/>
    <w:rsid w:val="00EC16A4"/>
    <w:rsid w:val="00EC1A3F"/>
    <w:rsid w:val="00EC2220"/>
    <w:rsid w:val="00EC2B51"/>
    <w:rsid w:val="00EC2DB3"/>
    <w:rsid w:val="00EC47BA"/>
    <w:rsid w:val="00EC51AC"/>
    <w:rsid w:val="00EC5E6D"/>
    <w:rsid w:val="00EC6278"/>
    <w:rsid w:val="00EC704B"/>
    <w:rsid w:val="00EC71F7"/>
    <w:rsid w:val="00EC7566"/>
    <w:rsid w:val="00EC771B"/>
    <w:rsid w:val="00EC7C9F"/>
    <w:rsid w:val="00EC7F96"/>
    <w:rsid w:val="00ED013E"/>
    <w:rsid w:val="00ED15BF"/>
    <w:rsid w:val="00ED1C49"/>
    <w:rsid w:val="00ED3846"/>
    <w:rsid w:val="00ED3A58"/>
    <w:rsid w:val="00ED4173"/>
    <w:rsid w:val="00ED4917"/>
    <w:rsid w:val="00ED4DA5"/>
    <w:rsid w:val="00ED647E"/>
    <w:rsid w:val="00ED6BE1"/>
    <w:rsid w:val="00ED6D26"/>
    <w:rsid w:val="00ED6FA0"/>
    <w:rsid w:val="00EE0C14"/>
    <w:rsid w:val="00EE1452"/>
    <w:rsid w:val="00EE1EA4"/>
    <w:rsid w:val="00EE25BB"/>
    <w:rsid w:val="00EE2C56"/>
    <w:rsid w:val="00EE358B"/>
    <w:rsid w:val="00EE3740"/>
    <w:rsid w:val="00EE3BEA"/>
    <w:rsid w:val="00EE45EB"/>
    <w:rsid w:val="00EE4CDB"/>
    <w:rsid w:val="00EE4CDF"/>
    <w:rsid w:val="00EE5B6D"/>
    <w:rsid w:val="00EE5E58"/>
    <w:rsid w:val="00EE6850"/>
    <w:rsid w:val="00EE6C36"/>
    <w:rsid w:val="00EE7B09"/>
    <w:rsid w:val="00EE7B91"/>
    <w:rsid w:val="00EF0E89"/>
    <w:rsid w:val="00EF2222"/>
    <w:rsid w:val="00EF2753"/>
    <w:rsid w:val="00EF3914"/>
    <w:rsid w:val="00EF3CBC"/>
    <w:rsid w:val="00EF4567"/>
    <w:rsid w:val="00EF52C2"/>
    <w:rsid w:val="00EF5559"/>
    <w:rsid w:val="00EF59DA"/>
    <w:rsid w:val="00EF6A06"/>
    <w:rsid w:val="00EF6DC4"/>
    <w:rsid w:val="00EF71AD"/>
    <w:rsid w:val="00EF7E29"/>
    <w:rsid w:val="00F0005E"/>
    <w:rsid w:val="00F00555"/>
    <w:rsid w:val="00F00A9F"/>
    <w:rsid w:val="00F00FB4"/>
    <w:rsid w:val="00F0195F"/>
    <w:rsid w:val="00F02CD2"/>
    <w:rsid w:val="00F04A92"/>
    <w:rsid w:val="00F04E46"/>
    <w:rsid w:val="00F04FB6"/>
    <w:rsid w:val="00F06CA3"/>
    <w:rsid w:val="00F07173"/>
    <w:rsid w:val="00F11768"/>
    <w:rsid w:val="00F12C4D"/>
    <w:rsid w:val="00F12D51"/>
    <w:rsid w:val="00F133F5"/>
    <w:rsid w:val="00F13B40"/>
    <w:rsid w:val="00F13CE4"/>
    <w:rsid w:val="00F142AE"/>
    <w:rsid w:val="00F1498E"/>
    <w:rsid w:val="00F150E1"/>
    <w:rsid w:val="00F15860"/>
    <w:rsid w:val="00F15F39"/>
    <w:rsid w:val="00F15FEB"/>
    <w:rsid w:val="00F16E62"/>
    <w:rsid w:val="00F17296"/>
    <w:rsid w:val="00F174A0"/>
    <w:rsid w:val="00F17B03"/>
    <w:rsid w:val="00F2004A"/>
    <w:rsid w:val="00F200AE"/>
    <w:rsid w:val="00F212DA"/>
    <w:rsid w:val="00F23E97"/>
    <w:rsid w:val="00F24631"/>
    <w:rsid w:val="00F24817"/>
    <w:rsid w:val="00F2564F"/>
    <w:rsid w:val="00F2672C"/>
    <w:rsid w:val="00F2674C"/>
    <w:rsid w:val="00F27252"/>
    <w:rsid w:val="00F3037E"/>
    <w:rsid w:val="00F30791"/>
    <w:rsid w:val="00F314D4"/>
    <w:rsid w:val="00F319D7"/>
    <w:rsid w:val="00F3226C"/>
    <w:rsid w:val="00F3310F"/>
    <w:rsid w:val="00F3359C"/>
    <w:rsid w:val="00F336F7"/>
    <w:rsid w:val="00F34829"/>
    <w:rsid w:val="00F34CEA"/>
    <w:rsid w:val="00F36B3F"/>
    <w:rsid w:val="00F36DB9"/>
    <w:rsid w:val="00F371DA"/>
    <w:rsid w:val="00F37648"/>
    <w:rsid w:val="00F40074"/>
    <w:rsid w:val="00F41E7D"/>
    <w:rsid w:val="00F42907"/>
    <w:rsid w:val="00F43520"/>
    <w:rsid w:val="00F447F6"/>
    <w:rsid w:val="00F46A68"/>
    <w:rsid w:val="00F47D5D"/>
    <w:rsid w:val="00F510EA"/>
    <w:rsid w:val="00F51673"/>
    <w:rsid w:val="00F51A1C"/>
    <w:rsid w:val="00F51B46"/>
    <w:rsid w:val="00F51E11"/>
    <w:rsid w:val="00F52A03"/>
    <w:rsid w:val="00F535DA"/>
    <w:rsid w:val="00F53726"/>
    <w:rsid w:val="00F53E52"/>
    <w:rsid w:val="00F54388"/>
    <w:rsid w:val="00F5512D"/>
    <w:rsid w:val="00F566AA"/>
    <w:rsid w:val="00F56BA0"/>
    <w:rsid w:val="00F571A5"/>
    <w:rsid w:val="00F6075F"/>
    <w:rsid w:val="00F6092D"/>
    <w:rsid w:val="00F60CA3"/>
    <w:rsid w:val="00F60E72"/>
    <w:rsid w:val="00F61AB6"/>
    <w:rsid w:val="00F635D7"/>
    <w:rsid w:val="00F6402E"/>
    <w:rsid w:val="00F6433C"/>
    <w:rsid w:val="00F64BB3"/>
    <w:rsid w:val="00F66AA9"/>
    <w:rsid w:val="00F66AFF"/>
    <w:rsid w:val="00F66EA0"/>
    <w:rsid w:val="00F70335"/>
    <w:rsid w:val="00F71971"/>
    <w:rsid w:val="00F7247E"/>
    <w:rsid w:val="00F72EED"/>
    <w:rsid w:val="00F72F86"/>
    <w:rsid w:val="00F7337C"/>
    <w:rsid w:val="00F737A4"/>
    <w:rsid w:val="00F75E4B"/>
    <w:rsid w:val="00F76386"/>
    <w:rsid w:val="00F76510"/>
    <w:rsid w:val="00F774BA"/>
    <w:rsid w:val="00F77841"/>
    <w:rsid w:val="00F8112B"/>
    <w:rsid w:val="00F81852"/>
    <w:rsid w:val="00F81F2A"/>
    <w:rsid w:val="00F835F5"/>
    <w:rsid w:val="00F83EF6"/>
    <w:rsid w:val="00F848F3"/>
    <w:rsid w:val="00F84ABF"/>
    <w:rsid w:val="00F84E8F"/>
    <w:rsid w:val="00F8580D"/>
    <w:rsid w:val="00F85E71"/>
    <w:rsid w:val="00F860BA"/>
    <w:rsid w:val="00F86294"/>
    <w:rsid w:val="00F87900"/>
    <w:rsid w:val="00F90BF2"/>
    <w:rsid w:val="00F912B1"/>
    <w:rsid w:val="00F91AC8"/>
    <w:rsid w:val="00F91E5F"/>
    <w:rsid w:val="00F91F23"/>
    <w:rsid w:val="00F921D9"/>
    <w:rsid w:val="00F92C3E"/>
    <w:rsid w:val="00F92F00"/>
    <w:rsid w:val="00F93228"/>
    <w:rsid w:val="00F935BA"/>
    <w:rsid w:val="00F93FD3"/>
    <w:rsid w:val="00F948EE"/>
    <w:rsid w:val="00F955A9"/>
    <w:rsid w:val="00F96FEF"/>
    <w:rsid w:val="00F97CFD"/>
    <w:rsid w:val="00FA0D17"/>
    <w:rsid w:val="00FA0E05"/>
    <w:rsid w:val="00FA1136"/>
    <w:rsid w:val="00FA19B7"/>
    <w:rsid w:val="00FA2177"/>
    <w:rsid w:val="00FA274A"/>
    <w:rsid w:val="00FA4004"/>
    <w:rsid w:val="00FA40BD"/>
    <w:rsid w:val="00FA54C7"/>
    <w:rsid w:val="00FA7A5A"/>
    <w:rsid w:val="00FA7AFD"/>
    <w:rsid w:val="00FB0512"/>
    <w:rsid w:val="00FB13F3"/>
    <w:rsid w:val="00FB1584"/>
    <w:rsid w:val="00FB1BD0"/>
    <w:rsid w:val="00FB36E7"/>
    <w:rsid w:val="00FB3E19"/>
    <w:rsid w:val="00FB47DC"/>
    <w:rsid w:val="00FB540A"/>
    <w:rsid w:val="00FB595A"/>
    <w:rsid w:val="00FB7CF6"/>
    <w:rsid w:val="00FC0BDD"/>
    <w:rsid w:val="00FC1537"/>
    <w:rsid w:val="00FC230A"/>
    <w:rsid w:val="00FC2597"/>
    <w:rsid w:val="00FC2EF0"/>
    <w:rsid w:val="00FC3DFA"/>
    <w:rsid w:val="00FC44FA"/>
    <w:rsid w:val="00FC4AA7"/>
    <w:rsid w:val="00FC4FD0"/>
    <w:rsid w:val="00FC6122"/>
    <w:rsid w:val="00FC62E2"/>
    <w:rsid w:val="00FC6EBF"/>
    <w:rsid w:val="00FC701F"/>
    <w:rsid w:val="00FC70AE"/>
    <w:rsid w:val="00FC740E"/>
    <w:rsid w:val="00FC7DD6"/>
    <w:rsid w:val="00FD20BB"/>
    <w:rsid w:val="00FD26E6"/>
    <w:rsid w:val="00FD2A45"/>
    <w:rsid w:val="00FD316A"/>
    <w:rsid w:val="00FD3BF6"/>
    <w:rsid w:val="00FD3D3F"/>
    <w:rsid w:val="00FD3F40"/>
    <w:rsid w:val="00FD4907"/>
    <w:rsid w:val="00FD4B9E"/>
    <w:rsid w:val="00FD4E8A"/>
    <w:rsid w:val="00FD4FDC"/>
    <w:rsid w:val="00FD5943"/>
    <w:rsid w:val="00FD5DBF"/>
    <w:rsid w:val="00FD5EBE"/>
    <w:rsid w:val="00FD66AE"/>
    <w:rsid w:val="00FD7399"/>
    <w:rsid w:val="00FE217F"/>
    <w:rsid w:val="00FE25BD"/>
    <w:rsid w:val="00FE25F7"/>
    <w:rsid w:val="00FE29B1"/>
    <w:rsid w:val="00FE5694"/>
    <w:rsid w:val="00FE5DFB"/>
    <w:rsid w:val="00FE7C0E"/>
    <w:rsid w:val="00FE7C23"/>
    <w:rsid w:val="00FF01D9"/>
    <w:rsid w:val="00FF0C4E"/>
    <w:rsid w:val="00FF0E37"/>
    <w:rsid w:val="00FF14DD"/>
    <w:rsid w:val="00FF168B"/>
    <w:rsid w:val="00FF1DA8"/>
    <w:rsid w:val="00FF1F4C"/>
    <w:rsid w:val="00FF256E"/>
    <w:rsid w:val="00FF316E"/>
    <w:rsid w:val="00FF5430"/>
    <w:rsid w:val="00FF59AE"/>
    <w:rsid w:val="00FF730F"/>
    <w:rsid w:val="00FF7DE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9F"/>
  </w:style>
  <w:style w:type="paragraph" w:styleId="Titre1">
    <w:name w:val="heading 1"/>
    <w:basedOn w:val="Normal"/>
    <w:next w:val="Normal"/>
    <w:link w:val="Titre1Car"/>
    <w:uiPriority w:val="9"/>
    <w:qFormat/>
    <w:rsid w:val="00770F7A"/>
    <w:pPr>
      <w:keepNext/>
      <w:spacing w:before="600" w:after="200"/>
      <w:jc w:val="center"/>
      <w:outlineLvl w:val="0"/>
    </w:pPr>
    <w:rPr>
      <w:rFonts w:ascii="Arial" w:hAnsi="Arial" w:cs="Arial"/>
      <w:b/>
      <w:bCs/>
      <w:color w:val="5F497A"/>
      <w:sz w:val="32"/>
      <w:szCs w:val="32"/>
    </w:rPr>
  </w:style>
  <w:style w:type="paragraph" w:styleId="Titre2">
    <w:name w:val="heading 2"/>
    <w:basedOn w:val="Normal"/>
    <w:next w:val="Normal"/>
    <w:link w:val="Titre2Car"/>
    <w:uiPriority w:val="9"/>
    <w:qFormat/>
    <w:rsid w:val="00E828B5"/>
    <w:pPr>
      <w:keepNext/>
      <w:tabs>
        <w:tab w:val="left" w:pos="3438"/>
      </w:tabs>
      <w:spacing w:before="200"/>
      <w:jc w:val="both"/>
      <w:outlineLvl w:val="1"/>
    </w:pPr>
    <w:rPr>
      <w:rFonts w:ascii="Arial" w:hAnsi="Arial" w:cs="Arial"/>
      <w:color w:val="5F497A"/>
      <w:sz w:val="24"/>
      <w:szCs w:val="28"/>
    </w:rPr>
  </w:style>
  <w:style w:type="paragraph" w:styleId="Titre3">
    <w:name w:val="heading 3"/>
    <w:basedOn w:val="Normal"/>
    <w:next w:val="Normal"/>
    <w:link w:val="Titre3Car"/>
    <w:uiPriority w:val="9"/>
    <w:qFormat/>
    <w:rsid w:val="00F133F5"/>
    <w:pPr>
      <w:keepNext/>
      <w:ind w:left="284"/>
      <w:jc w:val="both"/>
      <w:outlineLvl w:val="2"/>
    </w:pPr>
    <w:rPr>
      <w:rFonts w:ascii="Arial" w:hAnsi="Arial" w:cs="Arial"/>
      <w:color w:val="800080"/>
      <w:sz w:val="24"/>
      <w:szCs w:val="24"/>
    </w:rPr>
  </w:style>
  <w:style w:type="paragraph" w:styleId="Titre4">
    <w:name w:val="heading 4"/>
    <w:basedOn w:val="Normal"/>
    <w:next w:val="Normal"/>
    <w:link w:val="Titre4Car"/>
    <w:uiPriority w:val="9"/>
    <w:qFormat/>
    <w:rsid w:val="00F133F5"/>
    <w:pPr>
      <w:keepNext/>
      <w:spacing w:before="400"/>
      <w:jc w:val="both"/>
      <w:outlineLvl w:val="3"/>
    </w:pPr>
    <w:rPr>
      <w:color w:val="800080"/>
      <w:sz w:val="24"/>
      <w:szCs w:val="24"/>
      <w:u w:val="single"/>
    </w:rPr>
  </w:style>
  <w:style w:type="paragraph" w:styleId="Titre5">
    <w:name w:val="heading 5"/>
    <w:basedOn w:val="Normal"/>
    <w:next w:val="Normal"/>
    <w:link w:val="Titre5Car"/>
    <w:uiPriority w:val="9"/>
    <w:qFormat/>
    <w:rsid w:val="00F133F5"/>
    <w:pPr>
      <w:keepNext/>
      <w:spacing w:before="1000"/>
      <w:jc w:val="both"/>
      <w:outlineLvl w:val="4"/>
    </w:pPr>
    <w:rPr>
      <w:b/>
      <w:bCs/>
      <w:sz w:val="24"/>
      <w:szCs w:val="24"/>
    </w:rPr>
  </w:style>
  <w:style w:type="paragraph" w:styleId="Titre6">
    <w:name w:val="heading 6"/>
    <w:basedOn w:val="Normal"/>
    <w:next w:val="Normal"/>
    <w:link w:val="Titre6Car"/>
    <w:uiPriority w:val="9"/>
    <w:qFormat/>
    <w:rsid w:val="00F133F5"/>
    <w:pPr>
      <w:keepNext/>
      <w:pBdr>
        <w:top w:val="single" w:sz="4" w:space="1" w:color="auto"/>
        <w:left w:val="single" w:sz="4" w:space="0" w:color="auto"/>
        <w:bottom w:val="single" w:sz="4" w:space="1" w:color="auto"/>
        <w:right w:val="single" w:sz="4" w:space="4" w:color="auto"/>
      </w:pBdr>
      <w:jc w:val="both"/>
      <w:outlineLvl w:val="5"/>
    </w:pPr>
    <w:rPr>
      <w:sz w:val="24"/>
      <w:szCs w:val="24"/>
    </w:rPr>
  </w:style>
  <w:style w:type="paragraph" w:styleId="Titre7">
    <w:name w:val="heading 7"/>
    <w:basedOn w:val="Normal"/>
    <w:next w:val="Normal"/>
    <w:link w:val="Titre7Car"/>
    <w:uiPriority w:val="9"/>
    <w:qFormat/>
    <w:rsid w:val="00F133F5"/>
    <w:pPr>
      <w:keepNext/>
      <w:spacing w:before="1000"/>
      <w:jc w:val="center"/>
      <w:outlineLvl w:val="6"/>
    </w:pPr>
    <w:rPr>
      <w:rFonts w:ascii="Bradley Hand ITC" w:hAnsi="Bradley Hand ITC"/>
      <w:b/>
      <w:bCs/>
      <w:i/>
      <w:iCs/>
      <w:sz w:val="36"/>
      <w:szCs w:val="36"/>
    </w:rPr>
  </w:style>
  <w:style w:type="paragraph" w:styleId="Titre8">
    <w:name w:val="heading 8"/>
    <w:basedOn w:val="Normal"/>
    <w:next w:val="Normal"/>
    <w:link w:val="Titre8Car"/>
    <w:uiPriority w:val="9"/>
    <w:qFormat/>
    <w:rsid w:val="00F133F5"/>
    <w:pPr>
      <w:keepNext/>
      <w:spacing w:before="400"/>
      <w:jc w:val="both"/>
      <w:outlineLvl w:val="7"/>
    </w:pPr>
    <w:rPr>
      <w:b/>
      <w:bCs/>
      <w:smallCaps/>
      <w:color w:val="800080"/>
      <w:sz w:val="24"/>
      <w:szCs w:val="24"/>
    </w:rPr>
  </w:style>
  <w:style w:type="paragraph" w:styleId="Titre9">
    <w:name w:val="heading 9"/>
    <w:basedOn w:val="Normal"/>
    <w:next w:val="Normal"/>
    <w:link w:val="Titre9Car"/>
    <w:uiPriority w:val="9"/>
    <w:qFormat/>
    <w:rsid w:val="00F133F5"/>
    <w:pPr>
      <w:keepNext/>
      <w:tabs>
        <w:tab w:val="left" w:pos="1064"/>
        <w:tab w:val="left" w:pos="1347"/>
        <w:tab w:val="num" w:pos="2061"/>
      </w:tabs>
      <w:ind w:left="-288"/>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9C4F75"/>
    <w:rPr>
      <w:rFonts w:ascii="Cambria" w:hAnsi="Cambria" w:cs="Times New Roman"/>
      <w:b/>
      <w:bCs/>
      <w:kern w:val="32"/>
      <w:sz w:val="32"/>
      <w:szCs w:val="32"/>
    </w:rPr>
  </w:style>
  <w:style w:type="character" w:customStyle="1" w:styleId="Titre2Car">
    <w:name w:val="Titre 2 Car"/>
    <w:basedOn w:val="Policepardfaut"/>
    <w:link w:val="Titre2"/>
    <w:uiPriority w:val="9"/>
    <w:locked/>
    <w:rsid w:val="00E828B5"/>
    <w:rPr>
      <w:rFonts w:ascii="Arial" w:hAnsi="Arial" w:cs="Arial"/>
      <w:color w:val="5F497A"/>
      <w:sz w:val="28"/>
      <w:szCs w:val="28"/>
    </w:rPr>
  </w:style>
  <w:style w:type="character" w:customStyle="1" w:styleId="Titre3Car">
    <w:name w:val="Titre 3 Car"/>
    <w:basedOn w:val="Policepardfaut"/>
    <w:link w:val="Titre3"/>
    <w:uiPriority w:val="9"/>
    <w:locked/>
    <w:rsid w:val="009C4F75"/>
    <w:rPr>
      <w:rFonts w:ascii="Cambria" w:hAnsi="Cambria" w:cs="Times New Roman"/>
      <w:b/>
      <w:bCs/>
      <w:sz w:val="26"/>
      <w:szCs w:val="26"/>
    </w:rPr>
  </w:style>
  <w:style w:type="character" w:customStyle="1" w:styleId="Titre4Car">
    <w:name w:val="Titre 4 Car"/>
    <w:basedOn w:val="Policepardfaut"/>
    <w:link w:val="Titre4"/>
    <w:uiPriority w:val="9"/>
    <w:semiHidden/>
    <w:locked/>
    <w:rsid w:val="009C4F75"/>
    <w:rPr>
      <w:rFonts w:ascii="Calibri" w:hAnsi="Calibri" w:cs="Times New Roman"/>
      <w:b/>
      <w:bCs/>
      <w:sz w:val="28"/>
      <w:szCs w:val="28"/>
    </w:rPr>
  </w:style>
  <w:style w:type="character" w:customStyle="1" w:styleId="Titre5Car">
    <w:name w:val="Titre 5 Car"/>
    <w:basedOn w:val="Policepardfaut"/>
    <w:link w:val="Titre5"/>
    <w:uiPriority w:val="9"/>
    <w:semiHidden/>
    <w:locked/>
    <w:rsid w:val="009C4F75"/>
    <w:rPr>
      <w:rFonts w:ascii="Calibri" w:hAnsi="Calibri" w:cs="Times New Roman"/>
      <w:b/>
      <w:bCs/>
      <w:i/>
      <w:iCs/>
      <w:sz w:val="26"/>
      <w:szCs w:val="26"/>
    </w:rPr>
  </w:style>
  <w:style w:type="character" w:customStyle="1" w:styleId="Titre6Car">
    <w:name w:val="Titre 6 Car"/>
    <w:basedOn w:val="Policepardfaut"/>
    <w:link w:val="Titre6"/>
    <w:uiPriority w:val="9"/>
    <w:semiHidden/>
    <w:locked/>
    <w:rsid w:val="009C4F75"/>
    <w:rPr>
      <w:rFonts w:ascii="Calibri" w:hAnsi="Calibri" w:cs="Times New Roman"/>
      <w:b/>
      <w:bCs/>
      <w:sz w:val="22"/>
      <w:szCs w:val="22"/>
    </w:rPr>
  </w:style>
  <w:style w:type="character" w:customStyle="1" w:styleId="Titre7Car">
    <w:name w:val="Titre 7 Car"/>
    <w:basedOn w:val="Policepardfaut"/>
    <w:link w:val="Titre7"/>
    <w:uiPriority w:val="9"/>
    <w:semiHidden/>
    <w:locked/>
    <w:rsid w:val="009C4F75"/>
    <w:rPr>
      <w:rFonts w:ascii="Calibri" w:hAnsi="Calibri" w:cs="Times New Roman"/>
      <w:sz w:val="24"/>
      <w:szCs w:val="24"/>
    </w:rPr>
  </w:style>
  <w:style w:type="character" w:customStyle="1" w:styleId="Titre8Car">
    <w:name w:val="Titre 8 Car"/>
    <w:basedOn w:val="Policepardfaut"/>
    <w:link w:val="Titre8"/>
    <w:uiPriority w:val="9"/>
    <w:semiHidden/>
    <w:locked/>
    <w:rsid w:val="009C4F75"/>
    <w:rPr>
      <w:rFonts w:ascii="Calibri" w:hAnsi="Calibri" w:cs="Times New Roman"/>
      <w:i/>
      <w:iCs/>
      <w:sz w:val="24"/>
      <w:szCs w:val="24"/>
    </w:rPr>
  </w:style>
  <w:style w:type="character" w:customStyle="1" w:styleId="Titre9Car">
    <w:name w:val="Titre 9 Car"/>
    <w:basedOn w:val="Policepardfaut"/>
    <w:link w:val="Titre9"/>
    <w:uiPriority w:val="9"/>
    <w:semiHidden/>
    <w:locked/>
    <w:rsid w:val="009C4F75"/>
    <w:rPr>
      <w:rFonts w:ascii="Cambria" w:hAnsi="Cambria" w:cs="Times New Roman"/>
      <w:sz w:val="22"/>
      <w:szCs w:val="22"/>
    </w:rPr>
  </w:style>
  <w:style w:type="paragraph" w:customStyle="1" w:styleId="Pourunpartage">
    <w:name w:val="Pour un partage"/>
    <w:basedOn w:val="Corpsdetexte"/>
    <w:rsid w:val="00F133F5"/>
    <w:pPr>
      <w:ind w:left="1701"/>
    </w:pPr>
  </w:style>
  <w:style w:type="paragraph" w:styleId="Corpsdetexte">
    <w:name w:val="Body Text"/>
    <w:basedOn w:val="Normal"/>
    <w:link w:val="CorpsdetexteCar"/>
    <w:semiHidden/>
    <w:rsid w:val="00F133F5"/>
    <w:pPr>
      <w:spacing w:line="220" w:lineRule="atLeast"/>
      <w:jc w:val="both"/>
    </w:pPr>
  </w:style>
  <w:style w:type="character" w:customStyle="1" w:styleId="CorpsdetexteCar">
    <w:name w:val="Corps de texte Car"/>
    <w:basedOn w:val="Policepardfaut"/>
    <w:link w:val="Corpsdetexte"/>
    <w:semiHidden/>
    <w:locked/>
    <w:rsid w:val="003E547A"/>
    <w:rPr>
      <w:rFonts w:cs="Times New Roman"/>
    </w:rPr>
  </w:style>
  <w:style w:type="paragraph" w:styleId="Commentaire">
    <w:name w:val="annotation text"/>
    <w:basedOn w:val="Normal"/>
    <w:link w:val="CommentaireCar"/>
    <w:uiPriority w:val="99"/>
    <w:rsid w:val="00F133F5"/>
    <w:pPr>
      <w:pBdr>
        <w:top w:val="single" w:sz="4" w:space="1" w:color="auto"/>
        <w:left w:val="single" w:sz="4" w:space="4" w:color="auto"/>
        <w:bottom w:val="single" w:sz="4" w:space="1" w:color="auto"/>
        <w:right w:val="single" w:sz="4" w:space="4" w:color="auto"/>
      </w:pBdr>
      <w:spacing w:line="220" w:lineRule="atLeast"/>
      <w:jc w:val="both"/>
    </w:pPr>
  </w:style>
  <w:style w:type="character" w:customStyle="1" w:styleId="CommentaireCar">
    <w:name w:val="Commentaire Car"/>
    <w:basedOn w:val="Policepardfaut"/>
    <w:link w:val="Commentaire"/>
    <w:uiPriority w:val="99"/>
    <w:locked/>
    <w:rsid w:val="009C4F75"/>
    <w:rPr>
      <w:rFonts w:cs="Times New Roman"/>
    </w:rPr>
  </w:style>
  <w:style w:type="paragraph" w:customStyle="1" w:styleId="Textepuces">
    <w:name w:val="Texte à puces"/>
    <w:basedOn w:val="Corpsdetexte"/>
    <w:rsid w:val="00F133F5"/>
    <w:pPr>
      <w:ind w:left="624" w:hanging="170"/>
    </w:pPr>
  </w:style>
  <w:style w:type="paragraph" w:customStyle="1" w:styleId="Annonceformation">
    <w:name w:val="Annonce formation"/>
    <w:basedOn w:val="Normal"/>
    <w:rsid w:val="00F133F5"/>
    <w:pPr>
      <w:pBdr>
        <w:top w:val="single" w:sz="4" w:space="1" w:color="auto"/>
        <w:left w:val="single" w:sz="4" w:space="4" w:color="auto"/>
        <w:bottom w:val="single" w:sz="4" w:space="1" w:color="auto"/>
        <w:right w:val="single" w:sz="4" w:space="4" w:color="auto"/>
      </w:pBdr>
      <w:tabs>
        <w:tab w:val="left" w:pos="1418"/>
        <w:tab w:val="left" w:pos="1701"/>
        <w:tab w:val="left" w:pos="2835"/>
        <w:tab w:val="left" w:pos="3119"/>
        <w:tab w:val="left" w:pos="4253"/>
        <w:tab w:val="left" w:pos="4536"/>
        <w:tab w:val="left" w:pos="5670"/>
        <w:tab w:val="left" w:pos="8505"/>
      </w:tabs>
      <w:spacing w:line="220" w:lineRule="atLeast"/>
      <w:jc w:val="center"/>
    </w:pPr>
  </w:style>
  <w:style w:type="paragraph" w:customStyle="1" w:styleId="Formation">
    <w:name w:val="Formation"/>
    <w:basedOn w:val="Normal"/>
    <w:rsid w:val="00F133F5"/>
    <w:pPr>
      <w:pBdr>
        <w:left w:val="single" w:sz="36" w:space="4" w:color="008000"/>
      </w:pBdr>
      <w:tabs>
        <w:tab w:val="left" w:pos="1418"/>
        <w:tab w:val="left" w:pos="1701"/>
        <w:tab w:val="left" w:pos="2835"/>
        <w:tab w:val="left" w:pos="3119"/>
        <w:tab w:val="left" w:pos="4253"/>
        <w:tab w:val="left" w:pos="4536"/>
        <w:tab w:val="left" w:pos="5670"/>
        <w:tab w:val="left" w:pos="8505"/>
      </w:tabs>
      <w:spacing w:line="220" w:lineRule="atLeast"/>
      <w:ind w:left="3119"/>
      <w:jc w:val="both"/>
    </w:pPr>
  </w:style>
  <w:style w:type="paragraph" w:customStyle="1" w:styleId="Lignechant">
    <w:name w:val="Ligne chant"/>
    <w:basedOn w:val="Normal"/>
    <w:rsid w:val="00AE3618"/>
    <w:pPr>
      <w:tabs>
        <w:tab w:val="left" w:pos="2835"/>
        <w:tab w:val="left" w:pos="6804"/>
      </w:tabs>
      <w:spacing w:line="220" w:lineRule="atLeast"/>
      <w:ind w:left="1134"/>
    </w:pPr>
    <w:rPr>
      <w:b/>
      <w:color w:val="00B050"/>
    </w:rPr>
  </w:style>
  <w:style w:type="paragraph" w:customStyle="1" w:styleId="Textetirets">
    <w:name w:val="Texte à tiret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021" w:hanging="170"/>
      <w:jc w:val="both"/>
    </w:pPr>
  </w:style>
  <w:style w:type="paragraph" w:customStyle="1" w:styleId="Oraison">
    <w:name w:val="Oraison"/>
    <w:basedOn w:val="Normal"/>
    <w:rsid w:val="00335796"/>
    <w:pPr>
      <w:spacing w:line="220" w:lineRule="atLeast"/>
      <w:ind w:left="1985" w:hanging="284"/>
    </w:pPr>
    <w:rPr>
      <w:bCs/>
    </w:rPr>
  </w:style>
  <w:style w:type="paragraph" w:customStyle="1" w:styleId="Psaume">
    <w:name w:val="Psaume"/>
    <w:basedOn w:val="Oraison"/>
    <w:rsid w:val="00F133F5"/>
    <w:pPr>
      <w:tabs>
        <w:tab w:val="left" w:pos="1134"/>
        <w:tab w:val="left" w:pos="5103"/>
      </w:tabs>
      <w:ind w:left="567"/>
    </w:pPr>
  </w:style>
  <w:style w:type="paragraph" w:customStyle="1" w:styleId="Proclamer">
    <w:name w:val="Proclamer"/>
    <w:basedOn w:val="Corpsdetexte"/>
    <w:rsid w:val="00F133F5"/>
    <w:pPr>
      <w:pBdr>
        <w:left w:val="single" w:sz="18" w:space="4" w:color="008000"/>
      </w:pBdr>
      <w:ind w:left="567"/>
    </w:pPr>
  </w:style>
  <w:style w:type="paragraph" w:customStyle="1" w:styleId="Textecouverture">
    <w:name w:val="Texte couverture"/>
    <w:basedOn w:val="Normal"/>
    <w:rsid w:val="00F133F5"/>
    <w:pPr>
      <w:spacing w:line="220" w:lineRule="atLeast"/>
      <w:ind w:left="4536"/>
    </w:pPr>
  </w:style>
  <w:style w:type="paragraph" w:customStyle="1" w:styleId="Introduire">
    <w:name w:val="Introduire"/>
    <w:basedOn w:val="Oraison"/>
    <w:rsid w:val="00F133F5"/>
    <w:pPr>
      <w:ind w:left="142" w:right="5245"/>
    </w:pPr>
  </w:style>
  <w:style w:type="paragraph" w:customStyle="1" w:styleId="Aprslhomlie">
    <w:name w:val="Après l'homélie"/>
    <w:basedOn w:val="Corpsdetexte"/>
    <w:rsid w:val="00F133F5"/>
    <w:pPr>
      <w:jc w:val="left"/>
    </w:pPr>
  </w:style>
  <w:style w:type="paragraph" w:customStyle="1" w:styleId="Intentions">
    <w:name w:val="Intentions"/>
    <w:basedOn w:val="Normal"/>
    <w:rsid w:val="00F133F5"/>
    <w:pPr>
      <w:tabs>
        <w:tab w:val="left" w:pos="1418"/>
        <w:tab w:val="left" w:pos="1701"/>
        <w:tab w:val="left" w:pos="2835"/>
        <w:tab w:val="left" w:pos="3119"/>
        <w:tab w:val="left" w:pos="4253"/>
        <w:tab w:val="left" w:pos="4536"/>
        <w:tab w:val="left" w:pos="5670"/>
        <w:tab w:val="left" w:pos="8505"/>
      </w:tabs>
      <w:spacing w:line="220" w:lineRule="atLeast"/>
      <w:ind w:left="1134" w:hanging="283"/>
    </w:pPr>
  </w:style>
  <w:style w:type="paragraph" w:styleId="Signature">
    <w:name w:val="Signature"/>
    <w:basedOn w:val="Normal"/>
    <w:link w:val="SignatureCar"/>
    <w:uiPriority w:val="99"/>
    <w:semiHidden/>
    <w:rsid w:val="00F133F5"/>
    <w:pPr>
      <w:spacing w:line="220" w:lineRule="atLeast"/>
      <w:jc w:val="right"/>
    </w:pPr>
  </w:style>
  <w:style w:type="character" w:customStyle="1" w:styleId="SignatureCar">
    <w:name w:val="Signature Car"/>
    <w:basedOn w:val="Policepardfaut"/>
    <w:link w:val="Signature"/>
    <w:uiPriority w:val="99"/>
    <w:semiHidden/>
    <w:locked/>
    <w:rsid w:val="009C4F75"/>
    <w:rPr>
      <w:rFonts w:cs="Times New Roman"/>
    </w:rPr>
  </w:style>
  <w:style w:type="paragraph" w:styleId="Lgende">
    <w:name w:val="caption"/>
    <w:basedOn w:val="Normal"/>
    <w:next w:val="Normal"/>
    <w:uiPriority w:val="35"/>
    <w:qFormat/>
    <w:rsid w:val="00F133F5"/>
    <w:pPr>
      <w:tabs>
        <w:tab w:val="left" w:pos="1418"/>
        <w:tab w:val="left" w:pos="1701"/>
        <w:tab w:val="left" w:pos="2835"/>
        <w:tab w:val="left" w:pos="3119"/>
        <w:tab w:val="left" w:pos="4253"/>
        <w:tab w:val="left" w:pos="4536"/>
        <w:tab w:val="left" w:pos="5670"/>
        <w:tab w:val="left" w:pos="8505"/>
      </w:tabs>
      <w:spacing w:before="1000" w:after="200"/>
    </w:pPr>
    <w:rPr>
      <w:rFonts w:ascii="Bradley Hand ITC" w:hAnsi="Bradley Hand ITC"/>
      <w:b/>
      <w:bCs/>
      <w:i/>
      <w:iCs/>
      <w:sz w:val="36"/>
      <w:szCs w:val="36"/>
    </w:rPr>
  </w:style>
  <w:style w:type="paragraph" w:customStyle="1" w:styleId="Notes">
    <w:name w:val="Notes"/>
    <w:basedOn w:val="Normal"/>
    <w:rsid w:val="00F133F5"/>
    <w:pPr>
      <w:numPr>
        <w:numId w:val="1"/>
      </w:numPr>
      <w:tabs>
        <w:tab w:val="left" w:pos="284"/>
      </w:tabs>
      <w:spacing w:line="220" w:lineRule="atLeast"/>
      <w:ind w:hanging="6"/>
    </w:pPr>
  </w:style>
  <w:style w:type="paragraph" w:styleId="Retraitcorpsdetexte">
    <w:name w:val="Body Text Indent"/>
    <w:basedOn w:val="Normal"/>
    <w:link w:val="RetraitcorpsdetexteCar"/>
    <w:uiPriority w:val="99"/>
    <w:semiHidden/>
    <w:rsid w:val="00F133F5"/>
    <w:pPr>
      <w:spacing w:before="200"/>
      <w:jc w:val="both"/>
    </w:pPr>
    <w:rPr>
      <w:rFonts w:ascii="Comic Sans MS" w:hAnsi="Comic Sans MS"/>
    </w:rPr>
  </w:style>
  <w:style w:type="character" w:customStyle="1" w:styleId="RetraitcorpsdetexteCar">
    <w:name w:val="Retrait corps de texte Car"/>
    <w:basedOn w:val="Policepardfaut"/>
    <w:link w:val="Retraitcorpsdetexte"/>
    <w:uiPriority w:val="99"/>
    <w:semiHidden/>
    <w:locked/>
    <w:rsid w:val="009C4F75"/>
    <w:rPr>
      <w:rFonts w:cs="Times New Roman"/>
    </w:rPr>
  </w:style>
  <w:style w:type="paragraph" w:styleId="Corpsdetexte3">
    <w:name w:val="Body Text 3"/>
    <w:basedOn w:val="Normal"/>
    <w:link w:val="Corpsdetexte3Car"/>
    <w:uiPriority w:val="99"/>
    <w:semiHidden/>
    <w:rsid w:val="00F133F5"/>
    <w:pPr>
      <w:spacing w:before="100"/>
      <w:jc w:val="both"/>
    </w:pPr>
    <w:rPr>
      <w:rFonts w:ascii="Arial" w:hAnsi="Arial" w:cs="Arial"/>
    </w:rPr>
  </w:style>
  <w:style w:type="character" w:customStyle="1" w:styleId="Corpsdetexte3Car">
    <w:name w:val="Corps de texte 3 Car"/>
    <w:basedOn w:val="Policepardfaut"/>
    <w:link w:val="Corpsdetexte3"/>
    <w:uiPriority w:val="99"/>
    <w:semiHidden/>
    <w:locked/>
    <w:rsid w:val="009C4F75"/>
    <w:rPr>
      <w:rFonts w:cs="Times New Roman"/>
      <w:sz w:val="16"/>
      <w:szCs w:val="16"/>
    </w:rPr>
  </w:style>
  <w:style w:type="paragraph" w:styleId="Retraitcorpsdetexte2">
    <w:name w:val="Body Text Indent 2"/>
    <w:basedOn w:val="Normal"/>
    <w:link w:val="Retraitcorpsdetexte2Car"/>
    <w:uiPriority w:val="99"/>
    <w:semiHidden/>
    <w:rsid w:val="00F133F5"/>
    <w:pPr>
      <w:tabs>
        <w:tab w:val="left" w:pos="356"/>
        <w:tab w:val="left" w:pos="5670"/>
        <w:tab w:val="left" w:pos="8505"/>
      </w:tabs>
      <w:ind w:left="73"/>
    </w:pPr>
    <w:rPr>
      <w:b/>
      <w:bCs/>
      <w:i/>
      <w:iCs/>
    </w:rPr>
  </w:style>
  <w:style w:type="character" w:customStyle="1" w:styleId="Retraitcorpsdetexte2Car">
    <w:name w:val="Retrait corps de texte 2 Car"/>
    <w:basedOn w:val="Policepardfaut"/>
    <w:link w:val="Retraitcorpsdetexte2"/>
    <w:uiPriority w:val="99"/>
    <w:semiHidden/>
    <w:locked/>
    <w:rsid w:val="009C4F75"/>
    <w:rPr>
      <w:rFonts w:cs="Times New Roman"/>
    </w:rPr>
  </w:style>
  <w:style w:type="paragraph" w:customStyle="1" w:styleId="ecmsonormal">
    <w:name w:val="ec_msonormal"/>
    <w:basedOn w:val="Normal"/>
    <w:rsid w:val="00F133F5"/>
    <w:pPr>
      <w:spacing w:before="100" w:beforeAutospacing="1" w:after="100" w:afterAutospacing="1"/>
    </w:pPr>
    <w:rPr>
      <w:sz w:val="24"/>
      <w:szCs w:val="24"/>
    </w:rPr>
  </w:style>
  <w:style w:type="character" w:styleId="Lienhypertexte">
    <w:name w:val="Hyperlink"/>
    <w:basedOn w:val="Policepardfaut"/>
    <w:uiPriority w:val="99"/>
    <w:semiHidden/>
    <w:rsid w:val="00F133F5"/>
    <w:rPr>
      <w:rFonts w:cs="Times New Roman"/>
      <w:color w:val="0000FF"/>
      <w:u w:val="single"/>
    </w:rPr>
  </w:style>
  <w:style w:type="paragraph" w:styleId="Retraitcorpsdetexte3">
    <w:name w:val="Body Text Indent 3"/>
    <w:basedOn w:val="Normal"/>
    <w:link w:val="Retraitcorpsdetexte3Car"/>
    <w:uiPriority w:val="99"/>
    <w:semiHidden/>
    <w:rsid w:val="00F133F5"/>
    <w:pPr>
      <w:tabs>
        <w:tab w:val="left" w:pos="1418"/>
        <w:tab w:val="left" w:pos="1701"/>
        <w:tab w:val="left" w:pos="2835"/>
        <w:tab w:val="left" w:pos="3119"/>
        <w:tab w:val="left" w:pos="4253"/>
        <w:tab w:val="left" w:pos="4536"/>
        <w:tab w:val="left" w:pos="5670"/>
        <w:tab w:val="left" w:pos="8505"/>
      </w:tabs>
      <w:spacing w:before="200"/>
      <w:ind w:left="1701"/>
    </w:pPr>
    <w:rPr>
      <w:b/>
      <w:bCs/>
    </w:rPr>
  </w:style>
  <w:style w:type="character" w:customStyle="1" w:styleId="Retraitcorpsdetexte3Car">
    <w:name w:val="Retrait corps de texte 3 Car"/>
    <w:basedOn w:val="Policepardfaut"/>
    <w:link w:val="Retraitcorpsdetexte3"/>
    <w:uiPriority w:val="99"/>
    <w:semiHidden/>
    <w:locked/>
    <w:rsid w:val="009C4F75"/>
    <w:rPr>
      <w:rFonts w:cs="Times New Roman"/>
      <w:sz w:val="16"/>
      <w:szCs w:val="16"/>
    </w:rPr>
  </w:style>
  <w:style w:type="paragraph" w:styleId="Notedebasdepage">
    <w:name w:val="footnote text"/>
    <w:basedOn w:val="Normal"/>
    <w:link w:val="NotedebasdepageCar"/>
    <w:uiPriority w:val="99"/>
    <w:semiHidden/>
    <w:rsid w:val="00F133F5"/>
  </w:style>
  <w:style w:type="character" w:customStyle="1" w:styleId="NotedebasdepageCar">
    <w:name w:val="Note de bas de page Car"/>
    <w:basedOn w:val="Policepardfaut"/>
    <w:link w:val="Notedebasdepage"/>
    <w:uiPriority w:val="99"/>
    <w:semiHidden/>
    <w:locked/>
    <w:rsid w:val="009C4F75"/>
    <w:rPr>
      <w:rFonts w:cs="Times New Roman"/>
    </w:rPr>
  </w:style>
  <w:style w:type="character" w:customStyle="1" w:styleId="PsaumeCar">
    <w:name w:val="Psaume Car"/>
    <w:basedOn w:val="Policepardfaut"/>
    <w:rsid w:val="00F133F5"/>
    <w:rPr>
      <w:rFonts w:cs="Times New Roman"/>
      <w:b/>
      <w:bCs/>
      <w:lang w:val="fr-FR" w:eastAsia="fr-FR"/>
    </w:rPr>
  </w:style>
  <w:style w:type="character" w:styleId="Appelnotedebasdep">
    <w:name w:val="footnote reference"/>
    <w:basedOn w:val="Policepardfaut"/>
    <w:uiPriority w:val="99"/>
    <w:semiHidden/>
    <w:rsid w:val="00F133F5"/>
    <w:rPr>
      <w:rFonts w:cs="Times New Roman"/>
      <w:vertAlign w:val="superscript"/>
    </w:rPr>
  </w:style>
  <w:style w:type="paragraph" w:styleId="Corpsdetexte2">
    <w:name w:val="Body Text 2"/>
    <w:basedOn w:val="Normal"/>
    <w:link w:val="Corpsdetexte2Car"/>
    <w:uiPriority w:val="99"/>
    <w:semiHidden/>
    <w:rsid w:val="00F133F5"/>
    <w:pPr>
      <w:widowControl w:val="0"/>
      <w:autoSpaceDE w:val="0"/>
      <w:autoSpaceDN w:val="0"/>
      <w:adjustRightInd w:val="0"/>
      <w:ind w:right="-431"/>
      <w:jc w:val="both"/>
    </w:pPr>
    <w:rPr>
      <w:rFonts w:ascii="Times-Roman" w:hAnsi="Times-Roman"/>
      <w:strike/>
    </w:rPr>
  </w:style>
  <w:style w:type="character" w:customStyle="1" w:styleId="Corpsdetexte2Car">
    <w:name w:val="Corps de texte 2 Car"/>
    <w:basedOn w:val="Policepardfaut"/>
    <w:link w:val="Corpsdetexte2"/>
    <w:uiPriority w:val="99"/>
    <w:semiHidden/>
    <w:locked/>
    <w:rsid w:val="009C4F75"/>
    <w:rPr>
      <w:rFonts w:cs="Times New Roman"/>
    </w:rPr>
  </w:style>
  <w:style w:type="paragraph" w:styleId="En-tte">
    <w:name w:val="header"/>
    <w:basedOn w:val="Normal"/>
    <w:link w:val="En-tteCar"/>
    <w:uiPriority w:val="99"/>
    <w:rsid w:val="00F133F5"/>
    <w:pPr>
      <w:tabs>
        <w:tab w:val="center" w:pos="4536"/>
        <w:tab w:val="right" w:pos="9072"/>
      </w:tabs>
    </w:pPr>
  </w:style>
  <w:style w:type="character" w:customStyle="1" w:styleId="En-tteCar">
    <w:name w:val="En-tête Car"/>
    <w:basedOn w:val="Policepardfaut"/>
    <w:link w:val="En-tte"/>
    <w:uiPriority w:val="99"/>
    <w:locked/>
    <w:rsid w:val="009C4F75"/>
    <w:rPr>
      <w:rFonts w:cs="Times New Roman"/>
    </w:rPr>
  </w:style>
  <w:style w:type="paragraph" w:styleId="Pieddepage">
    <w:name w:val="footer"/>
    <w:basedOn w:val="Normal"/>
    <w:link w:val="PieddepageCar"/>
    <w:uiPriority w:val="99"/>
    <w:rsid w:val="00F133F5"/>
    <w:pPr>
      <w:tabs>
        <w:tab w:val="center" w:pos="4536"/>
        <w:tab w:val="right" w:pos="9072"/>
      </w:tabs>
    </w:pPr>
  </w:style>
  <w:style w:type="character" w:customStyle="1" w:styleId="PieddepageCar">
    <w:name w:val="Pied de page Car"/>
    <w:basedOn w:val="Policepardfaut"/>
    <w:link w:val="Pieddepage"/>
    <w:uiPriority w:val="99"/>
    <w:locked/>
    <w:rsid w:val="009C4F75"/>
    <w:rPr>
      <w:rFonts w:cs="Times New Roman"/>
    </w:rPr>
  </w:style>
  <w:style w:type="character" w:styleId="Numrodepage">
    <w:name w:val="page number"/>
    <w:basedOn w:val="Policepardfaut"/>
    <w:uiPriority w:val="99"/>
    <w:rsid w:val="00F133F5"/>
    <w:rPr>
      <w:rFonts w:cs="Times New Roman"/>
    </w:rPr>
  </w:style>
  <w:style w:type="character" w:styleId="Lienhypertextesuivivisit">
    <w:name w:val="FollowedHyperlink"/>
    <w:basedOn w:val="Policepardfaut"/>
    <w:uiPriority w:val="99"/>
    <w:semiHidden/>
    <w:rsid w:val="00F133F5"/>
    <w:rPr>
      <w:rFonts w:cs="Times New Roman"/>
      <w:color w:val="800080"/>
      <w:u w:val="single"/>
    </w:rPr>
  </w:style>
  <w:style w:type="character" w:customStyle="1" w:styleId="WW8Num1z1">
    <w:name w:val="WW8Num1z1"/>
    <w:rsid w:val="00F133F5"/>
    <w:rPr>
      <w:rFonts w:ascii="Courier New" w:hAnsi="Courier New"/>
    </w:rPr>
  </w:style>
  <w:style w:type="paragraph" w:styleId="Titre">
    <w:name w:val="Title"/>
    <w:basedOn w:val="Normal"/>
    <w:link w:val="TitreCar"/>
    <w:uiPriority w:val="10"/>
    <w:qFormat/>
    <w:rsid w:val="00F133F5"/>
    <w:pPr>
      <w:jc w:val="center"/>
    </w:pPr>
    <w:rPr>
      <w:b/>
      <w:bCs/>
      <w:sz w:val="24"/>
      <w:szCs w:val="24"/>
      <w:u w:val="single"/>
    </w:rPr>
  </w:style>
  <w:style w:type="character" w:customStyle="1" w:styleId="TitreCar">
    <w:name w:val="Titre Car"/>
    <w:basedOn w:val="Policepardfaut"/>
    <w:link w:val="Titre"/>
    <w:uiPriority w:val="10"/>
    <w:locked/>
    <w:rsid w:val="009C4F75"/>
    <w:rPr>
      <w:rFonts w:ascii="Cambria" w:hAnsi="Cambria" w:cs="Times New Roman"/>
      <w:b/>
      <w:bCs/>
      <w:kern w:val="28"/>
      <w:sz w:val="32"/>
      <w:szCs w:val="32"/>
    </w:rPr>
  </w:style>
  <w:style w:type="paragraph" w:customStyle="1" w:styleId="PourBrigitte">
    <w:name w:val="Pour Brigitte"/>
    <w:basedOn w:val="Titre1"/>
    <w:rsid w:val="00770F7A"/>
    <w:pPr>
      <w:spacing w:before="200"/>
    </w:pPr>
    <w:rPr>
      <w:b w:val="0"/>
      <w:bCs w:val="0"/>
      <w:i/>
      <w:iCs/>
      <w:color w:val="FF0000"/>
      <w:sz w:val="28"/>
      <w:szCs w:val="40"/>
    </w:rPr>
  </w:style>
  <w:style w:type="paragraph" w:customStyle="1" w:styleId="NB">
    <w:name w:val="N.B."/>
    <w:basedOn w:val="Normal"/>
    <w:rsid w:val="00AF1E9A"/>
    <w:pPr>
      <w:ind w:left="1134" w:right="1132"/>
      <w:jc w:val="both"/>
    </w:pPr>
  </w:style>
  <w:style w:type="character" w:customStyle="1" w:styleId="apple-converted-space">
    <w:name w:val="apple-converted-space"/>
    <w:basedOn w:val="Policepardfaut"/>
    <w:rsid w:val="00F133F5"/>
    <w:rPr>
      <w:rFonts w:ascii="Times New Roman" w:hAnsi="Times New Roman" w:cs="Times New Roman"/>
    </w:rPr>
  </w:style>
  <w:style w:type="paragraph" w:styleId="NormalWeb">
    <w:name w:val="Normal (Web)"/>
    <w:basedOn w:val="Normal"/>
    <w:uiPriority w:val="99"/>
    <w:rsid w:val="00F133F5"/>
    <w:pPr>
      <w:spacing w:before="100" w:beforeAutospacing="1" w:after="100" w:afterAutospacing="1"/>
    </w:pPr>
    <w:rPr>
      <w:rFonts w:ascii="Times" w:eastAsia="MS Mincho" w:hAnsi="Times"/>
    </w:rPr>
  </w:style>
  <w:style w:type="character" w:customStyle="1" w:styleId="grame">
    <w:name w:val="grame"/>
    <w:basedOn w:val="Policepardfaut"/>
    <w:rsid w:val="00F133F5"/>
    <w:rPr>
      <w:rFonts w:ascii="Times New Roman" w:hAnsi="Times New Roman" w:cs="Times New Roman"/>
    </w:rPr>
  </w:style>
  <w:style w:type="character" w:styleId="lev">
    <w:name w:val="Strong"/>
    <w:basedOn w:val="Policepardfaut"/>
    <w:uiPriority w:val="22"/>
    <w:qFormat/>
    <w:rsid w:val="00F133F5"/>
    <w:rPr>
      <w:rFonts w:cs="Times New Roman"/>
      <w:b/>
      <w:bCs/>
    </w:rPr>
  </w:style>
  <w:style w:type="character" w:customStyle="1" w:styleId="spipsurligne1">
    <w:name w:val="spip_surligne1"/>
    <w:basedOn w:val="Policepardfaut"/>
    <w:rsid w:val="00F133F5"/>
    <w:rPr>
      <w:rFonts w:cs="Times New Roman"/>
      <w:shd w:val="clear" w:color="auto" w:fill="FFFF66"/>
    </w:rPr>
  </w:style>
  <w:style w:type="paragraph" w:styleId="Liste">
    <w:name w:val="List"/>
    <w:basedOn w:val="Corpsdetexte"/>
    <w:uiPriority w:val="99"/>
    <w:semiHidden/>
    <w:rsid w:val="00F133F5"/>
    <w:pPr>
      <w:widowControl w:val="0"/>
      <w:suppressAutoHyphens/>
      <w:spacing w:after="120" w:line="240" w:lineRule="auto"/>
      <w:jc w:val="left"/>
    </w:pPr>
    <w:rPr>
      <w:rFonts w:eastAsia="SimSun"/>
      <w:kern w:val="1"/>
      <w:sz w:val="24"/>
      <w:szCs w:val="24"/>
      <w:lang w:eastAsia="hi-IN" w:bidi="hi-IN"/>
    </w:rPr>
  </w:style>
  <w:style w:type="character" w:customStyle="1" w:styleId="spelle">
    <w:name w:val="spelle"/>
    <w:basedOn w:val="Policepardfaut"/>
    <w:rsid w:val="00F133F5"/>
    <w:rPr>
      <w:rFonts w:ascii="Times New Roman" w:hAnsi="Times New Roman" w:cs="Times New Roman"/>
    </w:rPr>
  </w:style>
  <w:style w:type="paragraph" w:styleId="Textedebulles">
    <w:name w:val="Balloon Text"/>
    <w:basedOn w:val="Normal"/>
    <w:link w:val="TextedebullesCar"/>
    <w:uiPriority w:val="99"/>
    <w:semiHidden/>
    <w:unhideWhenUsed/>
    <w:rsid w:val="0024506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245062"/>
    <w:rPr>
      <w:rFonts w:ascii="Tahoma" w:hAnsi="Tahoma" w:cs="Tahoma"/>
      <w:sz w:val="16"/>
      <w:szCs w:val="16"/>
    </w:rPr>
  </w:style>
  <w:style w:type="paragraph" w:styleId="Paragraphedeliste">
    <w:name w:val="List Paragraph"/>
    <w:basedOn w:val="Normal"/>
    <w:uiPriority w:val="34"/>
    <w:qFormat/>
    <w:rsid w:val="001D2932"/>
    <w:pPr>
      <w:spacing w:after="200" w:line="276" w:lineRule="auto"/>
      <w:ind w:left="720"/>
      <w:contextualSpacing/>
    </w:pPr>
    <w:rPr>
      <w:rFonts w:ascii="Calibri" w:hAnsi="Calibri" w:cs="Arial"/>
      <w:sz w:val="22"/>
      <w:szCs w:val="22"/>
      <w:lang w:eastAsia="en-US"/>
    </w:rPr>
  </w:style>
  <w:style w:type="character" w:customStyle="1" w:styleId="contentverset">
    <w:name w:val="content_verset"/>
    <w:basedOn w:val="Policepardfaut"/>
    <w:rsid w:val="002D20F0"/>
    <w:rPr>
      <w:rFonts w:cs="Times New Roman"/>
    </w:rPr>
  </w:style>
  <w:style w:type="table" w:styleId="Grilledutableau">
    <w:name w:val="Table Grid"/>
    <w:basedOn w:val="TableauNormal"/>
    <w:uiPriority w:val="59"/>
    <w:rsid w:val="004D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umeroverset">
    <w:name w:val="numero_verset"/>
    <w:basedOn w:val="Policepardfaut"/>
    <w:rsid w:val="00616E5E"/>
    <w:rPr>
      <w:rFonts w:cs="Times New Roman"/>
    </w:rPr>
  </w:style>
  <w:style w:type="character" w:styleId="Accentuation">
    <w:name w:val="Emphasis"/>
    <w:basedOn w:val="Policepardfaut"/>
    <w:uiPriority w:val="20"/>
    <w:qFormat/>
    <w:rsid w:val="00951652"/>
    <w:rPr>
      <w:rFonts w:cs="Times New Roman"/>
      <w:i/>
      <w:iCs/>
    </w:rPr>
  </w:style>
  <w:style w:type="paragraph" w:styleId="Textebrut">
    <w:name w:val="Plain Text"/>
    <w:basedOn w:val="Normal"/>
    <w:link w:val="TextebrutCar"/>
    <w:uiPriority w:val="99"/>
    <w:unhideWhenUsed/>
    <w:rsid w:val="003C6DAD"/>
    <w:rPr>
      <w:rFonts w:ascii="Consolas" w:hAnsi="Consolas"/>
      <w:sz w:val="21"/>
      <w:szCs w:val="21"/>
      <w:lang w:eastAsia="en-US"/>
    </w:rPr>
  </w:style>
  <w:style w:type="character" w:customStyle="1" w:styleId="TextebrutCar">
    <w:name w:val="Texte brut Car"/>
    <w:basedOn w:val="Policepardfaut"/>
    <w:link w:val="Textebrut"/>
    <w:uiPriority w:val="99"/>
    <w:locked/>
    <w:rsid w:val="003C6DAD"/>
    <w:rPr>
      <w:rFonts w:ascii="Consolas" w:hAnsi="Consolas" w:cs="Times New Roman"/>
      <w:sz w:val="21"/>
      <w:szCs w:val="21"/>
      <w:lang w:eastAsia="en-US"/>
    </w:rPr>
  </w:style>
  <w:style w:type="paragraph" w:customStyle="1" w:styleId="Default">
    <w:name w:val="Default"/>
    <w:rsid w:val="00C408B9"/>
    <w:pPr>
      <w:autoSpaceDE w:val="0"/>
      <w:autoSpaceDN w:val="0"/>
      <w:adjustRightInd w:val="0"/>
    </w:pPr>
    <w:rPr>
      <w:color w:val="000000"/>
      <w:sz w:val="24"/>
      <w:szCs w:val="24"/>
    </w:rPr>
  </w:style>
  <w:style w:type="paragraph" w:styleId="Sansinterligne">
    <w:name w:val="No Spacing"/>
    <w:uiPriority w:val="1"/>
    <w:qFormat/>
    <w:rsid w:val="00F7247E"/>
    <w:rPr>
      <w:rFonts w:ascii="Calibri" w:hAnsi="Calibri" w:cs="Calibri"/>
      <w:sz w:val="22"/>
      <w:szCs w:val="22"/>
      <w:lang w:eastAsia="en-US"/>
    </w:rPr>
  </w:style>
  <w:style w:type="character" w:customStyle="1" w:styleId="st">
    <w:name w:val="st"/>
    <w:rsid w:val="003A2015"/>
  </w:style>
  <w:style w:type="paragraph" w:customStyle="1" w:styleId="comic18">
    <w:name w:val="comic18"/>
    <w:basedOn w:val="Normal"/>
    <w:rsid w:val="00116608"/>
    <w:pPr>
      <w:spacing w:before="100" w:beforeAutospacing="1" w:after="100" w:afterAutospacing="1"/>
    </w:pPr>
    <w:rPr>
      <w:sz w:val="24"/>
      <w:szCs w:val="24"/>
    </w:rPr>
  </w:style>
  <w:style w:type="paragraph" w:customStyle="1" w:styleId="spip">
    <w:name w:val="spip"/>
    <w:basedOn w:val="Normal"/>
    <w:rsid w:val="004E02D3"/>
    <w:rPr>
      <w:sz w:val="24"/>
      <w:szCs w:val="24"/>
    </w:rPr>
  </w:style>
  <w:style w:type="paragraph" w:styleId="Listepuces">
    <w:name w:val="List Bullet"/>
    <w:basedOn w:val="Normal"/>
    <w:uiPriority w:val="99"/>
    <w:unhideWhenUsed/>
    <w:rsid w:val="00367BCA"/>
    <w:pPr>
      <w:tabs>
        <w:tab w:val="num" w:pos="570"/>
      </w:tabs>
      <w:ind w:left="360" w:hanging="360"/>
      <w:contextualSpacing/>
    </w:pPr>
  </w:style>
  <w:style w:type="character" w:customStyle="1" w:styleId="titrearticle1">
    <w:name w:val="titrearticle1"/>
    <w:basedOn w:val="Policepardfaut"/>
    <w:rsid w:val="00E34509"/>
    <w:rPr>
      <w:rFonts w:ascii="Arial" w:hAnsi="Arial" w:cs="Arial"/>
      <w:b/>
      <w:bCs/>
      <w:color w:val="B80000"/>
      <w:sz w:val="21"/>
      <w:szCs w:val="21"/>
    </w:rPr>
  </w:style>
  <w:style w:type="paragraph" w:customStyle="1" w:styleId="usuel">
    <w:name w:val="usuel"/>
    <w:basedOn w:val="Normal"/>
    <w:rsid w:val="0042603F"/>
    <w:pPr>
      <w:spacing w:before="100" w:beforeAutospacing="1" w:after="100" w:afterAutospacing="1"/>
    </w:pPr>
    <w:rPr>
      <w:sz w:val="24"/>
      <w:szCs w:val="24"/>
    </w:rPr>
  </w:style>
  <w:style w:type="character" w:customStyle="1" w:styleId="Mentionnonrsolue1">
    <w:name w:val="Mention non résolue1"/>
    <w:basedOn w:val="Policepardfaut"/>
    <w:uiPriority w:val="99"/>
    <w:semiHidden/>
    <w:unhideWhenUsed/>
    <w:rsid w:val="00646F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2584430">
      <w:bodyDiv w:val="1"/>
      <w:marLeft w:val="0"/>
      <w:marRight w:val="0"/>
      <w:marTop w:val="0"/>
      <w:marBottom w:val="0"/>
      <w:divBdr>
        <w:top w:val="none" w:sz="0" w:space="0" w:color="auto"/>
        <w:left w:val="none" w:sz="0" w:space="0" w:color="auto"/>
        <w:bottom w:val="none" w:sz="0" w:space="0" w:color="auto"/>
        <w:right w:val="none" w:sz="0" w:space="0" w:color="auto"/>
      </w:divBdr>
    </w:div>
    <w:div w:id="186482584">
      <w:bodyDiv w:val="1"/>
      <w:marLeft w:val="0"/>
      <w:marRight w:val="0"/>
      <w:marTop w:val="0"/>
      <w:marBottom w:val="0"/>
      <w:divBdr>
        <w:top w:val="none" w:sz="0" w:space="0" w:color="auto"/>
        <w:left w:val="none" w:sz="0" w:space="0" w:color="auto"/>
        <w:bottom w:val="none" w:sz="0" w:space="0" w:color="auto"/>
        <w:right w:val="none" w:sz="0" w:space="0" w:color="auto"/>
      </w:divBdr>
    </w:div>
    <w:div w:id="348651637">
      <w:marLeft w:val="0"/>
      <w:marRight w:val="0"/>
      <w:marTop w:val="0"/>
      <w:marBottom w:val="0"/>
      <w:divBdr>
        <w:top w:val="none" w:sz="0" w:space="0" w:color="auto"/>
        <w:left w:val="none" w:sz="0" w:space="0" w:color="auto"/>
        <w:bottom w:val="none" w:sz="0" w:space="0" w:color="auto"/>
        <w:right w:val="none" w:sz="0" w:space="0" w:color="auto"/>
      </w:divBdr>
    </w:div>
    <w:div w:id="348651645">
      <w:marLeft w:val="0"/>
      <w:marRight w:val="0"/>
      <w:marTop w:val="0"/>
      <w:marBottom w:val="15"/>
      <w:divBdr>
        <w:top w:val="none" w:sz="0" w:space="0" w:color="auto"/>
        <w:left w:val="none" w:sz="0" w:space="0" w:color="auto"/>
        <w:bottom w:val="none" w:sz="0" w:space="0" w:color="auto"/>
        <w:right w:val="none" w:sz="0" w:space="0" w:color="auto"/>
      </w:divBdr>
      <w:divsChild>
        <w:div w:id="348651642">
          <w:marLeft w:val="0"/>
          <w:marRight w:val="0"/>
          <w:marTop w:val="0"/>
          <w:marBottom w:val="0"/>
          <w:divBdr>
            <w:top w:val="none" w:sz="0" w:space="0" w:color="auto"/>
            <w:left w:val="none" w:sz="0" w:space="0" w:color="auto"/>
            <w:bottom w:val="none" w:sz="0" w:space="0" w:color="auto"/>
            <w:right w:val="none" w:sz="0" w:space="0" w:color="auto"/>
          </w:divBdr>
          <w:divsChild>
            <w:div w:id="348651643">
              <w:marLeft w:val="0"/>
              <w:marRight w:val="0"/>
              <w:marTop w:val="0"/>
              <w:marBottom w:val="0"/>
              <w:divBdr>
                <w:top w:val="none" w:sz="0" w:space="0" w:color="auto"/>
                <w:left w:val="none" w:sz="0" w:space="0" w:color="auto"/>
                <w:bottom w:val="none" w:sz="0" w:space="0" w:color="auto"/>
                <w:right w:val="none" w:sz="0" w:space="0" w:color="auto"/>
              </w:divBdr>
              <w:divsChild>
                <w:div w:id="348651635">
                  <w:marLeft w:val="0"/>
                  <w:marRight w:val="0"/>
                  <w:marTop w:val="0"/>
                  <w:marBottom w:val="0"/>
                  <w:divBdr>
                    <w:top w:val="none" w:sz="0" w:space="0" w:color="auto"/>
                    <w:left w:val="none" w:sz="0" w:space="0" w:color="auto"/>
                    <w:bottom w:val="none" w:sz="0" w:space="0" w:color="auto"/>
                    <w:right w:val="none" w:sz="0" w:space="0" w:color="auto"/>
                  </w:divBdr>
                  <w:divsChild>
                    <w:div w:id="348651650">
                      <w:marLeft w:val="0"/>
                      <w:marRight w:val="0"/>
                      <w:marTop w:val="0"/>
                      <w:marBottom w:val="0"/>
                      <w:divBdr>
                        <w:top w:val="none" w:sz="0" w:space="0" w:color="auto"/>
                        <w:left w:val="none" w:sz="0" w:space="0" w:color="auto"/>
                        <w:bottom w:val="none" w:sz="0" w:space="0" w:color="auto"/>
                        <w:right w:val="none" w:sz="0" w:space="0" w:color="auto"/>
                      </w:divBdr>
                      <w:divsChild>
                        <w:div w:id="348651687">
                          <w:marLeft w:val="0"/>
                          <w:marRight w:val="0"/>
                          <w:marTop w:val="0"/>
                          <w:marBottom w:val="0"/>
                          <w:divBdr>
                            <w:top w:val="none" w:sz="0" w:space="0" w:color="auto"/>
                            <w:left w:val="none" w:sz="0" w:space="0" w:color="auto"/>
                            <w:bottom w:val="none" w:sz="0" w:space="0" w:color="auto"/>
                            <w:right w:val="none" w:sz="0" w:space="0" w:color="auto"/>
                          </w:divBdr>
                          <w:divsChild>
                            <w:div w:id="348651641">
                              <w:marLeft w:val="0"/>
                              <w:marRight w:val="0"/>
                              <w:marTop w:val="0"/>
                              <w:marBottom w:val="0"/>
                              <w:divBdr>
                                <w:top w:val="none" w:sz="0" w:space="0" w:color="auto"/>
                                <w:left w:val="none" w:sz="0" w:space="0" w:color="auto"/>
                                <w:bottom w:val="none" w:sz="0" w:space="0" w:color="auto"/>
                                <w:right w:val="none" w:sz="0" w:space="0" w:color="auto"/>
                              </w:divBdr>
                              <w:divsChild>
                                <w:div w:id="348651683">
                                  <w:marLeft w:val="0"/>
                                  <w:marRight w:val="0"/>
                                  <w:marTop w:val="0"/>
                                  <w:marBottom w:val="0"/>
                                  <w:divBdr>
                                    <w:top w:val="none" w:sz="0" w:space="0" w:color="auto"/>
                                    <w:left w:val="none" w:sz="0" w:space="0" w:color="auto"/>
                                    <w:bottom w:val="none" w:sz="0" w:space="0" w:color="auto"/>
                                    <w:right w:val="none" w:sz="0" w:space="0" w:color="auto"/>
                                  </w:divBdr>
                                  <w:divsChild>
                                    <w:div w:id="348651684">
                                      <w:marLeft w:val="0"/>
                                      <w:marRight w:val="0"/>
                                      <w:marTop w:val="0"/>
                                      <w:marBottom w:val="0"/>
                                      <w:divBdr>
                                        <w:top w:val="single" w:sz="2" w:space="9" w:color="00FFFF"/>
                                        <w:left w:val="single" w:sz="2" w:space="9" w:color="00FFFF"/>
                                        <w:bottom w:val="single" w:sz="2" w:space="9" w:color="00FFFF"/>
                                        <w:right w:val="single" w:sz="2" w:space="9" w:color="00FFFF"/>
                                      </w:divBdr>
                                      <w:divsChild>
                                        <w:div w:id="348651634">
                                          <w:marLeft w:val="720"/>
                                          <w:marRight w:val="720"/>
                                          <w:marTop w:val="100"/>
                                          <w:marBottom w:val="100"/>
                                          <w:divBdr>
                                            <w:top w:val="none" w:sz="0" w:space="0" w:color="auto"/>
                                            <w:left w:val="none" w:sz="0" w:space="0" w:color="auto"/>
                                            <w:bottom w:val="none" w:sz="0" w:space="0" w:color="auto"/>
                                            <w:right w:val="none" w:sz="0" w:space="0" w:color="auto"/>
                                          </w:divBdr>
                                        </w:div>
                                        <w:div w:id="348651636">
                                          <w:marLeft w:val="720"/>
                                          <w:marRight w:val="720"/>
                                          <w:marTop w:val="100"/>
                                          <w:marBottom w:val="100"/>
                                          <w:divBdr>
                                            <w:top w:val="none" w:sz="0" w:space="0" w:color="auto"/>
                                            <w:left w:val="none" w:sz="0" w:space="0" w:color="auto"/>
                                            <w:bottom w:val="none" w:sz="0" w:space="0" w:color="auto"/>
                                            <w:right w:val="none" w:sz="0" w:space="0" w:color="auto"/>
                                          </w:divBdr>
                                        </w:div>
                                        <w:div w:id="348651638">
                                          <w:marLeft w:val="720"/>
                                          <w:marRight w:val="720"/>
                                          <w:marTop w:val="100"/>
                                          <w:marBottom w:val="100"/>
                                          <w:divBdr>
                                            <w:top w:val="none" w:sz="0" w:space="0" w:color="auto"/>
                                            <w:left w:val="none" w:sz="0" w:space="0" w:color="auto"/>
                                            <w:bottom w:val="none" w:sz="0" w:space="0" w:color="auto"/>
                                            <w:right w:val="none" w:sz="0" w:space="0" w:color="auto"/>
                                          </w:divBdr>
                                        </w:div>
                                        <w:div w:id="348651639">
                                          <w:marLeft w:val="720"/>
                                          <w:marRight w:val="720"/>
                                          <w:marTop w:val="100"/>
                                          <w:marBottom w:val="100"/>
                                          <w:divBdr>
                                            <w:top w:val="none" w:sz="0" w:space="0" w:color="auto"/>
                                            <w:left w:val="none" w:sz="0" w:space="0" w:color="auto"/>
                                            <w:bottom w:val="none" w:sz="0" w:space="0" w:color="auto"/>
                                            <w:right w:val="none" w:sz="0" w:space="0" w:color="auto"/>
                                          </w:divBdr>
                                        </w:div>
                                        <w:div w:id="34865168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8651646">
      <w:marLeft w:val="0"/>
      <w:marRight w:val="0"/>
      <w:marTop w:val="0"/>
      <w:marBottom w:val="0"/>
      <w:divBdr>
        <w:top w:val="none" w:sz="0" w:space="0" w:color="auto"/>
        <w:left w:val="none" w:sz="0" w:space="0" w:color="auto"/>
        <w:bottom w:val="none" w:sz="0" w:space="0" w:color="auto"/>
        <w:right w:val="none" w:sz="0" w:space="0" w:color="auto"/>
      </w:divBdr>
      <w:divsChild>
        <w:div w:id="348651648">
          <w:marLeft w:val="0"/>
          <w:marRight w:val="0"/>
          <w:marTop w:val="0"/>
          <w:marBottom w:val="0"/>
          <w:divBdr>
            <w:top w:val="none" w:sz="0" w:space="0" w:color="auto"/>
            <w:left w:val="none" w:sz="0" w:space="0" w:color="auto"/>
            <w:bottom w:val="none" w:sz="0" w:space="0" w:color="auto"/>
            <w:right w:val="none" w:sz="0" w:space="0" w:color="auto"/>
          </w:divBdr>
          <w:divsChild>
            <w:div w:id="348651647">
              <w:marLeft w:val="0"/>
              <w:marRight w:val="0"/>
              <w:marTop w:val="0"/>
              <w:marBottom w:val="0"/>
              <w:divBdr>
                <w:top w:val="none" w:sz="0" w:space="0" w:color="auto"/>
                <w:left w:val="none" w:sz="0" w:space="0" w:color="auto"/>
                <w:bottom w:val="none" w:sz="0" w:space="0" w:color="auto"/>
                <w:right w:val="none" w:sz="0" w:space="0" w:color="auto"/>
              </w:divBdr>
              <w:divsChild>
                <w:div w:id="348651640">
                  <w:marLeft w:val="0"/>
                  <w:marRight w:val="0"/>
                  <w:marTop w:val="0"/>
                  <w:marBottom w:val="0"/>
                  <w:divBdr>
                    <w:top w:val="none" w:sz="0" w:space="0" w:color="auto"/>
                    <w:left w:val="none" w:sz="0" w:space="0" w:color="auto"/>
                    <w:bottom w:val="none" w:sz="0" w:space="0" w:color="auto"/>
                    <w:right w:val="none" w:sz="0" w:space="0" w:color="auto"/>
                  </w:divBdr>
                  <w:divsChild>
                    <w:div w:id="348651682">
                      <w:marLeft w:val="0"/>
                      <w:marRight w:val="0"/>
                      <w:marTop w:val="0"/>
                      <w:marBottom w:val="0"/>
                      <w:divBdr>
                        <w:top w:val="none" w:sz="0" w:space="0" w:color="auto"/>
                        <w:left w:val="none" w:sz="0" w:space="0" w:color="auto"/>
                        <w:bottom w:val="none" w:sz="0" w:space="0" w:color="auto"/>
                        <w:right w:val="none" w:sz="0" w:space="0" w:color="auto"/>
                      </w:divBdr>
                      <w:divsChild>
                        <w:div w:id="348651644">
                          <w:marLeft w:val="0"/>
                          <w:marRight w:val="0"/>
                          <w:marTop w:val="0"/>
                          <w:marBottom w:val="0"/>
                          <w:divBdr>
                            <w:top w:val="none" w:sz="0" w:space="0" w:color="auto"/>
                            <w:left w:val="none" w:sz="0" w:space="0" w:color="auto"/>
                            <w:bottom w:val="none" w:sz="0" w:space="0" w:color="auto"/>
                            <w:right w:val="none" w:sz="0" w:space="0" w:color="auto"/>
                          </w:divBdr>
                        </w:div>
                        <w:div w:id="348651685">
                          <w:marLeft w:val="0"/>
                          <w:marRight w:val="0"/>
                          <w:marTop w:val="0"/>
                          <w:marBottom w:val="0"/>
                          <w:divBdr>
                            <w:top w:val="none" w:sz="0" w:space="0" w:color="auto"/>
                            <w:left w:val="none" w:sz="0" w:space="0" w:color="auto"/>
                            <w:bottom w:val="none" w:sz="0" w:space="0" w:color="auto"/>
                            <w:right w:val="none" w:sz="0" w:space="0" w:color="auto"/>
                          </w:divBdr>
                        </w:div>
                        <w:div w:id="3486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49">
      <w:marLeft w:val="0"/>
      <w:marRight w:val="0"/>
      <w:marTop w:val="0"/>
      <w:marBottom w:val="0"/>
      <w:divBdr>
        <w:top w:val="none" w:sz="0" w:space="0" w:color="auto"/>
        <w:left w:val="none" w:sz="0" w:space="0" w:color="auto"/>
        <w:bottom w:val="none" w:sz="0" w:space="0" w:color="auto"/>
        <w:right w:val="none" w:sz="0" w:space="0" w:color="auto"/>
      </w:divBdr>
    </w:div>
    <w:div w:id="348651651">
      <w:marLeft w:val="0"/>
      <w:marRight w:val="0"/>
      <w:marTop w:val="0"/>
      <w:marBottom w:val="0"/>
      <w:divBdr>
        <w:top w:val="none" w:sz="0" w:space="0" w:color="auto"/>
        <w:left w:val="none" w:sz="0" w:space="0" w:color="auto"/>
        <w:bottom w:val="none" w:sz="0" w:space="0" w:color="auto"/>
        <w:right w:val="none" w:sz="0" w:space="0" w:color="auto"/>
      </w:divBdr>
    </w:div>
    <w:div w:id="348651673">
      <w:marLeft w:val="0"/>
      <w:marRight w:val="0"/>
      <w:marTop w:val="0"/>
      <w:marBottom w:val="0"/>
      <w:divBdr>
        <w:top w:val="none" w:sz="0" w:space="0" w:color="auto"/>
        <w:left w:val="none" w:sz="0" w:space="0" w:color="auto"/>
        <w:bottom w:val="none" w:sz="0" w:space="0" w:color="auto"/>
        <w:right w:val="none" w:sz="0" w:space="0" w:color="auto"/>
      </w:divBdr>
      <w:divsChild>
        <w:div w:id="348651654">
          <w:marLeft w:val="0"/>
          <w:marRight w:val="0"/>
          <w:marTop w:val="0"/>
          <w:marBottom w:val="0"/>
          <w:divBdr>
            <w:top w:val="none" w:sz="0" w:space="0" w:color="auto"/>
            <w:left w:val="none" w:sz="0" w:space="0" w:color="auto"/>
            <w:bottom w:val="none" w:sz="0" w:space="0" w:color="auto"/>
            <w:right w:val="none" w:sz="0" w:space="0" w:color="auto"/>
          </w:divBdr>
          <w:divsChild>
            <w:div w:id="348651658">
              <w:marLeft w:val="0"/>
              <w:marRight w:val="0"/>
              <w:marTop w:val="0"/>
              <w:marBottom w:val="0"/>
              <w:divBdr>
                <w:top w:val="none" w:sz="0" w:space="0" w:color="auto"/>
                <w:left w:val="none" w:sz="0" w:space="0" w:color="auto"/>
                <w:bottom w:val="none" w:sz="0" w:space="0" w:color="auto"/>
                <w:right w:val="none" w:sz="0" w:space="0" w:color="auto"/>
              </w:divBdr>
              <w:divsChild>
                <w:div w:id="348651655">
                  <w:marLeft w:val="0"/>
                  <w:marRight w:val="0"/>
                  <w:marTop w:val="0"/>
                  <w:marBottom w:val="0"/>
                  <w:divBdr>
                    <w:top w:val="none" w:sz="0" w:space="0" w:color="auto"/>
                    <w:left w:val="none" w:sz="0" w:space="0" w:color="auto"/>
                    <w:bottom w:val="none" w:sz="0" w:space="0" w:color="auto"/>
                    <w:right w:val="none" w:sz="0" w:space="0" w:color="auto"/>
                  </w:divBdr>
                  <w:divsChild>
                    <w:div w:id="348651671">
                      <w:marLeft w:val="0"/>
                      <w:marRight w:val="0"/>
                      <w:marTop w:val="0"/>
                      <w:marBottom w:val="0"/>
                      <w:divBdr>
                        <w:top w:val="none" w:sz="0" w:space="0" w:color="auto"/>
                        <w:left w:val="none" w:sz="0" w:space="0" w:color="auto"/>
                        <w:bottom w:val="none" w:sz="0" w:space="0" w:color="auto"/>
                        <w:right w:val="none" w:sz="0" w:space="0" w:color="auto"/>
                      </w:divBdr>
                      <w:divsChild>
                        <w:div w:id="348651652">
                          <w:marLeft w:val="0"/>
                          <w:marRight w:val="0"/>
                          <w:marTop w:val="0"/>
                          <w:marBottom w:val="0"/>
                          <w:divBdr>
                            <w:top w:val="none" w:sz="0" w:space="0" w:color="auto"/>
                            <w:left w:val="none" w:sz="0" w:space="0" w:color="auto"/>
                            <w:bottom w:val="none" w:sz="0" w:space="0" w:color="auto"/>
                            <w:right w:val="none" w:sz="0" w:space="0" w:color="auto"/>
                          </w:divBdr>
                        </w:div>
                        <w:div w:id="348651653">
                          <w:marLeft w:val="0"/>
                          <w:marRight w:val="0"/>
                          <w:marTop w:val="0"/>
                          <w:marBottom w:val="0"/>
                          <w:divBdr>
                            <w:top w:val="none" w:sz="0" w:space="0" w:color="auto"/>
                            <w:left w:val="none" w:sz="0" w:space="0" w:color="auto"/>
                            <w:bottom w:val="none" w:sz="0" w:space="0" w:color="auto"/>
                            <w:right w:val="none" w:sz="0" w:space="0" w:color="auto"/>
                          </w:divBdr>
                        </w:div>
                        <w:div w:id="348651656">
                          <w:marLeft w:val="0"/>
                          <w:marRight w:val="0"/>
                          <w:marTop w:val="0"/>
                          <w:marBottom w:val="0"/>
                          <w:divBdr>
                            <w:top w:val="none" w:sz="0" w:space="0" w:color="auto"/>
                            <w:left w:val="none" w:sz="0" w:space="0" w:color="auto"/>
                            <w:bottom w:val="none" w:sz="0" w:space="0" w:color="auto"/>
                            <w:right w:val="none" w:sz="0" w:space="0" w:color="auto"/>
                          </w:divBdr>
                        </w:div>
                        <w:div w:id="348651657">
                          <w:marLeft w:val="0"/>
                          <w:marRight w:val="0"/>
                          <w:marTop w:val="0"/>
                          <w:marBottom w:val="0"/>
                          <w:divBdr>
                            <w:top w:val="none" w:sz="0" w:space="0" w:color="auto"/>
                            <w:left w:val="none" w:sz="0" w:space="0" w:color="auto"/>
                            <w:bottom w:val="none" w:sz="0" w:space="0" w:color="auto"/>
                            <w:right w:val="none" w:sz="0" w:space="0" w:color="auto"/>
                          </w:divBdr>
                        </w:div>
                        <w:div w:id="348651659">
                          <w:marLeft w:val="0"/>
                          <w:marRight w:val="0"/>
                          <w:marTop w:val="0"/>
                          <w:marBottom w:val="0"/>
                          <w:divBdr>
                            <w:top w:val="none" w:sz="0" w:space="0" w:color="auto"/>
                            <w:left w:val="none" w:sz="0" w:space="0" w:color="auto"/>
                            <w:bottom w:val="none" w:sz="0" w:space="0" w:color="auto"/>
                            <w:right w:val="none" w:sz="0" w:space="0" w:color="auto"/>
                          </w:divBdr>
                        </w:div>
                        <w:div w:id="348651660">
                          <w:marLeft w:val="0"/>
                          <w:marRight w:val="0"/>
                          <w:marTop w:val="0"/>
                          <w:marBottom w:val="0"/>
                          <w:divBdr>
                            <w:top w:val="none" w:sz="0" w:space="0" w:color="auto"/>
                            <w:left w:val="none" w:sz="0" w:space="0" w:color="auto"/>
                            <w:bottom w:val="none" w:sz="0" w:space="0" w:color="auto"/>
                            <w:right w:val="none" w:sz="0" w:space="0" w:color="auto"/>
                          </w:divBdr>
                        </w:div>
                        <w:div w:id="348651661">
                          <w:marLeft w:val="0"/>
                          <w:marRight w:val="0"/>
                          <w:marTop w:val="0"/>
                          <w:marBottom w:val="0"/>
                          <w:divBdr>
                            <w:top w:val="none" w:sz="0" w:space="0" w:color="auto"/>
                            <w:left w:val="none" w:sz="0" w:space="0" w:color="auto"/>
                            <w:bottom w:val="none" w:sz="0" w:space="0" w:color="auto"/>
                            <w:right w:val="none" w:sz="0" w:space="0" w:color="auto"/>
                          </w:divBdr>
                        </w:div>
                        <w:div w:id="348651662">
                          <w:marLeft w:val="0"/>
                          <w:marRight w:val="0"/>
                          <w:marTop w:val="0"/>
                          <w:marBottom w:val="0"/>
                          <w:divBdr>
                            <w:top w:val="none" w:sz="0" w:space="0" w:color="auto"/>
                            <w:left w:val="none" w:sz="0" w:space="0" w:color="auto"/>
                            <w:bottom w:val="none" w:sz="0" w:space="0" w:color="auto"/>
                            <w:right w:val="none" w:sz="0" w:space="0" w:color="auto"/>
                          </w:divBdr>
                        </w:div>
                        <w:div w:id="348651663">
                          <w:marLeft w:val="0"/>
                          <w:marRight w:val="0"/>
                          <w:marTop w:val="0"/>
                          <w:marBottom w:val="0"/>
                          <w:divBdr>
                            <w:top w:val="none" w:sz="0" w:space="0" w:color="auto"/>
                            <w:left w:val="none" w:sz="0" w:space="0" w:color="auto"/>
                            <w:bottom w:val="none" w:sz="0" w:space="0" w:color="auto"/>
                            <w:right w:val="none" w:sz="0" w:space="0" w:color="auto"/>
                          </w:divBdr>
                        </w:div>
                        <w:div w:id="348651664">
                          <w:marLeft w:val="0"/>
                          <w:marRight w:val="0"/>
                          <w:marTop w:val="0"/>
                          <w:marBottom w:val="0"/>
                          <w:divBdr>
                            <w:top w:val="none" w:sz="0" w:space="0" w:color="auto"/>
                            <w:left w:val="none" w:sz="0" w:space="0" w:color="auto"/>
                            <w:bottom w:val="none" w:sz="0" w:space="0" w:color="auto"/>
                            <w:right w:val="none" w:sz="0" w:space="0" w:color="auto"/>
                          </w:divBdr>
                        </w:div>
                        <w:div w:id="348651665">
                          <w:marLeft w:val="0"/>
                          <w:marRight w:val="0"/>
                          <w:marTop w:val="0"/>
                          <w:marBottom w:val="0"/>
                          <w:divBdr>
                            <w:top w:val="none" w:sz="0" w:space="0" w:color="auto"/>
                            <w:left w:val="none" w:sz="0" w:space="0" w:color="auto"/>
                            <w:bottom w:val="none" w:sz="0" w:space="0" w:color="auto"/>
                            <w:right w:val="none" w:sz="0" w:space="0" w:color="auto"/>
                          </w:divBdr>
                        </w:div>
                        <w:div w:id="348651666">
                          <w:marLeft w:val="0"/>
                          <w:marRight w:val="0"/>
                          <w:marTop w:val="0"/>
                          <w:marBottom w:val="0"/>
                          <w:divBdr>
                            <w:top w:val="none" w:sz="0" w:space="0" w:color="auto"/>
                            <w:left w:val="none" w:sz="0" w:space="0" w:color="auto"/>
                            <w:bottom w:val="none" w:sz="0" w:space="0" w:color="auto"/>
                            <w:right w:val="none" w:sz="0" w:space="0" w:color="auto"/>
                          </w:divBdr>
                        </w:div>
                        <w:div w:id="348651667">
                          <w:marLeft w:val="0"/>
                          <w:marRight w:val="0"/>
                          <w:marTop w:val="0"/>
                          <w:marBottom w:val="0"/>
                          <w:divBdr>
                            <w:top w:val="none" w:sz="0" w:space="0" w:color="auto"/>
                            <w:left w:val="none" w:sz="0" w:space="0" w:color="auto"/>
                            <w:bottom w:val="none" w:sz="0" w:space="0" w:color="auto"/>
                            <w:right w:val="none" w:sz="0" w:space="0" w:color="auto"/>
                          </w:divBdr>
                        </w:div>
                        <w:div w:id="348651668">
                          <w:marLeft w:val="0"/>
                          <w:marRight w:val="0"/>
                          <w:marTop w:val="0"/>
                          <w:marBottom w:val="0"/>
                          <w:divBdr>
                            <w:top w:val="none" w:sz="0" w:space="0" w:color="auto"/>
                            <w:left w:val="none" w:sz="0" w:space="0" w:color="auto"/>
                            <w:bottom w:val="none" w:sz="0" w:space="0" w:color="auto"/>
                            <w:right w:val="none" w:sz="0" w:space="0" w:color="auto"/>
                          </w:divBdr>
                        </w:div>
                        <w:div w:id="348651669">
                          <w:marLeft w:val="0"/>
                          <w:marRight w:val="0"/>
                          <w:marTop w:val="0"/>
                          <w:marBottom w:val="0"/>
                          <w:divBdr>
                            <w:top w:val="none" w:sz="0" w:space="0" w:color="auto"/>
                            <w:left w:val="none" w:sz="0" w:space="0" w:color="auto"/>
                            <w:bottom w:val="none" w:sz="0" w:space="0" w:color="auto"/>
                            <w:right w:val="none" w:sz="0" w:space="0" w:color="auto"/>
                          </w:divBdr>
                        </w:div>
                        <w:div w:id="348651670">
                          <w:marLeft w:val="0"/>
                          <w:marRight w:val="0"/>
                          <w:marTop w:val="0"/>
                          <w:marBottom w:val="0"/>
                          <w:divBdr>
                            <w:top w:val="none" w:sz="0" w:space="0" w:color="auto"/>
                            <w:left w:val="none" w:sz="0" w:space="0" w:color="auto"/>
                            <w:bottom w:val="none" w:sz="0" w:space="0" w:color="auto"/>
                            <w:right w:val="none" w:sz="0" w:space="0" w:color="auto"/>
                          </w:divBdr>
                        </w:div>
                        <w:div w:id="348651672">
                          <w:marLeft w:val="0"/>
                          <w:marRight w:val="0"/>
                          <w:marTop w:val="0"/>
                          <w:marBottom w:val="0"/>
                          <w:divBdr>
                            <w:top w:val="none" w:sz="0" w:space="0" w:color="auto"/>
                            <w:left w:val="none" w:sz="0" w:space="0" w:color="auto"/>
                            <w:bottom w:val="none" w:sz="0" w:space="0" w:color="auto"/>
                            <w:right w:val="none" w:sz="0" w:space="0" w:color="auto"/>
                          </w:divBdr>
                        </w:div>
                        <w:div w:id="348651674">
                          <w:marLeft w:val="0"/>
                          <w:marRight w:val="0"/>
                          <w:marTop w:val="0"/>
                          <w:marBottom w:val="0"/>
                          <w:divBdr>
                            <w:top w:val="none" w:sz="0" w:space="0" w:color="auto"/>
                            <w:left w:val="none" w:sz="0" w:space="0" w:color="auto"/>
                            <w:bottom w:val="none" w:sz="0" w:space="0" w:color="auto"/>
                            <w:right w:val="none" w:sz="0" w:space="0" w:color="auto"/>
                          </w:divBdr>
                        </w:div>
                        <w:div w:id="348651675">
                          <w:marLeft w:val="0"/>
                          <w:marRight w:val="0"/>
                          <w:marTop w:val="0"/>
                          <w:marBottom w:val="0"/>
                          <w:divBdr>
                            <w:top w:val="none" w:sz="0" w:space="0" w:color="auto"/>
                            <w:left w:val="none" w:sz="0" w:space="0" w:color="auto"/>
                            <w:bottom w:val="none" w:sz="0" w:space="0" w:color="auto"/>
                            <w:right w:val="none" w:sz="0" w:space="0" w:color="auto"/>
                          </w:divBdr>
                        </w:div>
                        <w:div w:id="348651676">
                          <w:marLeft w:val="0"/>
                          <w:marRight w:val="0"/>
                          <w:marTop w:val="0"/>
                          <w:marBottom w:val="0"/>
                          <w:divBdr>
                            <w:top w:val="none" w:sz="0" w:space="0" w:color="auto"/>
                            <w:left w:val="none" w:sz="0" w:space="0" w:color="auto"/>
                            <w:bottom w:val="none" w:sz="0" w:space="0" w:color="auto"/>
                            <w:right w:val="none" w:sz="0" w:space="0" w:color="auto"/>
                          </w:divBdr>
                        </w:div>
                        <w:div w:id="348651677">
                          <w:marLeft w:val="0"/>
                          <w:marRight w:val="0"/>
                          <w:marTop w:val="0"/>
                          <w:marBottom w:val="0"/>
                          <w:divBdr>
                            <w:top w:val="none" w:sz="0" w:space="0" w:color="auto"/>
                            <w:left w:val="none" w:sz="0" w:space="0" w:color="auto"/>
                            <w:bottom w:val="none" w:sz="0" w:space="0" w:color="auto"/>
                            <w:right w:val="none" w:sz="0" w:space="0" w:color="auto"/>
                          </w:divBdr>
                        </w:div>
                        <w:div w:id="3486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651679">
      <w:marLeft w:val="0"/>
      <w:marRight w:val="0"/>
      <w:marTop w:val="0"/>
      <w:marBottom w:val="0"/>
      <w:divBdr>
        <w:top w:val="none" w:sz="0" w:space="0" w:color="auto"/>
        <w:left w:val="none" w:sz="0" w:space="0" w:color="auto"/>
        <w:bottom w:val="none" w:sz="0" w:space="0" w:color="auto"/>
        <w:right w:val="none" w:sz="0" w:space="0" w:color="auto"/>
      </w:divBdr>
    </w:div>
    <w:div w:id="348651680">
      <w:marLeft w:val="0"/>
      <w:marRight w:val="0"/>
      <w:marTop w:val="0"/>
      <w:marBottom w:val="0"/>
      <w:divBdr>
        <w:top w:val="none" w:sz="0" w:space="0" w:color="auto"/>
        <w:left w:val="none" w:sz="0" w:space="0" w:color="auto"/>
        <w:bottom w:val="none" w:sz="0" w:space="0" w:color="auto"/>
        <w:right w:val="none" w:sz="0" w:space="0" w:color="auto"/>
      </w:divBdr>
    </w:div>
    <w:div w:id="351955965">
      <w:bodyDiv w:val="1"/>
      <w:marLeft w:val="0"/>
      <w:marRight w:val="0"/>
      <w:marTop w:val="0"/>
      <w:marBottom w:val="15"/>
      <w:divBdr>
        <w:top w:val="none" w:sz="0" w:space="0" w:color="auto"/>
        <w:left w:val="none" w:sz="0" w:space="0" w:color="auto"/>
        <w:bottom w:val="none" w:sz="0" w:space="0" w:color="auto"/>
        <w:right w:val="none" w:sz="0" w:space="0" w:color="auto"/>
      </w:divBdr>
      <w:divsChild>
        <w:div w:id="1682585621">
          <w:marLeft w:val="0"/>
          <w:marRight w:val="0"/>
          <w:marTop w:val="0"/>
          <w:marBottom w:val="0"/>
          <w:divBdr>
            <w:top w:val="none" w:sz="0" w:space="0" w:color="auto"/>
            <w:left w:val="none" w:sz="0" w:space="0" w:color="auto"/>
            <w:bottom w:val="none" w:sz="0" w:space="0" w:color="auto"/>
            <w:right w:val="none" w:sz="0" w:space="0" w:color="auto"/>
          </w:divBdr>
          <w:divsChild>
            <w:div w:id="2061592349">
              <w:marLeft w:val="0"/>
              <w:marRight w:val="0"/>
              <w:marTop w:val="0"/>
              <w:marBottom w:val="0"/>
              <w:divBdr>
                <w:top w:val="none" w:sz="0" w:space="0" w:color="auto"/>
                <w:left w:val="none" w:sz="0" w:space="0" w:color="auto"/>
                <w:bottom w:val="none" w:sz="0" w:space="0" w:color="auto"/>
                <w:right w:val="none" w:sz="0" w:space="0" w:color="auto"/>
              </w:divBdr>
              <w:divsChild>
                <w:div w:id="1614556380">
                  <w:marLeft w:val="0"/>
                  <w:marRight w:val="0"/>
                  <w:marTop w:val="0"/>
                  <w:marBottom w:val="0"/>
                  <w:divBdr>
                    <w:top w:val="none" w:sz="0" w:space="0" w:color="auto"/>
                    <w:left w:val="none" w:sz="0" w:space="0" w:color="auto"/>
                    <w:bottom w:val="none" w:sz="0" w:space="0" w:color="auto"/>
                    <w:right w:val="none" w:sz="0" w:space="0" w:color="auto"/>
                  </w:divBdr>
                  <w:divsChild>
                    <w:div w:id="529072801">
                      <w:marLeft w:val="0"/>
                      <w:marRight w:val="0"/>
                      <w:marTop w:val="0"/>
                      <w:marBottom w:val="0"/>
                      <w:divBdr>
                        <w:top w:val="none" w:sz="0" w:space="0" w:color="auto"/>
                        <w:left w:val="none" w:sz="0" w:space="0" w:color="auto"/>
                        <w:bottom w:val="none" w:sz="0" w:space="0" w:color="auto"/>
                        <w:right w:val="none" w:sz="0" w:space="0" w:color="auto"/>
                      </w:divBdr>
                      <w:divsChild>
                        <w:div w:id="1570577020">
                          <w:marLeft w:val="0"/>
                          <w:marRight w:val="0"/>
                          <w:marTop w:val="0"/>
                          <w:marBottom w:val="0"/>
                          <w:divBdr>
                            <w:top w:val="none" w:sz="0" w:space="0" w:color="auto"/>
                            <w:left w:val="none" w:sz="0" w:space="0" w:color="auto"/>
                            <w:bottom w:val="none" w:sz="0" w:space="0" w:color="auto"/>
                            <w:right w:val="none" w:sz="0" w:space="0" w:color="auto"/>
                          </w:divBdr>
                          <w:divsChild>
                            <w:div w:id="1510606804">
                              <w:marLeft w:val="0"/>
                              <w:marRight w:val="0"/>
                              <w:marTop w:val="0"/>
                              <w:marBottom w:val="0"/>
                              <w:divBdr>
                                <w:top w:val="none" w:sz="0" w:space="0" w:color="auto"/>
                                <w:left w:val="none" w:sz="0" w:space="0" w:color="auto"/>
                                <w:bottom w:val="none" w:sz="0" w:space="0" w:color="auto"/>
                                <w:right w:val="none" w:sz="0" w:space="0" w:color="auto"/>
                              </w:divBdr>
                              <w:divsChild>
                                <w:div w:id="27268343">
                                  <w:marLeft w:val="0"/>
                                  <w:marRight w:val="0"/>
                                  <w:marTop w:val="0"/>
                                  <w:marBottom w:val="0"/>
                                  <w:divBdr>
                                    <w:top w:val="none" w:sz="0" w:space="0" w:color="auto"/>
                                    <w:left w:val="none" w:sz="0" w:space="0" w:color="auto"/>
                                    <w:bottom w:val="none" w:sz="0" w:space="0" w:color="auto"/>
                                    <w:right w:val="none" w:sz="0" w:space="0" w:color="auto"/>
                                  </w:divBdr>
                                  <w:divsChild>
                                    <w:div w:id="979727795">
                                      <w:marLeft w:val="0"/>
                                      <w:marRight w:val="0"/>
                                      <w:marTop w:val="0"/>
                                      <w:marBottom w:val="0"/>
                                      <w:divBdr>
                                        <w:top w:val="single" w:sz="2" w:space="9" w:color="00FFFF"/>
                                        <w:left w:val="single" w:sz="2" w:space="9" w:color="00FFFF"/>
                                        <w:bottom w:val="single" w:sz="2" w:space="9" w:color="00FFFF"/>
                                        <w:right w:val="single" w:sz="2" w:space="9" w:color="00FFFF"/>
                                      </w:divBdr>
                                      <w:divsChild>
                                        <w:div w:id="5323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3910400">
      <w:bodyDiv w:val="1"/>
      <w:marLeft w:val="0"/>
      <w:marRight w:val="0"/>
      <w:marTop w:val="0"/>
      <w:marBottom w:val="0"/>
      <w:divBdr>
        <w:top w:val="none" w:sz="0" w:space="0" w:color="auto"/>
        <w:left w:val="none" w:sz="0" w:space="0" w:color="auto"/>
        <w:bottom w:val="none" w:sz="0" w:space="0" w:color="auto"/>
        <w:right w:val="none" w:sz="0" w:space="0" w:color="auto"/>
      </w:divBdr>
    </w:div>
    <w:div w:id="811292037">
      <w:bodyDiv w:val="1"/>
      <w:marLeft w:val="0"/>
      <w:marRight w:val="0"/>
      <w:marTop w:val="0"/>
      <w:marBottom w:val="0"/>
      <w:divBdr>
        <w:top w:val="none" w:sz="0" w:space="0" w:color="auto"/>
        <w:left w:val="none" w:sz="0" w:space="0" w:color="auto"/>
        <w:bottom w:val="none" w:sz="0" w:space="0" w:color="auto"/>
        <w:right w:val="none" w:sz="0" w:space="0" w:color="auto"/>
      </w:divBdr>
    </w:div>
    <w:div w:id="932322170">
      <w:bodyDiv w:val="1"/>
      <w:marLeft w:val="0"/>
      <w:marRight w:val="0"/>
      <w:marTop w:val="0"/>
      <w:marBottom w:val="0"/>
      <w:divBdr>
        <w:top w:val="none" w:sz="0" w:space="0" w:color="auto"/>
        <w:left w:val="none" w:sz="0" w:space="0" w:color="auto"/>
        <w:bottom w:val="none" w:sz="0" w:space="0" w:color="auto"/>
        <w:right w:val="none" w:sz="0" w:space="0" w:color="auto"/>
      </w:divBdr>
    </w:div>
    <w:div w:id="1069503515">
      <w:bodyDiv w:val="1"/>
      <w:marLeft w:val="0"/>
      <w:marRight w:val="0"/>
      <w:marTop w:val="0"/>
      <w:marBottom w:val="0"/>
      <w:divBdr>
        <w:top w:val="none" w:sz="0" w:space="0" w:color="auto"/>
        <w:left w:val="none" w:sz="0" w:space="0" w:color="auto"/>
        <w:bottom w:val="none" w:sz="0" w:space="0" w:color="auto"/>
        <w:right w:val="none" w:sz="0" w:space="0" w:color="auto"/>
      </w:divBdr>
    </w:div>
    <w:div w:id="1553536032">
      <w:bodyDiv w:val="1"/>
      <w:marLeft w:val="0"/>
      <w:marRight w:val="0"/>
      <w:marTop w:val="0"/>
      <w:marBottom w:val="0"/>
      <w:divBdr>
        <w:top w:val="none" w:sz="0" w:space="0" w:color="auto"/>
        <w:left w:val="none" w:sz="0" w:space="0" w:color="auto"/>
        <w:bottom w:val="none" w:sz="0" w:space="0" w:color="auto"/>
        <w:right w:val="none" w:sz="0" w:space="0" w:color="auto"/>
      </w:divBdr>
    </w:div>
    <w:div w:id="1604415111">
      <w:bodyDiv w:val="1"/>
      <w:marLeft w:val="0"/>
      <w:marRight w:val="0"/>
      <w:marTop w:val="0"/>
      <w:marBottom w:val="0"/>
      <w:divBdr>
        <w:top w:val="none" w:sz="0" w:space="0" w:color="auto"/>
        <w:left w:val="none" w:sz="0" w:space="0" w:color="auto"/>
        <w:bottom w:val="none" w:sz="0" w:space="0" w:color="auto"/>
        <w:right w:val="none" w:sz="0" w:space="0" w:color="auto"/>
      </w:divBdr>
    </w:div>
    <w:div w:id="1807695844">
      <w:bodyDiv w:val="1"/>
      <w:marLeft w:val="0"/>
      <w:marRight w:val="0"/>
      <w:marTop w:val="0"/>
      <w:marBottom w:val="0"/>
      <w:divBdr>
        <w:top w:val="none" w:sz="0" w:space="0" w:color="auto"/>
        <w:left w:val="none" w:sz="0" w:space="0" w:color="auto"/>
        <w:bottom w:val="none" w:sz="0" w:space="0" w:color="auto"/>
        <w:right w:val="none" w:sz="0" w:space="0" w:color="auto"/>
      </w:divBdr>
    </w:div>
    <w:div w:id="1829444777">
      <w:bodyDiv w:val="1"/>
      <w:marLeft w:val="0"/>
      <w:marRight w:val="0"/>
      <w:marTop w:val="0"/>
      <w:marBottom w:val="0"/>
      <w:divBdr>
        <w:top w:val="none" w:sz="0" w:space="0" w:color="auto"/>
        <w:left w:val="none" w:sz="0" w:space="0" w:color="auto"/>
        <w:bottom w:val="none" w:sz="0" w:space="0" w:color="auto"/>
        <w:right w:val="none" w:sz="0" w:space="0" w:color="auto"/>
      </w:divBdr>
      <w:divsChild>
        <w:div w:id="1365012795">
          <w:marLeft w:val="0"/>
          <w:marRight w:val="0"/>
          <w:marTop w:val="0"/>
          <w:marBottom w:val="0"/>
          <w:divBdr>
            <w:top w:val="none" w:sz="0" w:space="0" w:color="auto"/>
            <w:left w:val="none" w:sz="0" w:space="0" w:color="auto"/>
            <w:bottom w:val="none" w:sz="0" w:space="0" w:color="auto"/>
            <w:right w:val="none" w:sz="0" w:space="0" w:color="auto"/>
          </w:divBdr>
        </w:div>
        <w:div w:id="237903557">
          <w:marLeft w:val="0"/>
          <w:marRight w:val="0"/>
          <w:marTop w:val="0"/>
          <w:marBottom w:val="0"/>
          <w:divBdr>
            <w:top w:val="none" w:sz="0" w:space="0" w:color="auto"/>
            <w:left w:val="none" w:sz="0" w:space="0" w:color="auto"/>
            <w:bottom w:val="none" w:sz="0" w:space="0" w:color="auto"/>
            <w:right w:val="none" w:sz="0" w:space="0" w:color="auto"/>
          </w:divBdr>
        </w:div>
        <w:div w:id="2106262461">
          <w:marLeft w:val="0"/>
          <w:marRight w:val="0"/>
          <w:marTop w:val="0"/>
          <w:marBottom w:val="0"/>
          <w:divBdr>
            <w:top w:val="none" w:sz="0" w:space="0" w:color="auto"/>
            <w:left w:val="none" w:sz="0" w:space="0" w:color="auto"/>
            <w:bottom w:val="none" w:sz="0" w:space="0" w:color="auto"/>
            <w:right w:val="none" w:sz="0" w:space="0" w:color="auto"/>
          </w:divBdr>
        </w:div>
        <w:div w:id="1603412910">
          <w:marLeft w:val="0"/>
          <w:marRight w:val="0"/>
          <w:marTop w:val="0"/>
          <w:marBottom w:val="0"/>
          <w:divBdr>
            <w:top w:val="none" w:sz="0" w:space="0" w:color="auto"/>
            <w:left w:val="none" w:sz="0" w:space="0" w:color="auto"/>
            <w:bottom w:val="none" w:sz="0" w:space="0" w:color="auto"/>
            <w:right w:val="none" w:sz="0" w:space="0" w:color="auto"/>
          </w:divBdr>
        </w:div>
        <w:div w:id="1846935861">
          <w:marLeft w:val="0"/>
          <w:marRight w:val="0"/>
          <w:marTop w:val="0"/>
          <w:marBottom w:val="0"/>
          <w:divBdr>
            <w:top w:val="none" w:sz="0" w:space="0" w:color="auto"/>
            <w:left w:val="none" w:sz="0" w:space="0" w:color="auto"/>
            <w:bottom w:val="none" w:sz="0" w:space="0" w:color="auto"/>
            <w:right w:val="none" w:sz="0" w:space="0" w:color="auto"/>
          </w:divBdr>
        </w:div>
        <w:div w:id="1259800861">
          <w:marLeft w:val="0"/>
          <w:marRight w:val="0"/>
          <w:marTop w:val="0"/>
          <w:marBottom w:val="0"/>
          <w:divBdr>
            <w:top w:val="none" w:sz="0" w:space="0" w:color="auto"/>
            <w:left w:val="none" w:sz="0" w:space="0" w:color="auto"/>
            <w:bottom w:val="none" w:sz="0" w:space="0" w:color="auto"/>
            <w:right w:val="none" w:sz="0" w:space="0" w:color="auto"/>
          </w:divBdr>
        </w:div>
        <w:div w:id="598872837">
          <w:marLeft w:val="0"/>
          <w:marRight w:val="0"/>
          <w:marTop w:val="0"/>
          <w:marBottom w:val="0"/>
          <w:divBdr>
            <w:top w:val="none" w:sz="0" w:space="0" w:color="auto"/>
            <w:left w:val="none" w:sz="0" w:space="0" w:color="auto"/>
            <w:bottom w:val="none" w:sz="0" w:space="0" w:color="auto"/>
            <w:right w:val="none" w:sz="0" w:space="0" w:color="auto"/>
          </w:divBdr>
        </w:div>
        <w:div w:id="1071151239">
          <w:marLeft w:val="0"/>
          <w:marRight w:val="0"/>
          <w:marTop w:val="0"/>
          <w:marBottom w:val="0"/>
          <w:divBdr>
            <w:top w:val="none" w:sz="0" w:space="0" w:color="auto"/>
            <w:left w:val="none" w:sz="0" w:space="0" w:color="auto"/>
            <w:bottom w:val="none" w:sz="0" w:space="0" w:color="auto"/>
            <w:right w:val="none" w:sz="0" w:space="0" w:color="auto"/>
          </w:divBdr>
        </w:div>
        <w:div w:id="46997806">
          <w:marLeft w:val="0"/>
          <w:marRight w:val="0"/>
          <w:marTop w:val="0"/>
          <w:marBottom w:val="0"/>
          <w:divBdr>
            <w:top w:val="none" w:sz="0" w:space="0" w:color="auto"/>
            <w:left w:val="none" w:sz="0" w:space="0" w:color="auto"/>
            <w:bottom w:val="none" w:sz="0" w:space="0" w:color="auto"/>
            <w:right w:val="none" w:sz="0" w:space="0" w:color="auto"/>
          </w:divBdr>
          <w:divsChild>
            <w:div w:id="210114929">
              <w:marLeft w:val="0"/>
              <w:marRight w:val="0"/>
              <w:marTop w:val="0"/>
              <w:marBottom w:val="0"/>
              <w:divBdr>
                <w:top w:val="none" w:sz="0" w:space="0" w:color="auto"/>
                <w:left w:val="none" w:sz="0" w:space="0" w:color="auto"/>
                <w:bottom w:val="none" w:sz="0" w:space="0" w:color="auto"/>
                <w:right w:val="none" w:sz="0" w:space="0" w:color="auto"/>
              </w:divBdr>
            </w:div>
            <w:div w:id="275992136">
              <w:marLeft w:val="0"/>
              <w:marRight w:val="0"/>
              <w:marTop w:val="0"/>
              <w:marBottom w:val="0"/>
              <w:divBdr>
                <w:top w:val="none" w:sz="0" w:space="0" w:color="auto"/>
                <w:left w:val="none" w:sz="0" w:space="0" w:color="auto"/>
                <w:bottom w:val="none" w:sz="0" w:space="0" w:color="auto"/>
                <w:right w:val="none" w:sz="0" w:space="0" w:color="auto"/>
              </w:divBdr>
            </w:div>
            <w:div w:id="781798685">
              <w:marLeft w:val="0"/>
              <w:marRight w:val="0"/>
              <w:marTop w:val="0"/>
              <w:marBottom w:val="0"/>
              <w:divBdr>
                <w:top w:val="none" w:sz="0" w:space="0" w:color="auto"/>
                <w:left w:val="none" w:sz="0" w:space="0" w:color="auto"/>
                <w:bottom w:val="none" w:sz="0" w:space="0" w:color="auto"/>
                <w:right w:val="none" w:sz="0" w:space="0" w:color="auto"/>
              </w:divBdr>
            </w:div>
            <w:div w:id="1724713995">
              <w:marLeft w:val="0"/>
              <w:marRight w:val="0"/>
              <w:marTop w:val="0"/>
              <w:marBottom w:val="0"/>
              <w:divBdr>
                <w:top w:val="none" w:sz="0" w:space="0" w:color="auto"/>
                <w:left w:val="none" w:sz="0" w:space="0" w:color="auto"/>
                <w:bottom w:val="none" w:sz="0" w:space="0" w:color="auto"/>
                <w:right w:val="none" w:sz="0" w:space="0" w:color="auto"/>
              </w:divBdr>
            </w:div>
            <w:div w:id="449517977">
              <w:marLeft w:val="0"/>
              <w:marRight w:val="0"/>
              <w:marTop w:val="0"/>
              <w:marBottom w:val="0"/>
              <w:divBdr>
                <w:top w:val="none" w:sz="0" w:space="0" w:color="auto"/>
                <w:left w:val="none" w:sz="0" w:space="0" w:color="auto"/>
                <w:bottom w:val="none" w:sz="0" w:space="0" w:color="auto"/>
                <w:right w:val="none" w:sz="0" w:space="0" w:color="auto"/>
              </w:divBdr>
              <w:divsChild>
                <w:div w:id="502740400">
                  <w:marLeft w:val="0"/>
                  <w:marRight w:val="0"/>
                  <w:marTop w:val="0"/>
                  <w:marBottom w:val="0"/>
                  <w:divBdr>
                    <w:top w:val="none" w:sz="0" w:space="0" w:color="auto"/>
                    <w:left w:val="none" w:sz="0" w:space="0" w:color="auto"/>
                    <w:bottom w:val="none" w:sz="0" w:space="0" w:color="auto"/>
                    <w:right w:val="none" w:sz="0" w:space="0" w:color="auto"/>
                  </w:divBdr>
                </w:div>
                <w:div w:id="1169440180">
                  <w:marLeft w:val="0"/>
                  <w:marRight w:val="0"/>
                  <w:marTop w:val="0"/>
                  <w:marBottom w:val="0"/>
                  <w:divBdr>
                    <w:top w:val="none" w:sz="0" w:space="0" w:color="auto"/>
                    <w:left w:val="none" w:sz="0" w:space="0" w:color="auto"/>
                    <w:bottom w:val="none" w:sz="0" w:space="0" w:color="auto"/>
                    <w:right w:val="none" w:sz="0" w:space="0" w:color="auto"/>
                  </w:divBdr>
                </w:div>
                <w:div w:id="770782272">
                  <w:marLeft w:val="0"/>
                  <w:marRight w:val="0"/>
                  <w:marTop w:val="0"/>
                  <w:marBottom w:val="0"/>
                  <w:divBdr>
                    <w:top w:val="none" w:sz="0" w:space="0" w:color="auto"/>
                    <w:left w:val="none" w:sz="0" w:space="0" w:color="auto"/>
                    <w:bottom w:val="none" w:sz="0" w:space="0" w:color="auto"/>
                    <w:right w:val="none" w:sz="0" w:space="0" w:color="auto"/>
                  </w:divBdr>
                </w:div>
                <w:div w:id="488912942">
                  <w:marLeft w:val="0"/>
                  <w:marRight w:val="0"/>
                  <w:marTop w:val="0"/>
                  <w:marBottom w:val="0"/>
                  <w:divBdr>
                    <w:top w:val="none" w:sz="0" w:space="0" w:color="auto"/>
                    <w:left w:val="none" w:sz="0" w:space="0" w:color="auto"/>
                    <w:bottom w:val="none" w:sz="0" w:space="0" w:color="auto"/>
                    <w:right w:val="none" w:sz="0" w:space="0" w:color="auto"/>
                  </w:divBdr>
                </w:div>
                <w:div w:id="1731808346">
                  <w:marLeft w:val="0"/>
                  <w:marRight w:val="0"/>
                  <w:marTop w:val="0"/>
                  <w:marBottom w:val="0"/>
                  <w:divBdr>
                    <w:top w:val="none" w:sz="0" w:space="0" w:color="auto"/>
                    <w:left w:val="none" w:sz="0" w:space="0" w:color="auto"/>
                    <w:bottom w:val="none" w:sz="0" w:space="0" w:color="auto"/>
                    <w:right w:val="none" w:sz="0" w:space="0" w:color="auto"/>
                  </w:divBdr>
                </w:div>
                <w:div w:id="1072241110">
                  <w:marLeft w:val="0"/>
                  <w:marRight w:val="0"/>
                  <w:marTop w:val="0"/>
                  <w:marBottom w:val="0"/>
                  <w:divBdr>
                    <w:top w:val="none" w:sz="0" w:space="0" w:color="auto"/>
                    <w:left w:val="none" w:sz="0" w:space="0" w:color="auto"/>
                    <w:bottom w:val="none" w:sz="0" w:space="0" w:color="auto"/>
                    <w:right w:val="none" w:sz="0" w:space="0" w:color="auto"/>
                  </w:divBdr>
                </w:div>
                <w:div w:id="1016419838">
                  <w:marLeft w:val="0"/>
                  <w:marRight w:val="0"/>
                  <w:marTop w:val="0"/>
                  <w:marBottom w:val="0"/>
                  <w:divBdr>
                    <w:top w:val="none" w:sz="0" w:space="0" w:color="auto"/>
                    <w:left w:val="none" w:sz="0" w:space="0" w:color="auto"/>
                    <w:bottom w:val="none" w:sz="0" w:space="0" w:color="auto"/>
                    <w:right w:val="none" w:sz="0" w:space="0" w:color="auto"/>
                  </w:divBdr>
                  <w:divsChild>
                    <w:div w:id="638920001">
                      <w:marLeft w:val="0"/>
                      <w:marRight w:val="0"/>
                      <w:marTop w:val="0"/>
                      <w:marBottom w:val="0"/>
                      <w:divBdr>
                        <w:top w:val="none" w:sz="0" w:space="0" w:color="auto"/>
                        <w:left w:val="none" w:sz="0" w:space="0" w:color="auto"/>
                        <w:bottom w:val="none" w:sz="0" w:space="0" w:color="auto"/>
                        <w:right w:val="none" w:sz="0" w:space="0" w:color="auto"/>
                      </w:divBdr>
                    </w:div>
                    <w:div w:id="1353608956">
                      <w:marLeft w:val="0"/>
                      <w:marRight w:val="0"/>
                      <w:marTop w:val="0"/>
                      <w:marBottom w:val="0"/>
                      <w:divBdr>
                        <w:top w:val="none" w:sz="0" w:space="0" w:color="auto"/>
                        <w:left w:val="none" w:sz="0" w:space="0" w:color="auto"/>
                        <w:bottom w:val="none" w:sz="0" w:space="0" w:color="auto"/>
                        <w:right w:val="none" w:sz="0" w:space="0" w:color="auto"/>
                      </w:divBdr>
                    </w:div>
                    <w:div w:id="1842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63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cations@cef.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antonseneglise.fr/album/1015/jean-pascal-hervy-psaumes-pour-les-dimanches-et-fetes-anne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CH-DOM\Documents\FICHES%20-%20Ann&#233;e%20C\AVENT%20-%20C\1er%20dim%20Avent%20C\Mod&#232;le%20Fiche%20Dominicale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9D56F-513F-4AD2-8B68-B42982F7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Fiche Dominicales</Template>
  <TotalTime>1</TotalTime>
  <Pages>11</Pages>
  <Words>4792</Words>
  <Characters>26361</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FICHES</vt:lpstr>
    </vt:vector>
  </TitlesOfParts>
  <Company/>
  <LinksUpToDate>false</LinksUpToDate>
  <CharactersWithSpaces>31091</CharactersWithSpaces>
  <SharedDoc>false</SharedDoc>
  <HLinks>
    <vt:vector size="12" baseType="variant">
      <vt:variant>
        <vt:i4>5767185</vt:i4>
      </vt:variant>
      <vt:variant>
        <vt:i4>3</vt:i4>
      </vt:variant>
      <vt:variant>
        <vt:i4>0</vt:i4>
      </vt:variant>
      <vt:variant>
        <vt:i4>5</vt:i4>
      </vt:variant>
      <vt:variant>
        <vt:lpwstr>http://signe.retraitedanslaville.org/</vt:lpwstr>
      </vt:variant>
      <vt:variant>
        <vt:lpwstr/>
      </vt:variant>
      <vt:variant>
        <vt:i4>5767185</vt:i4>
      </vt:variant>
      <vt:variant>
        <vt:i4>0</vt:i4>
      </vt:variant>
      <vt:variant>
        <vt:i4>0</vt:i4>
      </vt:variant>
      <vt:variant>
        <vt:i4>5</vt:i4>
      </vt:variant>
      <vt:variant>
        <vt:lpwstr>http://signe.retraitedanslaville.org/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FICHES</dc:title>
  <dc:creator>FICH-DOM</dc:creator>
  <cp:lastModifiedBy>Michèle</cp:lastModifiedBy>
  <cp:revision>2</cp:revision>
  <cp:lastPrinted>2008-07-09T12:23:00Z</cp:lastPrinted>
  <dcterms:created xsi:type="dcterms:W3CDTF">2023-11-21T16:42:00Z</dcterms:created>
  <dcterms:modified xsi:type="dcterms:W3CDTF">2023-11-21T16:42:00Z</dcterms:modified>
</cp:coreProperties>
</file>