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308E3" w14:textId="77777777" w:rsidR="00A14707" w:rsidRDefault="00A14707" w:rsidP="00F0005E">
      <w:pPr>
        <w:rPr>
          <w:rFonts w:ascii="Papyrus" w:hAnsi="Papyrus"/>
          <w:spacing w:val="30"/>
          <w:sz w:val="26"/>
          <w:szCs w:val="32"/>
        </w:rPr>
      </w:pPr>
      <w:r w:rsidRPr="00D221C5">
        <w:rPr>
          <w:rFonts w:ascii="Papyrus" w:hAnsi="Papyrus"/>
          <w:b/>
          <w:bCs/>
          <w:color w:val="7030A0"/>
          <w:sz w:val="32"/>
          <w:szCs w:val="32"/>
        </w:rPr>
        <w:t>F</w:t>
      </w:r>
      <w:r w:rsidRPr="00D221C5">
        <w:rPr>
          <w:rFonts w:ascii="Papyrus" w:hAnsi="Papyrus"/>
          <w:b/>
          <w:bCs/>
          <w:sz w:val="32"/>
          <w:szCs w:val="32"/>
        </w:rPr>
        <w:t xml:space="preserve">ICHES </w:t>
      </w:r>
      <w:r w:rsidRPr="00D221C5">
        <w:rPr>
          <w:rFonts w:ascii="Papyrus" w:hAnsi="Papyrus"/>
          <w:b/>
          <w:bCs/>
          <w:color w:val="7030A0"/>
          <w:sz w:val="32"/>
          <w:szCs w:val="32"/>
        </w:rPr>
        <w:t>D</w:t>
      </w:r>
      <w:r w:rsidRPr="00D221C5">
        <w:rPr>
          <w:rFonts w:ascii="Papyrus" w:hAnsi="Papyrus"/>
          <w:b/>
          <w:bCs/>
          <w:sz w:val="32"/>
          <w:szCs w:val="32"/>
        </w:rPr>
        <w:t>OMINICALES</w:t>
      </w:r>
      <w:r w:rsidR="00F0005E" w:rsidRPr="00D221C5">
        <w:rPr>
          <w:rFonts w:ascii="Papyrus" w:hAnsi="Papyrus"/>
          <w:b/>
          <w:bCs/>
          <w:sz w:val="32"/>
          <w:szCs w:val="32"/>
        </w:rPr>
        <w:br/>
      </w:r>
      <w:r w:rsidRPr="00D221C5">
        <w:rPr>
          <w:rFonts w:ascii="Papyrus" w:hAnsi="Papyrus"/>
          <w:spacing w:val="30"/>
          <w:sz w:val="26"/>
          <w:szCs w:val="32"/>
        </w:rPr>
        <w:t>Revue pour les équipes liturgiques</w:t>
      </w:r>
    </w:p>
    <w:p w14:paraId="7B7FBBB3" w14:textId="77777777" w:rsidR="00081C21" w:rsidRPr="00D221C5" w:rsidRDefault="00081C21" w:rsidP="00F0005E">
      <w:pPr>
        <w:rPr>
          <w:rFonts w:ascii="Papyrus" w:hAnsi="Papyrus"/>
          <w:b/>
          <w:bCs/>
          <w:sz w:val="32"/>
          <w:szCs w:val="32"/>
        </w:rPr>
      </w:pPr>
    </w:p>
    <w:p w14:paraId="6E50C6F3" w14:textId="77777777" w:rsidR="00050D67" w:rsidRPr="00407BE0" w:rsidRDefault="00050D67" w:rsidP="00407BE0">
      <w:pPr>
        <w:jc w:val="right"/>
        <w:rPr>
          <w:b/>
          <w:bCs/>
          <w:color w:val="AD23AA"/>
          <w:sz w:val="32"/>
          <w:szCs w:val="32"/>
        </w:rPr>
      </w:pPr>
      <w:r w:rsidRPr="00407BE0">
        <w:rPr>
          <w:b/>
          <w:bCs/>
          <w:color w:val="AD23AA"/>
          <w:sz w:val="32"/>
          <w:szCs w:val="32"/>
        </w:rPr>
        <w:t>3</w:t>
      </w:r>
      <w:r w:rsidRPr="00407BE0">
        <w:rPr>
          <w:b/>
          <w:bCs/>
          <w:color w:val="AD23AA"/>
          <w:sz w:val="32"/>
          <w:szCs w:val="32"/>
          <w:vertAlign w:val="superscript"/>
        </w:rPr>
        <w:t>e</w:t>
      </w:r>
      <w:r w:rsidR="00407BE0">
        <w:rPr>
          <w:b/>
          <w:bCs/>
          <w:color w:val="AD23AA"/>
          <w:sz w:val="32"/>
          <w:szCs w:val="32"/>
        </w:rPr>
        <w:t xml:space="preserve"> </w:t>
      </w:r>
      <w:r w:rsidR="00D221C5" w:rsidRPr="00407BE0">
        <w:rPr>
          <w:b/>
          <w:bCs/>
          <w:color w:val="AD23AA"/>
          <w:sz w:val="32"/>
          <w:szCs w:val="32"/>
        </w:rPr>
        <w:t>dimanche de l’Avent</w:t>
      </w:r>
    </w:p>
    <w:p w14:paraId="2BED3B1C" w14:textId="77777777" w:rsidR="00A14707" w:rsidRPr="00407BE0" w:rsidRDefault="00407BE0" w:rsidP="00407BE0">
      <w:pPr>
        <w:jc w:val="right"/>
        <w:rPr>
          <w:b/>
          <w:bCs/>
          <w:color w:val="AD23AA"/>
          <w:sz w:val="32"/>
          <w:szCs w:val="32"/>
        </w:rPr>
      </w:pPr>
      <w:r w:rsidRPr="00407BE0">
        <w:rPr>
          <w:b/>
          <w:bCs/>
          <w:color w:val="AD23AA"/>
          <w:sz w:val="32"/>
          <w:szCs w:val="32"/>
        </w:rPr>
        <w:t>11 décembre 2022</w:t>
      </w:r>
    </w:p>
    <w:p w14:paraId="47016B20" w14:textId="77777777" w:rsidR="00D61745" w:rsidRPr="00407BE0" w:rsidRDefault="00A14707" w:rsidP="00407BE0">
      <w:pPr>
        <w:jc w:val="right"/>
        <w:rPr>
          <w:b/>
          <w:bCs/>
          <w:color w:val="AD23AA"/>
          <w:sz w:val="32"/>
          <w:szCs w:val="32"/>
        </w:rPr>
      </w:pPr>
      <w:r w:rsidRPr="00407BE0">
        <w:rPr>
          <w:b/>
          <w:bCs/>
          <w:color w:val="AD23AA"/>
          <w:sz w:val="32"/>
          <w:szCs w:val="32"/>
        </w:rPr>
        <w:t>(Année</w:t>
      </w:r>
      <w:r w:rsidR="00141228" w:rsidRPr="00407BE0">
        <w:rPr>
          <w:b/>
          <w:bCs/>
          <w:color w:val="AD23AA"/>
          <w:sz w:val="32"/>
          <w:szCs w:val="32"/>
        </w:rPr>
        <w:t xml:space="preserve"> Matthieu</w:t>
      </w:r>
      <w:r w:rsidRPr="00407BE0">
        <w:rPr>
          <w:b/>
          <w:bCs/>
          <w:color w:val="AD23AA"/>
          <w:sz w:val="32"/>
          <w:szCs w:val="32"/>
        </w:rPr>
        <w:t xml:space="preserve"> </w:t>
      </w:r>
      <w:r w:rsidR="00F635D7" w:rsidRPr="00407BE0">
        <w:rPr>
          <w:b/>
          <w:bCs/>
          <w:color w:val="AD23AA"/>
          <w:sz w:val="32"/>
          <w:szCs w:val="32"/>
        </w:rPr>
        <w:t>–</w:t>
      </w:r>
      <w:r w:rsidRPr="00407BE0">
        <w:rPr>
          <w:b/>
          <w:bCs/>
          <w:color w:val="AD23AA"/>
          <w:sz w:val="32"/>
          <w:szCs w:val="32"/>
        </w:rPr>
        <w:t xml:space="preserve"> </w:t>
      </w:r>
      <w:r w:rsidR="00141228" w:rsidRPr="00407BE0">
        <w:rPr>
          <w:b/>
          <w:bCs/>
          <w:color w:val="AD23AA"/>
          <w:sz w:val="32"/>
          <w:szCs w:val="32"/>
        </w:rPr>
        <w:t>A</w:t>
      </w:r>
      <w:r w:rsidRPr="00407BE0">
        <w:rPr>
          <w:b/>
          <w:bCs/>
          <w:color w:val="AD23AA"/>
          <w:sz w:val="32"/>
          <w:szCs w:val="32"/>
        </w:rPr>
        <w:t>)</w:t>
      </w:r>
    </w:p>
    <w:p w14:paraId="2E4A5ACC" w14:textId="73069903" w:rsidR="00FC0554" w:rsidRPr="00774398" w:rsidRDefault="00774398" w:rsidP="00774398">
      <w:pPr>
        <w:spacing w:before="2200"/>
        <w:jc w:val="center"/>
        <w:rPr>
          <w:b/>
          <w:bCs/>
          <w:color w:val="AD23AA"/>
          <w:sz w:val="36"/>
          <w:szCs w:val="36"/>
        </w:rPr>
      </w:pPr>
      <w:r>
        <w:rPr>
          <w:b/>
          <w:bCs/>
          <w:noProof/>
          <w:color w:val="AD23AA"/>
          <w:sz w:val="36"/>
          <w:szCs w:val="36"/>
        </w:rPr>
        <mc:AlternateContent>
          <mc:Choice Requires="wps">
            <w:drawing>
              <wp:anchor distT="0" distB="0" distL="114300" distR="114300" simplePos="0" relativeHeight="251659264" behindDoc="1" locked="0" layoutInCell="1" allowOverlap="1" wp14:anchorId="5F28EBE5" wp14:editId="6038D438">
                <wp:simplePos x="0" y="0"/>
                <wp:positionH relativeFrom="column">
                  <wp:posOffset>861695</wp:posOffset>
                </wp:positionH>
                <wp:positionV relativeFrom="paragraph">
                  <wp:posOffset>1029335</wp:posOffset>
                </wp:positionV>
                <wp:extent cx="4983480" cy="1417320"/>
                <wp:effectExtent l="0" t="0" r="7620" b="0"/>
                <wp:wrapNone/>
                <wp:docPr id="1" name="Rectangle 1"/>
                <wp:cNvGraphicFramePr/>
                <a:graphic xmlns:a="http://schemas.openxmlformats.org/drawingml/2006/main">
                  <a:graphicData uri="http://schemas.microsoft.com/office/word/2010/wordprocessingShape">
                    <wps:wsp>
                      <wps:cNvSpPr/>
                      <wps:spPr>
                        <a:xfrm>
                          <a:off x="0" y="0"/>
                          <a:ext cx="4983480" cy="1417320"/>
                        </a:xfrm>
                        <a:prstGeom prst="rect">
                          <a:avLst/>
                        </a:prstGeom>
                        <a:solidFill>
                          <a:srgbClr val="DEAA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5D888" id="Rectangle 1" o:spid="_x0000_s1026" style="position:absolute;margin-left:67.85pt;margin-top:81.05pt;width:392.4pt;height:111.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" fillcolor="#deaaec" stroked="f" strokeweight="1pt"/>
            </w:pict>
          </mc:Fallback>
        </mc:AlternateContent>
      </w:r>
      <w:r w:rsidR="00407BE0" w:rsidRPr="00774398">
        <w:rPr>
          <w:b/>
          <w:bCs/>
          <w:color w:val="AD23AA"/>
          <w:sz w:val="36"/>
          <w:szCs w:val="36"/>
        </w:rPr>
        <w:t>Montons à la rencontre de Dieu,</w:t>
      </w:r>
    </w:p>
    <w:p w14:paraId="3F3CD86E" w14:textId="77777777" w:rsidR="00AA4493" w:rsidRPr="00774398" w:rsidRDefault="00407BE0" w:rsidP="00774398">
      <w:pPr>
        <w:spacing w:after="6000"/>
        <w:jc w:val="center"/>
        <w:rPr>
          <w:b/>
          <w:bCs/>
          <w:color w:val="AD23AA"/>
          <w:sz w:val="36"/>
          <w:szCs w:val="36"/>
        </w:rPr>
      </w:pPr>
      <w:proofErr w:type="gramStart"/>
      <w:r w:rsidRPr="00774398">
        <w:rPr>
          <w:b/>
          <w:bCs/>
          <w:color w:val="AD23AA"/>
          <w:sz w:val="36"/>
          <w:szCs w:val="36"/>
        </w:rPr>
        <w:t>soyons</w:t>
      </w:r>
      <w:proofErr w:type="gramEnd"/>
      <w:r w:rsidRPr="00774398">
        <w:rPr>
          <w:b/>
          <w:bCs/>
          <w:color w:val="AD23AA"/>
          <w:sz w:val="36"/>
          <w:szCs w:val="36"/>
        </w:rPr>
        <w:t xml:space="preserve"> patients</w:t>
      </w:r>
      <w:r w:rsidR="00F65435" w:rsidRPr="00774398">
        <w:rPr>
          <w:b/>
          <w:bCs/>
          <w:color w:val="AD23AA"/>
          <w:sz w:val="36"/>
          <w:szCs w:val="36"/>
        </w:rPr>
        <w:t> !</w:t>
      </w:r>
    </w:p>
    <w:p w14:paraId="4289D363" w14:textId="77777777" w:rsidR="00EF6FBD" w:rsidRPr="00CE04A8" w:rsidRDefault="00EF6FBD" w:rsidP="00774398">
      <w:pPr>
        <w:jc w:val="center"/>
      </w:pPr>
      <w:r w:rsidRPr="00CE04A8">
        <w:t>Jean est le messager pour préparer la route :</w:t>
      </w:r>
      <w:r w:rsidRPr="00CE04A8">
        <w:br/>
        <w:t>Vivez dans la PATIENCE, car il vous faut attendre,</w:t>
      </w:r>
      <w:r w:rsidRPr="00CE04A8">
        <w:br/>
        <w:t>soyez fermes malgré tout, au cœur de votre doute.</w:t>
      </w:r>
      <w:r w:rsidRPr="00CE04A8">
        <w:br/>
        <w:t>Dieu est à votre porte, là tout proche de vous.</w:t>
      </w:r>
    </w:p>
    <w:p w14:paraId="28D2DB4A" w14:textId="77777777" w:rsidR="00EF6FBD" w:rsidRDefault="00EF6FBD" w:rsidP="00774398">
      <w:pPr>
        <w:spacing w:before="240" w:after="120"/>
        <w:jc w:val="center"/>
      </w:pPr>
      <w:r>
        <w:t>Louis-Michel Renier.</w:t>
      </w:r>
    </w:p>
    <w:p w14:paraId="58C04424" w14:textId="77777777" w:rsidR="00407BE0" w:rsidRPr="00774398" w:rsidRDefault="00407BE0" w:rsidP="00774398">
      <w:pPr>
        <w:jc w:val="center"/>
        <w:rPr>
          <w:bCs/>
          <w:color w:val="000000" w:themeColor="text1"/>
          <w:sz w:val="28"/>
          <w:szCs w:val="32"/>
        </w:rPr>
      </w:pPr>
    </w:p>
    <w:p w14:paraId="6302FCE1" w14:textId="77777777" w:rsidR="007B7B55" w:rsidRPr="00F56BA0" w:rsidRDefault="000468EA" w:rsidP="00ED0886">
      <w:pPr>
        <w:pStyle w:val="Titre1"/>
        <w:keepNext w:val="0"/>
        <w:widowControl w:val="0"/>
        <w:spacing w:before="0" w:after="0"/>
        <w:rPr>
          <w:color w:val="7030A0"/>
        </w:rPr>
      </w:pPr>
      <w:r w:rsidRPr="0061573C">
        <w:rPr>
          <w:color w:val="7030A0"/>
        </w:rPr>
        <w:br w:type="page"/>
      </w:r>
      <w:r w:rsidR="007B7B55" w:rsidRPr="00F56BA0">
        <w:rPr>
          <w:color w:val="7030A0"/>
        </w:rPr>
        <w:lastRenderedPageBreak/>
        <w:t>AUTOUR DES TEXTES</w:t>
      </w:r>
    </w:p>
    <w:p w14:paraId="04AC41D9" w14:textId="77777777" w:rsidR="000C2CF9" w:rsidRPr="00F56BA0" w:rsidRDefault="000C2CF9" w:rsidP="00774398">
      <w:pPr>
        <w:pStyle w:val="Titre3"/>
        <w:spacing w:before="240"/>
        <w:ind w:left="0"/>
        <w:rPr>
          <w:color w:val="7030A0"/>
        </w:rPr>
      </w:pPr>
      <w:r w:rsidRPr="00F56BA0">
        <w:rPr>
          <w:color w:val="7030A0"/>
        </w:rPr>
        <w:t>À partir des lectures</w:t>
      </w:r>
    </w:p>
    <w:p w14:paraId="055A3D29" w14:textId="0439BEFC" w:rsidR="006A67F0" w:rsidRPr="006A67F0" w:rsidRDefault="006A67F0" w:rsidP="00774398">
      <w:pPr>
        <w:spacing w:before="120" w:after="120"/>
        <w:jc w:val="both"/>
        <w:rPr>
          <w:rFonts w:eastAsia="Calibri"/>
          <w:lang w:eastAsia="en-US"/>
        </w:rPr>
      </w:pPr>
      <w:r w:rsidRPr="006A67F0">
        <w:rPr>
          <w:rFonts w:eastAsia="Calibri"/>
          <w:lang w:eastAsia="en-US"/>
        </w:rPr>
        <w:t>Ce dimanche, nous ne retiendrons pas d’abord les attitudes liées aux textes d’Isaïe, mais celles de l’apôtre Jacques (2</w:t>
      </w:r>
      <w:r w:rsidRPr="006A67F0">
        <w:rPr>
          <w:rFonts w:eastAsia="Calibri"/>
          <w:vertAlign w:val="superscript"/>
          <w:lang w:eastAsia="en-US"/>
        </w:rPr>
        <w:t>e</w:t>
      </w:r>
      <w:r w:rsidRPr="006A67F0">
        <w:rPr>
          <w:rFonts w:eastAsia="Calibri"/>
          <w:lang w:eastAsia="en-US"/>
        </w:rPr>
        <w:t xml:space="preserve"> lecture) qui, à l’exemple des prophètes, prône la patience et l’endurance. Ces dernières sont nécessaires si nous voulons entrer en lien avec Dieu. Nous approchons du sommet dans la montée et voilà que Jean Baptiste manifeste un doute, comme s’il nous disait : « Est</w:t>
      </w:r>
      <w:r w:rsidR="009C783E">
        <w:rPr>
          <w:rFonts w:eastAsia="Calibri"/>
          <w:lang w:eastAsia="en-US"/>
        </w:rPr>
        <w:t>-</w:t>
      </w:r>
      <w:r w:rsidRPr="006A67F0">
        <w:rPr>
          <w:rFonts w:eastAsia="Calibri"/>
          <w:lang w:eastAsia="en-US"/>
        </w:rPr>
        <w:t>ce que cela vaut le coup que je m’escrime à gravir la montagne ? Est-ce que je ne me serais pas trompé ?</w:t>
      </w:r>
      <w:r w:rsidR="00D10A23">
        <w:rPr>
          <w:rFonts w:eastAsia="Calibri"/>
          <w:lang w:eastAsia="en-US"/>
        </w:rPr>
        <w:t> »</w:t>
      </w:r>
      <w:r w:rsidRPr="006A67F0">
        <w:rPr>
          <w:rFonts w:eastAsia="Calibri"/>
          <w:lang w:eastAsia="en-US"/>
        </w:rPr>
        <w:t xml:space="preserve"> Et Jésus répond aux</w:t>
      </w:r>
      <w:r>
        <w:rPr>
          <w:rFonts w:eastAsia="Calibri"/>
          <w:lang w:eastAsia="en-US"/>
        </w:rPr>
        <w:t xml:space="preserve"> disciples de Jean</w:t>
      </w:r>
      <w:r w:rsidRPr="006A67F0">
        <w:rPr>
          <w:rFonts w:eastAsia="Calibri"/>
          <w:lang w:eastAsia="en-US"/>
        </w:rPr>
        <w:t> : « </w:t>
      </w:r>
      <w:r w:rsidRPr="006A67F0">
        <w:rPr>
          <w:rFonts w:eastAsia="Calibri"/>
          <w:i/>
          <w:lang w:eastAsia="en-US"/>
        </w:rPr>
        <w:t xml:space="preserve">Les aveugles voient… les pauvres reçoivent la Bonne </w:t>
      </w:r>
      <w:r w:rsidR="00D10A23">
        <w:rPr>
          <w:rFonts w:eastAsia="Calibri"/>
          <w:i/>
          <w:lang w:eastAsia="en-US"/>
        </w:rPr>
        <w:t>N</w:t>
      </w:r>
      <w:r w:rsidRPr="006A67F0">
        <w:rPr>
          <w:rFonts w:eastAsia="Calibri"/>
          <w:i/>
          <w:lang w:eastAsia="en-US"/>
        </w:rPr>
        <w:t>ouvelle</w:t>
      </w:r>
      <w:r w:rsidRPr="006A67F0">
        <w:rPr>
          <w:rFonts w:eastAsia="Calibri"/>
          <w:lang w:eastAsia="en-US"/>
        </w:rPr>
        <w:t> ». Car pour reconnaître le Christ, il faut ouvrir ses yeux, ses oreilles et son cœur. En cela, on retrouve le psaume du jour (psaume 145) qui dit en substance : le seul qui peut nous délivrer, c’est le Seigneur. Mais acceptez d’être patients, comme le cultivateur qui fait la récolte précoce et la récolte tardive (2</w:t>
      </w:r>
      <w:r w:rsidRPr="006A67F0">
        <w:rPr>
          <w:rFonts w:eastAsia="Calibri"/>
          <w:vertAlign w:val="superscript"/>
          <w:lang w:eastAsia="en-US"/>
        </w:rPr>
        <w:t>e</w:t>
      </w:r>
      <w:r w:rsidRPr="006A67F0">
        <w:rPr>
          <w:rFonts w:eastAsia="Calibri"/>
          <w:lang w:eastAsia="en-US"/>
        </w:rPr>
        <w:t xml:space="preserve"> lecture). Car la patience permet la maturation et ce </w:t>
      </w:r>
      <w:r w:rsidR="007677AA">
        <w:rPr>
          <w:rFonts w:eastAsia="Calibri"/>
          <w:lang w:eastAsia="en-US"/>
        </w:rPr>
        <w:t>qui</w:t>
      </w:r>
      <w:r w:rsidRPr="006A67F0">
        <w:rPr>
          <w:rFonts w:eastAsia="Calibri"/>
          <w:lang w:eastAsia="en-US"/>
        </w:rPr>
        <w:t xml:space="preserve"> est nécessaire d’avoir pour atteindre le sommet.</w:t>
      </w:r>
    </w:p>
    <w:p w14:paraId="71E911A1" w14:textId="77777777" w:rsidR="00A14707" w:rsidRPr="00A469D2" w:rsidRDefault="00A14707" w:rsidP="005A2011">
      <w:pPr>
        <w:pStyle w:val="Titre1"/>
        <w:spacing w:before="0" w:after="0"/>
        <w:jc w:val="left"/>
        <w:rPr>
          <w:b w:val="0"/>
          <w:strike/>
          <w:color w:val="7030A0"/>
          <w:sz w:val="24"/>
          <w:szCs w:val="24"/>
        </w:rPr>
      </w:pPr>
      <w:r w:rsidRPr="00BD3442">
        <w:rPr>
          <w:b w:val="0"/>
          <w:color w:val="7030A0"/>
          <w:sz w:val="24"/>
          <w:szCs w:val="24"/>
        </w:rPr>
        <w:t xml:space="preserve">Première lecture : </w:t>
      </w:r>
      <w:r w:rsidR="00961837" w:rsidRPr="003561A3">
        <w:rPr>
          <w:bCs w:val="0"/>
          <w:color w:val="7030A0"/>
          <w:sz w:val="24"/>
          <w:szCs w:val="24"/>
        </w:rPr>
        <w:t xml:space="preserve">Isaïe </w:t>
      </w:r>
      <w:r w:rsidR="003561A3">
        <w:rPr>
          <w:bCs w:val="0"/>
          <w:color w:val="7030A0"/>
          <w:sz w:val="24"/>
          <w:szCs w:val="24"/>
        </w:rPr>
        <w:t>35</w:t>
      </w:r>
      <w:r w:rsidR="00024A37" w:rsidRPr="003561A3">
        <w:rPr>
          <w:bCs w:val="0"/>
          <w:color w:val="7030A0"/>
          <w:sz w:val="24"/>
          <w:szCs w:val="24"/>
        </w:rPr>
        <w:t xml:space="preserve">, </w:t>
      </w:r>
      <w:r w:rsidR="00024A37" w:rsidRPr="003561A3">
        <w:rPr>
          <w:b w:val="0"/>
          <w:bCs w:val="0"/>
          <w:color w:val="7030A0"/>
          <w:sz w:val="24"/>
          <w:szCs w:val="24"/>
        </w:rPr>
        <w:t>1-</w:t>
      </w:r>
      <w:r w:rsidR="003561A3">
        <w:rPr>
          <w:b w:val="0"/>
          <w:bCs w:val="0"/>
          <w:color w:val="7030A0"/>
          <w:sz w:val="24"/>
          <w:szCs w:val="24"/>
        </w:rPr>
        <w:t xml:space="preserve">6a. </w:t>
      </w:r>
      <w:r w:rsidR="00024A37" w:rsidRPr="003561A3">
        <w:rPr>
          <w:b w:val="0"/>
          <w:bCs w:val="0"/>
          <w:color w:val="7030A0"/>
          <w:sz w:val="24"/>
          <w:szCs w:val="24"/>
        </w:rPr>
        <w:t>10</w:t>
      </w:r>
    </w:p>
    <w:p w14:paraId="15562F1F" w14:textId="77777777" w:rsidR="00407BE0" w:rsidRPr="00407BE0" w:rsidRDefault="00407BE0" w:rsidP="00407BE0">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407BE0">
        <w:rPr>
          <w:rFonts w:eastAsia="Arial Unicode MS"/>
          <w:color w:val="000000"/>
          <w:bdr w:val="nil"/>
          <w14:textOutline w14:w="0" w14:cap="flat" w14:cmpd="sng" w14:algn="ctr">
            <w14:noFill/>
            <w14:prstDash w14:val="solid"/>
            <w14:bevel/>
          </w14:textOutline>
        </w:rPr>
        <w:t>Par ce poème, le prophète Isaïe veut montrer la capacité de Dieu à retourner toute situation. Pour cela, il prend une image bien connue de ceux qui ont déjà voyagé sur la terre d’Israël. Dans le désert du Néguev, dans le sud du pays, on peut constater comment les pluies de printemps sont capables de transformer une terre aride en un paysage couvert de fleurs. Si, dans le désert, Dieu est capable de faire cela chaque année, il est pareillement capable d’intervenir dans la vie de son peuple pour en changer le cours, quelles que soient l’époque et la situation dans laquelle il se trouve. Dieu est bel et bien capable de faire que les aveugles voient et que les sourds entendent.</w:t>
      </w:r>
    </w:p>
    <w:p w14:paraId="265A85D0" w14:textId="77777777" w:rsidR="00407BE0" w:rsidRPr="00407BE0" w:rsidRDefault="00407BE0" w:rsidP="00407BE0">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407BE0">
        <w:rPr>
          <w:rFonts w:eastAsia="Arial Unicode MS"/>
          <w:color w:val="000000"/>
          <w:bdr w:val="nil"/>
          <w14:textOutline w14:w="0" w14:cap="flat" w14:cmpd="sng" w14:algn="ctr">
            <w14:noFill/>
            <w14:prstDash w14:val="solid"/>
            <w14:bevel/>
          </w14:textOutline>
        </w:rPr>
        <w:t>Si nous avons des yeux, c’est parce qu’il y a de la lumière à voir ; si nous avons des oreilles, c’est parce qu’il y a des sons à entendre ; si nous avons un cœur, c’est parce qu’il y a une parole à accueillir et à faire résonner. Pareillement, c’est en se manifestant lui-même que Dieu donnera les yeux nécessaires pour le voir ; c’est en parlant, qu’il donnera les oreilles et le cœur qui conviennent pour que sa parole puisse façonner son peuple et les membres qui le composent.</w:t>
      </w:r>
    </w:p>
    <w:p w14:paraId="79CC5653" w14:textId="77777777" w:rsidR="00827787" w:rsidRPr="00A469D2" w:rsidRDefault="00A61D85" w:rsidP="00116608">
      <w:pPr>
        <w:pStyle w:val="Titre3"/>
        <w:ind w:left="0"/>
        <w:rPr>
          <w:b/>
          <w:bCs/>
          <w:strike/>
          <w:color w:val="7030A0"/>
        </w:rPr>
      </w:pPr>
      <w:r w:rsidRPr="00067975">
        <w:rPr>
          <w:b/>
          <w:bCs/>
          <w:color w:val="7030A0"/>
        </w:rPr>
        <w:t>Psaume</w:t>
      </w:r>
      <w:r w:rsidR="00961837">
        <w:rPr>
          <w:b/>
          <w:bCs/>
          <w:color w:val="7030A0"/>
        </w:rPr>
        <w:t xml:space="preserve"> </w:t>
      </w:r>
      <w:r w:rsidR="003561A3">
        <w:rPr>
          <w:b/>
          <w:bCs/>
          <w:color w:val="7030A0"/>
        </w:rPr>
        <w:t>145</w:t>
      </w:r>
    </w:p>
    <w:p w14:paraId="2F189F38" w14:textId="05C38BBF" w:rsidR="00407BE0" w:rsidRPr="00407BE0" w:rsidRDefault="00407BE0" w:rsidP="00407BE0">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407BE0">
        <w:rPr>
          <w:rFonts w:eastAsia="Arial Unicode MS"/>
          <w:color w:val="000000"/>
          <w:bdr w:val="nil"/>
          <w14:textOutline w14:w="0" w14:cap="flat" w14:cmpd="sng" w14:algn="ctr">
            <w14:noFill/>
            <w14:prstDash w14:val="solid"/>
            <w14:bevel/>
          </w14:textOutline>
        </w:rPr>
        <w:t>À travers son histoire, Israël fit fréquemment l’expérience de ce qu’annonce le prophète Isaïe dans la première lecture. Aussi la forme poétique retenue par le chant liturgique décontextualise</w:t>
      </w:r>
      <w:r w:rsidR="003B7815">
        <w:rPr>
          <w:rFonts w:eastAsia="Arial Unicode MS"/>
          <w:color w:val="000000"/>
          <w:bdr w:val="nil"/>
          <w14:textOutline w14:w="0" w14:cap="flat" w14:cmpd="sng" w14:algn="ctr">
            <w14:noFill/>
            <w14:prstDash w14:val="solid"/>
            <w14:bevel/>
          </w14:textOutline>
        </w:rPr>
        <w:t>-t-elle</w:t>
      </w:r>
      <w:r w:rsidRPr="00407BE0">
        <w:rPr>
          <w:rFonts w:eastAsia="Arial Unicode MS"/>
          <w:color w:val="000000"/>
          <w:bdr w:val="nil"/>
          <w14:textOutline w14:w="0" w14:cap="flat" w14:cmpd="sng" w14:algn="ctr">
            <w14:noFill/>
            <w14:prstDash w14:val="solid"/>
            <w14:bevel/>
          </w14:textOutline>
        </w:rPr>
        <w:t xml:space="preserve"> l’intervention de Dieu dans la vie du peuple. C’est ainsi l’occasion, pour celui qui s’approprie le poème, d’invoquer la puissance de Dieu capable d’agir de la sorte.</w:t>
      </w:r>
    </w:p>
    <w:p w14:paraId="5EA104ED" w14:textId="77777777" w:rsidR="00ED6FA0" w:rsidRPr="003561A3" w:rsidRDefault="00A14707" w:rsidP="00ED6FA0">
      <w:pPr>
        <w:pStyle w:val="Titre3"/>
        <w:ind w:left="0"/>
        <w:rPr>
          <w:color w:val="7030A0"/>
        </w:rPr>
      </w:pPr>
      <w:r w:rsidRPr="00067975">
        <w:rPr>
          <w:color w:val="7030A0"/>
        </w:rPr>
        <w:t>Deuxième lecture :</w:t>
      </w:r>
      <w:r w:rsidR="00105CB3">
        <w:rPr>
          <w:b/>
          <w:bCs/>
          <w:color w:val="7030A0"/>
        </w:rPr>
        <w:t xml:space="preserve"> </w:t>
      </w:r>
      <w:r w:rsidR="003561A3" w:rsidRPr="003561A3">
        <w:rPr>
          <w:b/>
          <w:bCs/>
          <w:color w:val="7030A0"/>
        </w:rPr>
        <w:t xml:space="preserve">Jacques 5, </w:t>
      </w:r>
      <w:r w:rsidR="003561A3">
        <w:rPr>
          <w:bCs/>
          <w:color w:val="7030A0"/>
        </w:rPr>
        <w:t>7-10</w:t>
      </w:r>
    </w:p>
    <w:p w14:paraId="6246F347" w14:textId="77777777" w:rsidR="00407BE0" w:rsidRPr="00407BE0" w:rsidRDefault="00407BE0" w:rsidP="00407BE0">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407BE0">
        <w:rPr>
          <w:rFonts w:eastAsia="Arial Unicode MS"/>
          <w:color w:val="000000"/>
          <w:bdr w:val="nil"/>
          <w14:textOutline w14:w="0" w14:cap="flat" w14:cmpd="sng" w14:algn="ctr">
            <w14:noFill/>
            <w14:prstDash w14:val="solid"/>
            <w14:bevel/>
          </w14:textOutline>
        </w:rPr>
        <w:t xml:space="preserve">Pour exhorter à la patience, </w:t>
      </w:r>
      <w:r w:rsidRPr="00407BE0">
        <w:rPr>
          <w:rFonts w:eastAsia="Arial Unicode MS"/>
          <w:i/>
          <w:iCs/>
          <w:color w:val="000000"/>
          <w:bdr w:val="nil"/>
          <w14:textOutline w14:w="0" w14:cap="flat" w14:cmpd="sng" w14:algn="ctr">
            <w14:noFill/>
            <w14:prstDash w14:val="solid"/>
            <w14:bevel/>
          </w14:textOutline>
        </w:rPr>
        <w:t>la lettre de Jacques</w:t>
      </w:r>
      <w:r w:rsidRPr="00407BE0">
        <w:rPr>
          <w:rFonts w:eastAsia="Arial Unicode MS"/>
          <w:color w:val="000000"/>
          <w:bdr w:val="nil"/>
          <w14:textOutline w14:w="0" w14:cap="flat" w14:cmpd="sng" w14:algn="ctr">
            <w14:noFill/>
            <w14:prstDash w14:val="solid"/>
            <w14:bevel/>
          </w14:textOutline>
        </w:rPr>
        <w:t xml:space="preserve"> prend l’exemple du cultivateur. Entre semailles et moisson, il ne peut que patienter, attendre que la bénédiction divine vienne faire fructifier le grain tombé en terre. Il pourrait éventuellement tirer sur les épis afin qu’ils poussent plus vite : il ne ferait qu’arracher, déraciner et faire mourir.</w:t>
      </w:r>
    </w:p>
    <w:p w14:paraId="56EFDC4F" w14:textId="14E3616A" w:rsidR="00407BE0" w:rsidRPr="00407BE0" w:rsidRDefault="00407BE0" w:rsidP="00407BE0">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407BE0">
        <w:rPr>
          <w:rFonts w:eastAsia="Arial Unicode MS"/>
          <w:color w:val="000000"/>
          <w:bdr w:val="nil"/>
          <w14:textOutline w14:w="0" w14:cap="flat" w14:cmpd="sng" w14:algn="ctr">
            <w14:noFill/>
            <w14:prstDash w14:val="solid"/>
            <w14:bevel/>
          </w14:textOutline>
        </w:rPr>
        <w:t>Or, nous attendons un juge, nous attendons le retour de Jésus, le juste Juge des vivants et morts, le juge que le Père envoie pour donner la vie. Ainsi, en attendant le juge, il ne convient pas de juger son prochain, sinon cela n’est plus attendre. Ce jugement qui tomberait trop tôt viendrait à contretemps et ne pourrait être juste : Dieu donne le temps pour que sa Parole porte du fruit.</w:t>
      </w:r>
    </w:p>
    <w:p w14:paraId="4AE3A3A8" w14:textId="77777777" w:rsidR="00A14707" w:rsidRPr="00A469D2" w:rsidRDefault="00A14707">
      <w:pPr>
        <w:pStyle w:val="Titre3"/>
        <w:ind w:left="0"/>
        <w:rPr>
          <w:strike/>
          <w:color w:val="7030A0"/>
        </w:rPr>
      </w:pPr>
      <w:r w:rsidRPr="00067975">
        <w:rPr>
          <w:color w:val="7030A0"/>
        </w:rPr>
        <w:t>Évangile :</w:t>
      </w:r>
      <w:r w:rsidRPr="00067975">
        <w:rPr>
          <w:b/>
          <w:bCs/>
          <w:color w:val="7030A0"/>
        </w:rPr>
        <w:t xml:space="preserve"> </w:t>
      </w:r>
      <w:r w:rsidR="00105CB3">
        <w:rPr>
          <w:b/>
          <w:bCs/>
          <w:color w:val="7030A0"/>
        </w:rPr>
        <w:t xml:space="preserve">Matthieu </w:t>
      </w:r>
      <w:r w:rsidR="003561A3">
        <w:rPr>
          <w:b/>
          <w:bCs/>
          <w:color w:val="7030A0"/>
        </w:rPr>
        <w:t>11</w:t>
      </w:r>
      <w:r w:rsidR="00024A37" w:rsidRPr="003561A3">
        <w:rPr>
          <w:b/>
          <w:bCs/>
          <w:color w:val="7030A0"/>
        </w:rPr>
        <w:t xml:space="preserve">, </w:t>
      </w:r>
      <w:r w:rsidR="00024A37" w:rsidRPr="003561A3">
        <w:rPr>
          <w:bCs/>
          <w:color w:val="7030A0"/>
        </w:rPr>
        <w:t>2</w:t>
      </w:r>
      <w:r w:rsidR="003561A3">
        <w:rPr>
          <w:bCs/>
          <w:color w:val="7030A0"/>
        </w:rPr>
        <w:t>-11</w:t>
      </w:r>
    </w:p>
    <w:p w14:paraId="1A0A3F85" w14:textId="69C85DE2" w:rsidR="008A0FCA" w:rsidRPr="008A0FCA" w:rsidRDefault="008A0FCA" w:rsidP="008A0FCA">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8A0FCA">
        <w:rPr>
          <w:rFonts w:eastAsia="Arial Unicode MS"/>
          <w:color w:val="000000"/>
          <w:bdr w:val="nil"/>
          <w14:textOutline w14:w="0" w14:cap="flat" w14:cmpd="sng" w14:algn="ctr">
            <w14:noFill/>
            <w14:prstDash w14:val="solid"/>
            <w14:bevel/>
          </w14:textOutline>
        </w:rPr>
        <w:t>Le roi Hérode a fait en sorte que cesse l’aventure de Jean le Baptiste. Il lui devenait en effet insupportable d’entendre ce prophète parler de justice ; en plus, ce dernier dénonçait également le comportement personnel du roi ! Jean se trouve donc en prison. Lui qui attendait la justice, le voilà mis au rang des innocents condamnés. Et pendant ce temps-là, celui en qui il a mis son espérance, celui qu’il reconnaît comme étant le Messie d’Israël, Jésus, semble se soucier davantage de miséricorde que de justice… Se serait-il alors trompé ?</w:t>
      </w:r>
    </w:p>
    <w:p w14:paraId="1633A2D7" w14:textId="77777777" w:rsidR="008A0FCA" w:rsidRPr="008A0FCA" w:rsidRDefault="008A0FCA" w:rsidP="008A0FCA">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8A0FCA">
        <w:rPr>
          <w:rFonts w:eastAsia="Arial Unicode MS"/>
          <w:color w:val="000000"/>
          <w:bdr w:val="nil"/>
          <w14:textOutline w14:w="0" w14:cap="flat" w14:cmpd="sng" w14:algn="ctr">
            <w14:noFill/>
            <w14:prstDash w14:val="solid"/>
            <w14:bevel/>
          </w14:textOutline>
        </w:rPr>
        <w:t>La réponse que Jésus fait aux disciples de Jean le Baptiste atteste qu’il est bien l’envoyé de Dieu tel que les</w:t>
      </w:r>
      <w:r>
        <w:rPr>
          <w:rFonts w:eastAsia="Arial Unicode MS"/>
          <w:color w:val="000000"/>
          <w:bdr w:val="nil"/>
          <w14:textOutline w14:w="0" w14:cap="flat" w14:cmpd="sng" w14:algn="ctr">
            <w14:noFill/>
            <w14:prstDash w14:val="solid"/>
            <w14:bevel/>
          </w14:textOutline>
        </w:rPr>
        <w:t xml:space="preserve"> prophètes le décrivaient (cf. l</w:t>
      </w:r>
      <w:r w:rsidRPr="008A0FCA">
        <w:rPr>
          <w:rFonts w:eastAsia="Arial Unicode MS"/>
          <w:color w:val="000000"/>
          <w:bdr w:val="nil"/>
          <w14:textOutline w14:w="0" w14:cap="flat" w14:cmpd="sng" w14:algn="ctr">
            <w14:noFill/>
            <w14:prstDash w14:val="solid"/>
            <w14:bevel/>
          </w14:textOutline>
        </w:rPr>
        <w:t>a première lecture).</w:t>
      </w:r>
    </w:p>
    <w:p w14:paraId="55FADD8F" w14:textId="77777777" w:rsidR="008A0FCA" w:rsidRPr="008A0FCA" w:rsidRDefault="008A0FCA" w:rsidP="008A0FCA">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8A0FCA">
        <w:rPr>
          <w:rFonts w:eastAsia="Arial Unicode MS"/>
          <w:color w:val="000000"/>
          <w:bdr w:val="nil"/>
          <w14:textOutline w14:w="0" w14:cap="flat" w14:cmpd="sng" w14:algn="ctr">
            <w14:noFill/>
            <w14:prstDash w14:val="solid"/>
            <w14:bevel/>
          </w14:textOutline>
        </w:rPr>
        <w:t>Puis Jésus dit à ses propres disciples qui est pour lui Jean le Baptiste : un messager que le Père lui a donné pour ouvrir sa route. Il n’y a pas de condamnation ni de reproches adressés envers celui qui fut son parent, son maître, son ami possiblement. Pour Jésus, le royaume de Dieu est un événement qui tient conjointement et la justice et la miséricorde ; Jean, comme tous, doit l’apprendre. Les paraboles que rapporte l’évangéliste Matthieu et que nous lirons tout au long de l’année liturgique veulent montrer cela, constamment : ce qui est juste c’est d’être miséricordieux et la miséricorde est un chemin de justice pour donner à chacun la part et la place qui lui reviennent.</w:t>
      </w:r>
    </w:p>
    <w:p w14:paraId="14128D6B" w14:textId="77777777" w:rsidR="000B11FD" w:rsidRPr="00067975" w:rsidRDefault="00C408B9" w:rsidP="00067975">
      <w:pPr>
        <w:pStyle w:val="Titre2"/>
        <w:rPr>
          <w:color w:val="7030A0"/>
        </w:rPr>
      </w:pPr>
      <w:r w:rsidRPr="00067975">
        <w:rPr>
          <w:color w:val="7030A0"/>
        </w:rPr>
        <w:t>Pistes d’homélie</w:t>
      </w:r>
    </w:p>
    <w:p w14:paraId="5610AE01" w14:textId="5AEFEFA4" w:rsidR="00593880" w:rsidRPr="00A333C6" w:rsidRDefault="00593880" w:rsidP="00774398">
      <w:pPr>
        <w:spacing w:before="120" w:after="120"/>
        <w:jc w:val="center"/>
        <w:rPr>
          <w:b/>
        </w:rPr>
      </w:pPr>
      <w:r w:rsidRPr="00A333C6">
        <w:rPr>
          <w:b/>
        </w:rPr>
        <w:t>Montons à la rencontre de Dieu, soyons patients</w:t>
      </w:r>
      <w:r w:rsidR="00E05FC7">
        <w:rPr>
          <w:b/>
        </w:rPr>
        <w:t> !</w:t>
      </w:r>
    </w:p>
    <w:p w14:paraId="58F035D4" w14:textId="6F44BBD9" w:rsidR="00593880" w:rsidRDefault="00593880" w:rsidP="00F009A3">
      <w:pPr>
        <w:pStyle w:val="Paragraphedeliste"/>
        <w:widowControl w:val="0"/>
        <w:numPr>
          <w:ilvl w:val="0"/>
          <w:numId w:val="30"/>
        </w:numPr>
        <w:autoSpaceDE w:val="0"/>
        <w:autoSpaceDN w:val="0"/>
        <w:adjustRightInd w:val="0"/>
        <w:spacing w:before="120" w:after="120"/>
        <w:jc w:val="both"/>
      </w:pPr>
      <w:r>
        <w:t xml:space="preserve">De semaine en semaine, les annonces s’affinent. Isaïe multiplie les images pour préciser ce qu’il entend par la venue de Dieu et ce qu’on peut en attendre comme effets pratiques. Car Dieu est pour lui du côté du splendide et du fertile : il provoque donc de la joie. Il est aussi un donateur de force. Ainsi Isaïe est-il conduit à voir le monde et les êtres moins du côté de leurs manques que de leurs potentialités. Dès lors, il ne faut jamais désespérer d’une situation : il y a toujours un au-delà d’un présent décevant ou défaillant. L’espérance se présente donc comme une résistance qui surmonte la panique, la peur, ou encore la tentation de capituler ou de prononcer un « à quoi bon ? » fataliste. Elle est le refus de se </w:t>
      </w:r>
      <w:r>
        <w:lastRenderedPageBreak/>
        <w:t>laisser fasciner par l’échec ou la dureté. Elle oppose le courage à la défection. Voilà pourquoi Isaïe présente Dieu comme un revanchard ne renonçant pas à « </w:t>
      </w:r>
      <w:r w:rsidRPr="00F009A3">
        <w:rPr>
          <w:i/>
        </w:rPr>
        <w:t>renverser la table</w:t>
      </w:r>
      <w:r>
        <w:t> » de l’ordre présent des choses : ce qui passe pour inéluctable, comme la « </w:t>
      </w:r>
      <w:r w:rsidRPr="00F009A3">
        <w:rPr>
          <w:i/>
        </w:rPr>
        <w:t>douleur</w:t>
      </w:r>
      <w:r>
        <w:t> » et la « </w:t>
      </w:r>
      <w:r w:rsidRPr="00F009A3">
        <w:rPr>
          <w:i/>
        </w:rPr>
        <w:t>plainte</w:t>
      </w:r>
      <w:r>
        <w:t xml:space="preserve"> », peut être transfiguré et laisser place à la joie. </w:t>
      </w:r>
    </w:p>
    <w:p w14:paraId="124DDB36" w14:textId="74EC1C44" w:rsidR="00593880" w:rsidRDefault="00593880" w:rsidP="00F009A3">
      <w:pPr>
        <w:pStyle w:val="Paragraphedeliste"/>
        <w:widowControl w:val="0"/>
        <w:numPr>
          <w:ilvl w:val="0"/>
          <w:numId w:val="30"/>
        </w:numPr>
        <w:autoSpaceDE w:val="0"/>
        <w:autoSpaceDN w:val="0"/>
        <w:adjustRightInd w:val="0"/>
        <w:spacing w:before="120" w:after="120"/>
        <w:jc w:val="both"/>
      </w:pPr>
      <w:r>
        <w:t xml:space="preserve">La lettre de saint Jacques vient ajouter la note de la patience. </w:t>
      </w:r>
      <w:r w:rsidRPr="001B0C2D">
        <w:t xml:space="preserve">Car </w:t>
      </w:r>
      <w:r>
        <w:t xml:space="preserve">l’espérance est une </w:t>
      </w:r>
      <w:r w:rsidRPr="001B0C2D">
        <w:t xml:space="preserve">attente : </w:t>
      </w:r>
      <w:r>
        <w:t xml:space="preserve">elle est de l’ordre d’une confiance qui assume l’ignorance de son aboutissement. Son temps est celui </w:t>
      </w:r>
      <w:r w:rsidRPr="001B0C2D">
        <w:t xml:space="preserve">où l’on éprouve l’impossibilité d’accéder </w:t>
      </w:r>
      <w:r>
        <w:t>dès maintenant à une plénitude. À</w:t>
      </w:r>
      <w:r w:rsidRPr="001B0C2D">
        <w:t xml:space="preserve"> l’inverse de l’optimiste qui</w:t>
      </w:r>
      <w:r>
        <w:t xml:space="preserve"> sait toujours ce qui viendra, à rebours aussi du pessimiste qui n’envisage que le pire, l’espérance</w:t>
      </w:r>
      <w:r w:rsidRPr="001B0C2D">
        <w:t xml:space="preserve"> n’imagine pas. Elle est </w:t>
      </w:r>
      <w:r>
        <w:t>une attente patiente. P</w:t>
      </w:r>
      <w:r w:rsidRPr="001B0C2D">
        <w:t>ar-là,</w:t>
      </w:r>
      <w:r>
        <w:t xml:space="preserve"> elle se démarque des comportements de désintégration ou de raidissement qui sont parfois des refus du temps à traverser. Elle </w:t>
      </w:r>
      <w:r w:rsidRPr="001B0C2D">
        <w:t>est conf</w:t>
      </w:r>
      <w:r>
        <w:t>iance que tout être peut mûrir, croître</w:t>
      </w:r>
      <w:r w:rsidRPr="001B0C2D">
        <w:t xml:space="preserve">. </w:t>
      </w:r>
    </w:p>
    <w:p w14:paraId="4FDF6E3F" w14:textId="51496215" w:rsidR="00593880" w:rsidRPr="00F009A3" w:rsidRDefault="00593880" w:rsidP="00F009A3">
      <w:pPr>
        <w:pStyle w:val="Paragraphedeliste"/>
        <w:widowControl w:val="0"/>
        <w:numPr>
          <w:ilvl w:val="0"/>
          <w:numId w:val="30"/>
        </w:numPr>
        <w:autoSpaceDE w:val="0"/>
        <w:autoSpaceDN w:val="0"/>
        <w:adjustRightInd w:val="0"/>
        <w:spacing w:before="120" w:after="120"/>
        <w:jc w:val="both"/>
        <w:rPr>
          <w:rFonts w:cs="Verdana"/>
        </w:rPr>
      </w:pPr>
      <w:r w:rsidRPr="00DC5F85">
        <w:t xml:space="preserve">Mais la question revient : qui et quoi adviendra ? Avec saint Matthieu, nous retrouvons </w:t>
      </w:r>
      <w:r w:rsidRPr="00F009A3">
        <w:rPr>
          <w:rFonts w:cs="Verdana"/>
        </w:rPr>
        <w:t>Jean</w:t>
      </w:r>
      <w:r w:rsidR="00B23864">
        <w:rPr>
          <w:rFonts w:cs="Verdana"/>
        </w:rPr>
        <w:t xml:space="preserve"> </w:t>
      </w:r>
      <w:r w:rsidRPr="00F009A3">
        <w:rPr>
          <w:rFonts w:cs="Verdana"/>
        </w:rPr>
        <w:t xml:space="preserve">Baptiste et Jésus. Jean envoie des émissaires à Jésus, car il semble douter. N’aurait-il pas parlé trop vite en désignant Jésus comme le sauveur venu de la part de Dieu ? Jésus répond de façon bizarre aux envoyés du Baptiste. Il cite Isaïe mais en modifie le texte. Il omet la libération des prisonniers. Il évite les mentions sur la vengeance de Dieu. Il écarte donc les menaces pour ne garder que l'annonce de la grâce. Et puis il fait pivoter les références en passant du texte lu à un bouleversement vécu : voir, entendre, marcher, devenir pur, vivre, avoir du bonheur. L'action de Jésus ne modifie pas les structures du monde, et pourtant elle change l'existence de bien des gens. Encore faut-il savoir discerner non seulement la force de Jésus dans les vies, mais la nature de cette force : Jésus ne résout pas nos manques, il porte simplement à dire oui à la vie malgré nos inconvénients d’être. C’est là la source d’un malentendu : l’identification entre le </w:t>
      </w:r>
      <w:r w:rsidR="00B23864">
        <w:rPr>
          <w:rFonts w:cs="Verdana"/>
        </w:rPr>
        <w:t>r</w:t>
      </w:r>
      <w:r w:rsidRPr="00F009A3">
        <w:rPr>
          <w:rFonts w:cs="Verdana"/>
        </w:rPr>
        <w:t>oyaume de Dieu et le succès triomphal des performances du Messie. Jésus pose trois fois la question : « </w:t>
      </w:r>
      <w:r w:rsidRPr="00F009A3">
        <w:rPr>
          <w:rFonts w:cs="Verdana"/>
          <w:i/>
        </w:rPr>
        <w:t>qu’êtes-vous allés voir au désert</w:t>
      </w:r>
      <w:r w:rsidRPr="00F009A3">
        <w:rPr>
          <w:rFonts w:cs="Verdana"/>
        </w:rPr>
        <w:t xml:space="preserve"> » ? On peut traduire : quel désir projetiez-vous sur Jean ? </w:t>
      </w:r>
      <w:r>
        <w:t>É</w:t>
      </w:r>
      <w:r w:rsidRPr="00F009A3">
        <w:rPr>
          <w:rFonts w:cs="Verdana"/>
        </w:rPr>
        <w:t>largissons : quel désir projetons-nous sur Jésus ? Jean et Jésus seront des victimes. Ils n’échapperont pas à l’échec. La force de Jésus est d’intégrer cette faiblesse comme une composante de son être. Voilà pourquoi il décevra toujours ceux et celles qui ne regardent la réussite qu’à l’aune de l’agitation, du luxe raffiné, de la somptuosité des palais, de la divination de l’avenir. Pourtant il offre à toute pauvreté, à toute laideur, à toute larme, à toute déception même, d’être vu</w:t>
      </w:r>
      <w:r w:rsidR="00B23864">
        <w:rPr>
          <w:rFonts w:cs="Verdana"/>
        </w:rPr>
        <w:t>e</w:t>
      </w:r>
      <w:r w:rsidRPr="00F009A3">
        <w:rPr>
          <w:rFonts w:cs="Verdana"/>
        </w:rPr>
        <w:t>s dans la lumière d’une bonté absolue : c’est le plus petit qui</w:t>
      </w:r>
      <w:r w:rsidR="00B23864">
        <w:rPr>
          <w:rFonts w:cs="Verdana"/>
        </w:rPr>
        <w:t>,</w:t>
      </w:r>
      <w:r w:rsidRPr="00F009A3">
        <w:rPr>
          <w:rFonts w:cs="Verdana"/>
        </w:rPr>
        <w:t xml:space="preserve"> dans cette lumière</w:t>
      </w:r>
      <w:r w:rsidR="00B23864">
        <w:rPr>
          <w:rFonts w:cs="Verdana"/>
        </w:rPr>
        <w:t>,</w:t>
      </w:r>
      <w:r w:rsidRPr="00F009A3">
        <w:rPr>
          <w:rFonts w:cs="Verdana"/>
        </w:rPr>
        <w:t xml:space="preserve"> devient alors quelqu’un de grand ! </w:t>
      </w:r>
    </w:p>
    <w:p w14:paraId="69871393" w14:textId="77777777" w:rsidR="008A0FCA" w:rsidRPr="009D577C" w:rsidRDefault="008A0FCA" w:rsidP="008A0FCA">
      <w:pPr>
        <w:widowControl w:val="0"/>
        <w:spacing w:line="240" w:lineRule="atLeast"/>
        <w:ind w:firstLine="567"/>
        <w:jc w:val="right"/>
      </w:pPr>
      <w:r>
        <w:t xml:space="preserve">Jean-Yves </w:t>
      </w:r>
      <w:proofErr w:type="spellStart"/>
      <w:r>
        <w:t>Baziou</w:t>
      </w:r>
      <w:proofErr w:type="spellEnd"/>
    </w:p>
    <w:p w14:paraId="7E06EBAE" w14:textId="77777777" w:rsidR="008A0FCA" w:rsidRPr="009D577C" w:rsidRDefault="008A0FCA" w:rsidP="008A0FCA">
      <w:pPr>
        <w:widowControl w:val="0"/>
        <w:spacing w:line="240" w:lineRule="atLeast"/>
        <w:ind w:firstLine="567"/>
        <w:jc w:val="right"/>
        <w:rPr>
          <w:sz w:val="24"/>
        </w:rPr>
      </w:pPr>
      <w:r w:rsidRPr="009D577C">
        <w:t xml:space="preserve">Prêtre du diocèse de </w:t>
      </w:r>
      <w:r>
        <w:t>Quimper et Léon (29)</w:t>
      </w:r>
    </w:p>
    <w:p w14:paraId="6A8C6706" w14:textId="77777777" w:rsidR="00C25461" w:rsidRPr="00BF2DE8" w:rsidRDefault="00C25461" w:rsidP="00E3712A">
      <w:pPr>
        <w:pStyle w:val="Corpsdetexte"/>
        <w:jc w:val="right"/>
      </w:pPr>
    </w:p>
    <w:p w14:paraId="275931EA" w14:textId="77777777" w:rsidR="00C408B9" w:rsidRPr="00067975" w:rsidRDefault="00C408B9" w:rsidP="00C408B9">
      <w:pPr>
        <w:pStyle w:val="Titre3"/>
        <w:ind w:left="0"/>
        <w:rPr>
          <w:color w:val="7030A0"/>
        </w:rPr>
      </w:pPr>
      <w:r w:rsidRPr="00067975">
        <w:rPr>
          <w:color w:val="7030A0"/>
        </w:rPr>
        <w:t>Pour aujourd’hui</w:t>
      </w:r>
    </w:p>
    <w:p w14:paraId="23DCA498" w14:textId="77777777" w:rsidR="00C408B9" w:rsidRPr="00067975" w:rsidRDefault="00C408B9" w:rsidP="00774398">
      <w:pPr>
        <w:pStyle w:val="NB"/>
        <w:shd w:val="clear" w:color="auto" w:fill="auto"/>
        <w:spacing w:before="120" w:after="240"/>
        <w:ind w:left="0" w:right="0"/>
        <w:rPr>
          <w:color w:val="auto"/>
        </w:rPr>
      </w:pPr>
      <w:r w:rsidRPr="00067975">
        <w:rPr>
          <w:color w:val="auto"/>
        </w:rPr>
        <w:t>Des questions pour vous permettre de partager en équipe et de commenter les textes…</w:t>
      </w:r>
    </w:p>
    <w:p w14:paraId="2512CD5B" w14:textId="2749242A" w:rsidR="00AF4B70" w:rsidRPr="00774398" w:rsidRDefault="00AF4B70" w:rsidP="00774398">
      <w:pPr>
        <w:numPr>
          <w:ilvl w:val="0"/>
          <w:numId w:val="19"/>
        </w:numPr>
        <w:pBdr>
          <w:top w:val="nil"/>
          <w:left w:val="nil"/>
          <w:bottom w:val="nil"/>
          <w:right w:val="nil"/>
          <w:between w:val="nil"/>
          <w:bar w:val="nil"/>
        </w:pBdr>
        <w:tabs>
          <w:tab w:val="clear" w:pos="1004"/>
          <w:tab w:val="num" w:pos="720"/>
        </w:tabs>
        <w:spacing w:after="120"/>
        <w:ind w:left="720" w:right="565"/>
        <w:jc w:val="both"/>
        <w:rPr>
          <w:rFonts w:eastAsia="Arial Unicode MS"/>
          <w:color w:val="000000"/>
          <w:szCs w:val="24"/>
          <w:bdr w:val="nil"/>
          <w14:textOutline w14:w="0" w14:cap="flat" w14:cmpd="sng" w14:algn="ctr">
            <w14:noFill/>
            <w14:prstDash w14:val="solid"/>
            <w14:bevel/>
          </w14:textOutline>
        </w:rPr>
      </w:pPr>
      <w:r w:rsidRPr="00774398">
        <w:rPr>
          <w:rFonts w:eastAsia="Arial Unicode MS"/>
          <w:b/>
          <w:color w:val="000000"/>
          <w:szCs w:val="24"/>
          <w:bdr w:val="nil"/>
          <w14:textOutline w14:w="0" w14:cap="flat" w14:cmpd="sng" w14:algn="ctr">
            <w14:noFill/>
            <w14:prstDash w14:val="solid"/>
            <w14:bevel/>
          </w14:textOutline>
        </w:rPr>
        <w:t>JOIE.</w:t>
      </w:r>
      <w:r w:rsidRPr="00774398">
        <w:rPr>
          <w:rFonts w:eastAsia="Arial Unicode MS"/>
          <w:color w:val="000000"/>
          <w:szCs w:val="24"/>
          <w:bdr w:val="nil"/>
          <w14:textOutline w14:w="0" w14:cap="flat" w14:cmpd="sng" w14:algn="ctr">
            <w14:noFill/>
            <w14:prstDash w14:val="solid"/>
            <w14:bevel/>
          </w14:textOutline>
        </w:rPr>
        <w:t xml:space="preserve"> « </w:t>
      </w:r>
      <w:r w:rsidRPr="00774398">
        <w:rPr>
          <w:rFonts w:eastAsia="Arial Unicode MS"/>
          <w:i/>
          <w:color w:val="000000"/>
          <w:szCs w:val="24"/>
          <w:bdr w:val="nil"/>
          <w14:textOutline w14:w="0" w14:cap="flat" w14:cmpd="sng" w14:algn="ctr">
            <w14:noFill/>
            <w14:prstDash w14:val="solid"/>
            <w14:bevel/>
          </w14:textOutline>
        </w:rPr>
        <w:t>Qu’ils se réjouissent</w:t>
      </w:r>
      <w:r w:rsidRPr="00774398">
        <w:rPr>
          <w:rFonts w:eastAsia="Arial Unicode MS"/>
          <w:color w:val="000000"/>
          <w:szCs w:val="24"/>
          <w:bdr w:val="nil"/>
          <w14:textOutline w14:w="0" w14:cap="flat" w14:cmpd="sng" w14:algn="ctr">
            <w14:noFill/>
            <w14:prstDash w14:val="solid"/>
            <w14:bevel/>
          </w14:textOutline>
        </w:rPr>
        <w:t> » (1</w:t>
      </w:r>
      <w:r w:rsidRPr="00774398">
        <w:rPr>
          <w:rFonts w:eastAsia="Arial Unicode MS"/>
          <w:color w:val="000000"/>
          <w:szCs w:val="24"/>
          <w:bdr w:val="nil"/>
          <w:vertAlign w:val="superscript"/>
          <w14:textOutline w14:w="0" w14:cap="flat" w14:cmpd="sng" w14:algn="ctr">
            <w14:noFill/>
            <w14:prstDash w14:val="solid"/>
            <w14:bevel/>
          </w14:textOutline>
        </w:rPr>
        <w:t>re</w:t>
      </w:r>
      <w:r w:rsidRPr="00774398">
        <w:rPr>
          <w:rFonts w:eastAsia="Arial Unicode MS"/>
          <w:color w:val="000000"/>
          <w:szCs w:val="24"/>
          <w:bdr w:val="nil"/>
          <w14:textOutline w14:w="0" w14:cap="flat" w14:cmpd="sng" w14:algn="ctr">
            <w14:noFill/>
            <w14:prstDash w14:val="solid"/>
            <w14:bevel/>
          </w14:textOutline>
        </w:rPr>
        <w:t xml:space="preserve"> lecture). « </w:t>
      </w:r>
      <w:r w:rsidRPr="00774398">
        <w:rPr>
          <w:rFonts w:eastAsia="Arial Unicode MS"/>
          <w:i/>
          <w:color w:val="000000"/>
          <w:szCs w:val="24"/>
          <w:bdr w:val="nil"/>
          <w14:textOutline w14:w="0" w14:cap="flat" w14:cmpd="sng" w14:algn="ctr">
            <w14:noFill/>
            <w14:prstDash w14:val="solid"/>
            <w14:bevel/>
          </w14:textOutline>
        </w:rPr>
        <w:t>Les aveugles voient</w:t>
      </w:r>
      <w:r w:rsidRPr="00774398">
        <w:rPr>
          <w:rFonts w:eastAsia="Arial Unicode MS"/>
          <w:color w:val="000000"/>
          <w:szCs w:val="24"/>
          <w:bdr w:val="nil"/>
          <w14:textOutline w14:w="0" w14:cap="flat" w14:cmpd="sng" w14:algn="ctr">
            <w14:noFill/>
            <w14:prstDash w14:val="solid"/>
            <w14:bevel/>
          </w14:textOutline>
        </w:rPr>
        <w:t>… » (évangile). Vous réjouissez vous surtout de l’action de l’Esprit Saint, de l’observation qu’il fait surgir de belles fleurs d’amour dans un désert aride (1</w:t>
      </w:r>
      <w:r w:rsidRPr="00774398">
        <w:rPr>
          <w:rFonts w:eastAsia="Arial Unicode MS"/>
          <w:color w:val="000000"/>
          <w:szCs w:val="24"/>
          <w:bdr w:val="nil"/>
          <w:vertAlign w:val="superscript"/>
          <w14:textOutline w14:w="0" w14:cap="flat" w14:cmpd="sng" w14:algn="ctr">
            <w14:noFill/>
            <w14:prstDash w14:val="solid"/>
            <w14:bevel/>
          </w14:textOutline>
        </w:rPr>
        <w:t>re</w:t>
      </w:r>
      <w:r w:rsidRPr="00774398">
        <w:rPr>
          <w:rFonts w:eastAsia="Arial Unicode MS"/>
          <w:color w:val="000000"/>
          <w:szCs w:val="24"/>
          <w:bdr w:val="nil"/>
          <w14:textOutline w14:w="0" w14:cap="flat" w14:cmpd="sng" w14:algn="ctr">
            <w14:noFill/>
            <w14:prstDash w14:val="solid"/>
            <w14:bevel/>
          </w14:textOutline>
        </w:rPr>
        <w:t xml:space="preserve"> lecture) ? Voyons-nous que le </w:t>
      </w:r>
      <w:r w:rsidR="00AC320A" w:rsidRPr="00774398">
        <w:rPr>
          <w:rFonts w:eastAsia="Arial Unicode MS"/>
          <w:color w:val="000000"/>
          <w:szCs w:val="24"/>
          <w:bdr w:val="nil"/>
          <w14:textOutline w14:w="0" w14:cap="flat" w14:cmpd="sng" w14:algn="ctr">
            <w14:noFill/>
            <w14:prstDash w14:val="solid"/>
            <w14:bevel/>
          </w14:textOutline>
        </w:rPr>
        <w:t>r</w:t>
      </w:r>
      <w:r w:rsidRPr="00774398">
        <w:rPr>
          <w:rFonts w:eastAsia="Arial Unicode MS"/>
          <w:color w:val="000000"/>
          <w:szCs w:val="24"/>
          <w:bdr w:val="nil"/>
          <w14:textOutline w14:w="0" w14:cap="flat" w14:cmpd="sng" w14:algn="ctr">
            <w14:noFill/>
            <w14:prstDash w14:val="solid"/>
            <w14:bevel/>
          </w14:textOutline>
        </w:rPr>
        <w:t xml:space="preserve">oyaume de Dieu est en marche ? La joie chrétienne est-elle forcément exubérante ? </w:t>
      </w:r>
    </w:p>
    <w:p w14:paraId="5D5CD6BA" w14:textId="65C27770" w:rsidR="00AF4B70" w:rsidRPr="00774398" w:rsidRDefault="00AF4B70" w:rsidP="00774398">
      <w:pPr>
        <w:numPr>
          <w:ilvl w:val="0"/>
          <w:numId w:val="19"/>
        </w:numPr>
        <w:pBdr>
          <w:top w:val="nil"/>
          <w:left w:val="nil"/>
          <w:bottom w:val="nil"/>
          <w:right w:val="nil"/>
          <w:between w:val="nil"/>
          <w:bar w:val="nil"/>
        </w:pBdr>
        <w:tabs>
          <w:tab w:val="clear" w:pos="1004"/>
          <w:tab w:val="num" w:pos="720"/>
        </w:tabs>
        <w:spacing w:after="120"/>
        <w:ind w:left="720" w:right="565"/>
        <w:jc w:val="both"/>
        <w:rPr>
          <w:rFonts w:eastAsia="Arial Unicode MS"/>
          <w:color w:val="000000"/>
          <w:szCs w:val="24"/>
          <w:bdr w:val="nil"/>
          <w14:textOutline w14:w="0" w14:cap="flat" w14:cmpd="sng" w14:algn="ctr">
            <w14:noFill/>
            <w14:prstDash w14:val="solid"/>
            <w14:bevel/>
          </w14:textOutline>
        </w:rPr>
      </w:pPr>
      <w:r w:rsidRPr="00774398">
        <w:rPr>
          <w:rFonts w:eastAsia="Arial Unicode MS"/>
          <w:b/>
          <w:color w:val="000000"/>
          <w:szCs w:val="24"/>
          <w:bdr w:val="nil"/>
          <w14:textOutline w14:w="0" w14:cap="flat" w14:cmpd="sng" w14:algn="ctr">
            <w14:noFill/>
            <w14:prstDash w14:val="solid"/>
            <w14:bevel/>
          </w14:textOutline>
        </w:rPr>
        <w:t>VENUE DU SEIGNEUR</w:t>
      </w:r>
      <w:r w:rsidRPr="00774398">
        <w:rPr>
          <w:rFonts w:eastAsia="Arial Unicode MS"/>
          <w:color w:val="000000"/>
          <w:szCs w:val="24"/>
          <w:bdr w:val="nil"/>
          <w14:textOutline w14:w="0" w14:cap="flat" w14:cmpd="sng" w14:algn="ctr">
            <w14:noFill/>
            <w14:prstDash w14:val="solid"/>
            <w14:bevel/>
          </w14:textOutline>
        </w:rPr>
        <w:t>. Le Seigneur vient désormais en tant que Ressuscité, actif : « </w:t>
      </w:r>
      <w:r w:rsidRPr="00774398">
        <w:rPr>
          <w:rFonts w:eastAsia="Arial Unicode MS"/>
          <w:i/>
          <w:color w:val="000000"/>
          <w:szCs w:val="24"/>
          <w:bdr w:val="nil"/>
          <w14:textOutline w14:w="0" w14:cap="flat" w14:cmpd="sng" w14:algn="ctr">
            <w14:noFill/>
            <w14:prstDash w14:val="solid"/>
            <w14:bevel/>
          </w14:textOutline>
        </w:rPr>
        <w:t>Il rend justice aux opprimés</w:t>
      </w:r>
      <w:r w:rsidRPr="00774398">
        <w:rPr>
          <w:rFonts w:eastAsia="Arial Unicode MS"/>
          <w:color w:val="000000"/>
          <w:szCs w:val="24"/>
          <w:bdr w:val="nil"/>
          <w14:textOutline w14:w="0" w14:cap="flat" w14:cmpd="sng" w14:algn="ctr">
            <w14:noFill/>
            <w14:prstDash w14:val="solid"/>
            <w14:bevel/>
          </w14:textOutline>
        </w:rPr>
        <w:t> » (psaume) ; « </w:t>
      </w:r>
      <w:r w:rsidRPr="00774398">
        <w:rPr>
          <w:rFonts w:eastAsia="Arial Unicode MS"/>
          <w:i/>
          <w:color w:val="000000"/>
          <w:szCs w:val="24"/>
          <w:bdr w:val="nil"/>
          <w14:textOutline w14:w="0" w14:cap="flat" w14:cmpd="sng" w14:algn="ctr">
            <w14:noFill/>
            <w14:prstDash w14:val="solid"/>
            <w14:bevel/>
          </w14:textOutline>
        </w:rPr>
        <w:t>Les aveugles voient</w:t>
      </w:r>
      <w:r w:rsidRPr="00774398">
        <w:rPr>
          <w:rFonts w:eastAsia="Arial Unicode MS"/>
          <w:color w:val="000000"/>
          <w:szCs w:val="24"/>
          <w:bdr w:val="nil"/>
          <w14:textOutline w14:w="0" w14:cap="flat" w14:cmpd="sng" w14:algn="ctr">
            <w14:noFill/>
            <w14:prstDash w14:val="solid"/>
            <w14:bevel/>
          </w14:textOutline>
        </w:rPr>
        <w:t xml:space="preserve"> » (évangile). Est-il indispensable que les chrétiens, pour conforter leur foi, repèrent de tels changements : des personnes qui se mettent à marcher (à sortir de l’inertie du confort), à voir (à ouvrir les yeux sur des situations) ; à accueillir des marginaux (les lépreux </w:t>
      </w:r>
      <w:r w:rsidR="00774398" w:rsidRPr="00774398">
        <w:rPr>
          <w:rFonts w:eastAsia="Arial Unicode MS"/>
          <w:color w:val="000000"/>
          <w:szCs w:val="24"/>
          <w:bdr w:val="nil"/>
          <w14:textOutline w14:w="0" w14:cap="flat" w14:cmpd="sng" w14:algn="ctr">
            <w14:noFill/>
            <w14:prstDash w14:val="solid"/>
            <w14:bevel/>
          </w14:textOutline>
        </w:rPr>
        <w:t>d’aujourd’hui) …</w:t>
      </w:r>
      <w:r w:rsidRPr="00774398">
        <w:rPr>
          <w:rFonts w:eastAsia="Arial Unicode MS"/>
          <w:color w:val="000000"/>
          <w:szCs w:val="24"/>
          <w:bdr w:val="nil"/>
          <w14:textOutline w14:w="0" w14:cap="flat" w14:cmpd="sng" w14:algn="ctr">
            <w14:noFill/>
            <w14:prstDash w14:val="solid"/>
            <w14:bevel/>
          </w14:textOutline>
        </w:rPr>
        <w:t> ? Trouvez-vous que les signes de la présence active du Ressuscité sont trop discrets ou que le Seigneur tarde trop à venir ? (2</w:t>
      </w:r>
      <w:r w:rsidRPr="00774398">
        <w:rPr>
          <w:rFonts w:eastAsia="Arial Unicode MS"/>
          <w:color w:val="000000"/>
          <w:szCs w:val="24"/>
          <w:bdr w:val="nil"/>
          <w:vertAlign w:val="superscript"/>
          <w14:textOutline w14:w="0" w14:cap="flat" w14:cmpd="sng" w14:algn="ctr">
            <w14:noFill/>
            <w14:prstDash w14:val="solid"/>
            <w14:bevel/>
          </w14:textOutline>
        </w:rPr>
        <w:t>e</w:t>
      </w:r>
      <w:r w:rsidRPr="00774398">
        <w:rPr>
          <w:rFonts w:eastAsia="Arial Unicode MS"/>
          <w:color w:val="000000"/>
          <w:szCs w:val="24"/>
          <w:bdr w:val="nil"/>
          <w14:textOutline w14:w="0" w14:cap="flat" w14:cmpd="sng" w14:algn="ctr">
            <w14:noFill/>
            <w14:prstDash w14:val="solid"/>
            <w14:bevel/>
          </w14:textOutline>
        </w:rPr>
        <w:t xml:space="preserve"> lecture). L’Église (nous) est-elle bien le signe que Jésus vient ?</w:t>
      </w:r>
    </w:p>
    <w:p w14:paraId="4DA68007" w14:textId="3577B6AC" w:rsidR="00AF4B70" w:rsidRPr="00774398" w:rsidRDefault="00AF4B70" w:rsidP="00774398">
      <w:pPr>
        <w:numPr>
          <w:ilvl w:val="0"/>
          <w:numId w:val="19"/>
        </w:numPr>
        <w:pBdr>
          <w:top w:val="nil"/>
          <w:left w:val="nil"/>
          <w:bottom w:val="nil"/>
          <w:right w:val="nil"/>
          <w:between w:val="nil"/>
          <w:bar w:val="nil"/>
        </w:pBdr>
        <w:tabs>
          <w:tab w:val="clear" w:pos="1004"/>
          <w:tab w:val="num" w:pos="720"/>
        </w:tabs>
        <w:spacing w:after="120"/>
        <w:ind w:left="720" w:right="565"/>
        <w:jc w:val="both"/>
        <w:rPr>
          <w:rFonts w:eastAsia="Arial Unicode MS"/>
          <w:color w:val="000000"/>
          <w:szCs w:val="24"/>
          <w:bdr w:val="nil"/>
          <w14:textOutline w14:w="0" w14:cap="flat" w14:cmpd="sng" w14:algn="ctr">
            <w14:noFill/>
            <w14:prstDash w14:val="solid"/>
            <w14:bevel/>
          </w14:textOutline>
        </w:rPr>
      </w:pPr>
      <w:r w:rsidRPr="00774398">
        <w:rPr>
          <w:rFonts w:eastAsia="Arial Unicode MS"/>
          <w:b/>
          <w:color w:val="000000"/>
          <w:szCs w:val="24"/>
          <w:bdr w:val="nil"/>
          <w14:textOutline w14:w="0" w14:cap="flat" w14:cmpd="sng" w14:algn="ctr">
            <w14:noFill/>
            <w14:prstDash w14:val="solid"/>
            <w14:bevel/>
          </w14:textOutline>
        </w:rPr>
        <w:t>PR</w:t>
      </w:r>
      <w:r w:rsidR="000135D8" w:rsidRPr="00774398">
        <w:rPr>
          <w:rFonts w:eastAsia="Arial Unicode MS"/>
          <w:b/>
          <w:caps/>
          <w:color w:val="000000"/>
          <w:szCs w:val="24"/>
          <w:bdr w:val="nil"/>
          <w14:textOutline w14:w="0" w14:cap="flat" w14:cmpd="sng" w14:algn="ctr">
            <w14:noFill/>
            <w14:prstDash w14:val="solid"/>
            <w14:bevel/>
          </w14:textOutline>
        </w:rPr>
        <w:t>É</w:t>
      </w:r>
      <w:r w:rsidRPr="00774398">
        <w:rPr>
          <w:rFonts w:eastAsia="Arial Unicode MS"/>
          <w:b/>
          <w:color w:val="000000"/>
          <w:szCs w:val="24"/>
          <w:bdr w:val="nil"/>
          <w14:textOutline w14:w="0" w14:cap="flat" w14:cmpd="sng" w14:algn="ctr">
            <w14:noFill/>
            <w14:prstDash w14:val="solid"/>
            <w14:bevel/>
          </w14:textOutline>
        </w:rPr>
        <w:t>PARER LE CHEMIN</w:t>
      </w:r>
      <w:r w:rsidRPr="00774398">
        <w:rPr>
          <w:rFonts w:eastAsia="Arial Unicode MS"/>
          <w:color w:val="000000"/>
          <w:szCs w:val="24"/>
          <w:bdr w:val="nil"/>
          <w14:textOutline w14:w="0" w14:cap="flat" w14:cmpd="sng" w14:algn="ctr">
            <w14:noFill/>
            <w14:prstDash w14:val="solid"/>
            <w14:bevel/>
          </w14:textOutline>
        </w:rPr>
        <w:t>. Jean est « </w:t>
      </w:r>
      <w:r w:rsidRPr="00774398">
        <w:rPr>
          <w:rFonts w:eastAsia="Arial Unicode MS"/>
          <w:i/>
          <w:color w:val="000000"/>
          <w:szCs w:val="24"/>
          <w:bdr w:val="nil"/>
          <w14:textOutline w14:w="0" w14:cap="flat" w14:cmpd="sng" w14:algn="ctr">
            <w14:noFill/>
            <w14:prstDash w14:val="solid"/>
            <w14:bevel/>
          </w14:textOutline>
        </w:rPr>
        <w:t>le plus grand</w:t>
      </w:r>
      <w:r w:rsidRPr="00774398">
        <w:rPr>
          <w:rFonts w:eastAsia="Arial Unicode MS"/>
          <w:color w:val="000000"/>
          <w:szCs w:val="24"/>
          <w:bdr w:val="nil"/>
          <w14:textOutline w14:w="0" w14:cap="flat" w14:cmpd="sng" w14:algn="ctr">
            <w14:noFill/>
            <w14:prstDash w14:val="solid"/>
            <w14:bevel/>
          </w14:textOutline>
        </w:rPr>
        <w:t> » parce qu’il dénonce tout ce qui fait tomber l’humanité dans l’inhumain (l’injustice, l’idolâtrie…). Est-ce servir la société que de rappeler ce sans quoi l’homme n’est plus à l’image de Dieu ? Donner des exemples de prophètes qui préparent le chemin.</w:t>
      </w:r>
    </w:p>
    <w:p w14:paraId="078A59F3" w14:textId="09CE62EA" w:rsidR="00774398" w:rsidRDefault="00AF4B70" w:rsidP="00774398">
      <w:pPr>
        <w:numPr>
          <w:ilvl w:val="0"/>
          <w:numId w:val="19"/>
        </w:numPr>
        <w:pBdr>
          <w:top w:val="nil"/>
          <w:left w:val="nil"/>
          <w:bottom w:val="nil"/>
          <w:right w:val="nil"/>
          <w:between w:val="nil"/>
          <w:bar w:val="nil"/>
        </w:pBdr>
        <w:tabs>
          <w:tab w:val="clear" w:pos="1004"/>
          <w:tab w:val="num" w:pos="720"/>
        </w:tabs>
        <w:spacing w:after="120"/>
        <w:ind w:left="720" w:right="565"/>
        <w:jc w:val="both"/>
        <w:rPr>
          <w:rFonts w:eastAsia="Arial Unicode MS"/>
          <w:color w:val="000000"/>
          <w:szCs w:val="24"/>
          <w:bdr w:val="nil"/>
          <w14:textOutline w14:w="0" w14:cap="flat" w14:cmpd="sng" w14:algn="ctr">
            <w14:noFill/>
            <w14:prstDash w14:val="solid"/>
            <w14:bevel/>
          </w14:textOutline>
        </w:rPr>
      </w:pPr>
      <w:r w:rsidRPr="00774398">
        <w:rPr>
          <w:rFonts w:eastAsia="Arial Unicode MS"/>
          <w:b/>
          <w:color w:val="000000"/>
          <w:szCs w:val="24"/>
          <w:bdr w:val="nil"/>
          <w14:textOutline w14:w="0" w14:cap="flat" w14:cmpd="sng" w14:algn="ctr">
            <w14:noFill/>
            <w14:prstDash w14:val="solid"/>
            <w14:bevel/>
          </w14:textOutline>
        </w:rPr>
        <w:t>CELUI QUI DOIT VENIR</w:t>
      </w:r>
      <w:r w:rsidRPr="00774398">
        <w:rPr>
          <w:rFonts w:eastAsia="Arial Unicode MS"/>
          <w:color w:val="000000"/>
          <w:szCs w:val="24"/>
          <w:bdr w:val="nil"/>
          <w14:textOutline w14:w="0" w14:cap="flat" w14:cmpd="sng" w14:algn="ctr">
            <w14:noFill/>
            <w14:prstDash w14:val="solid"/>
            <w14:bevel/>
          </w14:textOutline>
        </w:rPr>
        <w:t xml:space="preserve">. Jean annonçait un sauveur qui ferait un grand ménage sans ménagement, sans miséricorde. Jésus n’agit pas ainsi ; d’où la question « es-tu celui qui doit venir ? ». Aimeriez-vous que Jésus agisse à notre manière, et préfère la justice à la miséricorde ? </w:t>
      </w:r>
    </w:p>
    <w:p w14:paraId="231578F7" w14:textId="7A79BCB0" w:rsidR="00AF4B70" w:rsidRPr="00774398" w:rsidRDefault="00774398" w:rsidP="00774398">
      <w:pPr>
        <w:rPr>
          <w:rFonts w:eastAsia="Arial Unicode MS"/>
          <w:color w:val="000000"/>
          <w:szCs w:val="24"/>
          <w:bdr w:val="nil"/>
          <w14:textOutline w14:w="0" w14:cap="flat" w14:cmpd="sng" w14:algn="ctr">
            <w14:noFill/>
            <w14:prstDash w14:val="solid"/>
            <w14:bevel/>
          </w14:textOutline>
        </w:rPr>
      </w:pPr>
      <w:r>
        <w:rPr>
          <w:rFonts w:eastAsia="Arial Unicode MS"/>
          <w:color w:val="000000"/>
          <w:szCs w:val="24"/>
          <w:bdr w:val="nil"/>
          <w14:textOutline w14:w="0" w14:cap="flat" w14:cmpd="sng" w14:algn="ctr">
            <w14:noFill/>
            <w14:prstDash w14:val="solid"/>
            <w14:bevel/>
          </w14:textOutline>
        </w:rPr>
        <w:br w:type="page"/>
      </w:r>
    </w:p>
    <w:p w14:paraId="61A964BD" w14:textId="77777777" w:rsidR="00DB5546" w:rsidRPr="00067975" w:rsidRDefault="00212F46" w:rsidP="00105CB3">
      <w:pPr>
        <w:pStyle w:val="PourBrigitte"/>
        <w:rPr>
          <w:color w:val="7030A0"/>
        </w:rPr>
      </w:pPr>
      <w:r w:rsidRPr="00067975">
        <w:rPr>
          <w:color w:val="7030A0"/>
        </w:rPr>
        <w:lastRenderedPageBreak/>
        <w:t>DYNAMIQUE DE</w:t>
      </w:r>
      <w:r w:rsidR="00DB5546" w:rsidRPr="00067975">
        <w:rPr>
          <w:color w:val="7030A0"/>
        </w:rPr>
        <w:t xml:space="preserve"> CE</w:t>
      </w:r>
      <w:r w:rsidR="00907651" w:rsidRPr="00067975">
        <w:rPr>
          <w:color w:val="7030A0"/>
        </w:rPr>
        <w:t xml:space="preserve"> DIMANCHE</w:t>
      </w:r>
    </w:p>
    <w:p w14:paraId="7327C9DA" w14:textId="77777777" w:rsidR="00212F46" w:rsidRPr="00067975" w:rsidRDefault="00212F46" w:rsidP="003A2624">
      <w:pPr>
        <w:pStyle w:val="Titre2"/>
        <w:rPr>
          <w:b/>
          <w:color w:val="7030A0"/>
        </w:rPr>
      </w:pPr>
      <w:r w:rsidRPr="00067975">
        <w:rPr>
          <w:b/>
          <w:color w:val="7030A0"/>
        </w:rPr>
        <w:t>Des mises en œuvre</w:t>
      </w:r>
    </w:p>
    <w:p w14:paraId="5877AB74" w14:textId="77777777" w:rsidR="006A67F0" w:rsidRPr="006A67F0" w:rsidRDefault="006A67F0" w:rsidP="00774398">
      <w:pPr>
        <w:spacing w:before="120" w:after="120"/>
        <w:jc w:val="both"/>
        <w:rPr>
          <w:rFonts w:eastAsia="Calibri"/>
          <w:lang w:eastAsia="en-US"/>
        </w:rPr>
      </w:pPr>
      <w:r w:rsidRPr="006A67F0">
        <w:rPr>
          <w:rFonts w:eastAsia="Calibri"/>
          <w:lang w:eastAsia="en-US"/>
        </w:rPr>
        <w:t xml:space="preserve">Il est possible de continuer le décor commencé les deux dimanches précédents qui exprimait l’importance de la montée vers notre Dieu. Pour ce faire on pourra choisir un chant directeur pour ce dimanche comme : </w:t>
      </w:r>
    </w:p>
    <w:p w14:paraId="01F95357" w14:textId="77777777" w:rsidR="006A67F0" w:rsidRPr="006A67F0" w:rsidRDefault="006A67F0" w:rsidP="006A67F0">
      <w:pPr>
        <w:numPr>
          <w:ilvl w:val="0"/>
          <w:numId w:val="29"/>
        </w:numPr>
        <w:spacing w:after="120" w:line="276" w:lineRule="auto"/>
        <w:contextualSpacing/>
        <w:rPr>
          <w:rFonts w:eastAsia="Calibri"/>
          <w:lang w:eastAsia="en-US"/>
        </w:rPr>
      </w:pPr>
      <w:r w:rsidRPr="006A67F0">
        <w:rPr>
          <w:rFonts w:eastAsia="Calibri"/>
          <w:lang w:eastAsia="en-US"/>
        </w:rPr>
        <w:t xml:space="preserve">Dis-nous les signes de l’Esprit – E 216 ; </w:t>
      </w:r>
    </w:p>
    <w:p w14:paraId="54FEEE0C" w14:textId="77777777" w:rsidR="006A67F0" w:rsidRPr="006A67F0" w:rsidRDefault="006A67F0" w:rsidP="006A67F0">
      <w:pPr>
        <w:numPr>
          <w:ilvl w:val="0"/>
          <w:numId w:val="29"/>
        </w:numPr>
        <w:spacing w:after="120" w:line="276" w:lineRule="auto"/>
        <w:contextualSpacing/>
        <w:rPr>
          <w:rFonts w:eastAsia="Calibri"/>
          <w:lang w:eastAsia="en-US"/>
        </w:rPr>
      </w:pPr>
      <w:r w:rsidRPr="006A67F0">
        <w:rPr>
          <w:rFonts w:eastAsia="Calibri"/>
          <w:lang w:eastAsia="en-US"/>
        </w:rPr>
        <w:t xml:space="preserve">Viens Seigneur, viens ; </w:t>
      </w:r>
    </w:p>
    <w:p w14:paraId="52FF1A1A" w14:textId="77777777" w:rsidR="006A67F0" w:rsidRPr="006A67F0" w:rsidRDefault="006A67F0" w:rsidP="006A67F0">
      <w:pPr>
        <w:numPr>
          <w:ilvl w:val="0"/>
          <w:numId w:val="29"/>
        </w:numPr>
        <w:spacing w:after="120" w:line="276" w:lineRule="auto"/>
        <w:contextualSpacing/>
        <w:rPr>
          <w:rFonts w:eastAsia="Calibri"/>
          <w:lang w:eastAsia="en-US"/>
        </w:rPr>
      </w:pPr>
      <w:r w:rsidRPr="006A67F0">
        <w:rPr>
          <w:rFonts w:eastAsia="Calibri"/>
          <w:lang w:eastAsia="en-US"/>
        </w:rPr>
        <w:t xml:space="preserve">Peuple de Dieu, marche joyeux – K 180 ; </w:t>
      </w:r>
    </w:p>
    <w:p w14:paraId="1F993CD3" w14:textId="77777777" w:rsidR="006A67F0" w:rsidRPr="006A67F0" w:rsidRDefault="006A67F0" w:rsidP="006A67F0">
      <w:pPr>
        <w:numPr>
          <w:ilvl w:val="0"/>
          <w:numId w:val="29"/>
        </w:numPr>
        <w:spacing w:after="120" w:line="276" w:lineRule="auto"/>
        <w:contextualSpacing/>
        <w:rPr>
          <w:rFonts w:eastAsia="Calibri"/>
          <w:lang w:eastAsia="en-US"/>
        </w:rPr>
      </w:pPr>
      <w:r w:rsidRPr="006A67F0">
        <w:rPr>
          <w:rFonts w:eastAsia="Calibri"/>
          <w:lang w:eastAsia="en-US"/>
        </w:rPr>
        <w:t>Christ et Seigneur, nous t’espérons – E 35-69</w:t>
      </w:r>
    </w:p>
    <w:p w14:paraId="54BF3B46" w14:textId="77777777" w:rsidR="007B7B55" w:rsidRDefault="008A0FCA" w:rsidP="00E36EC2">
      <w:pPr>
        <w:pStyle w:val="Titre2"/>
        <w:keepNext w:val="0"/>
        <w:widowControl w:val="0"/>
        <w:rPr>
          <w:b/>
          <w:color w:val="7030A0"/>
        </w:rPr>
      </w:pPr>
      <w:r>
        <w:rPr>
          <w:b/>
          <w:color w:val="7030A0"/>
        </w:rPr>
        <w:t>Pour se former en équipe</w:t>
      </w:r>
    </w:p>
    <w:p w14:paraId="29BF7941" w14:textId="1BF9DE14" w:rsidR="008A0FCA" w:rsidRDefault="00B5087E" w:rsidP="00774398">
      <w:pPr>
        <w:spacing w:before="120" w:after="120"/>
        <w:jc w:val="center"/>
        <w:rPr>
          <w:b/>
        </w:rPr>
      </w:pPr>
      <w:r w:rsidRPr="00B5087E">
        <w:rPr>
          <w:b/>
        </w:rPr>
        <w:t>La patience</w:t>
      </w:r>
    </w:p>
    <w:p w14:paraId="72AA91CC" w14:textId="01167454"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i/>
          <w:iCs/>
          <w:sz w:val="20"/>
          <w:szCs w:val="20"/>
        </w:rPr>
        <w:t>« Frères en attendant la venue du S</w:t>
      </w:r>
      <w:r>
        <w:rPr>
          <w:rFonts w:ascii="Times New Roman" w:hAnsi="Times New Roman" w:cs="Times New Roman"/>
          <w:i/>
          <w:iCs/>
          <w:sz w:val="20"/>
          <w:szCs w:val="20"/>
        </w:rPr>
        <w:t>eigneur</w:t>
      </w:r>
      <w:r w:rsidRPr="000E7AF7">
        <w:rPr>
          <w:rFonts w:ascii="Times New Roman" w:hAnsi="Times New Roman" w:cs="Times New Roman"/>
          <w:i/>
          <w:iCs/>
          <w:sz w:val="20"/>
          <w:szCs w:val="20"/>
        </w:rPr>
        <w:t>,</w:t>
      </w:r>
      <w:r>
        <w:rPr>
          <w:rFonts w:ascii="Times New Roman" w:hAnsi="Times New Roman" w:cs="Times New Roman"/>
          <w:i/>
          <w:iCs/>
          <w:sz w:val="20"/>
          <w:szCs w:val="20"/>
        </w:rPr>
        <w:t xml:space="preserve"> </w:t>
      </w:r>
      <w:r w:rsidRPr="000E7AF7">
        <w:rPr>
          <w:rFonts w:ascii="Times New Roman" w:hAnsi="Times New Roman" w:cs="Times New Roman"/>
          <w:i/>
          <w:iCs/>
          <w:sz w:val="20"/>
          <w:szCs w:val="20"/>
        </w:rPr>
        <w:t>prenez patience</w:t>
      </w:r>
      <w:r>
        <w:rPr>
          <w:rFonts w:ascii="Times New Roman" w:hAnsi="Times New Roman" w:cs="Times New Roman"/>
          <w:i/>
          <w:iCs/>
          <w:sz w:val="20"/>
          <w:szCs w:val="20"/>
        </w:rPr>
        <w:t> »</w:t>
      </w:r>
      <w:r>
        <w:rPr>
          <w:rFonts w:ascii="Times New Roman" w:hAnsi="Times New Roman" w:cs="Times New Roman"/>
          <w:sz w:val="20"/>
          <w:szCs w:val="20"/>
        </w:rPr>
        <w:t>. À</w:t>
      </w:r>
      <w:r w:rsidRPr="000E7AF7">
        <w:rPr>
          <w:rFonts w:ascii="Times New Roman" w:hAnsi="Times New Roman" w:cs="Times New Roman"/>
          <w:sz w:val="20"/>
          <w:szCs w:val="20"/>
        </w:rPr>
        <w:t xml:space="preserve"> l’image du cultivateur</w:t>
      </w:r>
      <w:r>
        <w:rPr>
          <w:rFonts w:ascii="Times New Roman" w:hAnsi="Times New Roman" w:cs="Times New Roman"/>
          <w:sz w:val="20"/>
          <w:szCs w:val="20"/>
        </w:rPr>
        <w:t xml:space="preserve"> et des</w:t>
      </w:r>
      <w:r w:rsidRPr="000E7AF7">
        <w:rPr>
          <w:rFonts w:ascii="Times New Roman" w:hAnsi="Times New Roman" w:cs="Times New Roman"/>
          <w:sz w:val="20"/>
          <w:szCs w:val="20"/>
        </w:rPr>
        <w:t xml:space="preserve"> prophètes modèles d’endurance et de patience « </w:t>
      </w:r>
      <w:r w:rsidRPr="000E7AF7">
        <w:rPr>
          <w:rFonts w:ascii="Times New Roman" w:hAnsi="Times New Roman" w:cs="Times New Roman"/>
          <w:i/>
          <w:sz w:val="20"/>
          <w:szCs w:val="20"/>
        </w:rPr>
        <w:t>prenez patience vous aussi et tenez ferme car la venue du Seigneur est proche</w:t>
      </w:r>
      <w:r>
        <w:rPr>
          <w:rFonts w:ascii="Times New Roman" w:hAnsi="Times New Roman" w:cs="Times New Roman"/>
          <w:sz w:val="20"/>
          <w:szCs w:val="20"/>
        </w:rPr>
        <w:t> ».</w:t>
      </w:r>
    </w:p>
    <w:p w14:paraId="14A82FE1" w14:textId="77777777" w:rsidR="001C66A4" w:rsidRPr="000E7AF7" w:rsidRDefault="001C66A4" w:rsidP="001C66A4">
      <w:pPr>
        <w:pStyle w:val="Sansinterligne"/>
        <w:spacing w:before="60"/>
        <w:jc w:val="both"/>
        <w:rPr>
          <w:rFonts w:ascii="Times New Roman" w:hAnsi="Times New Roman" w:cs="Times New Roman"/>
          <w:sz w:val="20"/>
          <w:szCs w:val="20"/>
        </w:rPr>
      </w:pPr>
      <w:r w:rsidRPr="000E7AF7">
        <w:rPr>
          <w:rFonts w:ascii="Times New Roman" w:hAnsi="Times New Roman" w:cs="Times New Roman"/>
          <w:sz w:val="20"/>
          <w:szCs w:val="20"/>
        </w:rPr>
        <w:t>Qu’est-ce que la patience ? L’idée de patience est ordinairement rendue dans nos versions de l’</w:t>
      </w:r>
      <w:r>
        <w:rPr>
          <w:rFonts w:ascii="Times New Roman" w:hAnsi="Times New Roman" w:cs="Times New Roman"/>
          <w:sz w:val="20"/>
          <w:szCs w:val="20"/>
        </w:rPr>
        <w:t>Ancien Testament par le terme « </w:t>
      </w:r>
      <w:r w:rsidRPr="000E7AF7">
        <w:rPr>
          <w:rFonts w:ascii="Times New Roman" w:hAnsi="Times New Roman" w:cs="Times New Roman"/>
          <w:i/>
          <w:sz w:val="20"/>
          <w:szCs w:val="20"/>
        </w:rPr>
        <w:t>lent à la colère</w:t>
      </w:r>
      <w:r>
        <w:rPr>
          <w:rFonts w:ascii="Times New Roman" w:hAnsi="Times New Roman" w:cs="Times New Roman"/>
          <w:i/>
          <w:sz w:val="20"/>
          <w:szCs w:val="20"/>
        </w:rPr>
        <w:t> »</w:t>
      </w:r>
      <w:r w:rsidRPr="000E7AF7">
        <w:rPr>
          <w:rFonts w:ascii="Times New Roman" w:hAnsi="Times New Roman" w:cs="Times New Roman"/>
          <w:sz w:val="20"/>
          <w:szCs w:val="20"/>
        </w:rPr>
        <w:t>, qui traduit une expression hébr</w:t>
      </w:r>
      <w:r>
        <w:rPr>
          <w:rFonts w:ascii="Times New Roman" w:hAnsi="Times New Roman" w:cs="Times New Roman"/>
          <w:sz w:val="20"/>
          <w:szCs w:val="20"/>
        </w:rPr>
        <w:t xml:space="preserve">aïque signifiant littéralement : </w:t>
      </w:r>
      <w:r w:rsidRPr="000E7AF7">
        <w:rPr>
          <w:rFonts w:ascii="Times New Roman" w:hAnsi="Times New Roman" w:cs="Times New Roman"/>
          <w:i/>
          <w:sz w:val="20"/>
          <w:szCs w:val="20"/>
        </w:rPr>
        <w:t>longueur de souffle</w:t>
      </w:r>
      <w:r w:rsidRPr="000E7AF7">
        <w:rPr>
          <w:rFonts w:ascii="Times New Roman" w:hAnsi="Times New Roman" w:cs="Times New Roman"/>
          <w:sz w:val="20"/>
          <w:szCs w:val="20"/>
        </w:rPr>
        <w:t xml:space="preserve"> </w:t>
      </w:r>
      <w:r>
        <w:rPr>
          <w:rFonts w:ascii="Times New Roman" w:hAnsi="Times New Roman" w:cs="Times New Roman"/>
          <w:sz w:val="20"/>
          <w:szCs w:val="20"/>
        </w:rPr>
        <w:t xml:space="preserve">ou </w:t>
      </w:r>
      <w:r w:rsidRPr="000E7AF7">
        <w:rPr>
          <w:rFonts w:ascii="Times New Roman" w:hAnsi="Times New Roman" w:cs="Times New Roman"/>
          <w:i/>
          <w:sz w:val="20"/>
          <w:szCs w:val="20"/>
        </w:rPr>
        <w:t>de narines</w:t>
      </w:r>
      <w:r>
        <w:rPr>
          <w:rFonts w:ascii="Times New Roman" w:hAnsi="Times New Roman" w:cs="Times New Roman"/>
          <w:sz w:val="20"/>
          <w:szCs w:val="20"/>
        </w:rPr>
        <w:t>.</w:t>
      </w:r>
    </w:p>
    <w:p w14:paraId="13418C74" w14:textId="54EA4692" w:rsidR="001C66A4" w:rsidRDefault="001C66A4" w:rsidP="001C66A4">
      <w:pPr>
        <w:pStyle w:val="Sansinterligne"/>
        <w:jc w:val="both"/>
        <w:rPr>
          <w:rFonts w:ascii="Times New Roman" w:hAnsi="Times New Roman" w:cs="Times New Roman"/>
          <w:sz w:val="20"/>
          <w:szCs w:val="20"/>
        </w:rPr>
      </w:pPr>
      <w:r>
        <w:rPr>
          <w:rFonts w:ascii="Times New Roman" w:hAnsi="Times New Roman" w:cs="Times New Roman"/>
          <w:sz w:val="20"/>
          <w:szCs w:val="20"/>
        </w:rPr>
        <w:t>Dans le Nouveau Testament, l</w:t>
      </w:r>
      <w:r w:rsidR="00F03621">
        <w:rPr>
          <w:rFonts w:ascii="Times New Roman" w:hAnsi="Times New Roman" w:cs="Times New Roman"/>
          <w:sz w:val="20"/>
          <w:szCs w:val="20"/>
        </w:rPr>
        <w:t>a</w:t>
      </w:r>
      <w:r w:rsidRPr="000E7AF7">
        <w:rPr>
          <w:rFonts w:ascii="Times New Roman" w:hAnsi="Times New Roman" w:cs="Times New Roman"/>
          <w:sz w:val="20"/>
          <w:szCs w:val="20"/>
        </w:rPr>
        <w:t xml:space="preserve"> patience est un fruit de l’Esprit</w:t>
      </w:r>
      <w:r>
        <w:rPr>
          <w:rFonts w:ascii="Times New Roman" w:hAnsi="Times New Roman" w:cs="Times New Roman"/>
          <w:sz w:val="20"/>
          <w:szCs w:val="20"/>
        </w:rPr>
        <w:t> :</w:t>
      </w:r>
      <w:r w:rsidRPr="000E7AF7">
        <w:rPr>
          <w:rFonts w:ascii="Times New Roman" w:hAnsi="Times New Roman" w:cs="Times New Roman"/>
          <w:sz w:val="20"/>
          <w:szCs w:val="20"/>
        </w:rPr>
        <w:t xml:space="preserve"> « </w:t>
      </w:r>
      <w:r w:rsidRPr="000E7AF7">
        <w:rPr>
          <w:rFonts w:ascii="Times New Roman" w:hAnsi="Times New Roman" w:cs="Times New Roman"/>
          <w:i/>
          <w:iCs/>
          <w:sz w:val="20"/>
          <w:szCs w:val="20"/>
        </w:rPr>
        <w:t>Le fruit de l'Esprit c'est l'amour, la joie, la paix, la patience »</w:t>
      </w:r>
      <w:r>
        <w:rPr>
          <w:rFonts w:ascii="Times New Roman" w:hAnsi="Times New Roman" w:cs="Times New Roman"/>
          <w:i/>
          <w:iCs/>
          <w:sz w:val="20"/>
          <w:szCs w:val="20"/>
        </w:rPr>
        <w:t xml:space="preserve">. </w:t>
      </w:r>
      <w:r w:rsidRPr="000E7AF7">
        <w:rPr>
          <w:rFonts w:ascii="Times New Roman" w:hAnsi="Times New Roman" w:cs="Times New Roman"/>
          <w:i/>
          <w:iCs/>
          <w:sz w:val="20"/>
          <w:szCs w:val="20"/>
        </w:rPr>
        <w:t xml:space="preserve">« L’amour est patient </w:t>
      </w:r>
      <w:r w:rsidRPr="000E7AF7">
        <w:rPr>
          <w:rFonts w:ascii="Times New Roman" w:hAnsi="Times New Roman" w:cs="Times New Roman"/>
          <w:sz w:val="20"/>
          <w:szCs w:val="20"/>
        </w:rPr>
        <w:t>», nous dit Paul dans l’hymne aux Corinthiens 13. Ce lien étroit entre l’amour et la patience, Paul le reçoit sans do</w:t>
      </w:r>
      <w:r>
        <w:rPr>
          <w:rFonts w:ascii="Times New Roman" w:hAnsi="Times New Roman" w:cs="Times New Roman"/>
          <w:sz w:val="20"/>
          <w:szCs w:val="20"/>
        </w:rPr>
        <w:t>ute de la révélation d’Ex</w:t>
      </w:r>
      <w:r w:rsidR="00F03621">
        <w:rPr>
          <w:rFonts w:ascii="Times New Roman" w:hAnsi="Times New Roman" w:cs="Times New Roman"/>
          <w:sz w:val="20"/>
          <w:szCs w:val="20"/>
        </w:rPr>
        <w:t>ode</w:t>
      </w:r>
      <w:r>
        <w:rPr>
          <w:rFonts w:ascii="Times New Roman" w:hAnsi="Times New Roman" w:cs="Times New Roman"/>
          <w:sz w:val="20"/>
          <w:szCs w:val="20"/>
        </w:rPr>
        <w:t xml:space="preserve"> 34, 6-</w:t>
      </w:r>
      <w:r w:rsidRPr="000E7AF7">
        <w:rPr>
          <w:rFonts w:ascii="Times New Roman" w:hAnsi="Times New Roman" w:cs="Times New Roman"/>
          <w:sz w:val="20"/>
          <w:szCs w:val="20"/>
        </w:rPr>
        <w:t>7</w:t>
      </w:r>
      <w:r>
        <w:rPr>
          <w:rFonts w:ascii="Times New Roman" w:hAnsi="Times New Roman" w:cs="Times New Roman"/>
          <w:sz w:val="20"/>
          <w:szCs w:val="20"/>
        </w:rPr>
        <w:t> :</w:t>
      </w:r>
      <w:r w:rsidRPr="000E7AF7">
        <w:rPr>
          <w:rFonts w:ascii="Times New Roman" w:hAnsi="Times New Roman" w:cs="Times New Roman"/>
          <w:sz w:val="20"/>
          <w:szCs w:val="20"/>
        </w:rPr>
        <w:t xml:space="preserve"> « </w:t>
      </w:r>
      <w:r w:rsidRPr="000E7AF7">
        <w:rPr>
          <w:rFonts w:ascii="Times New Roman" w:hAnsi="Times New Roman" w:cs="Times New Roman"/>
          <w:i/>
          <w:iCs/>
          <w:sz w:val="20"/>
          <w:szCs w:val="20"/>
        </w:rPr>
        <w:t xml:space="preserve">Le Seigneur </w:t>
      </w:r>
      <w:r>
        <w:rPr>
          <w:rFonts w:ascii="Times New Roman" w:hAnsi="Times New Roman" w:cs="Times New Roman"/>
          <w:i/>
          <w:iCs/>
          <w:sz w:val="20"/>
          <w:szCs w:val="20"/>
        </w:rPr>
        <w:t>passa devant Moïse et proclama :</w:t>
      </w:r>
      <w:r w:rsidRPr="000E7AF7">
        <w:rPr>
          <w:rFonts w:ascii="Times New Roman" w:hAnsi="Times New Roman" w:cs="Times New Roman"/>
          <w:i/>
          <w:iCs/>
          <w:sz w:val="20"/>
          <w:szCs w:val="20"/>
        </w:rPr>
        <w:t xml:space="preserve"> « L</w:t>
      </w:r>
      <w:r>
        <w:rPr>
          <w:rFonts w:ascii="Times New Roman" w:hAnsi="Times New Roman" w:cs="Times New Roman"/>
          <w:i/>
          <w:iCs/>
          <w:sz w:val="20"/>
          <w:szCs w:val="20"/>
        </w:rPr>
        <w:t xml:space="preserve">e </w:t>
      </w:r>
      <w:r w:rsidRPr="000E7AF7">
        <w:rPr>
          <w:rFonts w:ascii="Times New Roman" w:hAnsi="Times New Roman" w:cs="Times New Roman"/>
          <w:i/>
          <w:iCs/>
          <w:sz w:val="20"/>
          <w:szCs w:val="20"/>
        </w:rPr>
        <w:t>S</w:t>
      </w:r>
      <w:r>
        <w:rPr>
          <w:rFonts w:ascii="Times New Roman" w:hAnsi="Times New Roman" w:cs="Times New Roman"/>
          <w:i/>
          <w:iCs/>
          <w:sz w:val="20"/>
          <w:szCs w:val="20"/>
        </w:rPr>
        <w:t>eigneur</w:t>
      </w:r>
      <w:r w:rsidRPr="000E7AF7">
        <w:rPr>
          <w:rFonts w:ascii="Times New Roman" w:hAnsi="Times New Roman" w:cs="Times New Roman"/>
          <w:i/>
          <w:iCs/>
          <w:sz w:val="20"/>
          <w:szCs w:val="20"/>
        </w:rPr>
        <w:t xml:space="preserve">, </w:t>
      </w:r>
      <w:r>
        <w:rPr>
          <w:rFonts w:ascii="Times New Roman" w:hAnsi="Times New Roman" w:cs="Times New Roman"/>
          <w:i/>
          <w:iCs/>
          <w:sz w:val="20"/>
          <w:szCs w:val="20"/>
        </w:rPr>
        <w:t>le</w:t>
      </w:r>
      <w:r w:rsidRPr="000E7AF7">
        <w:rPr>
          <w:rFonts w:ascii="Times New Roman" w:hAnsi="Times New Roman" w:cs="Times New Roman"/>
          <w:i/>
          <w:iCs/>
          <w:sz w:val="20"/>
          <w:szCs w:val="20"/>
        </w:rPr>
        <w:t xml:space="preserve"> S</w:t>
      </w:r>
      <w:r>
        <w:rPr>
          <w:rFonts w:ascii="Times New Roman" w:hAnsi="Times New Roman" w:cs="Times New Roman"/>
          <w:i/>
          <w:iCs/>
          <w:sz w:val="20"/>
          <w:szCs w:val="20"/>
        </w:rPr>
        <w:t>eigneur</w:t>
      </w:r>
      <w:r w:rsidRPr="000E7AF7">
        <w:rPr>
          <w:rFonts w:ascii="Times New Roman" w:hAnsi="Times New Roman" w:cs="Times New Roman"/>
          <w:i/>
          <w:iCs/>
          <w:sz w:val="20"/>
          <w:szCs w:val="20"/>
        </w:rPr>
        <w:t>, Dieu tendre et miséricordieux, lent à la colère, plein d’amour et de vérité », qui garde sa fidélité jusqu’à la millième génération, supporte faute, transgression et péché, mais ne laisse rien passer, car il punit la faute des pères sur les fils et les petits-fils, jusqu’à la troisième et la quatrième génér</w:t>
      </w:r>
      <w:r w:rsidRPr="000E7AF7">
        <w:rPr>
          <w:rFonts w:ascii="Times New Roman" w:hAnsi="Times New Roman" w:cs="Times New Roman"/>
          <w:i/>
          <w:sz w:val="20"/>
          <w:szCs w:val="20"/>
        </w:rPr>
        <w:t>ation</w:t>
      </w:r>
      <w:r>
        <w:rPr>
          <w:rFonts w:ascii="Times New Roman" w:hAnsi="Times New Roman" w:cs="Times New Roman"/>
          <w:sz w:val="20"/>
          <w:szCs w:val="20"/>
        </w:rPr>
        <w:t> ».</w:t>
      </w:r>
    </w:p>
    <w:p w14:paraId="54B5FD14" w14:textId="77777777"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t>Ainsi Dieu fait connaître à Moïse les attributs qui le définissent comme un Dieu d’amour. L’amour est patient parce que Dieu, qui nous dit ce qu’est l’amour, est patient.</w:t>
      </w:r>
    </w:p>
    <w:p w14:paraId="64BAD848" w14:textId="77777777"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t>La patience de Dieu est un thème qui re</w:t>
      </w:r>
      <w:r>
        <w:rPr>
          <w:rFonts w:ascii="Times New Roman" w:hAnsi="Times New Roman" w:cs="Times New Roman"/>
          <w:sz w:val="20"/>
          <w:szCs w:val="20"/>
        </w:rPr>
        <w:t>vient souvent tout au long des É</w:t>
      </w:r>
      <w:r w:rsidRPr="000E7AF7">
        <w:rPr>
          <w:rFonts w:ascii="Times New Roman" w:hAnsi="Times New Roman" w:cs="Times New Roman"/>
          <w:sz w:val="20"/>
          <w:szCs w:val="20"/>
        </w:rPr>
        <w:t>critures. Quelques exemples :</w:t>
      </w:r>
    </w:p>
    <w:p w14:paraId="285452B6" w14:textId="77777777"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t>La patience de Dieu est démontrée maintes et maintes fois à travers ses rapports avec son peuple</w:t>
      </w:r>
      <w:r>
        <w:rPr>
          <w:rFonts w:ascii="Times New Roman" w:hAnsi="Times New Roman" w:cs="Times New Roman"/>
          <w:sz w:val="20"/>
          <w:szCs w:val="20"/>
        </w:rPr>
        <w:t> :</w:t>
      </w:r>
      <w:r w:rsidRPr="000E7AF7">
        <w:rPr>
          <w:rFonts w:ascii="Times New Roman" w:hAnsi="Times New Roman" w:cs="Times New Roman"/>
          <w:sz w:val="20"/>
          <w:szCs w:val="20"/>
        </w:rPr>
        <w:t xml:space="preserve"> </w:t>
      </w:r>
      <w:r>
        <w:rPr>
          <w:rFonts w:ascii="Times New Roman" w:hAnsi="Times New Roman" w:cs="Times New Roman"/>
          <w:sz w:val="20"/>
          <w:szCs w:val="20"/>
        </w:rPr>
        <w:t>« </w:t>
      </w:r>
      <w:r w:rsidRPr="000E7AF7">
        <w:rPr>
          <w:rFonts w:ascii="Times New Roman" w:hAnsi="Times New Roman" w:cs="Times New Roman"/>
          <w:i/>
          <w:iCs/>
          <w:sz w:val="20"/>
          <w:szCs w:val="20"/>
        </w:rPr>
        <w:t xml:space="preserve">Moïse </w:t>
      </w:r>
      <w:r>
        <w:rPr>
          <w:rFonts w:ascii="Times New Roman" w:hAnsi="Times New Roman" w:cs="Times New Roman"/>
          <w:i/>
          <w:iCs/>
          <w:sz w:val="20"/>
          <w:szCs w:val="20"/>
        </w:rPr>
        <w:t>plaida en leur faveur devant l’É</w:t>
      </w:r>
      <w:r w:rsidRPr="000E7AF7">
        <w:rPr>
          <w:rFonts w:ascii="Times New Roman" w:hAnsi="Times New Roman" w:cs="Times New Roman"/>
          <w:i/>
          <w:iCs/>
          <w:sz w:val="20"/>
          <w:szCs w:val="20"/>
        </w:rPr>
        <w:t>ternel lorsqu’ils se rebellèrent dans le dé</w:t>
      </w:r>
      <w:r>
        <w:rPr>
          <w:rFonts w:ascii="Times New Roman" w:hAnsi="Times New Roman" w:cs="Times New Roman"/>
          <w:i/>
          <w:iCs/>
          <w:sz w:val="20"/>
          <w:szCs w:val="20"/>
        </w:rPr>
        <w:t>sert et voulurent retourner en É</w:t>
      </w:r>
      <w:r w:rsidRPr="000E7AF7">
        <w:rPr>
          <w:rFonts w:ascii="Times New Roman" w:hAnsi="Times New Roman" w:cs="Times New Roman"/>
          <w:i/>
          <w:iCs/>
          <w:sz w:val="20"/>
          <w:szCs w:val="20"/>
        </w:rPr>
        <w:t>gypte, et il rappela au Seigneur Ses pro</w:t>
      </w:r>
      <w:r>
        <w:rPr>
          <w:rFonts w:ascii="Times New Roman" w:hAnsi="Times New Roman" w:cs="Times New Roman"/>
          <w:i/>
          <w:iCs/>
          <w:sz w:val="20"/>
          <w:szCs w:val="20"/>
        </w:rPr>
        <w:t>pres paroles :</w:t>
      </w:r>
      <w:r w:rsidRPr="000E7AF7">
        <w:rPr>
          <w:rFonts w:ascii="Times New Roman" w:hAnsi="Times New Roman" w:cs="Times New Roman"/>
          <w:i/>
          <w:iCs/>
          <w:sz w:val="20"/>
          <w:szCs w:val="20"/>
        </w:rPr>
        <w:t xml:space="preserve"> « L’</w:t>
      </w:r>
      <w:r>
        <w:rPr>
          <w:rFonts w:ascii="Times New Roman" w:hAnsi="Times New Roman" w:cs="Times New Roman"/>
          <w:i/>
          <w:iCs/>
          <w:sz w:val="20"/>
          <w:szCs w:val="20"/>
        </w:rPr>
        <w:t>É</w:t>
      </w:r>
      <w:r w:rsidRPr="000E7AF7">
        <w:rPr>
          <w:rFonts w:ascii="Times New Roman" w:hAnsi="Times New Roman" w:cs="Times New Roman"/>
          <w:i/>
          <w:iCs/>
          <w:sz w:val="20"/>
          <w:szCs w:val="20"/>
        </w:rPr>
        <w:t>ternel est lent à la colère et riche en bienveillance, il pardonne la faute et le crime »</w:t>
      </w:r>
      <w:r w:rsidRPr="000E7AF7">
        <w:rPr>
          <w:rFonts w:ascii="Times New Roman" w:hAnsi="Times New Roman" w:cs="Times New Roman"/>
          <w:sz w:val="20"/>
          <w:szCs w:val="20"/>
        </w:rPr>
        <w:t xml:space="preserve"> (Nombres 14.18). </w:t>
      </w:r>
    </w:p>
    <w:p w14:paraId="03C188D7" w14:textId="77777777" w:rsidR="001C66A4" w:rsidRPr="000E7AF7" w:rsidRDefault="001C66A4" w:rsidP="001C66A4">
      <w:pPr>
        <w:pStyle w:val="Sansinterligne"/>
        <w:jc w:val="both"/>
        <w:rPr>
          <w:rFonts w:ascii="Times New Roman" w:hAnsi="Times New Roman" w:cs="Times New Roman"/>
          <w:i/>
          <w:iCs/>
          <w:sz w:val="20"/>
          <w:szCs w:val="20"/>
        </w:rPr>
      </w:pPr>
      <w:r w:rsidRPr="000E7AF7">
        <w:rPr>
          <w:rFonts w:ascii="Times New Roman" w:hAnsi="Times New Roman" w:cs="Times New Roman"/>
          <w:sz w:val="20"/>
          <w:szCs w:val="20"/>
        </w:rPr>
        <w:t xml:space="preserve">Il leur promet de les bénir s’ils obéissent et de les châtier s’ils désobéissent. Mais sa patience se révèle également au travers de </w:t>
      </w:r>
      <w:r>
        <w:rPr>
          <w:rFonts w:ascii="Times New Roman" w:hAnsi="Times New Roman" w:cs="Times New Roman"/>
          <w:sz w:val="20"/>
          <w:szCs w:val="20"/>
        </w:rPr>
        <w:t>ces paroles, du verset 40 à 42 :</w:t>
      </w:r>
      <w:r w:rsidRPr="000E7AF7">
        <w:rPr>
          <w:rFonts w:ascii="Times New Roman" w:hAnsi="Times New Roman" w:cs="Times New Roman"/>
          <w:sz w:val="20"/>
          <w:szCs w:val="20"/>
        </w:rPr>
        <w:t xml:space="preserve"> </w:t>
      </w:r>
      <w:r>
        <w:rPr>
          <w:rFonts w:ascii="Times New Roman" w:hAnsi="Times New Roman" w:cs="Times New Roman"/>
          <w:i/>
          <w:iCs/>
          <w:sz w:val="20"/>
          <w:szCs w:val="20"/>
        </w:rPr>
        <w:t>« </w:t>
      </w:r>
      <w:r w:rsidRPr="000E7AF7">
        <w:rPr>
          <w:rFonts w:ascii="Times New Roman" w:hAnsi="Times New Roman" w:cs="Times New Roman"/>
          <w:i/>
          <w:iCs/>
          <w:sz w:val="20"/>
          <w:szCs w:val="20"/>
        </w:rPr>
        <w:t xml:space="preserve">Ils confesseront leur faute et la faute de leurs pères, les infidélités qu’ils ont commises envers moi et la résistance qu’ils m’ont opposée </w:t>
      </w:r>
      <w:r>
        <w:rPr>
          <w:rFonts w:ascii="Times New Roman" w:hAnsi="Times New Roman" w:cs="Times New Roman"/>
          <w:i/>
          <w:iCs/>
          <w:sz w:val="20"/>
          <w:szCs w:val="20"/>
        </w:rPr>
        <w:t xml:space="preserve">(…). </w:t>
      </w:r>
      <w:r w:rsidRPr="000E7AF7">
        <w:rPr>
          <w:rFonts w:ascii="Times New Roman" w:hAnsi="Times New Roman" w:cs="Times New Roman"/>
          <w:i/>
          <w:iCs/>
          <w:sz w:val="20"/>
          <w:szCs w:val="20"/>
        </w:rPr>
        <w:t>Je me souviend</w:t>
      </w:r>
      <w:r>
        <w:rPr>
          <w:rFonts w:ascii="Times New Roman" w:hAnsi="Times New Roman" w:cs="Times New Roman"/>
          <w:i/>
          <w:iCs/>
          <w:sz w:val="20"/>
          <w:szCs w:val="20"/>
        </w:rPr>
        <w:t>rai de mon alliance avec Jacob »</w:t>
      </w:r>
      <w:r w:rsidRPr="000E7AF7">
        <w:rPr>
          <w:rFonts w:ascii="Times New Roman" w:hAnsi="Times New Roman" w:cs="Times New Roman"/>
          <w:i/>
          <w:iCs/>
          <w:sz w:val="20"/>
          <w:szCs w:val="20"/>
        </w:rPr>
        <w:t>.</w:t>
      </w:r>
    </w:p>
    <w:p w14:paraId="32AB4233" w14:textId="77777777"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t>Nombreux sont les psaumes où David rend gloire à Dieu pour</w:t>
      </w:r>
      <w:r>
        <w:rPr>
          <w:rFonts w:ascii="Times New Roman" w:hAnsi="Times New Roman" w:cs="Times New Roman"/>
          <w:sz w:val="20"/>
          <w:szCs w:val="20"/>
        </w:rPr>
        <w:t xml:space="preserve"> </w:t>
      </w:r>
      <w:r w:rsidRPr="000E7AF7">
        <w:rPr>
          <w:rFonts w:ascii="Times New Roman" w:hAnsi="Times New Roman" w:cs="Times New Roman"/>
          <w:sz w:val="20"/>
          <w:szCs w:val="20"/>
        </w:rPr>
        <w:t>s</w:t>
      </w:r>
      <w:r>
        <w:rPr>
          <w:rFonts w:ascii="Times New Roman" w:hAnsi="Times New Roman" w:cs="Times New Roman"/>
          <w:sz w:val="20"/>
          <w:szCs w:val="20"/>
        </w:rPr>
        <w:t>a</w:t>
      </w:r>
      <w:r w:rsidRPr="000E7AF7">
        <w:rPr>
          <w:rFonts w:ascii="Times New Roman" w:hAnsi="Times New Roman" w:cs="Times New Roman"/>
          <w:sz w:val="20"/>
          <w:szCs w:val="20"/>
        </w:rPr>
        <w:t xml:space="preserve"> patience et son pardon.</w:t>
      </w:r>
    </w:p>
    <w:p w14:paraId="6F176ACD" w14:textId="77777777" w:rsidR="001C66A4" w:rsidRPr="000E7AF7" w:rsidRDefault="001C66A4" w:rsidP="001C66A4">
      <w:pPr>
        <w:pStyle w:val="Sansinterligne"/>
        <w:jc w:val="both"/>
        <w:rPr>
          <w:rFonts w:ascii="Times New Roman" w:hAnsi="Times New Roman" w:cs="Times New Roman"/>
          <w:i/>
          <w:iCs/>
          <w:sz w:val="20"/>
          <w:szCs w:val="20"/>
        </w:rPr>
      </w:pPr>
      <w:r w:rsidRPr="000E7AF7">
        <w:rPr>
          <w:rFonts w:ascii="Times New Roman" w:hAnsi="Times New Roman" w:cs="Times New Roman"/>
          <w:sz w:val="20"/>
          <w:szCs w:val="20"/>
        </w:rPr>
        <w:t>Néhémie exprime aussi sa c</w:t>
      </w:r>
      <w:r>
        <w:rPr>
          <w:rFonts w:ascii="Times New Roman" w:hAnsi="Times New Roman" w:cs="Times New Roman"/>
          <w:sz w:val="20"/>
          <w:szCs w:val="20"/>
        </w:rPr>
        <w:t>onfiance en Dieu en ces termes :</w:t>
      </w:r>
      <w:r w:rsidRPr="000E7AF7">
        <w:rPr>
          <w:rFonts w:ascii="Times New Roman" w:hAnsi="Times New Roman" w:cs="Times New Roman"/>
          <w:sz w:val="20"/>
          <w:szCs w:val="20"/>
        </w:rPr>
        <w:t xml:space="preserve"> </w:t>
      </w:r>
      <w:r>
        <w:rPr>
          <w:rFonts w:ascii="Times New Roman" w:hAnsi="Times New Roman" w:cs="Times New Roman"/>
          <w:sz w:val="20"/>
          <w:szCs w:val="20"/>
        </w:rPr>
        <w:t>« </w:t>
      </w:r>
      <w:r w:rsidRPr="000E7AF7">
        <w:rPr>
          <w:rFonts w:ascii="Times New Roman" w:hAnsi="Times New Roman" w:cs="Times New Roman"/>
          <w:i/>
          <w:iCs/>
          <w:sz w:val="20"/>
          <w:szCs w:val="20"/>
        </w:rPr>
        <w:t>Mais toi, tu es</w:t>
      </w:r>
      <w:r>
        <w:rPr>
          <w:rFonts w:ascii="Times New Roman" w:hAnsi="Times New Roman" w:cs="Times New Roman"/>
          <w:i/>
          <w:iCs/>
          <w:sz w:val="20"/>
          <w:szCs w:val="20"/>
        </w:rPr>
        <w:t xml:space="preserve"> le</w:t>
      </w:r>
      <w:r w:rsidRPr="000E7AF7">
        <w:rPr>
          <w:rFonts w:ascii="Times New Roman" w:hAnsi="Times New Roman" w:cs="Times New Roman"/>
          <w:i/>
          <w:iCs/>
          <w:sz w:val="20"/>
          <w:szCs w:val="20"/>
        </w:rPr>
        <w:t xml:space="preserve"> Dieu des pardons</w:t>
      </w:r>
      <w:r>
        <w:rPr>
          <w:rFonts w:ascii="Times New Roman" w:hAnsi="Times New Roman" w:cs="Times New Roman"/>
          <w:i/>
          <w:iCs/>
          <w:sz w:val="20"/>
          <w:szCs w:val="20"/>
        </w:rPr>
        <w:t>,</w:t>
      </w:r>
      <w:r w:rsidRPr="000E7AF7">
        <w:rPr>
          <w:rFonts w:ascii="Times New Roman" w:hAnsi="Times New Roman" w:cs="Times New Roman"/>
          <w:i/>
          <w:iCs/>
          <w:sz w:val="20"/>
          <w:szCs w:val="20"/>
        </w:rPr>
        <w:t xml:space="preserve"> bienveillant et miséricordieux lent à la colère et plein de fidélité</w:t>
      </w:r>
      <w:r>
        <w:rPr>
          <w:rFonts w:ascii="Times New Roman" w:hAnsi="Times New Roman" w:cs="Times New Roman"/>
          <w:i/>
          <w:iCs/>
          <w:sz w:val="20"/>
          <w:szCs w:val="20"/>
        </w:rPr>
        <w:t>. Tu</w:t>
      </w:r>
      <w:r w:rsidRPr="000E7AF7">
        <w:rPr>
          <w:rFonts w:ascii="Times New Roman" w:hAnsi="Times New Roman" w:cs="Times New Roman"/>
          <w:i/>
          <w:iCs/>
          <w:sz w:val="20"/>
          <w:szCs w:val="20"/>
        </w:rPr>
        <w:t xml:space="preserve"> ne</w:t>
      </w:r>
      <w:r>
        <w:rPr>
          <w:rFonts w:ascii="Times New Roman" w:hAnsi="Times New Roman" w:cs="Times New Roman"/>
          <w:i/>
          <w:iCs/>
          <w:sz w:val="20"/>
          <w:szCs w:val="20"/>
        </w:rPr>
        <w:t xml:space="preserve"> les as pas abandonnés. (…)</w:t>
      </w:r>
      <w:r w:rsidRPr="000E7AF7">
        <w:rPr>
          <w:rFonts w:ascii="Times New Roman" w:hAnsi="Times New Roman" w:cs="Times New Roman"/>
          <w:i/>
          <w:iCs/>
          <w:sz w:val="20"/>
          <w:szCs w:val="20"/>
        </w:rPr>
        <w:t xml:space="preserve"> Tu leur as donné ton bon esprit pour qu’ils aient du discernement, tu n’as pas refusé ta manne à leur bouche et tu leur as fourni de l’eau pour leur soif. Pendant quarante ans, tu as pourvu à leur entretien (Néhémie 9.17, 19-21-Tob).</w:t>
      </w:r>
    </w:p>
    <w:p w14:paraId="7069373A" w14:textId="77777777" w:rsidR="001C66A4" w:rsidRPr="000E7AF7" w:rsidRDefault="001C66A4" w:rsidP="001C66A4">
      <w:pPr>
        <w:pStyle w:val="Sansinterligne"/>
        <w:jc w:val="both"/>
        <w:rPr>
          <w:rFonts w:ascii="Times New Roman" w:hAnsi="Times New Roman" w:cs="Times New Roman"/>
          <w:i/>
          <w:iCs/>
          <w:sz w:val="20"/>
          <w:szCs w:val="20"/>
        </w:rPr>
      </w:pPr>
      <w:r w:rsidRPr="000E7AF7">
        <w:rPr>
          <w:rFonts w:ascii="Times New Roman" w:hAnsi="Times New Roman" w:cs="Times New Roman"/>
          <w:sz w:val="20"/>
          <w:szCs w:val="20"/>
        </w:rPr>
        <w:t>Il suffirait de lire l’histoire de la traversée du désert pour voir quelle fut l’immensité de la patience du Seigneur à leur égard</w:t>
      </w:r>
      <w:r>
        <w:rPr>
          <w:rFonts w:ascii="Times New Roman" w:hAnsi="Times New Roman" w:cs="Times New Roman"/>
          <w:sz w:val="20"/>
          <w:szCs w:val="20"/>
        </w:rPr>
        <w:t xml:space="preserve"> : </w:t>
      </w:r>
      <w:r w:rsidRPr="000E7AF7">
        <w:rPr>
          <w:rFonts w:ascii="Times New Roman" w:hAnsi="Times New Roman" w:cs="Times New Roman"/>
          <w:sz w:val="20"/>
          <w:szCs w:val="20"/>
        </w:rPr>
        <w:t>« </w:t>
      </w:r>
      <w:r w:rsidRPr="000E7AF7">
        <w:rPr>
          <w:rFonts w:ascii="Times New Roman" w:hAnsi="Times New Roman" w:cs="Times New Roman"/>
          <w:i/>
          <w:iCs/>
          <w:sz w:val="20"/>
          <w:szCs w:val="20"/>
        </w:rPr>
        <w:t>Cependant le S</w:t>
      </w:r>
      <w:r>
        <w:rPr>
          <w:rFonts w:ascii="Times New Roman" w:hAnsi="Times New Roman" w:cs="Times New Roman"/>
          <w:i/>
          <w:iCs/>
          <w:sz w:val="20"/>
          <w:szCs w:val="20"/>
        </w:rPr>
        <w:t>eigneur</w:t>
      </w:r>
      <w:r w:rsidRPr="000E7AF7">
        <w:rPr>
          <w:rFonts w:ascii="Times New Roman" w:hAnsi="Times New Roman" w:cs="Times New Roman"/>
          <w:i/>
          <w:iCs/>
          <w:sz w:val="20"/>
          <w:szCs w:val="20"/>
        </w:rPr>
        <w:t xml:space="preserve"> attend le moment de vous faire grâce, il va se lever pour vous manifester sa miséricorde, car le S</w:t>
      </w:r>
      <w:r>
        <w:rPr>
          <w:rFonts w:ascii="Times New Roman" w:hAnsi="Times New Roman" w:cs="Times New Roman"/>
          <w:i/>
          <w:iCs/>
          <w:sz w:val="20"/>
          <w:szCs w:val="20"/>
        </w:rPr>
        <w:t xml:space="preserve">eigneur est un Dieu juste : </w:t>
      </w:r>
      <w:r w:rsidRPr="000E7AF7">
        <w:rPr>
          <w:rFonts w:ascii="Times New Roman" w:hAnsi="Times New Roman" w:cs="Times New Roman"/>
          <w:i/>
          <w:iCs/>
          <w:sz w:val="20"/>
          <w:szCs w:val="20"/>
        </w:rPr>
        <w:t xml:space="preserve">heureux tous ceux qui espèrent en lui. » </w:t>
      </w:r>
      <w:r>
        <w:rPr>
          <w:rFonts w:ascii="Times New Roman" w:hAnsi="Times New Roman" w:cs="Times New Roman"/>
          <w:i/>
          <w:iCs/>
          <w:sz w:val="20"/>
          <w:szCs w:val="20"/>
        </w:rPr>
        <w:t>(</w:t>
      </w:r>
      <w:proofErr w:type="spellStart"/>
      <w:r w:rsidRPr="000E7AF7">
        <w:rPr>
          <w:rFonts w:ascii="Times New Roman" w:hAnsi="Times New Roman" w:cs="Times New Roman"/>
          <w:i/>
          <w:iCs/>
          <w:sz w:val="20"/>
          <w:szCs w:val="20"/>
        </w:rPr>
        <w:t>Isaie</w:t>
      </w:r>
      <w:proofErr w:type="spellEnd"/>
      <w:r w:rsidRPr="000E7AF7">
        <w:rPr>
          <w:rFonts w:ascii="Times New Roman" w:hAnsi="Times New Roman" w:cs="Times New Roman"/>
          <w:i/>
          <w:iCs/>
          <w:sz w:val="20"/>
          <w:szCs w:val="20"/>
        </w:rPr>
        <w:t xml:space="preserve"> 30:18 – TOB</w:t>
      </w:r>
      <w:r>
        <w:rPr>
          <w:rFonts w:ascii="Times New Roman" w:hAnsi="Times New Roman" w:cs="Times New Roman"/>
          <w:i/>
          <w:iCs/>
          <w:sz w:val="20"/>
          <w:szCs w:val="20"/>
        </w:rPr>
        <w:t>)</w:t>
      </w:r>
    </w:p>
    <w:p w14:paraId="203430AF" w14:textId="5F06651B" w:rsidR="001C66A4" w:rsidRPr="000E7AF7" w:rsidRDefault="00F03621" w:rsidP="001C66A4">
      <w:pPr>
        <w:pStyle w:val="Sansinterligne"/>
        <w:jc w:val="both"/>
        <w:rPr>
          <w:rFonts w:ascii="Times New Roman" w:hAnsi="Times New Roman" w:cs="Times New Roman"/>
          <w:sz w:val="20"/>
          <w:szCs w:val="20"/>
        </w:rPr>
      </w:pPr>
      <w:r>
        <w:rPr>
          <w:rFonts w:ascii="Times New Roman" w:hAnsi="Times New Roman" w:cs="Times New Roman"/>
          <w:sz w:val="20"/>
          <w:szCs w:val="20"/>
        </w:rPr>
        <w:t>Par ailleurs, l</w:t>
      </w:r>
      <w:r w:rsidR="001C66A4" w:rsidRPr="000E7AF7">
        <w:rPr>
          <w:rFonts w:ascii="Times New Roman" w:hAnsi="Times New Roman" w:cs="Times New Roman"/>
          <w:sz w:val="20"/>
          <w:szCs w:val="20"/>
        </w:rPr>
        <w:t>a patience de Dieu est merveilleusement illustrée dans l’évangile par la parabole du figuier</w:t>
      </w:r>
      <w:r w:rsidR="001C66A4">
        <w:rPr>
          <w:rFonts w:ascii="Times New Roman" w:hAnsi="Times New Roman" w:cs="Times New Roman"/>
          <w:sz w:val="20"/>
          <w:szCs w:val="20"/>
        </w:rPr>
        <w:t xml:space="preserve"> (</w:t>
      </w:r>
      <w:proofErr w:type="spellStart"/>
      <w:r w:rsidR="001C66A4">
        <w:rPr>
          <w:rFonts w:ascii="Times New Roman" w:hAnsi="Times New Roman" w:cs="Times New Roman"/>
          <w:sz w:val="20"/>
          <w:szCs w:val="20"/>
        </w:rPr>
        <w:t>Lc</w:t>
      </w:r>
      <w:proofErr w:type="spellEnd"/>
      <w:r w:rsidR="001C66A4">
        <w:rPr>
          <w:rFonts w:ascii="Times New Roman" w:hAnsi="Times New Roman" w:cs="Times New Roman"/>
          <w:sz w:val="20"/>
          <w:szCs w:val="20"/>
        </w:rPr>
        <w:t xml:space="preserve"> 13, </w:t>
      </w:r>
      <w:r w:rsidR="001C66A4" w:rsidRPr="000E7AF7">
        <w:rPr>
          <w:rFonts w:ascii="Times New Roman" w:hAnsi="Times New Roman" w:cs="Times New Roman"/>
          <w:sz w:val="20"/>
          <w:szCs w:val="20"/>
        </w:rPr>
        <w:t>6-9</w:t>
      </w:r>
      <w:r w:rsidR="001C66A4">
        <w:rPr>
          <w:rFonts w:ascii="Times New Roman" w:hAnsi="Times New Roman" w:cs="Times New Roman"/>
          <w:sz w:val="20"/>
          <w:szCs w:val="20"/>
        </w:rPr>
        <w:t>)</w:t>
      </w:r>
      <w:r w:rsidR="001C66A4" w:rsidRPr="000E7AF7">
        <w:rPr>
          <w:rFonts w:ascii="Times New Roman" w:hAnsi="Times New Roman" w:cs="Times New Roman"/>
          <w:sz w:val="20"/>
          <w:szCs w:val="20"/>
        </w:rPr>
        <w:t xml:space="preserve"> mais aussi celle du semeur et celle de l’ivraie et du bon grain. Plus merveilleusement encore dans les paraboles, dites de la miséricorde </w:t>
      </w:r>
      <w:r w:rsidR="001C66A4">
        <w:rPr>
          <w:rFonts w:ascii="Times New Roman" w:hAnsi="Times New Roman" w:cs="Times New Roman"/>
          <w:sz w:val="20"/>
          <w:szCs w:val="20"/>
        </w:rPr>
        <w:t>(</w:t>
      </w:r>
      <w:proofErr w:type="spellStart"/>
      <w:r w:rsidR="001C66A4">
        <w:rPr>
          <w:rFonts w:ascii="Times New Roman" w:hAnsi="Times New Roman" w:cs="Times New Roman"/>
          <w:sz w:val="20"/>
          <w:szCs w:val="20"/>
        </w:rPr>
        <w:t>L</w:t>
      </w:r>
      <w:r w:rsidR="001C66A4" w:rsidRPr="000E7AF7">
        <w:rPr>
          <w:rFonts w:ascii="Times New Roman" w:hAnsi="Times New Roman" w:cs="Times New Roman"/>
          <w:sz w:val="20"/>
          <w:szCs w:val="20"/>
        </w:rPr>
        <w:t>c</w:t>
      </w:r>
      <w:proofErr w:type="spellEnd"/>
      <w:r w:rsidR="001C66A4" w:rsidRPr="000E7AF7">
        <w:rPr>
          <w:rFonts w:ascii="Times New Roman" w:hAnsi="Times New Roman" w:cs="Times New Roman"/>
          <w:sz w:val="20"/>
          <w:szCs w:val="20"/>
        </w:rPr>
        <w:t xml:space="preserve"> 15</w:t>
      </w:r>
      <w:r w:rsidR="001C66A4">
        <w:rPr>
          <w:rFonts w:ascii="Times New Roman" w:hAnsi="Times New Roman" w:cs="Times New Roman"/>
          <w:sz w:val="20"/>
          <w:szCs w:val="20"/>
        </w:rPr>
        <w:t xml:space="preserve">) </w:t>
      </w:r>
      <w:r w:rsidR="001C66A4" w:rsidRPr="000E7AF7">
        <w:rPr>
          <w:rFonts w:ascii="Times New Roman" w:hAnsi="Times New Roman" w:cs="Times New Roman"/>
          <w:sz w:val="20"/>
          <w:szCs w:val="20"/>
        </w:rPr>
        <w:t>et spécialement celle du fils retrouvé</w:t>
      </w:r>
      <w:r w:rsidR="001C66A4">
        <w:rPr>
          <w:rFonts w:ascii="Times New Roman" w:hAnsi="Times New Roman" w:cs="Times New Roman"/>
          <w:sz w:val="20"/>
          <w:szCs w:val="20"/>
        </w:rPr>
        <w:t xml:space="preserve"> o</w:t>
      </w:r>
      <w:r w:rsidR="001C66A4" w:rsidRPr="000E7AF7">
        <w:rPr>
          <w:rFonts w:ascii="Times New Roman" w:hAnsi="Times New Roman" w:cs="Times New Roman"/>
          <w:sz w:val="20"/>
          <w:szCs w:val="20"/>
        </w:rPr>
        <w:t>ù nous voyons que le Père attend que le fils revienne. Ces paraboles nous dévoilent ce qui est le cœur même du comportement de Jésus, et finalement le cœur du comportement de Dieu…</w:t>
      </w:r>
    </w:p>
    <w:p w14:paraId="0D3C696B" w14:textId="0DFB34FE"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t>Nous retrouvons cette patience dans des textes de résurrection, dans la rencontre avec Thomas, Pierre mais aussi avec les disciples d’Emmaüs (</w:t>
      </w:r>
      <w:proofErr w:type="spellStart"/>
      <w:r>
        <w:rPr>
          <w:rFonts w:ascii="Times New Roman" w:hAnsi="Times New Roman" w:cs="Times New Roman"/>
          <w:sz w:val="20"/>
          <w:szCs w:val="20"/>
        </w:rPr>
        <w:t>L</w:t>
      </w:r>
      <w:r w:rsidRPr="000E7AF7">
        <w:rPr>
          <w:rFonts w:ascii="Times New Roman" w:hAnsi="Times New Roman" w:cs="Times New Roman"/>
          <w:sz w:val="20"/>
          <w:szCs w:val="20"/>
        </w:rPr>
        <w:t>c</w:t>
      </w:r>
      <w:proofErr w:type="spellEnd"/>
      <w:r w:rsidRPr="000E7AF7">
        <w:rPr>
          <w:rFonts w:ascii="Times New Roman" w:hAnsi="Times New Roman" w:cs="Times New Roman"/>
          <w:sz w:val="20"/>
          <w:szCs w:val="20"/>
        </w:rPr>
        <w:t xml:space="preserve"> 24, </w:t>
      </w:r>
      <w:r>
        <w:rPr>
          <w:rFonts w:ascii="Times New Roman" w:hAnsi="Times New Roman" w:cs="Times New Roman"/>
          <w:sz w:val="20"/>
          <w:szCs w:val="20"/>
        </w:rPr>
        <w:t>25-27</w:t>
      </w:r>
      <w:r w:rsidRPr="000E7AF7">
        <w:rPr>
          <w:rFonts w:ascii="Times New Roman" w:hAnsi="Times New Roman" w:cs="Times New Roman"/>
          <w:sz w:val="20"/>
          <w:szCs w:val="20"/>
        </w:rPr>
        <w:t>)</w:t>
      </w:r>
      <w:r>
        <w:rPr>
          <w:rFonts w:ascii="Times New Roman" w:hAnsi="Times New Roman" w:cs="Times New Roman"/>
          <w:sz w:val="20"/>
          <w:szCs w:val="20"/>
        </w:rPr>
        <w:t xml:space="preserve"> : </w:t>
      </w:r>
      <w:r w:rsidRPr="000E7AF7">
        <w:rPr>
          <w:rFonts w:ascii="Times New Roman" w:hAnsi="Times New Roman" w:cs="Times New Roman"/>
          <w:sz w:val="20"/>
          <w:szCs w:val="20"/>
        </w:rPr>
        <w:t>« </w:t>
      </w:r>
      <w:r w:rsidRPr="00471415">
        <w:rPr>
          <w:rFonts w:ascii="Times New Roman" w:hAnsi="Times New Roman" w:cs="Times New Roman"/>
          <w:i/>
          <w:sz w:val="20"/>
          <w:szCs w:val="20"/>
        </w:rPr>
        <w:t>esprits sans intelligence, cœurs lents à croire</w:t>
      </w:r>
      <w:r>
        <w:rPr>
          <w:rFonts w:ascii="Times New Roman" w:hAnsi="Times New Roman" w:cs="Times New Roman"/>
          <w:i/>
          <w:sz w:val="20"/>
          <w:szCs w:val="20"/>
        </w:rPr>
        <w:t xml:space="preserve"> (</w:t>
      </w:r>
      <w:r w:rsidRPr="00471415">
        <w:rPr>
          <w:rFonts w:ascii="Times New Roman" w:hAnsi="Times New Roman" w:cs="Times New Roman"/>
          <w:i/>
          <w:sz w:val="20"/>
          <w:szCs w:val="20"/>
        </w:rPr>
        <w:t>…</w:t>
      </w:r>
      <w:r>
        <w:rPr>
          <w:rFonts w:ascii="Times New Roman" w:hAnsi="Times New Roman" w:cs="Times New Roman"/>
          <w:i/>
          <w:sz w:val="20"/>
          <w:szCs w:val="20"/>
        </w:rPr>
        <w:t xml:space="preserve">) </w:t>
      </w:r>
      <w:r w:rsidRPr="00471415">
        <w:rPr>
          <w:rFonts w:ascii="Times New Roman" w:hAnsi="Times New Roman" w:cs="Times New Roman"/>
          <w:i/>
          <w:sz w:val="20"/>
          <w:szCs w:val="20"/>
        </w:rPr>
        <w:t xml:space="preserve">Et il leur expliqua dans toutes </w:t>
      </w:r>
      <w:r>
        <w:rPr>
          <w:rFonts w:ascii="Times New Roman" w:hAnsi="Times New Roman" w:cs="Times New Roman"/>
          <w:i/>
          <w:sz w:val="20"/>
          <w:szCs w:val="20"/>
        </w:rPr>
        <w:t>les É</w:t>
      </w:r>
      <w:r w:rsidRPr="00471415">
        <w:rPr>
          <w:rFonts w:ascii="Times New Roman" w:hAnsi="Times New Roman" w:cs="Times New Roman"/>
          <w:i/>
          <w:sz w:val="20"/>
          <w:szCs w:val="20"/>
        </w:rPr>
        <w:t>critures</w:t>
      </w:r>
      <w:r>
        <w:rPr>
          <w:rFonts w:ascii="Times New Roman" w:hAnsi="Times New Roman" w:cs="Times New Roman"/>
          <w:i/>
          <w:sz w:val="20"/>
          <w:szCs w:val="20"/>
        </w:rPr>
        <w:t xml:space="preserve"> </w:t>
      </w:r>
      <w:r w:rsidRPr="00471415">
        <w:rPr>
          <w:rFonts w:ascii="Times New Roman" w:hAnsi="Times New Roman" w:cs="Times New Roman"/>
          <w:i/>
          <w:sz w:val="20"/>
          <w:szCs w:val="20"/>
        </w:rPr>
        <w:t>ce qui le concernait</w:t>
      </w:r>
      <w:r w:rsidR="00F03621">
        <w:rPr>
          <w:rFonts w:ascii="Times New Roman" w:hAnsi="Times New Roman" w:cs="Times New Roman"/>
          <w:i/>
          <w:sz w:val="20"/>
          <w:szCs w:val="20"/>
        </w:rPr>
        <w:t> »</w:t>
      </w:r>
      <w:r w:rsidRPr="000E7AF7">
        <w:rPr>
          <w:rFonts w:ascii="Times New Roman" w:hAnsi="Times New Roman" w:cs="Times New Roman"/>
          <w:sz w:val="20"/>
          <w:szCs w:val="20"/>
        </w:rPr>
        <w:t>.</w:t>
      </w:r>
    </w:p>
    <w:p w14:paraId="61A4D80E" w14:textId="77777777" w:rsidR="001C66A4" w:rsidRPr="000E7AF7" w:rsidRDefault="001C66A4" w:rsidP="001C66A4">
      <w:pPr>
        <w:pStyle w:val="Sansinterligne"/>
        <w:jc w:val="both"/>
        <w:rPr>
          <w:rFonts w:ascii="Times New Roman" w:hAnsi="Times New Roman" w:cs="Times New Roman"/>
          <w:i/>
          <w:iCs/>
          <w:sz w:val="20"/>
          <w:szCs w:val="20"/>
        </w:rPr>
      </w:pPr>
      <w:r w:rsidRPr="000E7AF7">
        <w:rPr>
          <w:rFonts w:ascii="Times New Roman" w:hAnsi="Times New Roman" w:cs="Times New Roman"/>
          <w:sz w:val="20"/>
          <w:szCs w:val="20"/>
        </w:rPr>
        <w:t>Dieu ne calcule pas le temps comme nous le faisons</w:t>
      </w:r>
      <w:r>
        <w:rPr>
          <w:rFonts w:ascii="Times New Roman" w:hAnsi="Times New Roman" w:cs="Times New Roman"/>
          <w:sz w:val="20"/>
          <w:szCs w:val="20"/>
        </w:rPr>
        <w:t>, Il</w:t>
      </w:r>
      <w:r w:rsidRPr="000E7AF7">
        <w:rPr>
          <w:rFonts w:ascii="Times New Roman" w:hAnsi="Times New Roman" w:cs="Times New Roman"/>
          <w:sz w:val="20"/>
          <w:szCs w:val="20"/>
        </w:rPr>
        <w:t xml:space="preserve"> dispose du temps et avant d'intervenir par des jugements</w:t>
      </w:r>
      <w:r>
        <w:rPr>
          <w:rFonts w:ascii="Times New Roman" w:hAnsi="Times New Roman" w:cs="Times New Roman"/>
          <w:sz w:val="20"/>
          <w:szCs w:val="20"/>
        </w:rPr>
        <w:t>,</w:t>
      </w:r>
      <w:r w:rsidRPr="000E7AF7">
        <w:rPr>
          <w:rFonts w:ascii="Times New Roman" w:hAnsi="Times New Roman" w:cs="Times New Roman"/>
          <w:sz w:val="20"/>
          <w:szCs w:val="20"/>
        </w:rPr>
        <w:t xml:space="preserve"> Il laisse aux pécheurs tout</w:t>
      </w:r>
      <w:r>
        <w:rPr>
          <w:rFonts w:ascii="Times New Roman" w:hAnsi="Times New Roman" w:cs="Times New Roman"/>
          <w:sz w:val="20"/>
          <w:szCs w:val="20"/>
        </w:rPr>
        <w:t>e la possibilité de se repentir : « </w:t>
      </w:r>
      <w:r w:rsidRPr="000E7AF7">
        <w:rPr>
          <w:rFonts w:ascii="Times New Roman" w:hAnsi="Times New Roman" w:cs="Times New Roman"/>
          <w:i/>
          <w:iCs/>
          <w:sz w:val="20"/>
          <w:szCs w:val="20"/>
        </w:rPr>
        <w:t>Il est une chose, bien-aimés, que vous ne devez pas ignorer, c'est que, devant le Seigneur, un jour est comme mille ans, et mille ans sont comme un jour. Le Seigneur ne tarde pas dans l'accomplissement de la promesse</w:t>
      </w:r>
      <w:r>
        <w:rPr>
          <w:rFonts w:ascii="Times New Roman" w:hAnsi="Times New Roman" w:cs="Times New Roman"/>
          <w:i/>
          <w:iCs/>
          <w:sz w:val="20"/>
          <w:szCs w:val="20"/>
        </w:rPr>
        <w:t>, comme quelques-uns le croient ;</w:t>
      </w:r>
      <w:r w:rsidRPr="000E7AF7">
        <w:rPr>
          <w:rFonts w:ascii="Times New Roman" w:hAnsi="Times New Roman" w:cs="Times New Roman"/>
          <w:i/>
          <w:iCs/>
          <w:sz w:val="20"/>
          <w:szCs w:val="20"/>
        </w:rPr>
        <w:t xml:space="preserve"> mais il use de patience envers vous, ne voulant pas qu'aucun périsse, mais voulant que tous arri</w:t>
      </w:r>
      <w:r>
        <w:rPr>
          <w:rFonts w:ascii="Times New Roman" w:hAnsi="Times New Roman" w:cs="Times New Roman"/>
          <w:i/>
          <w:iCs/>
          <w:sz w:val="20"/>
          <w:szCs w:val="20"/>
        </w:rPr>
        <w:t xml:space="preserve">vent à la repentance » (2 P 3, </w:t>
      </w:r>
      <w:r w:rsidRPr="000E7AF7">
        <w:rPr>
          <w:rFonts w:ascii="Times New Roman" w:hAnsi="Times New Roman" w:cs="Times New Roman"/>
          <w:i/>
          <w:iCs/>
          <w:sz w:val="20"/>
          <w:szCs w:val="20"/>
        </w:rPr>
        <w:t xml:space="preserve">8-9). </w:t>
      </w:r>
    </w:p>
    <w:p w14:paraId="0C01750B" w14:textId="77777777"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t xml:space="preserve">La patience n'est pas une attente passive. Un chrétien court patiemment en persévérant à travers les difficultés. Dans la Bible, la patience c'est persévérer vers le but, endurant les épreuves ou attendant avec confiance qu'une promesse s'accomplisse. La patience permet la maturation et ce qu’il est nécessaire d’avoir pour atteindre le sommet. </w:t>
      </w:r>
    </w:p>
    <w:p w14:paraId="2EF3E650" w14:textId="77777777" w:rsidR="001C66A4" w:rsidRPr="000E7AF7"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t>Nous pourrions citer d'autres exemples de la patience de Dieu, mais nous pouvons tous nous rappeler combien souvent le Seigneur a usé et use encore de patience envers nous. Nous pouvons nous appl</w:t>
      </w:r>
      <w:r>
        <w:rPr>
          <w:rFonts w:ascii="Times New Roman" w:hAnsi="Times New Roman" w:cs="Times New Roman"/>
          <w:sz w:val="20"/>
          <w:szCs w:val="20"/>
        </w:rPr>
        <w:t>iquer cette parole du prophète :</w:t>
      </w:r>
      <w:r w:rsidRPr="000E7AF7">
        <w:rPr>
          <w:rFonts w:ascii="Times New Roman" w:hAnsi="Times New Roman" w:cs="Times New Roman"/>
          <w:sz w:val="20"/>
          <w:szCs w:val="20"/>
        </w:rPr>
        <w:t xml:space="preserve"> </w:t>
      </w:r>
      <w:r w:rsidRPr="00471415">
        <w:rPr>
          <w:rFonts w:ascii="Times New Roman" w:hAnsi="Times New Roman" w:cs="Times New Roman"/>
          <w:b/>
          <w:sz w:val="20"/>
          <w:szCs w:val="20"/>
        </w:rPr>
        <w:t>Soyons patients</w:t>
      </w:r>
      <w:r w:rsidRPr="000E7AF7">
        <w:rPr>
          <w:rFonts w:ascii="Times New Roman" w:hAnsi="Times New Roman" w:cs="Times New Roman"/>
          <w:sz w:val="20"/>
          <w:szCs w:val="20"/>
        </w:rPr>
        <w:t>.</w:t>
      </w:r>
    </w:p>
    <w:p w14:paraId="5DD75132" w14:textId="77777777" w:rsidR="001C66A4" w:rsidRPr="000E7AF7" w:rsidRDefault="001C66A4" w:rsidP="001C66A4">
      <w:pPr>
        <w:pStyle w:val="Sansinterligne"/>
        <w:jc w:val="both"/>
        <w:rPr>
          <w:rFonts w:ascii="Times New Roman" w:hAnsi="Times New Roman" w:cs="Times New Roman"/>
          <w:i/>
          <w:iCs/>
          <w:sz w:val="20"/>
          <w:szCs w:val="20"/>
        </w:rPr>
      </w:pPr>
      <w:r w:rsidRPr="000E7AF7">
        <w:rPr>
          <w:rFonts w:ascii="Times New Roman" w:hAnsi="Times New Roman" w:cs="Times New Roman"/>
          <w:sz w:val="20"/>
          <w:szCs w:val="20"/>
        </w:rPr>
        <w:t>La patience est une qualité essentielle que chaque chrétien doit revêtir. Faisons de grands efforts pour cultiver cette précieuse qualité liée à l’endurance, à l</w:t>
      </w:r>
      <w:r>
        <w:rPr>
          <w:rFonts w:ascii="Times New Roman" w:hAnsi="Times New Roman" w:cs="Times New Roman"/>
          <w:sz w:val="20"/>
          <w:szCs w:val="20"/>
        </w:rPr>
        <w:t xml:space="preserve">a persévérance, à l’espérance. </w:t>
      </w:r>
      <w:r w:rsidRPr="000E7AF7">
        <w:rPr>
          <w:rFonts w:ascii="Times New Roman" w:hAnsi="Times New Roman" w:cs="Times New Roman"/>
          <w:sz w:val="20"/>
          <w:szCs w:val="20"/>
        </w:rPr>
        <w:t xml:space="preserve">Ainsi, nous honorerons notre Père céleste aimant et patient, et nous ferons partie de « </w:t>
      </w:r>
      <w:r w:rsidRPr="000E7AF7">
        <w:rPr>
          <w:rFonts w:ascii="Times New Roman" w:hAnsi="Times New Roman" w:cs="Times New Roman"/>
          <w:i/>
          <w:iCs/>
          <w:sz w:val="20"/>
          <w:szCs w:val="20"/>
        </w:rPr>
        <w:t>ceux qui, grâce à la foi et à la patien</w:t>
      </w:r>
      <w:r>
        <w:rPr>
          <w:rFonts w:ascii="Times New Roman" w:hAnsi="Times New Roman" w:cs="Times New Roman"/>
          <w:i/>
          <w:iCs/>
          <w:sz w:val="20"/>
          <w:szCs w:val="20"/>
        </w:rPr>
        <w:t xml:space="preserve">ce, héritent des promesses » (He. 6, </w:t>
      </w:r>
      <w:r w:rsidRPr="000E7AF7">
        <w:rPr>
          <w:rFonts w:ascii="Times New Roman" w:hAnsi="Times New Roman" w:cs="Times New Roman"/>
          <w:i/>
          <w:iCs/>
          <w:sz w:val="20"/>
          <w:szCs w:val="20"/>
        </w:rPr>
        <w:t>10-12).</w:t>
      </w:r>
    </w:p>
    <w:p w14:paraId="0A738801" w14:textId="66C5AB24" w:rsidR="001C66A4" w:rsidRDefault="001C66A4" w:rsidP="001C66A4">
      <w:pPr>
        <w:pStyle w:val="Sansinterligne"/>
        <w:jc w:val="both"/>
        <w:rPr>
          <w:rFonts w:ascii="Times New Roman" w:hAnsi="Times New Roman" w:cs="Times New Roman"/>
          <w:sz w:val="20"/>
          <w:szCs w:val="20"/>
        </w:rPr>
      </w:pPr>
      <w:r w:rsidRPr="000E7AF7">
        <w:rPr>
          <w:rFonts w:ascii="Times New Roman" w:hAnsi="Times New Roman" w:cs="Times New Roman"/>
          <w:sz w:val="20"/>
          <w:szCs w:val="20"/>
        </w:rPr>
        <w:lastRenderedPageBreak/>
        <w:t>Nous sommes exhortés à la pat</w:t>
      </w:r>
      <w:r>
        <w:rPr>
          <w:rFonts w:ascii="Times New Roman" w:hAnsi="Times New Roman" w:cs="Times New Roman"/>
          <w:sz w:val="20"/>
          <w:szCs w:val="20"/>
        </w:rPr>
        <w:t>ience dans différents domaines : à</w:t>
      </w:r>
      <w:r w:rsidRPr="000E7AF7">
        <w:rPr>
          <w:rFonts w:ascii="Times New Roman" w:hAnsi="Times New Roman" w:cs="Times New Roman"/>
          <w:sz w:val="20"/>
          <w:szCs w:val="20"/>
        </w:rPr>
        <w:t xml:space="preserve"> l'égard des autres, ceux du monde au milieu desquels nous vivons, avec nos proches dans notre famille, avec les frères et sœurs en Christ</w:t>
      </w:r>
      <w:r>
        <w:rPr>
          <w:rFonts w:ascii="Times New Roman" w:hAnsi="Times New Roman" w:cs="Times New Roman"/>
          <w:sz w:val="20"/>
          <w:szCs w:val="20"/>
        </w:rPr>
        <w:t>, etc</w:t>
      </w:r>
      <w:r w:rsidR="003B7CD1">
        <w:rPr>
          <w:rFonts w:ascii="Times New Roman" w:hAnsi="Times New Roman" w:cs="Times New Roman"/>
          <w:sz w:val="20"/>
          <w:szCs w:val="20"/>
        </w:rPr>
        <w:t xml:space="preserve">. </w:t>
      </w:r>
      <w:r>
        <w:rPr>
          <w:rFonts w:ascii="Times New Roman" w:hAnsi="Times New Roman" w:cs="Times New Roman"/>
          <w:i/>
          <w:iCs/>
          <w:sz w:val="20"/>
          <w:szCs w:val="20"/>
        </w:rPr>
        <w:t>« </w:t>
      </w:r>
      <w:r w:rsidRPr="000E7AF7">
        <w:rPr>
          <w:rFonts w:ascii="Times New Roman" w:hAnsi="Times New Roman" w:cs="Times New Roman"/>
          <w:i/>
          <w:iCs/>
          <w:sz w:val="20"/>
          <w:szCs w:val="20"/>
        </w:rPr>
        <w:t>Usez de patience envers tous</w:t>
      </w:r>
      <w:r>
        <w:rPr>
          <w:rFonts w:ascii="Times New Roman" w:hAnsi="Times New Roman" w:cs="Times New Roman"/>
          <w:i/>
          <w:iCs/>
          <w:sz w:val="20"/>
          <w:szCs w:val="20"/>
        </w:rPr>
        <w:t> »</w:t>
      </w:r>
      <w:r w:rsidRPr="000E7AF7">
        <w:rPr>
          <w:rFonts w:ascii="Times New Roman" w:hAnsi="Times New Roman" w:cs="Times New Roman"/>
          <w:sz w:val="20"/>
          <w:szCs w:val="20"/>
        </w:rPr>
        <w:t xml:space="preserve"> </w:t>
      </w:r>
      <w:r>
        <w:rPr>
          <w:rFonts w:ascii="Times New Roman" w:hAnsi="Times New Roman" w:cs="Times New Roman"/>
          <w:sz w:val="20"/>
          <w:szCs w:val="20"/>
        </w:rPr>
        <w:t>(</w:t>
      </w:r>
      <w:r w:rsidRPr="000E7AF7">
        <w:rPr>
          <w:rFonts w:ascii="Times New Roman" w:hAnsi="Times New Roman" w:cs="Times New Roman"/>
          <w:sz w:val="20"/>
          <w:szCs w:val="20"/>
        </w:rPr>
        <w:t xml:space="preserve">1 </w:t>
      </w:r>
      <w:proofErr w:type="spellStart"/>
      <w:r w:rsidRPr="000E7AF7">
        <w:rPr>
          <w:rFonts w:ascii="Times New Roman" w:hAnsi="Times New Roman" w:cs="Times New Roman"/>
          <w:sz w:val="20"/>
          <w:szCs w:val="20"/>
        </w:rPr>
        <w:t>Thess</w:t>
      </w:r>
      <w:proofErr w:type="spellEnd"/>
      <w:r>
        <w:rPr>
          <w:rFonts w:ascii="Times New Roman" w:hAnsi="Times New Roman" w:cs="Times New Roman"/>
          <w:sz w:val="20"/>
          <w:szCs w:val="20"/>
        </w:rPr>
        <w:t xml:space="preserve"> 5, </w:t>
      </w:r>
      <w:r w:rsidRPr="000E7AF7">
        <w:rPr>
          <w:rFonts w:ascii="Times New Roman" w:hAnsi="Times New Roman" w:cs="Times New Roman"/>
          <w:sz w:val="20"/>
          <w:szCs w:val="20"/>
        </w:rPr>
        <w:t>14</w:t>
      </w:r>
      <w:r>
        <w:rPr>
          <w:rFonts w:ascii="Times New Roman" w:hAnsi="Times New Roman" w:cs="Times New Roman"/>
          <w:sz w:val="20"/>
          <w:szCs w:val="20"/>
        </w:rPr>
        <w:t>)</w:t>
      </w:r>
      <w:r w:rsidR="00306C63">
        <w:rPr>
          <w:rFonts w:ascii="Times New Roman" w:hAnsi="Times New Roman" w:cs="Times New Roman"/>
          <w:sz w:val="20"/>
          <w:szCs w:val="20"/>
        </w:rPr>
        <w:t>.</w:t>
      </w:r>
    </w:p>
    <w:p w14:paraId="5BC973B7" w14:textId="2846105D" w:rsidR="00B5087E" w:rsidRPr="001C66A4" w:rsidRDefault="001C66A4" w:rsidP="001C66A4">
      <w:pPr>
        <w:jc w:val="right"/>
      </w:pPr>
      <w:r w:rsidRPr="001C66A4">
        <w:t>Annette Hoguet</w:t>
      </w:r>
    </w:p>
    <w:p w14:paraId="319B791F" w14:textId="77777777" w:rsidR="0010172F" w:rsidRDefault="0010172F" w:rsidP="0010172F">
      <w:pPr>
        <w:pStyle w:val="Titre2"/>
        <w:keepNext w:val="0"/>
        <w:widowControl w:val="0"/>
        <w:rPr>
          <w:b/>
          <w:color w:val="7030A0"/>
        </w:rPr>
      </w:pPr>
      <w:r w:rsidRPr="0010172F">
        <w:rPr>
          <w:b/>
          <w:color w:val="7030A0"/>
        </w:rPr>
        <w:t>Fleurir</w:t>
      </w:r>
    </w:p>
    <w:p w14:paraId="0B3CC02A" w14:textId="0BF98504" w:rsidR="00215528" w:rsidRDefault="00774398" w:rsidP="00E94D22">
      <w:pPr>
        <w:jc w:val="both"/>
      </w:pPr>
      <w:r>
        <w:t xml:space="preserve"> </w:t>
      </w:r>
      <w:r w:rsidR="00215528">
        <w:t>« </w:t>
      </w:r>
      <w:r w:rsidR="00215528" w:rsidRPr="00FD04E2">
        <w:rPr>
          <w:i/>
        </w:rPr>
        <w:t>Pendant l’Avent, l’autel sera décoré de fleurs avec la sobriété qui convient au caractère de ce temps et sans anticiper la joie complète de la Nativité du Seigneur.</w:t>
      </w:r>
      <w:r w:rsidR="00215528">
        <w:t xml:space="preserve"> » </w:t>
      </w:r>
      <w:r w:rsidR="00215528" w:rsidRPr="00215528">
        <w:rPr>
          <w:sz w:val="18"/>
          <w:szCs w:val="18"/>
        </w:rPr>
        <w:t>Présentation Générale du Missel Romain n°305</w:t>
      </w:r>
      <w:r w:rsidR="00215528">
        <w:t>.</w:t>
      </w:r>
    </w:p>
    <w:p w14:paraId="34A4C58E" w14:textId="77777777" w:rsidR="00215528" w:rsidRDefault="00215528" w:rsidP="00E94D22">
      <w:pPr>
        <w:jc w:val="both"/>
      </w:pPr>
    </w:p>
    <w:p w14:paraId="303B9834" w14:textId="55E96C13" w:rsidR="00215528" w:rsidRDefault="00215528" w:rsidP="00E94D22">
      <w:pPr>
        <w:jc w:val="both"/>
      </w:pPr>
      <w:r>
        <w:t xml:space="preserve">L’équipe « Fleurir en liturgie » des Fiches Dominicales vous propose de travailler en équipe les pages 9 à 13 du Livret de l’Année A </w:t>
      </w:r>
      <w:r w:rsidR="00E94D22">
        <w:t xml:space="preserve">du Coffret </w:t>
      </w:r>
      <w:r w:rsidR="00EF6FBD">
        <w:t>« </w:t>
      </w:r>
      <w:r w:rsidR="00EF6FBD" w:rsidRPr="00EF6FBD">
        <w:rPr>
          <w:i/>
        </w:rPr>
        <w:t>Fleurir en liturgie</w:t>
      </w:r>
      <w:r w:rsidR="00E94D22">
        <w:t xml:space="preserve"> - Fleurir les temps liturgiques privilégiés et les grandes fêtes »</w:t>
      </w:r>
      <w:r>
        <w:t>.</w:t>
      </w:r>
    </w:p>
    <w:p w14:paraId="794ABE88" w14:textId="77777777" w:rsidR="00934DCE" w:rsidRPr="00D05A8E" w:rsidRDefault="00212F46" w:rsidP="00E36EC2">
      <w:pPr>
        <w:pStyle w:val="Titre1"/>
        <w:keepNext w:val="0"/>
        <w:widowControl w:val="0"/>
        <w:spacing w:before="400"/>
        <w:rPr>
          <w:color w:val="7030A0"/>
        </w:rPr>
      </w:pPr>
      <w:r w:rsidRPr="00D05A8E">
        <w:rPr>
          <w:color w:val="7030A0"/>
        </w:rPr>
        <w:t>POUR UNE C</w:t>
      </w:r>
      <w:r w:rsidR="00A6093F" w:rsidRPr="00D05A8E">
        <w:rPr>
          <w:color w:val="7030A0"/>
        </w:rPr>
        <w:t>É</w:t>
      </w:r>
      <w:r w:rsidRPr="00D05A8E">
        <w:rPr>
          <w:color w:val="7030A0"/>
        </w:rPr>
        <w:t>L</w:t>
      </w:r>
      <w:r w:rsidR="00A6093F" w:rsidRPr="00D05A8E">
        <w:rPr>
          <w:color w:val="7030A0"/>
        </w:rPr>
        <w:t>É</w:t>
      </w:r>
      <w:r w:rsidRPr="00D05A8E">
        <w:rPr>
          <w:color w:val="7030A0"/>
        </w:rPr>
        <w:t xml:space="preserve">BRATION </w:t>
      </w:r>
      <w:r w:rsidR="00013464" w:rsidRPr="00D05A8E">
        <w:rPr>
          <w:color w:val="7030A0"/>
        </w:rPr>
        <w:t xml:space="preserve">DOMINICALE </w:t>
      </w:r>
      <w:r w:rsidRPr="00D05A8E">
        <w:rPr>
          <w:color w:val="7030A0"/>
        </w:rPr>
        <w:t>DE LA PAROLE</w:t>
      </w:r>
      <w:r w:rsidRPr="00D05A8E">
        <w:rPr>
          <w:color w:val="7030A0"/>
        </w:rPr>
        <w:br/>
        <w:t xml:space="preserve">LORSQU’IL N’Y </w:t>
      </w:r>
      <w:r w:rsidR="00A6093F" w:rsidRPr="00D05A8E">
        <w:rPr>
          <w:color w:val="7030A0"/>
        </w:rPr>
        <w:t>A</w:t>
      </w:r>
      <w:r w:rsidRPr="00D05A8E">
        <w:rPr>
          <w:color w:val="7030A0"/>
        </w:rPr>
        <w:t xml:space="preserve"> PAS D’EUCHARISTIE</w:t>
      </w:r>
    </w:p>
    <w:p w14:paraId="143E38D7" w14:textId="77777777" w:rsidR="008A0FCA" w:rsidRPr="008A0FCA" w:rsidRDefault="008A0FCA" w:rsidP="008A0FCA">
      <w:pPr>
        <w:pBdr>
          <w:top w:val="single" w:sz="4" w:space="1" w:color="auto"/>
          <w:left w:val="single" w:sz="4" w:space="4" w:color="auto"/>
          <w:bottom w:val="single" w:sz="4" w:space="1" w:color="auto"/>
          <w:right w:val="single" w:sz="4" w:space="4" w:color="auto"/>
        </w:pBdr>
        <w:ind w:left="284" w:right="283"/>
        <w:jc w:val="both"/>
      </w:pPr>
      <w:r w:rsidRPr="008A0FCA">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2174169" w14:textId="77777777" w:rsidR="008A0FCA" w:rsidRPr="008A0FCA" w:rsidRDefault="008A0FCA" w:rsidP="008A0FCA">
      <w:pPr>
        <w:pBdr>
          <w:top w:val="single" w:sz="4" w:space="1" w:color="auto"/>
          <w:left w:val="single" w:sz="4" w:space="4" w:color="auto"/>
          <w:bottom w:val="single" w:sz="4" w:space="1" w:color="auto"/>
          <w:right w:val="single" w:sz="4" w:space="4" w:color="auto"/>
        </w:pBdr>
        <w:ind w:left="284" w:right="283"/>
        <w:jc w:val="both"/>
      </w:pPr>
      <w:r w:rsidRPr="008A0FCA">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8A0FCA">
        <w:t xml:space="preserve">C’est pour cela que les </w:t>
      </w:r>
      <w:r w:rsidRPr="008A0FCA">
        <w:rPr>
          <w:i/>
        </w:rPr>
        <w:t>Fiches Dominicales</w:t>
      </w:r>
      <w:r w:rsidRPr="008A0FCA">
        <w:t xml:space="preserve"> vous offrent une aide, aussi bien pour la préparation des messes, que pour celle des célébrations de la Parole de Dieu.</w:t>
      </w:r>
    </w:p>
    <w:p w14:paraId="4135208D" w14:textId="77777777" w:rsidR="008A0FCA" w:rsidRPr="008A0FCA" w:rsidRDefault="008A0FCA" w:rsidP="008A0FCA">
      <w:pPr>
        <w:pBdr>
          <w:top w:val="single" w:sz="4" w:space="1" w:color="auto"/>
          <w:left w:val="single" w:sz="4" w:space="4" w:color="auto"/>
          <w:bottom w:val="single" w:sz="4" w:space="1" w:color="auto"/>
          <w:right w:val="single" w:sz="4" w:space="4" w:color="auto"/>
        </w:pBdr>
        <w:ind w:left="284" w:right="283"/>
        <w:jc w:val="both"/>
        <w:rPr>
          <w:i/>
          <w:iCs/>
        </w:rPr>
      </w:pPr>
      <w:r w:rsidRPr="008A0FCA">
        <w:t xml:space="preserve">D’autre part, les </w:t>
      </w:r>
      <w:r w:rsidRPr="008A0FCA">
        <w:rPr>
          <w:i/>
        </w:rPr>
        <w:t>Fiches Dominicales</w:t>
      </w:r>
      <w:r w:rsidRPr="008A0FCA">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614B22AF" w14:textId="77777777" w:rsidR="00EF6FBD" w:rsidRPr="000A6B04" w:rsidRDefault="00EF6FBD" w:rsidP="00EF6FBD">
      <w:pPr>
        <w:pStyle w:val="Titre2"/>
        <w:spacing w:before="240" w:after="120"/>
        <w:jc w:val="left"/>
        <w:rPr>
          <w:b/>
          <w:color w:val="7030A0"/>
        </w:rPr>
      </w:pPr>
      <w:r w:rsidRPr="000A6B04">
        <w:rPr>
          <w:b/>
          <w:color w:val="7030A0"/>
        </w:rPr>
        <w:t>Temps d’accueil</w:t>
      </w:r>
    </w:p>
    <w:p w14:paraId="1A7E7DE6" w14:textId="77777777" w:rsidR="00EF6FBD" w:rsidRPr="000A6B04" w:rsidRDefault="00EF6FBD" w:rsidP="00EF6FBD">
      <w:pPr>
        <w:pStyle w:val="Sansinterligne"/>
        <w:numPr>
          <w:ilvl w:val="0"/>
          <w:numId w:val="12"/>
        </w:numPr>
        <w:spacing w:after="120"/>
        <w:rPr>
          <w:rFonts w:ascii="Times New Roman" w:hAnsi="Times New Roman" w:cs="Times New Roman"/>
          <w:b/>
          <w:smallCaps/>
          <w:sz w:val="20"/>
          <w:szCs w:val="20"/>
          <w:lang w:eastAsia="fr-FR"/>
        </w:rPr>
      </w:pPr>
      <w:r w:rsidRPr="000A6B04">
        <w:rPr>
          <w:rFonts w:ascii="Times New Roman" w:hAnsi="Times New Roman" w:cs="Times New Roman"/>
          <w:b/>
          <w:smallCaps/>
          <w:sz w:val="20"/>
          <w:szCs w:val="20"/>
          <w:lang w:eastAsia="fr-FR"/>
        </w:rPr>
        <w:t>Mot d’accueil</w:t>
      </w:r>
    </w:p>
    <w:p w14:paraId="01B0B0BB" w14:textId="77777777" w:rsidR="00EF6FBD" w:rsidRPr="000A6B04" w:rsidRDefault="00EF6FBD" w:rsidP="00EF6FBD">
      <w:pPr>
        <w:spacing w:after="120"/>
        <w:jc w:val="both"/>
        <w:rPr>
          <w:rFonts w:eastAsia="Calibri"/>
          <w:i/>
          <w:lang w:eastAsia="en-US"/>
        </w:rPr>
      </w:pPr>
      <w:r w:rsidRPr="000A6B04">
        <w:rPr>
          <w:rFonts w:eastAsia="Calibri"/>
          <w:i/>
          <w:lang w:eastAsia="en-US"/>
        </w:rPr>
        <w:t xml:space="preserve">En ce troisième dimanche de l’Avent, nous sommes invités à continuer notre chemin dans la joie « Réjouissez-vous, soyez dans l’allégresse » Patience ! Dieu vient lui-même à notre rencontre. </w:t>
      </w:r>
      <w:r>
        <w:rPr>
          <w:rFonts w:eastAsia="Calibri"/>
          <w:i/>
          <w:lang w:eastAsia="en-US"/>
        </w:rPr>
        <w:t>Il vient et il est déjà là ;</w:t>
      </w:r>
      <w:r w:rsidRPr="000A6B04">
        <w:rPr>
          <w:rFonts w:eastAsia="Calibri"/>
          <w:i/>
          <w:lang w:eastAsia="en-US"/>
        </w:rPr>
        <w:t xml:space="preserve"> c’est lui qui nous rassemble. Il est là en chacun de nous. Il est là dans notre assem</w:t>
      </w:r>
      <w:r>
        <w:rPr>
          <w:rFonts w:eastAsia="Calibri"/>
          <w:i/>
          <w:lang w:eastAsia="en-US"/>
        </w:rPr>
        <w:t>blée. Il est là dans sa Parole.</w:t>
      </w:r>
      <w:r w:rsidRPr="000A6B04">
        <w:rPr>
          <w:rFonts w:eastAsia="Calibri"/>
          <w:i/>
          <w:lang w:eastAsia="en-US"/>
        </w:rPr>
        <w:t xml:space="preserve"> Saurons-nous le reconnaître ?</w:t>
      </w:r>
    </w:p>
    <w:p w14:paraId="7278B70B" w14:textId="77777777" w:rsidR="00EF6FBD" w:rsidRPr="000A6B04" w:rsidRDefault="00EF6FBD" w:rsidP="00EF6FBD">
      <w:pPr>
        <w:pStyle w:val="Sansinterligne"/>
        <w:numPr>
          <w:ilvl w:val="0"/>
          <w:numId w:val="12"/>
        </w:numPr>
        <w:spacing w:after="120"/>
        <w:rPr>
          <w:rFonts w:ascii="Times New Roman" w:hAnsi="Times New Roman" w:cs="Times New Roman"/>
          <w:sz w:val="20"/>
          <w:szCs w:val="20"/>
        </w:rPr>
      </w:pPr>
      <w:r w:rsidRPr="000A6B04">
        <w:rPr>
          <w:rFonts w:ascii="Times New Roman" w:hAnsi="Times New Roman" w:cs="Times New Roman"/>
          <w:b/>
          <w:smallCaps/>
          <w:sz w:val="20"/>
          <w:szCs w:val="20"/>
          <w:lang w:eastAsia="fr-FR"/>
        </w:rPr>
        <w:t>Chant d’entrée</w:t>
      </w:r>
    </w:p>
    <w:p w14:paraId="1C131B49" w14:textId="77777777" w:rsidR="00EF6FBD" w:rsidRDefault="00EF6FBD" w:rsidP="00EF6FBD">
      <w:pPr>
        <w:pStyle w:val="Lignechant"/>
        <w:tabs>
          <w:tab w:val="clear" w:pos="6804"/>
          <w:tab w:val="left" w:pos="6237"/>
        </w:tabs>
        <w:spacing w:before="60" w:after="60"/>
        <w:ind w:left="709"/>
        <w:rPr>
          <w:b w:val="0"/>
          <w:color w:val="auto"/>
        </w:rPr>
      </w:pPr>
      <w:r>
        <w:rPr>
          <w:color w:val="7030A0"/>
        </w:rPr>
        <w:t>K 180</w:t>
      </w:r>
      <w:r>
        <w:rPr>
          <w:color w:val="7030A0"/>
        </w:rPr>
        <w:tab/>
      </w:r>
      <w:r w:rsidRPr="00454DC8">
        <w:rPr>
          <w:color w:val="auto"/>
        </w:rPr>
        <w:t>Peuple de Dieu, marche joyeux</w:t>
      </w:r>
      <w:r>
        <w:rPr>
          <w:color w:val="7030A0"/>
        </w:rPr>
        <w:tab/>
      </w:r>
      <w:r w:rsidRPr="000A6B04">
        <w:rPr>
          <w:b w:val="0"/>
          <w:color w:val="auto"/>
        </w:rPr>
        <w:t xml:space="preserve">CNA 574 / Chantons </w:t>
      </w:r>
      <w:r w:rsidRPr="00214651">
        <w:rPr>
          <w:b w:val="0"/>
          <w:color w:val="auto"/>
        </w:rPr>
        <w:t>en Église n°</w:t>
      </w:r>
      <w:r>
        <w:rPr>
          <w:b w:val="0"/>
          <w:color w:val="auto"/>
        </w:rPr>
        <w:t xml:space="preserve"> 168 / Signes Musiques n° 44</w:t>
      </w:r>
    </w:p>
    <w:p w14:paraId="240A747F" w14:textId="77777777" w:rsidR="00EF6FBD" w:rsidRPr="000A6B04" w:rsidRDefault="00EF6FBD" w:rsidP="00EF6FBD">
      <w:pPr>
        <w:pStyle w:val="Lignechant"/>
        <w:tabs>
          <w:tab w:val="left" w:pos="6237"/>
        </w:tabs>
        <w:spacing w:before="60" w:after="60"/>
        <w:ind w:left="709"/>
        <w:rPr>
          <w:rFonts w:eastAsia="Calibri"/>
          <w:b w:val="0"/>
          <w:color w:val="auto"/>
          <w:lang w:eastAsia="en-US"/>
        </w:rPr>
      </w:pPr>
      <w:r w:rsidRPr="000A6B04">
        <w:rPr>
          <w:rFonts w:eastAsia="Calibri"/>
          <w:color w:val="7030A0"/>
          <w:lang w:eastAsia="en-US"/>
        </w:rPr>
        <w:t>EDIT</w:t>
      </w:r>
      <w:r>
        <w:rPr>
          <w:rFonts w:eastAsia="Calibri"/>
          <w:color w:val="7030A0"/>
          <w:lang w:eastAsia="en-US"/>
        </w:rPr>
        <w:t xml:space="preserve"> </w:t>
      </w:r>
      <w:r w:rsidRPr="000A6B04">
        <w:rPr>
          <w:rFonts w:eastAsia="Calibri"/>
          <w:color w:val="7030A0"/>
          <w:lang w:eastAsia="en-US"/>
        </w:rPr>
        <w:t>594</w:t>
      </w:r>
      <w:r>
        <w:rPr>
          <w:rFonts w:eastAsia="Calibri"/>
          <w:color w:val="7030A0"/>
          <w:lang w:eastAsia="en-US"/>
        </w:rPr>
        <w:t xml:space="preserve"> </w:t>
      </w:r>
      <w:r w:rsidRPr="000A6B04">
        <w:rPr>
          <w:rFonts w:eastAsia="Calibri"/>
          <w:color w:val="7030A0"/>
          <w:lang w:eastAsia="en-US"/>
        </w:rPr>
        <w:t>/</w:t>
      </w:r>
      <w:r>
        <w:rPr>
          <w:rFonts w:eastAsia="Calibri"/>
          <w:color w:val="auto"/>
          <w:lang w:eastAsia="en-US"/>
        </w:rPr>
        <w:t xml:space="preserve"> </w:t>
      </w:r>
      <w:r w:rsidRPr="000A6B04">
        <w:rPr>
          <w:rFonts w:eastAsia="Calibri"/>
          <w:color w:val="7030A0"/>
          <w:lang w:eastAsia="en-US"/>
        </w:rPr>
        <w:t>E 252</w:t>
      </w:r>
      <w:r>
        <w:rPr>
          <w:rFonts w:eastAsia="Calibri"/>
          <w:lang w:eastAsia="en-US"/>
        </w:rPr>
        <w:tab/>
      </w:r>
      <w:r w:rsidRPr="000A6B04">
        <w:rPr>
          <w:rFonts w:eastAsia="Calibri"/>
          <w:color w:val="auto"/>
          <w:lang w:eastAsia="en-US"/>
        </w:rPr>
        <w:t>Fais-nous marcher à ta lum</w:t>
      </w:r>
      <w:r>
        <w:rPr>
          <w:rFonts w:eastAsia="Calibri"/>
          <w:color w:val="auto"/>
          <w:lang w:eastAsia="en-US"/>
        </w:rPr>
        <w:t>i</w:t>
      </w:r>
      <w:r w:rsidRPr="000A6B04">
        <w:rPr>
          <w:rFonts w:eastAsia="Calibri"/>
          <w:color w:val="auto"/>
          <w:lang w:eastAsia="en-US"/>
        </w:rPr>
        <w:t>ère</w:t>
      </w:r>
      <w:r>
        <w:rPr>
          <w:rFonts w:eastAsia="Calibri"/>
          <w:color w:val="auto"/>
          <w:lang w:eastAsia="en-US"/>
        </w:rPr>
        <w:tab/>
      </w:r>
      <w:r w:rsidRPr="000A6B04">
        <w:rPr>
          <w:rFonts w:eastAsia="Calibri"/>
          <w:b w:val="0"/>
          <w:color w:val="auto"/>
          <w:lang w:eastAsia="en-US"/>
        </w:rPr>
        <w:t>Signes Musiques n°59</w:t>
      </w:r>
    </w:p>
    <w:p w14:paraId="4023EFB9" w14:textId="77777777" w:rsidR="00EF6FBD" w:rsidRPr="000A6B04" w:rsidRDefault="00EF6FBD" w:rsidP="00EF6FBD">
      <w:pPr>
        <w:pStyle w:val="Sansinterligne"/>
        <w:numPr>
          <w:ilvl w:val="0"/>
          <w:numId w:val="12"/>
        </w:numPr>
        <w:spacing w:after="120"/>
        <w:rPr>
          <w:rFonts w:ascii="Times New Roman" w:hAnsi="Times New Roman" w:cs="Times New Roman"/>
          <w:b/>
          <w:smallCaps/>
          <w:sz w:val="20"/>
          <w:szCs w:val="20"/>
          <w:lang w:eastAsia="fr-FR"/>
        </w:rPr>
      </w:pPr>
      <w:r w:rsidRPr="000A6B04">
        <w:rPr>
          <w:rFonts w:ascii="Times New Roman" w:hAnsi="Times New Roman" w:cs="Times New Roman"/>
          <w:b/>
          <w:smallCaps/>
          <w:sz w:val="20"/>
          <w:szCs w:val="20"/>
          <w:lang w:eastAsia="fr-FR"/>
        </w:rPr>
        <w:t xml:space="preserve">Prière pénitentielle - </w:t>
      </w:r>
      <w:r w:rsidRPr="000A6B04">
        <w:rPr>
          <w:rFonts w:ascii="Times New Roman" w:eastAsia="Calibri" w:hAnsi="Times New Roman" w:cs="Times New Roman"/>
          <w:b/>
          <w:color w:val="7030A0"/>
          <w:sz w:val="20"/>
          <w:szCs w:val="20"/>
        </w:rPr>
        <w:t>E 183</w:t>
      </w:r>
      <w:r w:rsidRPr="000A6B04">
        <w:rPr>
          <w:rFonts w:ascii="Times New Roman" w:eastAsia="Calibri" w:hAnsi="Times New Roman" w:cs="Times New Roman"/>
          <w:sz w:val="20"/>
          <w:szCs w:val="20"/>
        </w:rPr>
        <w:t xml:space="preserve"> - MNA 31.12 </w:t>
      </w:r>
    </w:p>
    <w:p w14:paraId="3DB05FE7" w14:textId="77777777" w:rsidR="00EF6FBD" w:rsidRPr="000A6B04" w:rsidRDefault="00EF6FBD" w:rsidP="00EF6FBD">
      <w:pPr>
        <w:spacing w:after="120"/>
        <w:jc w:val="both"/>
        <w:rPr>
          <w:i/>
        </w:rPr>
      </w:pPr>
      <w:r w:rsidRPr="000A6B04">
        <w:rPr>
          <w:i/>
        </w:rPr>
        <w:t>En ce début de célébration reconnaissons que nous sommes pécheurs. Ouvrons nos cœurs. Laissons-nous libérer par le Seigneur.</w:t>
      </w:r>
    </w:p>
    <w:p w14:paraId="325BF6A3" w14:textId="77777777" w:rsidR="00EF6FBD" w:rsidRPr="00604E07" w:rsidRDefault="00EF6FBD" w:rsidP="00EF6FBD">
      <w:pPr>
        <w:spacing w:after="120"/>
      </w:pPr>
      <w:r>
        <w:t>Nous vous suggérons une litanie d’ouverture : CNA</w:t>
      </w:r>
      <w:r w:rsidRPr="00604E07">
        <w:t xml:space="preserve"> 185d page 246</w:t>
      </w:r>
    </w:p>
    <w:p w14:paraId="0D119D44" w14:textId="5C9BE180" w:rsidR="00EF6FBD" w:rsidRPr="000A6B04" w:rsidRDefault="00EF6FBD" w:rsidP="00EF6FBD">
      <w:pPr>
        <w:pStyle w:val="Sansinterligne"/>
        <w:numPr>
          <w:ilvl w:val="0"/>
          <w:numId w:val="12"/>
        </w:numPr>
        <w:spacing w:after="120"/>
        <w:rPr>
          <w:rFonts w:ascii="Times New Roman" w:hAnsi="Times New Roman" w:cs="Times New Roman"/>
          <w:b/>
          <w:smallCaps/>
          <w:sz w:val="20"/>
          <w:szCs w:val="20"/>
          <w:lang w:eastAsia="fr-FR"/>
        </w:rPr>
      </w:pPr>
      <w:r w:rsidRPr="000A6B04">
        <w:rPr>
          <w:rFonts w:ascii="Times New Roman" w:hAnsi="Times New Roman" w:cs="Times New Roman"/>
          <w:b/>
          <w:smallCaps/>
          <w:sz w:val="20"/>
          <w:szCs w:val="20"/>
          <w:lang w:eastAsia="fr-FR"/>
        </w:rPr>
        <w:t>Prière d’ouverture</w:t>
      </w:r>
      <w:r>
        <w:rPr>
          <w:rFonts w:ascii="Times New Roman" w:hAnsi="Times New Roman" w:cs="Times New Roman"/>
          <w:b/>
          <w:smallCaps/>
          <w:sz w:val="20"/>
          <w:szCs w:val="20"/>
          <w:lang w:eastAsia="fr-FR"/>
        </w:rPr>
        <w:t xml:space="preserve"> -</w:t>
      </w:r>
      <w:r w:rsidRPr="00FB52A2">
        <w:t xml:space="preserve"> </w:t>
      </w:r>
      <w:r>
        <w:rPr>
          <w:rFonts w:ascii="Times New Roman" w:hAnsi="Times New Roman" w:cs="Times New Roman"/>
          <w:sz w:val="20"/>
          <w:szCs w:val="20"/>
          <w:lang w:eastAsia="fr-FR"/>
        </w:rPr>
        <w:t xml:space="preserve">voir celles proposées page </w:t>
      </w:r>
      <w:r w:rsidR="00DD5E2C" w:rsidRPr="00774398">
        <w:rPr>
          <w:rFonts w:ascii="Times New Roman" w:hAnsi="Times New Roman" w:cs="Times New Roman"/>
          <w:color w:val="000000" w:themeColor="text1"/>
          <w:sz w:val="20"/>
          <w:szCs w:val="20"/>
          <w:lang w:eastAsia="fr-FR"/>
        </w:rPr>
        <w:t>8</w:t>
      </w:r>
      <w:r w:rsidRPr="00774398">
        <w:rPr>
          <w:rFonts w:ascii="Times New Roman" w:hAnsi="Times New Roman" w:cs="Times New Roman"/>
          <w:color w:val="000000" w:themeColor="text1"/>
          <w:sz w:val="20"/>
          <w:szCs w:val="20"/>
          <w:lang w:eastAsia="fr-FR"/>
        </w:rPr>
        <w:t xml:space="preserve"> </w:t>
      </w:r>
      <w:r w:rsidRPr="00FB52A2">
        <w:rPr>
          <w:rFonts w:ascii="Times New Roman" w:hAnsi="Times New Roman" w:cs="Times New Roman"/>
          <w:sz w:val="20"/>
          <w:szCs w:val="20"/>
          <w:lang w:eastAsia="fr-FR"/>
        </w:rPr>
        <w:t>de cette fiche</w:t>
      </w:r>
    </w:p>
    <w:p w14:paraId="77CAE934" w14:textId="77777777" w:rsidR="00EF6FBD" w:rsidRPr="000A6B04" w:rsidRDefault="00EF6FBD" w:rsidP="00EF6FBD">
      <w:pPr>
        <w:pStyle w:val="Titre2"/>
        <w:spacing w:before="0" w:after="120"/>
        <w:rPr>
          <w:b/>
          <w:color w:val="7030A0"/>
        </w:rPr>
      </w:pPr>
      <w:r w:rsidRPr="000A6B04">
        <w:rPr>
          <w:b/>
          <w:color w:val="7030A0"/>
        </w:rPr>
        <w:t>Temps de la Parole</w:t>
      </w:r>
    </w:p>
    <w:p w14:paraId="3E61763D" w14:textId="6326E21C" w:rsidR="00EF6FBD" w:rsidRPr="00FB52A2" w:rsidRDefault="00EF6FBD" w:rsidP="00EF6FBD">
      <w:pPr>
        <w:spacing w:after="120"/>
        <w:jc w:val="both"/>
        <w:rPr>
          <w:i/>
        </w:rPr>
      </w:pPr>
      <w:r w:rsidRPr="00FB52A2">
        <w:rPr>
          <w:i/>
        </w:rPr>
        <w:t>« Réjouissez-vous, soyez dans l’allégresse ». Comment entendre ces paroles dans notre monde troublé ? Les textes de ce dimanche, tant ceux du prophète Isaïe que la prière du psaume ou l’évangile sont loin d’être réalisés. On est loin de ce qu’ils annoncent. Comment entendre ces textes comme des signe</w:t>
      </w:r>
      <w:r w:rsidR="006A0B88">
        <w:rPr>
          <w:i/>
        </w:rPr>
        <w:t>s</w:t>
      </w:r>
      <w:r w:rsidRPr="00FB52A2">
        <w:rPr>
          <w:i/>
        </w:rPr>
        <w:t xml:space="preserve"> d’espérance ? « Patience », dira saint Jacques : « </w:t>
      </w:r>
      <w:r w:rsidRPr="00FB52A2">
        <w:rPr>
          <w:i/>
          <w:iCs/>
        </w:rPr>
        <w:t>Ayez de la patience et soyez fermes. </w:t>
      </w:r>
      <w:r w:rsidRPr="00FB52A2">
        <w:rPr>
          <w:i/>
        </w:rPr>
        <w:t>»</w:t>
      </w:r>
    </w:p>
    <w:p w14:paraId="3C01CFDD" w14:textId="77777777" w:rsidR="00EF6FBD" w:rsidRPr="000A6B04" w:rsidRDefault="00EF6FBD" w:rsidP="00EF6FBD">
      <w:pPr>
        <w:numPr>
          <w:ilvl w:val="0"/>
          <w:numId w:val="2"/>
        </w:numPr>
        <w:tabs>
          <w:tab w:val="left" w:pos="284"/>
          <w:tab w:val="left" w:pos="567"/>
        </w:tabs>
        <w:spacing w:after="120"/>
        <w:ind w:left="284" w:hanging="284"/>
        <w:jc w:val="both"/>
        <w:rPr>
          <w:rFonts w:eastAsia="Calibri"/>
          <w:lang w:eastAsia="en-US"/>
        </w:rPr>
      </w:pPr>
      <w:r w:rsidRPr="002E1509">
        <w:rPr>
          <w:b/>
          <w:smallCaps/>
        </w:rPr>
        <w:t>Proclamation du livre du prophète Isaïe</w:t>
      </w:r>
      <w:r>
        <w:rPr>
          <w:rFonts w:eastAsia="Calibri"/>
          <w:lang w:eastAsia="en-US"/>
        </w:rPr>
        <w:tab/>
      </w:r>
      <w:r>
        <w:rPr>
          <w:rFonts w:eastAsia="Calibri"/>
          <w:lang w:eastAsia="en-US"/>
        </w:rPr>
        <w:tab/>
      </w:r>
      <w:r w:rsidRPr="00FB52A2">
        <w:rPr>
          <w:rFonts w:eastAsia="Calibri"/>
          <w:b/>
          <w:lang w:eastAsia="en-US"/>
        </w:rPr>
        <w:t>Is 35</w:t>
      </w:r>
      <w:r w:rsidRPr="000A6B04">
        <w:rPr>
          <w:rFonts w:eastAsia="Calibri"/>
          <w:lang w:eastAsia="en-US"/>
        </w:rPr>
        <w:t>, 1-6a.10</w:t>
      </w:r>
    </w:p>
    <w:p w14:paraId="2C9012A0" w14:textId="77777777" w:rsidR="00EF6FBD" w:rsidRPr="00604E07" w:rsidRDefault="00EF6FBD" w:rsidP="00EF6FBD">
      <w:pPr>
        <w:spacing w:after="120"/>
      </w:pPr>
      <w:r w:rsidRPr="00604E07">
        <w:rPr>
          <w:i/>
          <w:iCs/>
        </w:rPr>
        <w:t>« Dites aux gens qui s’affolent ne craignez pas : Dieu lui-même vient vous</w:t>
      </w:r>
      <w:r w:rsidRPr="00604E07">
        <w:t xml:space="preserve"> </w:t>
      </w:r>
      <w:r w:rsidRPr="00604E07">
        <w:rPr>
          <w:i/>
          <w:iCs/>
        </w:rPr>
        <w:t>sauver</w:t>
      </w:r>
      <w:r>
        <w:t> »</w:t>
      </w:r>
      <w:r w:rsidRPr="00604E07">
        <w:t>.</w:t>
      </w:r>
      <w:r>
        <w:t xml:space="preserve"> </w:t>
      </w:r>
      <w:r w:rsidRPr="00604E07">
        <w:t>Sa revanche et une revanche d’amour.</w:t>
      </w:r>
    </w:p>
    <w:p w14:paraId="2E274696" w14:textId="77777777" w:rsidR="00EF6FBD" w:rsidRPr="00FB52A2" w:rsidRDefault="00EF6FBD" w:rsidP="00EF6FBD">
      <w:pPr>
        <w:numPr>
          <w:ilvl w:val="0"/>
          <w:numId w:val="2"/>
        </w:numPr>
        <w:tabs>
          <w:tab w:val="left" w:pos="284"/>
          <w:tab w:val="left" w:pos="567"/>
        </w:tabs>
        <w:spacing w:after="120"/>
        <w:ind w:left="284" w:hanging="284"/>
        <w:jc w:val="both"/>
      </w:pPr>
      <w:r w:rsidRPr="00FB52A2">
        <w:rPr>
          <w:b/>
          <w:smallCaps/>
        </w:rPr>
        <w:t>Psaume 145</w:t>
      </w:r>
      <w:r>
        <w:rPr>
          <w:rFonts w:eastAsia="Calibri"/>
          <w:lang w:eastAsia="en-US"/>
        </w:rPr>
        <w:t> </w:t>
      </w:r>
    </w:p>
    <w:p w14:paraId="33CBC6C1" w14:textId="77777777" w:rsidR="00EF6FBD" w:rsidRPr="00604E07" w:rsidRDefault="00EF6FBD" w:rsidP="00EF6FBD">
      <w:pPr>
        <w:tabs>
          <w:tab w:val="left" w:pos="284"/>
          <w:tab w:val="left" w:pos="567"/>
        </w:tabs>
        <w:spacing w:after="120"/>
        <w:jc w:val="both"/>
      </w:pPr>
      <w:r w:rsidRPr="00604E07">
        <w:t>Ce psaume e</w:t>
      </w:r>
      <w:r>
        <w:t>s</w:t>
      </w:r>
      <w:r w:rsidRPr="00604E07">
        <w:t>t court. N’hés</w:t>
      </w:r>
      <w:r>
        <w:t>itez pas à le prendre en entier.</w:t>
      </w:r>
    </w:p>
    <w:p w14:paraId="2B94A0EC" w14:textId="277E8F33" w:rsidR="00EF6FBD" w:rsidRPr="00FB52A2" w:rsidRDefault="00EF6FBD" w:rsidP="00EF6FBD">
      <w:pPr>
        <w:spacing w:after="120"/>
        <w:rPr>
          <w:iCs/>
        </w:rPr>
      </w:pPr>
      <w:r w:rsidRPr="00FB52A2">
        <w:rPr>
          <w:i/>
        </w:rPr>
        <w:t>Dieu veut nous libérer de tout ce qui nous emprisonne c’est pourquoi nous pouvons chanter</w:t>
      </w:r>
      <w:proofErr w:type="gramStart"/>
      <w:r>
        <w:rPr>
          <w:i/>
        </w:rPr>
        <w:t> :…</w:t>
      </w:r>
      <w:proofErr w:type="gramEnd"/>
      <w:r>
        <w:rPr>
          <w:i/>
        </w:rPr>
        <w:t xml:space="preserve"> </w:t>
      </w:r>
      <w:r w:rsidRPr="00FB52A2">
        <w:t xml:space="preserve">(voir l’antienne proposée page </w:t>
      </w:r>
      <w:r w:rsidR="00DD5E2C" w:rsidRPr="00774398">
        <w:rPr>
          <w:color w:val="000000" w:themeColor="text1"/>
        </w:rPr>
        <w:t>8</w:t>
      </w:r>
      <w:r w:rsidRPr="00774398">
        <w:rPr>
          <w:color w:val="000000" w:themeColor="text1"/>
        </w:rPr>
        <w:t xml:space="preserve"> </w:t>
      </w:r>
      <w:r w:rsidRPr="00FB52A2">
        <w:t>de cette fiche</w:t>
      </w:r>
      <w:r>
        <w:t>)</w:t>
      </w:r>
      <w:r w:rsidRPr="00FB52A2">
        <w:t>.</w:t>
      </w:r>
    </w:p>
    <w:p w14:paraId="7FEE4A28" w14:textId="05EC4503" w:rsidR="00EF6FBD" w:rsidRPr="000A6B04" w:rsidRDefault="00EF6FBD" w:rsidP="00EF6FBD">
      <w:pPr>
        <w:numPr>
          <w:ilvl w:val="0"/>
          <w:numId w:val="2"/>
        </w:numPr>
        <w:tabs>
          <w:tab w:val="left" w:pos="284"/>
          <w:tab w:val="left" w:pos="567"/>
        </w:tabs>
        <w:spacing w:after="120"/>
        <w:ind w:left="284" w:hanging="284"/>
        <w:jc w:val="both"/>
        <w:rPr>
          <w:rFonts w:eastAsia="Calibri"/>
          <w:lang w:eastAsia="en-US"/>
        </w:rPr>
      </w:pPr>
      <w:r>
        <w:rPr>
          <w:b/>
          <w:smallCaps/>
        </w:rPr>
        <w:lastRenderedPageBreak/>
        <w:t>Proclamation de la lettre de</w:t>
      </w:r>
      <w:r w:rsidRPr="00FB52A2">
        <w:rPr>
          <w:b/>
          <w:smallCaps/>
        </w:rPr>
        <w:t xml:space="preserve"> saint Jacques</w:t>
      </w:r>
      <w:r w:rsidRPr="000A6B04">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proofErr w:type="spellStart"/>
      <w:r w:rsidRPr="00FB52A2">
        <w:rPr>
          <w:rFonts w:eastAsia="Calibri"/>
          <w:b/>
          <w:lang w:eastAsia="en-US"/>
        </w:rPr>
        <w:t>Jc</w:t>
      </w:r>
      <w:proofErr w:type="spellEnd"/>
      <w:r w:rsidRPr="00FB52A2">
        <w:rPr>
          <w:rFonts w:eastAsia="Calibri"/>
          <w:b/>
          <w:lang w:eastAsia="en-US"/>
        </w:rPr>
        <w:t xml:space="preserve"> 5</w:t>
      </w:r>
      <w:r w:rsidRPr="000A6B04">
        <w:rPr>
          <w:rFonts w:eastAsia="Calibri"/>
          <w:lang w:eastAsia="en-US"/>
        </w:rPr>
        <w:t>, 7-10</w:t>
      </w:r>
    </w:p>
    <w:p w14:paraId="739FEB38" w14:textId="77777777" w:rsidR="00EF6FBD" w:rsidRPr="00FB52A2" w:rsidRDefault="00EF6FBD" w:rsidP="00EF6FBD">
      <w:pPr>
        <w:spacing w:after="120"/>
        <w:jc w:val="both"/>
        <w:rPr>
          <w:i/>
        </w:rPr>
      </w:pPr>
      <w:r w:rsidRPr="00FB52A2">
        <w:rPr>
          <w:i/>
        </w:rPr>
        <w:t>Le Peuple est en attente et Jacques recommande la patience, avec insistance. Une attente qui ne doit pas être passive, mais à l’image de celle du cultivateur et des prophètes.</w:t>
      </w:r>
    </w:p>
    <w:p w14:paraId="590FCBF0" w14:textId="77777777" w:rsidR="00EF6FBD" w:rsidRPr="000A6B04" w:rsidRDefault="00EF6FBD" w:rsidP="00EF6FBD">
      <w:pPr>
        <w:numPr>
          <w:ilvl w:val="0"/>
          <w:numId w:val="2"/>
        </w:numPr>
        <w:tabs>
          <w:tab w:val="left" w:pos="284"/>
          <w:tab w:val="left" w:pos="567"/>
        </w:tabs>
        <w:spacing w:after="120"/>
        <w:ind w:left="284" w:hanging="284"/>
        <w:jc w:val="both"/>
        <w:rPr>
          <w:rFonts w:eastAsia="Calibri"/>
          <w:lang w:eastAsia="en-US"/>
        </w:rPr>
      </w:pPr>
      <w:r w:rsidRPr="000A6B04">
        <w:rPr>
          <w:b/>
          <w:smallCaps/>
        </w:rPr>
        <w:t>Acclamation</w:t>
      </w:r>
    </w:p>
    <w:p w14:paraId="4E0F951F" w14:textId="1C04796C" w:rsidR="00EF6FBD" w:rsidRPr="00604E07" w:rsidRDefault="00EF6FBD" w:rsidP="00EF6FBD">
      <w:pPr>
        <w:spacing w:after="120"/>
      </w:pPr>
      <w:r w:rsidRPr="00604E07">
        <w:t>Si l’alléluia</w:t>
      </w:r>
      <w:r>
        <w:t xml:space="preserve"> est le refrain du psaume</w:t>
      </w:r>
      <w:r w:rsidRPr="00604E07">
        <w:t>,</w:t>
      </w:r>
      <w:r>
        <w:t xml:space="preserve"> </w:t>
      </w:r>
      <w:r w:rsidRPr="00604E07">
        <w:t>il faut garder l</w:t>
      </w:r>
      <w:r>
        <w:t xml:space="preserve">e même. Sinon voir proposition page </w:t>
      </w:r>
      <w:r w:rsidR="00DD5E2C" w:rsidRPr="00774398">
        <w:rPr>
          <w:color w:val="000000" w:themeColor="text1"/>
        </w:rPr>
        <w:t>8</w:t>
      </w:r>
      <w:r w:rsidRPr="00774398">
        <w:rPr>
          <w:color w:val="000000" w:themeColor="text1"/>
        </w:rPr>
        <w:t xml:space="preserve"> </w:t>
      </w:r>
      <w:r w:rsidRPr="00604E07">
        <w:t>de cette fiche.</w:t>
      </w:r>
    </w:p>
    <w:p w14:paraId="46D8A56C" w14:textId="741A33FA" w:rsidR="00EF6FBD" w:rsidRPr="00604E07" w:rsidRDefault="00EF6FBD" w:rsidP="00EF6FBD">
      <w:pPr>
        <w:spacing w:after="120"/>
      </w:pPr>
      <w:r w:rsidRPr="00604E07">
        <w:t>Si la proposition du visuel a été retenu</w:t>
      </w:r>
      <w:r w:rsidR="005D7C2D">
        <w:t>e</w:t>
      </w:r>
      <w:r w:rsidRPr="00604E07">
        <w:t xml:space="preserve"> poser l</w:t>
      </w:r>
      <w:r w:rsidR="005737C4">
        <w:t>e</w:t>
      </w:r>
      <w:r w:rsidRPr="00604E07">
        <w:t xml:space="preserve"> mot </w:t>
      </w:r>
      <w:r>
        <w:t xml:space="preserve">« Patience » </w:t>
      </w:r>
      <w:r w:rsidRPr="00604E07">
        <w:t>à ce moment</w:t>
      </w:r>
      <w:r>
        <w:t> :</w:t>
      </w:r>
    </w:p>
    <w:p w14:paraId="004EEDF0" w14:textId="5446390D" w:rsidR="00EF6FBD" w:rsidRPr="00604E07" w:rsidRDefault="00EF6FBD" w:rsidP="00EF6FBD">
      <w:pPr>
        <w:spacing w:after="120"/>
        <w:jc w:val="center"/>
        <w:rPr>
          <w:i/>
          <w:iCs/>
        </w:rPr>
      </w:pPr>
      <w:r w:rsidRPr="00604E07">
        <w:rPr>
          <w:i/>
          <w:iCs/>
        </w:rPr>
        <w:t>Jean est le messager pour préparer la route.</w:t>
      </w:r>
      <w:r>
        <w:rPr>
          <w:i/>
          <w:iCs/>
        </w:rPr>
        <w:br/>
      </w:r>
      <w:r w:rsidRPr="00604E07">
        <w:rPr>
          <w:i/>
          <w:iCs/>
        </w:rPr>
        <w:t>Vivez dans la patience car il vous faut attendre,</w:t>
      </w:r>
      <w:r>
        <w:rPr>
          <w:i/>
          <w:iCs/>
        </w:rPr>
        <w:br/>
      </w:r>
      <w:r w:rsidR="00DD5E2C">
        <w:rPr>
          <w:i/>
          <w:iCs/>
        </w:rPr>
        <w:t>s</w:t>
      </w:r>
      <w:r w:rsidRPr="00604E07">
        <w:rPr>
          <w:i/>
          <w:iCs/>
        </w:rPr>
        <w:t>oyez fermes malgré tout, au cœur de votre doute</w:t>
      </w:r>
      <w:r>
        <w:rPr>
          <w:i/>
          <w:iCs/>
        </w:rPr>
        <w:br/>
      </w:r>
      <w:r w:rsidRPr="00604E07">
        <w:rPr>
          <w:i/>
          <w:iCs/>
        </w:rPr>
        <w:t>Dieu est à vos portes, tout près de vous.</w:t>
      </w:r>
    </w:p>
    <w:p w14:paraId="6F0AD186" w14:textId="77777777" w:rsidR="00EF6FBD" w:rsidRPr="000A6B04" w:rsidRDefault="00EF6FBD" w:rsidP="00EF6FBD">
      <w:pPr>
        <w:numPr>
          <w:ilvl w:val="0"/>
          <w:numId w:val="2"/>
        </w:numPr>
        <w:tabs>
          <w:tab w:val="left" w:pos="284"/>
          <w:tab w:val="left" w:pos="567"/>
        </w:tabs>
        <w:spacing w:after="120"/>
        <w:ind w:left="284" w:hanging="284"/>
        <w:jc w:val="both"/>
        <w:rPr>
          <w:rFonts w:eastAsia="Calibri"/>
          <w:lang w:eastAsia="en-US"/>
        </w:rPr>
      </w:pPr>
      <w:r>
        <w:rPr>
          <w:b/>
          <w:smallCaps/>
        </w:rPr>
        <w:t>Proclamation de l’</w:t>
      </w:r>
      <w:r w:rsidRPr="000A6B04">
        <w:rPr>
          <w:b/>
          <w:smallCaps/>
        </w:rPr>
        <w:t>Évangile</w:t>
      </w:r>
      <w:r w:rsidRPr="000A6B04">
        <w:rPr>
          <w:rFonts w:eastAsia="Calibri"/>
          <w:lang w:eastAsia="en-US"/>
        </w:rPr>
        <w:t xml:space="preserve"> </w:t>
      </w:r>
      <w:r w:rsidRPr="00151ECF">
        <w:rPr>
          <w:b/>
          <w:smallCaps/>
        </w:rPr>
        <w:t>selon saint Matthieu</w:t>
      </w:r>
      <w:r w:rsidRPr="000A6B04">
        <w:rPr>
          <w:rFonts w:eastAsia="Calibri"/>
          <w:lang w:eastAsia="en-US"/>
        </w:rPr>
        <w:t xml:space="preserve"> </w:t>
      </w:r>
      <w:r>
        <w:rPr>
          <w:rFonts w:eastAsia="Calibri"/>
          <w:lang w:eastAsia="en-US"/>
        </w:rPr>
        <w:tab/>
      </w:r>
      <w:r>
        <w:rPr>
          <w:rFonts w:eastAsia="Calibri"/>
          <w:lang w:eastAsia="en-US"/>
        </w:rPr>
        <w:tab/>
      </w:r>
      <w:r w:rsidRPr="00151ECF">
        <w:rPr>
          <w:rFonts w:eastAsia="Calibri"/>
          <w:b/>
          <w:lang w:eastAsia="en-US"/>
        </w:rPr>
        <w:t>Mt 11</w:t>
      </w:r>
      <w:r w:rsidRPr="000A6B04">
        <w:rPr>
          <w:rFonts w:eastAsia="Calibri"/>
          <w:lang w:eastAsia="en-US"/>
        </w:rPr>
        <w:t>, 2-11</w:t>
      </w:r>
    </w:p>
    <w:p w14:paraId="0D14EA82" w14:textId="77777777" w:rsidR="00EF6FBD" w:rsidRPr="000A6B04" w:rsidRDefault="00EF6FBD" w:rsidP="00EF6FBD">
      <w:pPr>
        <w:numPr>
          <w:ilvl w:val="0"/>
          <w:numId w:val="2"/>
        </w:numPr>
        <w:tabs>
          <w:tab w:val="left" w:pos="284"/>
          <w:tab w:val="left" w:pos="567"/>
        </w:tabs>
        <w:spacing w:after="120"/>
        <w:ind w:left="284" w:hanging="284"/>
        <w:jc w:val="both"/>
        <w:rPr>
          <w:b/>
          <w:smallCaps/>
        </w:rPr>
      </w:pPr>
      <w:r>
        <w:rPr>
          <w:b/>
          <w:smallCaps/>
        </w:rPr>
        <w:t>Commentaire après</w:t>
      </w:r>
      <w:r w:rsidRPr="000A6B04">
        <w:rPr>
          <w:b/>
          <w:smallCaps/>
        </w:rPr>
        <w:t xml:space="preserve"> la Parole</w:t>
      </w:r>
    </w:p>
    <w:p w14:paraId="76754395" w14:textId="6A1776E2" w:rsidR="00EF6FBD" w:rsidRPr="00604E07" w:rsidRDefault="00EF6FBD" w:rsidP="00EF6FBD">
      <w:pPr>
        <w:spacing w:after="120"/>
        <w:jc w:val="both"/>
      </w:pPr>
      <w:r>
        <w:t>« </w:t>
      </w:r>
      <w:r w:rsidRPr="00604E07">
        <w:t>Jean le Baptiste dans sa prison avait a</w:t>
      </w:r>
      <w:r>
        <w:t>ppris ce que faisait le Christ ». La foi, « l’endurance » et la « patience »</w:t>
      </w:r>
      <w:r w:rsidRPr="00604E07">
        <w:t xml:space="preserve"> du prophète sont mises à l’épreuve. Jean se prend à douter. Il envoie donc ses disciples demander directement à Jésus</w:t>
      </w:r>
      <w:r>
        <w:t xml:space="preserve"> : </w:t>
      </w:r>
      <w:r w:rsidRPr="00604E07">
        <w:rPr>
          <w:i/>
          <w:iCs/>
        </w:rPr>
        <w:t xml:space="preserve">« Es-tu celui qui doit venir où devons-nous en </w:t>
      </w:r>
      <w:r>
        <w:rPr>
          <w:i/>
          <w:iCs/>
        </w:rPr>
        <w:t>attendre un autre ? »</w:t>
      </w:r>
      <w:r>
        <w:t xml:space="preserve"> </w:t>
      </w:r>
      <w:r w:rsidRPr="00604E07">
        <w:t>Jésus ne rép</w:t>
      </w:r>
      <w:r>
        <w:t>ond ni par oui, ni par non. Comme réponse il</w:t>
      </w:r>
      <w:r w:rsidRPr="00604E07">
        <w:t xml:space="preserve"> cite les prophéties que Jean</w:t>
      </w:r>
      <w:r w:rsidR="00DD5E2C">
        <w:t xml:space="preserve"> </w:t>
      </w:r>
      <w:r w:rsidRPr="00604E07">
        <w:t>Bapti</w:t>
      </w:r>
      <w:r>
        <w:t>s</w:t>
      </w:r>
      <w:r w:rsidRPr="00604E07">
        <w:t>te connaissait, sous</w:t>
      </w:r>
      <w:r>
        <w:t>-entendu, vérifie par toi-même</w:t>
      </w:r>
      <w:r w:rsidRPr="00604E07">
        <w:t xml:space="preserve">, c’est bien cela que je suis en train de faire. Je suis le Messie. Un Dieu avec les </w:t>
      </w:r>
      <w:r w:rsidR="00DD5E2C">
        <w:t>h</w:t>
      </w:r>
      <w:r w:rsidRPr="00604E07">
        <w:t xml:space="preserve">ommes, au service des </w:t>
      </w:r>
      <w:r w:rsidR="00DD5E2C">
        <w:t>h</w:t>
      </w:r>
      <w:r w:rsidRPr="00604E07">
        <w:t>ommes</w:t>
      </w:r>
      <w:r>
        <w:t>.</w:t>
      </w:r>
    </w:p>
    <w:p w14:paraId="0BAE9A7A" w14:textId="77777777" w:rsidR="00EF6FBD" w:rsidRPr="00151ECF" w:rsidRDefault="00EF6FBD" w:rsidP="00EF6FBD">
      <w:pPr>
        <w:numPr>
          <w:ilvl w:val="0"/>
          <w:numId w:val="2"/>
        </w:numPr>
        <w:tabs>
          <w:tab w:val="left" w:pos="284"/>
          <w:tab w:val="left" w:pos="567"/>
        </w:tabs>
        <w:spacing w:after="120"/>
        <w:ind w:left="284" w:hanging="284"/>
        <w:jc w:val="both"/>
        <w:rPr>
          <w:b/>
          <w:smallCaps/>
        </w:rPr>
      </w:pPr>
      <w:r>
        <w:rPr>
          <w:b/>
          <w:smallCaps/>
        </w:rPr>
        <w:t>Chant</w:t>
      </w:r>
      <w:r w:rsidRPr="00151ECF">
        <w:rPr>
          <w:b/>
          <w:smallCaps/>
        </w:rPr>
        <w:t xml:space="preserve"> de méditation :</w:t>
      </w:r>
    </w:p>
    <w:p w14:paraId="4468EACD" w14:textId="77777777" w:rsidR="00EF6FBD" w:rsidRDefault="00EF6FBD" w:rsidP="00EF6FBD">
      <w:pPr>
        <w:pStyle w:val="Lignechant"/>
        <w:tabs>
          <w:tab w:val="clear" w:pos="6804"/>
          <w:tab w:val="left" w:pos="6237"/>
        </w:tabs>
        <w:spacing w:before="60" w:after="60"/>
        <w:rPr>
          <w:b w:val="0"/>
          <w:color w:val="auto"/>
        </w:rPr>
      </w:pPr>
      <w:r w:rsidRPr="00214651">
        <w:rPr>
          <w:color w:val="7030A0"/>
        </w:rPr>
        <w:t>E 514-6</w:t>
      </w:r>
      <w:r w:rsidRPr="00214651">
        <w:rPr>
          <w:color w:val="auto"/>
        </w:rPr>
        <w:tab/>
        <w:t xml:space="preserve">Es-tu celui qui doit venir ? </w:t>
      </w:r>
      <w:r w:rsidRPr="00214651">
        <w:rPr>
          <w:color w:val="auto"/>
        </w:rPr>
        <w:tab/>
      </w:r>
      <w:r w:rsidRPr="00D348D9">
        <w:rPr>
          <w:b w:val="0"/>
          <w:color w:val="auto"/>
        </w:rPr>
        <w:t xml:space="preserve">Liturgie des Heures </w:t>
      </w:r>
      <w:r>
        <w:rPr>
          <w:b w:val="0"/>
          <w:color w:val="auto"/>
        </w:rPr>
        <w:t xml:space="preserve">- </w:t>
      </w:r>
      <w:r w:rsidRPr="00D348D9">
        <w:rPr>
          <w:b w:val="0"/>
          <w:color w:val="auto"/>
        </w:rPr>
        <w:t>Vol. 6 (SM)</w:t>
      </w:r>
    </w:p>
    <w:p w14:paraId="080481F5" w14:textId="77777777" w:rsidR="00EF6FBD" w:rsidRDefault="00EF6FBD" w:rsidP="00EF6FBD">
      <w:pPr>
        <w:pStyle w:val="Lignechant"/>
        <w:tabs>
          <w:tab w:val="clear" w:pos="6804"/>
          <w:tab w:val="left" w:pos="6237"/>
        </w:tabs>
        <w:spacing w:before="60" w:after="60"/>
        <w:rPr>
          <w:b w:val="0"/>
          <w:color w:val="000000" w:themeColor="text1"/>
        </w:rPr>
      </w:pPr>
      <w:r w:rsidRPr="00214651">
        <w:rPr>
          <w:color w:val="7030A0"/>
        </w:rPr>
        <w:t>E 216</w:t>
      </w:r>
      <w:r>
        <w:rPr>
          <w:color w:val="7030A0"/>
        </w:rPr>
        <w:tab/>
      </w:r>
      <w:r>
        <w:rPr>
          <w:color w:val="000000" w:themeColor="text1"/>
        </w:rPr>
        <w:t>Dis-nous les signes de l’Esprit</w:t>
      </w:r>
      <w:r>
        <w:rPr>
          <w:color w:val="000000" w:themeColor="text1"/>
        </w:rPr>
        <w:tab/>
      </w:r>
      <w:r w:rsidRPr="00214651">
        <w:rPr>
          <w:b w:val="0"/>
          <w:color w:val="000000" w:themeColor="text1"/>
        </w:rPr>
        <w:t>Signes Musiques n° 65</w:t>
      </w:r>
    </w:p>
    <w:p w14:paraId="2FFA526C" w14:textId="77777777" w:rsidR="00EF6FBD" w:rsidRPr="00151ECF" w:rsidRDefault="00EF6FBD" w:rsidP="00EF6FBD">
      <w:pPr>
        <w:numPr>
          <w:ilvl w:val="0"/>
          <w:numId w:val="2"/>
        </w:numPr>
        <w:tabs>
          <w:tab w:val="left" w:pos="284"/>
          <w:tab w:val="left" w:pos="567"/>
        </w:tabs>
        <w:spacing w:after="120"/>
        <w:ind w:left="284" w:hanging="284"/>
        <w:jc w:val="both"/>
        <w:rPr>
          <w:b/>
          <w:smallCaps/>
        </w:rPr>
      </w:pPr>
      <w:r w:rsidRPr="00151ECF">
        <w:rPr>
          <w:b/>
          <w:smallCaps/>
        </w:rPr>
        <w:t>Profession de foi</w:t>
      </w:r>
    </w:p>
    <w:p w14:paraId="3138B87A" w14:textId="77777777" w:rsidR="00EF6FBD" w:rsidRPr="00151ECF" w:rsidRDefault="00EF6FBD" w:rsidP="00EF6FBD">
      <w:pPr>
        <w:spacing w:after="120"/>
        <w:rPr>
          <w:i/>
        </w:rPr>
      </w:pPr>
      <w:r w:rsidRPr="00151ECF">
        <w:rPr>
          <w:i/>
        </w:rPr>
        <w:t>Allez annoncer à Jean ce que vous voyez et entendez.</w:t>
      </w:r>
    </w:p>
    <w:p w14:paraId="6809DF7C" w14:textId="77777777" w:rsidR="00EF6FBD" w:rsidRPr="00151ECF" w:rsidRDefault="00EF6FBD" w:rsidP="00EF6FBD">
      <w:pPr>
        <w:spacing w:after="120"/>
      </w:pPr>
      <w:r w:rsidRPr="00151ECF">
        <w:t>Nous vous suggérons de prendre un refrain avant d</w:t>
      </w:r>
      <w:r>
        <w:t>e dire ensemble le Symbole des A</w:t>
      </w:r>
      <w:r w:rsidRPr="00151ECF">
        <w:t>p</w:t>
      </w:r>
      <w:r>
        <w:t>ôtres :</w:t>
      </w:r>
    </w:p>
    <w:p w14:paraId="5DCF769B" w14:textId="77777777" w:rsidR="00EF6FBD" w:rsidRPr="00151ECF" w:rsidRDefault="00EF6FBD" w:rsidP="00EF6FBD">
      <w:pPr>
        <w:spacing w:after="120"/>
        <w:jc w:val="center"/>
        <w:rPr>
          <w:b/>
        </w:rPr>
      </w:pPr>
      <w:r w:rsidRPr="00151ECF">
        <w:rPr>
          <w:b/>
        </w:rPr>
        <w:t>R/ Sans te voir no</w:t>
      </w:r>
      <w:r>
        <w:rPr>
          <w:b/>
        </w:rPr>
        <w:t>u</w:t>
      </w:r>
      <w:r w:rsidRPr="00151ECF">
        <w:rPr>
          <w:b/>
        </w:rPr>
        <w:t>s t’aimons</w:t>
      </w:r>
      <w:r>
        <w:rPr>
          <w:b/>
        </w:rPr>
        <w:t>.</w:t>
      </w:r>
    </w:p>
    <w:p w14:paraId="7B05FAFC" w14:textId="77777777" w:rsidR="00EF6FBD" w:rsidRPr="00151ECF" w:rsidRDefault="00EF6FBD" w:rsidP="00EF6FBD">
      <w:pPr>
        <w:numPr>
          <w:ilvl w:val="0"/>
          <w:numId w:val="2"/>
        </w:numPr>
        <w:tabs>
          <w:tab w:val="left" w:pos="284"/>
          <w:tab w:val="left" w:pos="567"/>
        </w:tabs>
        <w:spacing w:after="120"/>
        <w:ind w:left="284" w:hanging="284"/>
        <w:jc w:val="both"/>
        <w:rPr>
          <w:b/>
          <w:smallCaps/>
        </w:rPr>
      </w:pPr>
      <w:r w:rsidRPr="00151ECF">
        <w:rPr>
          <w:b/>
          <w:smallCaps/>
        </w:rPr>
        <w:t>Prière universelle</w:t>
      </w:r>
    </w:p>
    <w:p w14:paraId="2F7A9E38" w14:textId="39B83548" w:rsidR="00EF6FBD" w:rsidRPr="000A6B04" w:rsidRDefault="00EF6FBD" w:rsidP="00EF6FBD">
      <w:pPr>
        <w:spacing w:after="120"/>
      </w:pPr>
      <w:r>
        <w:t>Voir celle de la paroisse ou page</w:t>
      </w:r>
      <w:r w:rsidRPr="00774398">
        <w:rPr>
          <w:color w:val="000000" w:themeColor="text1"/>
        </w:rPr>
        <w:t xml:space="preserve"> </w:t>
      </w:r>
      <w:r w:rsidR="00A56A77" w:rsidRPr="00774398">
        <w:rPr>
          <w:color w:val="000000" w:themeColor="text1"/>
        </w:rPr>
        <w:t>9</w:t>
      </w:r>
      <w:r w:rsidRPr="00774398">
        <w:rPr>
          <w:color w:val="000000" w:themeColor="text1"/>
        </w:rPr>
        <w:t xml:space="preserve"> </w:t>
      </w:r>
      <w:r>
        <w:t>de cette fiche.</w:t>
      </w:r>
    </w:p>
    <w:p w14:paraId="0E1489D0" w14:textId="77777777" w:rsidR="00EF6FBD" w:rsidRPr="000A6B04" w:rsidRDefault="00EF6FBD" w:rsidP="00EF6FBD">
      <w:pPr>
        <w:pStyle w:val="Titre2"/>
        <w:spacing w:before="0" w:after="120"/>
        <w:rPr>
          <w:b/>
          <w:color w:val="7030A0"/>
        </w:rPr>
      </w:pPr>
      <w:r w:rsidRPr="000A6B04">
        <w:rPr>
          <w:b/>
          <w:color w:val="7030A0"/>
        </w:rPr>
        <w:t>Temps de la louange et de l’action de grâce</w:t>
      </w:r>
    </w:p>
    <w:p w14:paraId="44F79E45" w14:textId="77777777" w:rsidR="00EF6FBD" w:rsidRPr="000A6B04" w:rsidRDefault="00EF6FBD" w:rsidP="00EF6FBD">
      <w:pPr>
        <w:pStyle w:val="Sansinterligne"/>
        <w:numPr>
          <w:ilvl w:val="0"/>
          <w:numId w:val="11"/>
        </w:numPr>
        <w:tabs>
          <w:tab w:val="left" w:pos="284"/>
        </w:tabs>
        <w:spacing w:after="120"/>
        <w:ind w:left="284" w:hanging="284"/>
        <w:jc w:val="both"/>
        <w:rPr>
          <w:rFonts w:ascii="Times New Roman" w:hAnsi="Times New Roman" w:cs="Times New Roman"/>
          <w:b/>
          <w:smallCaps/>
          <w:sz w:val="20"/>
          <w:szCs w:val="20"/>
        </w:rPr>
      </w:pPr>
      <w:r w:rsidRPr="000A6B04">
        <w:rPr>
          <w:rFonts w:ascii="Times New Roman" w:hAnsi="Times New Roman" w:cs="Times New Roman"/>
          <w:b/>
          <w:smallCaps/>
          <w:sz w:val="20"/>
          <w:szCs w:val="20"/>
        </w:rPr>
        <w:t>Prière d’action de grâce</w:t>
      </w:r>
    </w:p>
    <w:p w14:paraId="6A7F8F43" w14:textId="368535DC" w:rsidR="00EF6FBD" w:rsidRPr="00604E07" w:rsidRDefault="00EF6FBD" w:rsidP="00EF6FBD">
      <w:pPr>
        <w:spacing w:after="120"/>
        <w:ind w:left="1418" w:right="1134"/>
      </w:pPr>
      <w:r w:rsidRPr="00604E07">
        <w:t>Nous voulons te rendre grâce Dieu notre Père</w:t>
      </w:r>
      <w:r w:rsidR="00A56A77">
        <w:t>,</w:t>
      </w:r>
      <w:r w:rsidRPr="00604E07">
        <w:t xml:space="preserve"> car tu t’es fait proche de nous </w:t>
      </w:r>
      <w:r>
        <w:br/>
      </w:r>
      <w:r w:rsidRPr="00604E07">
        <w:t xml:space="preserve">et tu viens toi-même nous sauver, en nous donnant ton Fils Jésus. </w:t>
      </w:r>
      <w:r>
        <w:br/>
      </w:r>
      <w:r w:rsidRPr="00604E07">
        <w:t>Il est passé en faisant le bien. Il est le</w:t>
      </w:r>
      <w:r>
        <w:t xml:space="preserve"> chemin qui nous mène vers toi.</w:t>
      </w:r>
      <w:r w:rsidRPr="00604E07">
        <w:t xml:space="preserve"> </w:t>
      </w:r>
      <w:r>
        <w:br/>
        <w:t>« I</w:t>
      </w:r>
      <w:r w:rsidRPr="00604E07">
        <w:t xml:space="preserve">l est celui que tous les prophètes avaient chanté celui que la Vierge attendait avec amour, </w:t>
      </w:r>
      <w:r>
        <w:br/>
      </w:r>
      <w:r w:rsidRPr="00604E07">
        <w:t>celui dont Jean</w:t>
      </w:r>
      <w:r w:rsidR="00A56A77">
        <w:t xml:space="preserve"> </w:t>
      </w:r>
      <w:r w:rsidRPr="00604E07">
        <w:t>Baptiste a proclamé la venue et révélé la présence au milieu des hommes. »</w:t>
      </w:r>
      <w:r>
        <w:t xml:space="preserve"> </w:t>
      </w:r>
      <w:r>
        <w:br/>
      </w:r>
      <w:r w:rsidRPr="00604E07">
        <w:t xml:space="preserve">Il est l'autre que nous attendons, le Messie qui vient accomplir la promesse </w:t>
      </w:r>
      <w:r>
        <w:br/>
      </w:r>
      <w:r w:rsidRPr="00604E07">
        <w:t>au milieu de notre m</w:t>
      </w:r>
      <w:r>
        <w:t>onde aux espoirs souvent déçus.</w:t>
      </w:r>
    </w:p>
    <w:p w14:paraId="3AA7E125" w14:textId="4073364B" w:rsidR="00EF6FBD" w:rsidRPr="00604E07" w:rsidRDefault="00EF6FBD" w:rsidP="00EF6FBD">
      <w:pPr>
        <w:spacing w:after="120"/>
        <w:ind w:left="1418" w:right="1134"/>
      </w:pPr>
      <w:r w:rsidRPr="00604E07">
        <w:t xml:space="preserve">C’est lui qui nous donne la joie d’entrer dans le </w:t>
      </w:r>
      <w:r w:rsidR="00A56A77">
        <w:t>m</w:t>
      </w:r>
      <w:r w:rsidRPr="00604E07">
        <w:t xml:space="preserve">ystère de Noël, pour qu’il nous trouve ; </w:t>
      </w:r>
      <w:r>
        <w:br/>
      </w:r>
      <w:r w:rsidRPr="00604E07">
        <w:t>quand il viendra ; vigilant</w:t>
      </w:r>
      <w:r w:rsidR="00A56A77">
        <w:t>s</w:t>
      </w:r>
      <w:r w:rsidRPr="00604E07">
        <w:t xml:space="preserve"> dans la prière et rempli</w:t>
      </w:r>
      <w:r w:rsidR="00A56A77">
        <w:t>s</w:t>
      </w:r>
      <w:r w:rsidRPr="00604E07">
        <w:t xml:space="preserve"> d’allégresse</w:t>
      </w:r>
      <w:r>
        <w:t> !</w:t>
      </w:r>
    </w:p>
    <w:p w14:paraId="5575202E" w14:textId="77777777" w:rsidR="00EF6FBD" w:rsidRPr="00604E07" w:rsidRDefault="00EF6FBD" w:rsidP="00EF6FBD">
      <w:pPr>
        <w:spacing w:after="120"/>
        <w:ind w:left="1418" w:right="1134"/>
      </w:pPr>
      <w:r w:rsidRPr="00604E07">
        <w:t xml:space="preserve">Ton Église, aujourd'hui, nous invite à la joie. Tu nous veux un peuple de sauvés </w:t>
      </w:r>
      <w:r>
        <w:br/>
      </w:r>
      <w:r w:rsidRPr="00604E07">
        <w:t>en marche vers le Royaume, un peuple de vivants en qui tu mets ta joie</w:t>
      </w:r>
      <w:r>
        <w:t>.</w:t>
      </w:r>
    </w:p>
    <w:p w14:paraId="09607974" w14:textId="73F20716" w:rsidR="00EF6FBD" w:rsidRPr="00604E07" w:rsidRDefault="00EF6FBD" w:rsidP="00EF6FBD">
      <w:pPr>
        <w:spacing w:after="120"/>
        <w:ind w:left="1418" w:right="1134"/>
      </w:pPr>
      <w:r w:rsidRPr="00604E07">
        <w:t>Nous voulons te rendre grâce Dieu notre Père</w:t>
      </w:r>
      <w:r w:rsidR="00A56A77">
        <w:t>,</w:t>
      </w:r>
      <w:r w:rsidRPr="00604E07">
        <w:t xml:space="preserve"> car chaque année tu renouvelles notre désir d'attendre </w:t>
      </w:r>
      <w:r>
        <w:br/>
      </w:r>
      <w:r w:rsidRPr="00604E07">
        <w:t xml:space="preserve">et d'accueillir notre </w:t>
      </w:r>
      <w:r w:rsidR="00A56A77">
        <w:t>l</w:t>
      </w:r>
      <w:r w:rsidRPr="00604E07">
        <w:t>ibérateur, témoin suprême</w:t>
      </w:r>
      <w:r>
        <w:t xml:space="preserve"> de l’amour dont tu nous aimes. </w:t>
      </w:r>
      <w:r>
        <w:br/>
      </w:r>
      <w:r w:rsidRPr="00604E07">
        <w:t xml:space="preserve">Donne-nous de nous laisser convertir par sa Parole et de l’accueillir </w:t>
      </w:r>
      <w:r>
        <w:br/>
      </w:r>
      <w:r w:rsidRPr="00604E07">
        <w:t>avec la simplicité et la</w:t>
      </w:r>
      <w:r>
        <w:t xml:space="preserve"> confiance d’un cœur de pauvre.</w:t>
      </w:r>
    </w:p>
    <w:p w14:paraId="55200A77" w14:textId="77777777" w:rsidR="00EF6FBD" w:rsidRPr="00AC6042" w:rsidRDefault="00EF6FBD" w:rsidP="00EF6FBD">
      <w:pPr>
        <w:spacing w:after="120"/>
        <w:rPr>
          <w:b/>
        </w:rPr>
      </w:pPr>
      <w:r w:rsidRPr="00AC6042">
        <w:rPr>
          <w:b/>
        </w:rPr>
        <w:t>Refrain de louange au choix.</w:t>
      </w:r>
    </w:p>
    <w:p w14:paraId="493E6154" w14:textId="77777777" w:rsidR="00EF6FBD" w:rsidRPr="00AC6042" w:rsidRDefault="00EF6FBD" w:rsidP="00EF6FBD">
      <w:pPr>
        <w:pStyle w:val="Sansinterligne"/>
        <w:numPr>
          <w:ilvl w:val="0"/>
          <w:numId w:val="11"/>
        </w:numPr>
        <w:tabs>
          <w:tab w:val="left" w:pos="284"/>
        </w:tabs>
        <w:spacing w:after="120"/>
        <w:ind w:left="284" w:hanging="284"/>
        <w:jc w:val="both"/>
        <w:rPr>
          <w:rFonts w:ascii="Times New Roman" w:hAnsi="Times New Roman" w:cs="Times New Roman"/>
          <w:b/>
          <w:smallCaps/>
          <w:sz w:val="20"/>
          <w:szCs w:val="20"/>
        </w:rPr>
      </w:pPr>
      <w:r>
        <w:rPr>
          <w:rFonts w:ascii="Times New Roman" w:hAnsi="Times New Roman" w:cs="Times New Roman"/>
          <w:b/>
          <w:smallCaps/>
          <w:sz w:val="20"/>
          <w:szCs w:val="20"/>
        </w:rPr>
        <w:t>Notre Père</w:t>
      </w:r>
    </w:p>
    <w:p w14:paraId="7928B525" w14:textId="77777777" w:rsidR="00EF6FBD" w:rsidRPr="00604E07" w:rsidRDefault="00EF6FBD" w:rsidP="00EF6FBD">
      <w:pPr>
        <w:spacing w:after="120"/>
      </w:pPr>
      <w:r w:rsidRPr="00AC6042">
        <w:rPr>
          <w:i/>
        </w:rPr>
        <w:t>De dimanche en dimanche, tu nous invites à entrer dans la Pâque du Christ, et à devenir ce qu'il a fait de nous tes enfants. C'est pourquoi, avec les croyants de toutes les Églises, les mains tendues avec confiance, nous te prions</w:t>
      </w:r>
      <w:r>
        <w:t> :</w:t>
      </w:r>
      <w:r w:rsidRPr="00604E07">
        <w:t xml:space="preserve"> </w:t>
      </w:r>
      <w:r w:rsidRPr="00AC6042">
        <w:rPr>
          <w:b/>
        </w:rPr>
        <w:t>Notre Père</w:t>
      </w:r>
      <w:r>
        <w:rPr>
          <w:b/>
        </w:rPr>
        <w:t>…</w:t>
      </w:r>
    </w:p>
    <w:p w14:paraId="29BA4048" w14:textId="77777777" w:rsidR="00EF6FBD" w:rsidRPr="000A6B04" w:rsidRDefault="00EF6FBD" w:rsidP="00EF6FBD">
      <w:pPr>
        <w:pStyle w:val="Sansinterligne"/>
        <w:numPr>
          <w:ilvl w:val="0"/>
          <w:numId w:val="11"/>
        </w:numPr>
        <w:tabs>
          <w:tab w:val="left" w:pos="284"/>
        </w:tabs>
        <w:spacing w:after="120"/>
        <w:ind w:left="284" w:hanging="284"/>
        <w:jc w:val="both"/>
        <w:rPr>
          <w:rFonts w:ascii="Times New Roman" w:hAnsi="Times New Roman" w:cs="Times New Roman"/>
          <w:b/>
          <w:smallCaps/>
          <w:sz w:val="20"/>
          <w:szCs w:val="20"/>
        </w:rPr>
      </w:pPr>
      <w:r w:rsidRPr="000A6B04">
        <w:rPr>
          <w:rFonts w:ascii="Times New Roman" w:hAnsi="Times New Roman" w:cs="Times New Roman"/>
          <w:b/>
          <w:smallCaps/>
          <w:sz w:val="20"/>
          <w:szCs w:val="20"/>
        </w:rPr>
        <w:t>Geste de paix</w:t>
      </w:r>
    </w:p>
    <w:p w14:paraId="6940DD1A" w14:textId="77777777" w:rsidR="00EF6FBD" w:rsidRPr="000A6B04" w:rsidRDefault="00EF6FBD" w:rsidP="00EF6FBD">
      <w:pPr>
        <w:pStyle w:val="Titre2"/>
        <w:tabs>
          <w:tab w:val="clear" w:pos="3438"/>
        </w:tabs>
        <w:spacing w:before="0" w:after="120"/>
        <w:rPr>
          <w:b/>
          <w:color w:val="7030A0"/>
        </w:rPr>
      </w:pPr>
      <w:r w:rsidRPr="000A6B04">
        <w:rPr>
          <w:b/>
          <w:color w:val="7030A0"/>
        </w:rPr>
        <w:lastRenderedPageBreak/>
        <w:t>Temps de l’envoi</w:t>
      </w:r>
    </w:p>
    <w:p w14:paraId="786F0B34" w14:textId="77777777" w:rsidR="00EF6FBD" w:rsidRPr="000A6B04" w:rsidRDefault="00EF6FBD" w:rsidP="00EF6FBD">
      <w:pPr>
        <w:pStyle w:val="Sansinterligne"/>
        <w:numPr>
          <w:ilvl w:val="0"/>
          <w:numId w:val="11"/>
        </w:numPr>
        <w:tabs>
          <w:tab w:val="left" w:pos="284"/>
        </w:tabs>
        <w:spacing w:after="120"/>
        <w:ind w:left="284" w:hanging="284"/>
        <w:jc w:val="both"/>
        <w:rPr>
          <w:rFonts w:ascii="Times New Roman" w:hAnsi="Times New Roman" w:cs="Times New Roman"/>
          <w:b/>
          <w:smallCaps/>
          <w:sz w:val="20"/>
          <w:szCs w:val="20"/>
        </w:rPr>
      </w:pPr>
      <w:r w:rsidRPr="000A6B04">
        <w:rPr>
          <w:rFonts w:ascii="Times New Roman" w:hAnsi="Times New Roman" w:cs="Times New Roman"/>
          <w:b/>
          <w:smallCaps/>
          <w:sz w:val="20"/>
          <w:szCs w:val="20"/>
        </w:rPr>
        <w:t>Bénédiction finale</w:t>
      </w:r>
    </w:p>
    <w:p w14:paraId="570DC526" w14:textId="35567586" w:rsidR="00EF6FBD" w:rsidRPr="00604E07" w:rsidRDefault="00EF6FBD" w:rsidP="00EF6FBD">
      <w:pPr>
        <w:spacing w:after="120"/>
      </w:pPr>
      <w:r w:rsidRPr="00604E07">
        <w:t xml:space="preserve">Ouvre nos yeux, Seigneur, </w:t>
      </w:r>
      <w:r>
        <w:t>aux signes de ta venue :</w:t>
      </w:r>
      <w:r w:rsidRPr="00604E07">
        <w:t xml:space="preserve"> aujourd’hui déjà, tu nous confies ta Bonne Nouvelle pour que nous l’annoncions aux pauvre</w:t>
      </w:r>
      <w:r>
        <w:t>s. Donne-nous joie et patience :</w:t>
      </w:r>
      <w:r w:rsidRPr="00604E07">
        <w:t xml:space="preserve"> nous pourrons alors célébrer avec bonheur la venue de ton Fils, lui qui est vivant avec le Saint</w:t>
      </w:r>
      <w:r w:rsidR="00FA11BB">
        <w:t>-</w:t>
      </w:r>
      <w:r w:rsidRPr="00604E07">
        <w:t>Esprit, maintenant et pour</w:t>
      </w:r>
      <w:r>
        <w:t xml:space="preserve"> les siècles des siècles. Amen !</w:t>
      </w:r>
    </w:p>
    <w:p w14:paraId="46511500" w14:textId="1226B27A" w:rsidR="00EF6FBD" w:rsidRPr="00604E07" w:rsidRDefault="00EF6FBD" w:rsidP="00EF6FBD">
      <w:pPr>
        <w:spacing w:after="120"/>
      </w:pPr>
      <w:r w:rsidRPr="00604E07">
        <w:rPr>
          <w:i/>
          <w:iCs/>
        </w:rPr>
        <w:t>Frères et sœurs</w:t>
      </w:r>
      <w:r>
        <w:rPr>
          <w:i/>
          <w:iCs/>
        </w:rPr>
        <w:t xml:space="preserve"> soyons </w:t>
      </w:r>
      <w:r w:rsidRPr="00604E07">
        <w:rPr>
          <w:i/>
          <w:iCs/>
        </w:rPr>
        <w:t>toujours dans la joie du Seigneur. Que notre bienveillance soit connue de tous les hommes et que la paix de Dieu garde nos cœurs et vos pensées dans le Christ Jésus</w:t>
      </w:r>
      <w:r>
        <w:t xml:space="preserve"> (</w:t>
      </w:r>
      <w:r w:rsidR="00CE6A0F">
        <w:t>d</w:t>
      </w:r>
      <w:r w:rsidRPr="00604E07">
        <w:t>’après Philippiens 4</w:t>
      </w:r>
      <w:r>
        <w:t>)</w:t>
      </w:r>
      <w:r w:rsidR="00CE6A0F">
        <w:t>.</w:t>
      </w:r>
    </w:p>
    <w:p w14:paraId="2F9F84CE" w14:textId="77777777" w:rsidR="00EF6FBD" w:rsidRPr="0045024F" w:rsidRDefault="00EF6FBD" w:rsidP="00EF6FBD">
      <w:pPr>
        <w:pStyle w:val="Sansinterligne"/>
        <w:numPr>
          <w:ilvl w:val="0"/>
          <w:numId w:val="11"/>
        </w:numPr>
        <w:tabs>
          <w:tab w:val="left" w:pos="284"/>
        </w:tabs>
        <w:spacing w:after="120"/>
        <w:ind w:left="284" w:hanging="284"/>
        <w:jc w:val="both"/>
        <w:rPr>
          <w:rFonts w:ascii="Times New Roman" w:eastAsia="Calibri" w:hAnsi="Times New Roman" w:cs="Times New Roman"/>
          <w:sz w:val="20"/>
          <w:szCs w:val="20"/>
        </w:rPr>
      </w:pPr>
      <w:r>
        <w:rPr>
          <w:rFonts w:ascii="Times New Roman" w:hAnsi="Times New Roman" w:cs="Times New Roman"/>
          <w:b/>
          <w:smallCaps/>
          <w:sz w:val="20"/>
          <w:szCs w:val="20"/>
        </w:rPr>
        <w:t>Chant</w:t>
      </w:r>
    </w:p>
    <w:p w14:paraId="15B6AA94" w14:textId="77777777" w:rsidR="00EF6FBD" w:rsidRDefault="00EF6FBD" w:rsidP="00EF6FBD">
      <w:pPr>
        <w:spacing w:after="120"/>
        <w:rPr>
          <w:b/>
        </w:rPr>
      </w:pPr>
      <w:r w:rsidRPr="0045024F">
        <w:t xml:space="preserve">Nous vous suggérons : </w:t>
      </w:r>
      <w:r w:rsidRPr="0045024F">
        <w:rPr>
          <w:b/>
        </w:rPr>
        <w:t>Écoute ton Dieu t’appelle</w:t>
      </w:r>
      <w:r>
        <w:rPr>
          <w:b/>
        </w:rPr>
        <w:t>, viens suis-moi.</w:t>
      </w:r>
    </w:p>
    <w:p w14:paraId="1BBABE25" w14:textId="77777777" w:rsidR="00EF6FBD" w:rsidRPr="0045024F" w:rsidRDefault="00EF6FBD" w:rsidP="00EF6FBD">
      <w:pPr>
        <w:pStyle w:val="Sansinterligne"/>
        <w:numPr>
          <w:ilvl w:val="0"/>
          <w:numId w:val="11"/>
        </w:numPr>
        <w:tabs>
          <w:tab w:val="left" w:pos="284"/>
        </w:tabs>
        <w:spacing w:after="120"/>
        <w:ind w:left="284" w:hanging="284"/>
        <w:jc w:val="both"/>
        <w:rPr>
          <w:rFonts w:ascii="Times New Roman" w:hAnsi="Times New Roman" w:cs="Times New Roman"/>
          <w:b/>
          <w:smallCaps/>
          <w:sz w:val="20"/>
          <w:szCs w:val="20"/>
        </w:rPr>
      </w:pPr>
      <w:r w:rsidRPr="0045024F">
        <w:rPr>
          <w:rFonts w:ascii="Times New Roman" w:hAnsi="Times New Roman" w:cs="Times New Roman"/>
          <w:b/>
          <w:smallCaps/>
          <w:sz w:val="20"/>
          <w:szCs w:val="20"/>
        </w:rPr>
        <w:t>Envoi</w:t>
      </w:r>
    </w:p>
    <w:p w14:paraId="661D44C4" w14:textId="57F366E7" w:rsidR="00EF6FBD" w:rsidRPr="0045024F" w:rsidRDefault="00EF6FBD" w:rsidP="00EF6FBD">
      <w:pPr>
        <w:pStyle w:val="Sansinterligne"/>
        <w:spacing w:after="120"/>
        <w:jc w:val="center"/>
        <w:rPr>
          <w:rFonts w:ascii="Times New Roman" w:hAnsi="Times New Roman" w:cs="Times New Roman"/>
          <w:sz w:val="20"/>
          <w:szCs w:val="20"/>
        </w:rPr>
      </w:pPr>
      <w:r w:rsidRPr="0045024F">
        <w:rPr>
          <w:rFonts w:ascii="Times New Roman" w:hAnsi="Times New Roman" w:cs="Times New Roman"/>
          <w:sz w:val="20"/>
          <w:szCs w:val="20"/>
        </w:rPr>
        <w:t>Et que Dieu tout-puissant nous bénisse. Le Père, le Fils et le Saint</w:t>
      </w:r>
      <w:r w:rsidR="00FA11BB">
        <w:rPr>
          <w:rFonts w:ascii="Times New Roman" w:hAnsi="Times New Roman" w:cs="Times New Roman"/>
          <w:sz w:val="20"/>
          <w:szCs w:val="20"/>
        </w:rPr>
        <w:t>-</w:t>
      </w:r>
      <w:r w:rsidRPr="0045024F">
        <w:rPr>
          <w:rFonts w:ascii="Times New Roman" w:hAnsi="Times New Roman" w:cs="Times New Roman"/>
          <w:sz w:val="20"/>
          <w:szCs w:val="20"/>
        </w:rPr>
        <w:t xml:space="preserve">Esprit. </w:t>
      </w:r>
      <w:r w:rsidRPr="0045024F">
        <w:rPr>
          <w:rFonts w:ascii="Times New Roman" w:hAnsi="Times New Roman" w:cs="Times New Roman"/>
          <w:b/>
          <w:sz w:val="20"/>
          <w:szCs w:val="20"/>
        </w:rPr>
        <w:t>Amen.</w:t>
      </w:r>
    </w:p>
    <w:p w14:paraId="0BE3FD4E" w14:textId="77777777" w:rsidR="00EF6FBD" w:rsidRPr="0045024F" w:rsidRDefault="00EF6FBD" w:rsidP="00EF6FBD">
      <w:pPr>
        <w:jc w:val="center"/>
        <w:rPr>
          <w:b/>
          <w:lang w:eastAsia="en-US"/>
        </w:rPr>
      </w:pPr>
      <w:r w:rsidRPr="0045024F">
        <w:t xml:space="preserve">Allons dans la paix du Christ. </w:t>
      </w:r>
      <w:r w:rsidRPr="0045024F">
        <w:br/>
      </w:r>
      <w:r>
        <w:rPr>
          <w:b/>
        </w:rPr>
        <w:t>R/</w:t>
      </w:r>
      <w:r w:rsidRPr="0045024F">
        <w:t xml:space="preserve"> </w:t>
      </w:r>
      <w:r>
        <w:rPr>
          <w:b/>
          <w:lang w:eastAsia="en-US"/>
        </w:rPr>
        <w:t>Nous rendons grâce à Dieu</w:t>
      </w:r>
    </w:p>
    <w:p w14:paraId="4A71F35D" w14:textId="77777777" w:rsidR="006E4645" w:rsidRDefault="006E4645" w:rsidP="00916591">
      <w:pPr>
        <w:pStyle w:val="Titre1"/>
        <w:keepNext w:val="0"/>
        <w:widowControl w:val="0"/>
        <w:spacing w:before="0" w:after="0"/>
        <w:rPr>
          <w:rFonts w:ascii="Times New Roman" w:hAnsi="Times New Roman" w:cs="Times New Roman"/>
          <w:b w:val="0"/>
          <w:bCs w:val="0"/>
          <w:strike/>
          <w:color w:val="auto"/>
          <w:sz w:val="20"/>
          <w:szCs w:val="20"/>
        </w:rPr>
      </w:pPr>
    </w:p>
    <w:p w14:paraId="10921366" w14:textId="77777777" w:rsidR="00212F46" w:rsidRPr="005331FE" w:rsidRDefault="00212F46" w:rsidP="00916591">
      <w:pPr>
        <w:pStyle w:val="Titre1"/>
        <w:keepNext w:val="0"/>
        <w:widowControl w:val="0"/>
        <w:spacing w:before="0" w:after="0"/>
        <w:rPr>
          <w:color w:val="7030A0"/>
        </w:rPr>
      </w:pPr>
      <w:r w:rsidRPr="005331FE">
        <w:rPr>
          <w:color w:val="7030A0"/>
        </w:rPr>
        <w:t>POUR LA C</w:t>
      </w:r>
      <w:r w:rsidR="0099382C" w:rsidRPr="005331FE">
        <w:rPr>
          <w:color w:val="7030A0"/>
        </w:rPr>
        <w:t>É</w:t>
      </w:r>
      <w:r w:rsidRPr="005331FE">
        <w:rPr>
          <w:color w:val="7030A0"/>
        </w:rPr>
        <w:t>L</w:t>
      </w:r>
      <w:r w:rsidR="0099382C" w:rsidRPr="005331FE">
        <w:rPr>
          <w:color w:val="7030A0"/>
        </w:rPr>
        <w:t>É</w:t>
      </w:r>
      <w:r w:rsidRPr="005331FE">
        <w:rPr>
          <w:color w:val="7030A0"/>
        </w:rPr>
        <w:t>BRATION EUCHARISTIQUE</w:t>
      </w:r>
    </w:p>
    <w:p w14:paraId="473563D7" w14:textId="19CBEFE6" w:rsidR="000135D8" w:rsidRPr="000135D8" w:rsidRDefault="00774398" w:rsidP="00774398">
      <w:pPr>
        <w:pStyle w:val="NB"/>
        <w:shd w:val="clear" w:color="auto" w:fill="FFFFFF"/>
        <w:spacing w:before="120" w:after="120"/>
        <w:ind w:right="1134"/>
        <w:jc w:val="center"/>
        <w:rPr>
          <w:color w:val="auto"/>
        </w:rPr>
      </w:pPr>
      <w:r w:rsidRPr="000135D8">
        <w:rPr>
          <w:color w:val="auto"/>
        </w:rPr>
        <w:t xml:space="preserve"> </w:t>
      </w:r>
      <w:r w:rsidR="000135D8" w:rsidRPr="000135D8">
        <w:rPr>
          <w:color w:val="auto"/>
        </w:rPr>
        <w:t>« Montons à la rencontre de Dieu, soyons patients ! »</w:t>
      </w:r>
    </w:p>
    <w:p w14:paraId="19D64E7B" w14:textId="2376202B" w:rsidR="000E01C1" w:rsidRPr="00582733" w:rsidRDefault="000E01C1" w:rsidP="000E01C1">
      <w:pPr>
        <w:pStyle w:val="NB"/>
        <w:shd w:val="clear" w:color="auto" w:fill="FFFFFF"/>
        <w:spacing w:after="60"/>
        <w:ind w:right="1134"/>
        <w:rPr>
          <w:b w:val="0"/>
          <w:color w:val="auto"/>
        </w:rPr>
      </w:pPr>
      <w:r w:rsidRPr="00582733">
        <w:rPr>
          <w:b w:val="0"/>
          <w:color w:val="auto"/>
        </w:rPr>
        <w:t>C</w:t>
      </w:r>
      <w:r>
        <w:rPr>
          <w:b w:val="0"/>
          <w:color w:val="auto"/>
        </w:rPr>
        <w:t>e 3</w:t>
      </w:r>
      <w:r w:rsidRPr="000E01C1">
        <w:rPr>
          <w:b w:val="0"/>
          <w:color w:val="auto"/>
          <w:vertAlign w:val="superscript"/>
        </w:rPr>
        <w:t>e</w:t>
      </w:r>
      <w:r>
        <w:rPr>
          <w:b w:val="0"/>
          <w:color w:val="auto"/>
        </w:rPr>
        <w:t xml:space="preserve"> dimanche de l’Avent, l’apôtre Jacques nous invite à une nouvelle attitude humaine concrète nous ouvrant à la rencontre de Dieu : la patience. Se montrer patients face au doute c</w:t>
      </w:r>
      <w:r w:rsidR="00685628">
        <w:rPr>
          <w:b w:val="0"/>
          <w:color w:val="auto"/>
        </w:rPr>
        <w:t xml:space="preserve">’est cela </w:t>
      </w:r>
      <w:r>
        <w:rPr>
          <w:b w:val="0"/>
          <w:color w:val="auto"/>
        </w:rPr>
        <w:t>qui nous permet de mûrir dans notre lien avec Dieu.</w:t>
      </w:r>
    </w:p>
    <w:p w14:paraId="4D8D9143" w14:textId="77777777" w:rsidR="000E01C1" w:rsidRPr="001E216C" w:rsidRDefault="000E01C1" w:rsidP="000E01C1">
      <w:pPr>
        <w:pStyle w:val="NB"/>
        <w:shd w:val="clear" w:color="auto" w:fill="FFFFFF"/>
        <w:rPr>
          <w:b w:val="0"/>
          <w:color w:val="auto"/>
        </w:rPr>
      </w:pPr>
      <w:r w:rsidRPr="001E216C">
        <w:rPr>
          <w:b w:val="0"/>
          <w:color w:val="auto"/>
        </w:rPr>
        <w:t>Nous sommes dans un temps liturgique spécifique, pour le marquer :</w:t>
      </w:r>
    </w:p>
    <w:p w14:paraId="5CBEE5C8" w14:textId="77777777" w:rsidR="002B45E2" w:rsidRPr="00D44905" w:rsidRDefault="002B45E2" w:rsidP="002B45E2">
      <w:pPr>
        <w:pStyle w:val="NB"/>
        <w:numPr>
          <w:ilvl w:val="0"/>
          <w:numId w:val="25"/>
        </w:numPr>
        <w:shd w:val="clear" w:color="auto" w:fill="FFFFFF"/>
        <w:rPr>
          <w:b w:val="0"/>
          <w:color w:val="auto"/>
        </w:rPr>
      </w:pPr>
      <w:proofErr w:type="gramStart"/>
      <w:r w:rsidRPr="00D44905">
        <w:rPr>
          <w:b w:val="0"/>
          <w:color w:val="auto"/>
        </w:rPr>
        <w:t>une</w:t>
      </w:r>
      <w:proofErr w:type="gramEnd"/>
      <w:r w:rsidRPr="00D44905">
        <w:rPr>
          <w:b w:val="0"/>
          <w:color w:val="auto"/>
        </w:rPr>
        <w:t xml:space="preserve"> couleur liturgique nouvelle : le violet</w:t>
      </w:r>
    </w:p>
    <w:p w14:paraId="22821E79" w14:textId="7CFA2055" w:rsidR="002B45E2" w:rsidRDefault="002B45E2" w:rsidP="002B45E2">
      <w:pPr>
        <w:pStyle w:val="NB"/>
        <w:numPr>
          <w:ilvl w:val="0"/>
          <w:numId w:val="25"/>
        </w:numPr>
        <w:shd w:val="clear" w:color="auto" w:fill="FFFFFF"/>
        <w:rPr>
          <w:b w:val="0"/>
          <w:color w:val="auto"/>
        </w:rPr>
      </w:pPr>
      <w:proofErr w:type="gramStart"/>
      <w:r w:rsidRPr="00D717B9">
        <w:rPr>
          <w:b w:val="0"/>
          <w:color w:val="auto"/>
        </w:rPr>
        <w:t>un</w:t>
      </w:r>
      <w:proofErr w:type="gramEnd"/>
      <w:r w:rsidRPr="00D717B9">
        <w:rPr>
          <w:b w:val="0"/>
          <w:color w:val="auto"/>
        </w:rPr>
        <w:t xml:space="preserve"> décor nouveau : </w:t>
      </w:r>
      <w:r>
        <w:rPr>
          <w:b w:val="0"/>
          <w:color w:val="auto"/>
        </w:rPr>
        <w:t>voir l’</w:t>
      </w:r>
      <w:r w:rsidR="002E5FBC">
        <w:rPr>
          <w:b w:val="0"/>
          <w:color w:val="auto"/>
        </w:rPr>
        <w:t>e</w:t>
      </w:r>
      <w:r>
        <w:rPr>
          <w:b w:val="0"/>
          <w:color w:val="auto"/>
        </w:rPr>
        <w:t>ncart de l’Avent 2022</w:t>
      </w:r>
    </w:p>
    <w:p w14:paraId="74D7C240" w14:textId="77777777" w:rsidR="002B45E2" w:rsidRPr="00D717B9" w:rsidRDefault="002B45E2" w:rsidP="002B45E2">
      <w:pPr>
        <w:pStyle w:val="NB"/>
        <w:numPr>
          <w:ilvl w:val="0"/>
          <w:numId w:val="25"/>
        </w:numPr>
        <w:shd w:val="clear" w:color="auto" w:fill="FFFFFF"/>
        <w:rPr>
          <w:b w:val="0"/>
          <w:color w:val="auto"/>
        </w:rPr>
      </w:pPr>
      <w:proofErr w:type="gramStart"/>
      <w:r w:rsidRPr="00D717B9">
        <w:rPr>
          <w:b w:val="0"/>
          <w:color w:val="auto"/>
        </w:rPr>
        <w:t>un</w:t>
      </w:r>
      <w:proofErr w:type="gramEnd"/>
      <w:r w:rsidRPr="00D717B9">
        <w:rPr>
          <w:b w:val="0"/>
          <w:color w:val="auto"/>
        </w:rPr>
        <w:t xml:space="preserve"> même ordinaire : pour donner à ce temps un caractère bien particulier, nous vous invitons à conserver le même ordinaire (kyrie, sanctus et agnus) pour les 4 semaines de l’Avent.</w:t>
      </w:r>
    </w:p>
    <w:p w14:paraId="1443F73B" w14:textId="77777777" w:rsidR="002B45E2" w:rsidRDefault="002B45E2" w:rsidP="002B45E2">
      <w:pPr>
        <w:pStyle w:val="NB"/>
        <w:numPr>
          <w:ilvl w:val="0"/>
          <w:numId w:val="25"/>
        </w:numPr>
        <w:shd w:val="clear" w:color="auto" w:fill="FFFFFF"/>
        <w:rPr>
          <w:b w:val="0"/>
          <w:color w:val="auto"/>
        </w:rPr>
      </w:pPr>
      <w:proofErr w:type="gramStart"/>
      <w:r>
        <w:rPr>
          <w:b w:val="0"/>
          <w:color w:val="auto"/>
        </w:rPr>
        <w:t>nous</w:t>
      </w:r>
      <w:proofErr w:type="gramEnd"/>
      <w:r>
        <w:rPr>
          <w:b w:val="0"/>
          <w:color w:val="auto"/>
        </w:rPr>
        <w:t xml:space="preserve"> vous proposons de conserver le même alléluia que les années précédentes, pour que ce temps soit associé à une mélodie dans les mémoires.</w:t>
      </w:r>
    </w:p>
    <w:p w14:paraId="44FB6F92" w14:textId="645FA781" w:rsidR="00A467F3" w:rsidRPr="000E01C1" w:rsidRDefault="000E01C1" w:rsidP="000E01C1">
      <w:pPr>
        <w:pStyle w:val="NB"/>
        <w:shd w:val="clear" w:color="auto" w:fill="FFFFFF"/>
        <w:spacing w:before="120"/>
        <w:ind w:right="1134"/>
        <w:rPr>
          <w:b w:val="0"/>
          <w:color w:val="auto"/>
        </w:rPr>
      </w:pPr>
      <w:r w:rsidRPr="000E01C1">
        <w:rPr>
          <w:b w:val="0"/>
          <w:color w:val="auto"/>
        </w:rPr>
        <w:t xml:space="preserve">Par ailleurs, ce </w:t>
      </w:r>
      <w:r w:rsidR="00DF0452" w:rsidRPr="000E01C1">
        <w:rPr>
          <w:b w:val="0"/>
          <w:color w:val="auto"/>
        </w:rPr>
        <w:t xml:space="preserve">troisième </w:t>
      </w:r>
      <w:r w:rsidR="00A33D11" w:rsidRPr="000E01C1">
        <w:rPr>
          <w:b w:val="0"/>
          <w:color w:val="auto"/>
        </w:rPr>
        <w:t xml:space="preserve">dimanche </w:t>
      </w:r>
      <w:r w:rsidR="000E6A08" w:rsidRPr="000E01C1">
        <w:rPr>
          <w:b w:val="0"/>
          <w:color w:val="auto"/>
        </w:rPr>
        <w:t xml:space="preserve">est dit </w:t>
      </w:r>
      <w:r w:rsidR="00DF0452" w:rsidRPr="000E01C1">
        <w:rPr>
          <w:b w:val="0"/>
          <w:color w:val="auto"/>
        </w:rPr>
        <w:t>« </w:t>
      </w:r>
      <w:r w:rsidR="00A33D11" w:rsidRPr="000E01C1">
        <w:rPr>
          <w:b w:val="0"/>
          <w:color w:val="auto"/>
        </w:rPr>
        <w:t>de la joie</w:t>
      </w:r>
      <w:r w:rsidR="00DF0452" w:rsidRPr="000E01C1">
        <w:rPr>
          <w:b w:val="0"/>
          <w:color w:val="auto"/>
        </w:rPr>
        <w:t> »</w:t>
      </w:r>
      <w:r w:rsidR="000E6A08" w:rsidRPr="000E01C1">
        <w:rPr>
          <w:b w:val="0"/>
          <w:color w:val="auto"/>
        </w:rPr>
        <w:t>.</w:t>
      </w:r>
      <w:r w:rsidR="00836C49" w:rsidRPr="000E01C1">
        <w:rPr>
          <w:b w:val="0"/>
          <w:color w:val="auto"/>
        </w:rPr>
        <w:t xml:space="preserve"> </w:t>
      </w:r>
      <w:r w:rsidR="000E6A08" w:rsidRPr="000E01C1">
        <w:rPr>
          <w:b w:val="0"/>
          <w:color w:val="auto"/>
        </w:rPr>
        <w:t>Le</w:t>
      </w:r>
      <w:r w:rsidR="00836C49" w:rsidRPr="000E01C1">
        <w:rPr>
          <w:b w:val="0"/>
          <w:color w:val="auto"/>
        </w:rPr>
        <w:t xml:space="preserve"> violet peut s’éclaircir en « rose ». </w:t>
      </w:r>
    </w:p>
    <w:p w14:paraId="7CF40063" w14:textId="77777777" w:rsidR="00013464" w:rsidRPr="00E856B9" w:rsidRDefault="00013464" w:rsidP="00013464">
      <w:pPr>
        <w:pStyle w:val="Titre2"/>
        <w:rPr>
          <w:b/>
          <w:smallCaps/>
          <w:color w:val="7030A0"/>
        </w:rPr>
      </w:pPr>
      <w:r w:rsidRPr="00E856B9">
        <w:rPr>
          <w:b/>
          <w:smallCaps/>
          <w:color w:val="7030A0"/>
        </w:rPr>
        <w:t>Ouverture</w:t>
      </w:r>
    </w:p>
    <w:p w14:paraId="37BFD9B1" w14:textId="7E2ACA4A" w:rsidR="00942283" w:rsidRPr="000E01C1" w:rsidRDefault="00942283" w:rsidP="00942283">
      <w:r>
        <w:t xml:space="preserve">Durant cette eucharistie, nous pourrons demander au Seigneur la grâce </w:t>
      </w:r>
      <w:r w:rsidRPr="000E01C1">
        <w:t xml:space="preserve">d’être </w:t>
      </w:r>
      <w:r w:rsidR="000E01C1" w:rsidRPr="000E01C1">
        <w:t xml:space="preserve">patients </w:t>
      </w:r>
      <w:r w:rsidRPr="000E01C1">
        <w:t>pour accueillir, en toute liberté</w:t>
      </w:r>
      <w:r w:rsidR="000E01C1">
        <w:t>,</w:t>
      </w:r>
      <w:r w:rsidRPr="000E01C1">
        <w:t xml:space="preserve"> le retour du Seigneur. </w:t>
      </w:r>
    </w:p>
    <w:p w14:paraId="560F1B5D" w14:textId="77777777" w:rsidR="00FC57C1" w:rsidRPr="00FC57C1" w:rsidRDefault="00FC57C1" w:rsidP="00D22B80">
      <w:pPr>
        <w:rPr>
          <w:i/>
        </w:rPr>
      </w:pPr>
    </w:p>
    <w:p w14:paraId="1C99A43E" w14:textId="77777777" w:rsidR="00D22B80" w:rsidRPr="00E856B9" w:rsidRDefault="00CF350E" w:rsidP="00D22B80">
      <w:pPr>
        <w:pStyle w:val="Titre3"/>
        <w:pBdr>
          <w:bottom w:val="single" w:sz="4" w:space="1" w:color="auto"/>
        </w:pBdr>
        <w:rPr>
          <w:color w:val="7030A0"/>
        </w:rPr>
      </w:pPr>
      <w:r>
        <w:rPr>
          <w:color w:val="7030A0"/>
        </w:rPr>
        <w:t>Temps de l’</w:t>
      </w:r>
      <w:r w:rsidR="00D22B80">
        <w:rPr>
          <w:color w:val="7030A0"/>
        </w:rPr>
        <w:t>accueil</w:t>
      </w:r>
    </w:p>
    <w:p w14:paraId="4D3E8FC0" w14:textId="77777777" w:rsidR="00942283" w:rsidRPr="00346641" w:rsidRDefault="00942283" w:rsidP="00942283">
      <w:pPr>
        <w:numPr>
          <w:ilvl w:val="0"/>
          <w:numId w:val="11"/>
        </w:numPr>
        <w:spacing w:before="120" w:after="120"/>
        <w:ind w:left="714" w:hanging="357"/>
        <w:jc w:val="both"/>
        <w:rPr>
          <w:b/>
          <w:smallCaps/>
        </w:rPr>
      </w:pPr>
      <w:r w:rsidRPr="00346641">
        <w:rPr>
          <w:b/>
          <w:smallCaps/>
        </w:rPr>
        <w:t xml:space="preserve">Procession d’entrée </w:t>
      </w:r>
    </w:p>
    <w:p w14:paraId="741D9F8C" w14:textId="45E37CEA" w:rsidR="00942283" w:rsidRPr="00A54EDC" w:rsidRDefault="00942283" w:rsidP="00942283">
      <w:pPr>
        <w:pStyle w:val="Textepuces"/>
        <w:tabs>
          <w:tab w:val="left" w:pos="0"/>
          <w:tab w:val="right" w:pos="10204"/>
        </w:tabs>
        <w:spacing w:after="120"/>
        <w:ind w:left="283" w:firstLine="0"/>
      </w:pPr>
      <w:r w:rsidRPr="00A54EDC">
        <w:t>Elle peut être accompagnée par l’orgue ou d’autres instruments.</w:t>
      </w:r>
      <w:r>
        <w:t xml:space="preserve"> S</w:t>
      </w:r>
      <w:r w:rsidR="00685628">
        <w:t>elon l</w:t>
      </w:r>
      <w:r w:rsidR="00854CE7">
        <w:t>e choix de</w:t>
      </w:r>
      <w:r w:rsidR="00685628">
        <w:t xml:space="preserve"> mise en œuvre </w:t>
      </w:r>
      <w:r w:rsidR="00854CE7">
        <w:t>de</w:t>
      </w:r>
      <w:r w:rsidR="00685628">
        <w:t xml:space="preserve"> votre paroisse, vous pouvez intégrer à la procession un visuel, ou un panneau avec le mot « </w:t>
      </w:r>
      <w:r w:rsidR="00854CE7">
        <w:t>patie</w:t>
      </w:r>
      <w:r w:rsidR="00685628">
        <w:t>nce », ou</w:t>
      </w:r>
      <w:r w:rsidR="00854CE7">
        <w:t xml:space="preserve"> le symbole de la bouteille d’eau</w:t>
      </w:r>
      <w:r w:rsidR="00685628">
        <w:t>, etc.</w:t>
      </w:r>
      <w:r w:rsidR="00854CE7">
        <w:t xml:space="preserve"> (voir </w:t>
      </w:r>
      <w:r w:rsidR="00184B4D">
        <w:t>e</w:t>
      </w:r>
      <w:r w:rsidR="00854CE7">
        <w:t>ncart de l’Avent 2022).</w:t>
      </w:r>
    </w:p>
    <w:p w14:paraId="2F7EC628" w14:textId="77777777" w:rsidR="00942283" w:rsidRPr="00346641" w:rsidRDefault="00942283" w:rsidP="00942283">
      <w:pPr>
        <w:numPr>
          <w:ilvl w:val="0"/>
          <w:numId w:val="11"/>
        </w:numPr>
        <w:jc w:val="both"/>
        <w:rPr>
          <w:b/>
          <w:smallCaps/>
        </w:rPr>
      </w:pPr>
      <w:r w:rsidRPr="00346641">
        <w:rPr>
          <w:b/>
          <w:smallCaps/>
        </w:rPr>
        <w:t>Mot d’accueil</w:t>
      </w:r>
    </w:p>
    <w:p w14:paraId="2D84AF98" w14:textId="6D32033F" w:rsidR="00942283" w:rsidRPr="003F1294" w:rsidRDefault="00942283" w:rsidP="00942283">
      <w:pPr>
        <w:pStyle w:val="Textepuces"/>
        <w:tabs>
          <w:tab w:val="left" w:pos="567"/>
          <w:tab w:val="right" w:pos="10204"/>
        </w:tabs>
        <w:spacing w:before="120" w:after="120"/>
        <w:ind w:left="284" w:firstLine="0"/>
      </w:pPr>
      <w:r>
        <w:t>Dans la continuité des deux premiers dimanches de l’Avent, la 3</w:t>
      </w:r>
      <w:r w:rsidRPr="00AD3737">
        <w:rPr>
          <w:vertAlign w:val="superscript"/>
        </w:rPr>
        <w:t>e</w:t>
      </w:r>
      <w:r>
        <w:t xml:space="preserve"> </w:t>
      </w:r>
      <w:r w:rsidRPr="003F1294">
        <w:t xml:space="preserve">partie du poème de Louis-Michel Renier </w:t>
      </w:r>
      <w:r>
        <w:t>peut être lue</w:t>
      </w:r>
      <w:r w:rsidRPr="003F1294">
        <w:t xml:space="preserve"> à ce moment</w:t>
      </w:r>
      <w:r>
        <w:t xml:space="preserve"> (voir </w:t>
      </w:r>
      <w:r w:rsidR="00184B4D">
        <w:t>e</w:t>
      </w:r>
      <w:r>
        <w:t>ncart et voir la page de couverture de cette fiche</w:t>
      </w:r>
      <w:r w:rsidRPr="003F1294">
        <w:t>).</w:t>
      </w:r>
    </w:p>
    <w:p w14:paraId="5651237F" w14:textId="77777777" w:rsidR="00942283" w:rsidRPr="00346641" w:rsidRDefault="00942283" w:rsidP="00942283">
      <w:pPr>
        <w:numPr>
          <w:ilvl w:val="0"/>
          <w:numId w:val="11"/>
        </w:numPr>
        <w:spacing w:before="120" w:after="120"/>
        <w:ind w:left="714" w:hanging="357"/>
        <w:jc w:val="both"/>
        <w:rPr>
          <w:b/>
          <w:smallCaps/>
        </w:rPr>
      </w:pPr>
      <w:r w:rsidRPr="00346641">
        <w:rPr>
          <w:b/>
          <w:smallCaps/>
        </w:rPr>
        <w:t xml:space="preserve">Chant </w:t>
      </w:r>
      <w:r>
        <w:rPr>
          <w:b/>
          <w:smallCaps/>
        </w:rPr>
        <w:t>d’entrée</w:t>
      </w:r>
    </w:p>
    <w:p w14:paraId="01CBB1B5" w14:textId="77777777" w:rsidR="00942283" w:rsidRPr="00A57296" w:rsidRDefault="00942283" w:rsidP="00942283">
      <w:pPr>
        <w:pStyle w:val="Textepuces"/>
        <w:tabs>
          <w:tab w:val="right" w:pos="10204"/>
        </w:tabs>
        <w:spacing w:after="120"/>
        <w:ind w:left="360" w:firstLine="0"/>
      </w:pPr>
      <w:r w:rsidRPr="00A57296">
        <w:t xml:space="preserve">Toute l’assemblée se lève pour chanter. Le chant retenu doit </w:t>
      </w:r>
      <w:r>
        <w:t>nous faire rentrer dans la célébration et doit</w:t>
      </w:r>
      <w:r w:rsidRPr="00A57296">
        <w:t xml:space="preserve"> </w:t>
      </w:r>
      <w:r>
        <w:t xml:space="preserve">être </w:t>
      </w:r>
      <w:r w:rsidRPr="00A57296">
        <w:t>réservé à ce temps liturgique (code en E).</w:t>
      </w:r>
    </w:p>
    <w:p w14:paraId="7E6D15D0" w14:textId="2B902D2A" w:rsidR="00942283" w:rsidRPr="00197671" w:rsidRDefault="00942283" w:rsidP="00942283">
      <w:pPr>
        <w:pStyle w:val="Textepuces"/>
        <w:tabs>
          <w:tab w:val="right" w:pos="10204"/>
        </w:tabs>
        <w:spacing w:after="120"/>
        <w:ind w:left="360" w:firstLine="0"/>
      </w:pPr>
      <w:r>
        <w:t>Pour ce 3</w:t>
      </w:r>
      <w:r w:rsidR="00AC260F">
        <w:rPr>
          <w:vertAlign w:val="superscript"/>
        </w:rPr>
        <w:t>e</w:t>
      </w:r>
      <w:r w:rsidRPr="00197671">
        <w:t xml:space="preserve"> dimanche de l’Avent, nous vous proposons :</w:t>
      </w:r>
    </w:p>
    <w:p w14:paraId="39EABB16" w14:textId="77777777" w:rsidR="00942283" w:rsidRPr="00D348D9" w:rsidRDefault="00942283" w:rsidP="00942283">
      <w:pPr>
        <w:pStyle w:val="Lignechant"/>
        <w:tabs>
          <w:tab w:val="clear" w:pos="6804"/>
          <w:tab w:val="left" w:pos="6237"/>
        </w:tabs>
        <w:spacing w:before="60" w:after="60"/>
        <w:rPr>
          <w:b w:val="0"/>
          <w:color w:val="auto"/>
        </w:rPr>
      </w:pPr>
      <w:r w:rsidRPr="00214651">
        <w:rPr>
          <w:color w:val="7030A0"/>
        </w:rPr>
        <w:t>E 514-6</w:t>
      </w:r>
      <w:r w:rsidRPr="00214651">
        <w:rPr>
          <w:color w:val="auto"/>
        </w:rPr>
        <w:tab/>
        <w:t xml:space="preserve">Es-tu celui qui doit venir ? </w:t>
      </w:r>
      <w:r w:rsidRPr="00214651">
        <w:rPr>
          <w:color w:val="auto"/>
        </w:rPr>
        <w:tab/>
      </w:r>
      <w:r w:rsidRPr="00D348D9">
        <w:rPr>
          <w:b w:val="0"/>
          <w:color w:val="auto"/>
        </w:rPr>
        <w:t xml:space="preserve">Liturgie des Heures </w:t>
      </w:r>
      <w:r>
        <w:rPr>
          <w:b w:val="0"/>
          <w:color w:val="auto"/>
        </w:rPr>
        <w:t xml:space="preserve">- </w:t>
      </w:r>
      <w:r w:rsidRPr="00D348D9">
        <w:rPr>
          <w:b w:val="0"/>
          <w:color w:val="auto"/>
        </w:rPr>
        <w:t>Vol. 6 (SM)</w:t>
      </w:r>
    </w:p>
    <w:p w14:paraId="7D180265" w14:textId="77777777" w:rsidR="00942283" w:rsidRDefault="00942283" w:rsidP="00942283">
      <w:pPr>
        <w:pStyle w:val="Lignechant"/>
        <w:tabs>
          <w:tab w:val="clear" w:pos="6804"/>
          <w:tab w:val="left" w:pos="6237"/>
        </w:tabs>
        <w:spacing w:before="60" w:after="60"/>
        <w:rPr>
          <w:b w:val="0"/>
          <w:color w:val="auto"/>
        </w:rPr>
      </w:pPr>
      <w:r>
        <w:rPr>
          <w:color w:val="7030A0"/>
        </w:rPr>
        <w:t>E 260</w:t>
      </w:r>
      <w:r>
        <w:rPr>
          <w:color w:val="7030A0"/>
        </w:rPr>
        <w:tab/>
      </w:r>
      <w:r w:rsidRPr="00214651">
        <w:rPr>
          <w:color w:val="auto"/>
        </w:rPr>
        <w:t>Berger de Dieu, réveille-nous</w:t>
      </w:r>
      <w:r>
        <w:rPr>
          <w:color w:val="auto"/>
        </w:rPr>
        <w:tab/>
      </w:r>
      <w:r w:rsidRPr="00214651">
        <w:rPr>
          <w:b w:val="0"/>
          <w:color w:val="auto"/>
        </w:rPr>
        <w:t>Chantons en Église n°</w:t>
      </w:r>
      <w:r>
        <w:rPr>
          <w:b w:val="0"/>
          <w:color w:val="auto"/>
        </w:rPr>
        <w:t xml:space="preserve"> </w:t>
      </w:r>
      <w:r w:rsidRPr="00214651">
        <w:rPr>
          <w:b w:val="0"/>
          <w:color w:val="auto"/>
        </w:rPr>
        <w:t>179</w:t>
      </w:r>
      <w:r>
        <w:rPr>
          <w:b w:val="0"/>
          <w:color w:val="auto"/>
        </w:rPr>
        <w:t xml:space="preserve"> / Signes Musiques n° 5</w:t>
      </w:r>
    </w:p>
    <w:p w14:paraId="1D20E0DE" w14:textId="77777777" w:rsidR="00942283" w:rsidRDefault="00942283" w:rsidP="00942283">
      <w:pPr>
        <w:pStyle w:val="Lignechant"/>
        <w:tabs>
          <w:tab w:val="clear" w:pos="6804"/>
          <w:tab w:val="left" w:pos="6237"/>
        </w:tabs>
        <w:spacing w:before="60" w:after="60"/>
        <w:rPr>
          <w:b w:val="0"/>
          <w:color w:val="auto"/>
        </w:rPr>
      </w:pPr>
      <w:r>
        <w:rPr>
          <w:color w:val="7030A0"/>
        </w:rPr>
        <w:t>EX 33-a</w:t>
      </w:r>
      <w:r>
        <w:rPr>
          <w:color w:val="7030A0"/>
        </w:rPr>
        <w:tab/>
      </w:r>
      <w:r>
        <w:rPr>
          <w:color w:val="auto"/>
        </w:rPr>
        <w:t>Joie au ciel</w:t>
      </w:r>
      <w:r>
        <w:rPr>
          <w:color w:val="auto"/>
        </w:rPr>
        <w:tab/>
      </w:r>
      <w:r w:rsidRPr="00942283">
        <w:rPr>
          <w:b w:val="0"/>
          <w:color w:val="auto"/>
        </w:rPr>
        <w:t>CD « Vivante parole – Lucien Deiss » (SM)</w:t>
      </w:r>
    </w:p>
    <w:p w14:paraId="115F6803" w14:textId="77777777" w:rsidR="00942283" w:rsidRDefault="00942283" w:rsidP="00942283">
      <w:pPr>
        <w:pStyle w:val="Lignechant"/>
        <w:tabs>
          <w:tab w:val="clear" w:pos="6804"/>
          <w:tab w:val="left" w:pos="6237"/>
        </w:tabs>
        <w:spacing w:before="60" w:after="60"/>
        <w:rPr>
          <w:b w:val="0"/>
          <w:color w:val="000000" w:themeColor="text1"/>
        </w:rPr>
      </w:pPr>
      <w:r>
        <w:rPr>
          <w:color w:val="7030A0"/>
        </w:rPr>
        <w:t>X 962-2 / E 203-2</w:t>
      </w:r>
      <w:r>
        <w:rPr>
          <w:color w:val="7030A0"/>
        </w:rPr>
        <w:tab/>
      </w:r>
      <w:r w:rsidRPr="00942283">
        <w:rPr>
          <w:color w:val="auto"/>
        </w:rPr>
        <w:t>L’espoir de la terre</w:t>
      </w:r>
      <w:r>
        <w:rPr>
          <w:color w:val="7030A0"/>
        </w:rPr>
        <w:tab/>
      </w:r>
      <w:r w:rsidRPr="00214651">
        <w:rPr>
          <w:b w:val="0"/>
          <w:color w:val="000000" w:themeColor="text1"/>
        </w:rPr>
        <w:t>Signes Musiques n°</w:t>
      </w:r>
      <w:r>
        <w:rPr>
          <w:b w:val="0"/>
          <w:color w:val="000000" w:themeColor="text1"/>
        </w:rPr>
        <w:t xml:space="preserve"> 16 et 15</w:t>
      </w:r>
    </w:p>
    <w:p w14:paraId="1425F9E2" w14:textId="77777777" w:rsidR="00942283" w:rsidRDefault="00942283" w:rsidP="00942283">
      <w:pPr>
        <w:pStyle w:val="Lignechant"/>
        <w:tabs>
          <w:tab w:val="clear" w:pos="6804"/>
          <w:tab w:val="left" w:pos="6237"/>
        </w:tabs>
        <w:spacing w:before="60" w:after="60"/>
        <w:rPr>
          <w:b w:val="0"/>
          <w:color w:val="000000" w:themeColor="text1"/>
        </w:rPr>
      </w:pPr>
      <w:r>
        <w:rPr>
          <w:color w:val="7030A0"/>
        </w:rPr>
        <w:lastRenderedPageBreak/>
        <w:t>E 177 / EDIT 853</w:t>
      </w:r>
      <w:r>
        <w:rPr>
          <w:color w:val="7030A0"/>
        </w:rPr>
        <w:tab/>
      </w:r>
      <w:r w:rsidRPr="00942283">
        <w:rPr>
          <w:color w:val="auto"/>
        </w:rPr>
        <w:t>Les temps se renouvellent</w:t>
      </w:r>
      <w:r>
        <w:rPr>
          <w:color w:val="7030A0"/>
        </w:rPr>
        <w:tab/>
      </w:r>
      <w:r w:rsidRPr="00214651">
        <w:rPr>
          <w:b w:val="0"/>
          <w:color w:val="000000" w:themeColor="text1"/>
        </w:rPr>
        <w:t>Signes Musiques n°</w:t>
      </w:r>
      <w:r>
        <w:rPr>
          <w:b w:val="0"/>
          <w:color w:val="000000" w:themeColor="text1"/>
        </w:rPr>
        <w:t xml:space="preserve"> 125 et 29</w:t>
      </w:r>
    </w:p>
    <w:p w14:paraId="0FF00ED3" w14:textId="77777777" w:rsidR="00942283" w:rsidRPr="00942283" w:rsidRDefault="00942283" w:rsidP="00942283">
      <w:pPr>
        <w:pStyle w:val="Lignechant"/>
        <w:tabs>
          <w:tab w:val="clear" w:pos="6804"/>
          <w:tab w:val="left" w:pos="6237"/>
        </w:tabs>
        <w:spacing w:before="60" w:after="60"/>
        <w:rPr>
          <w:b w:val="0"/>
          <w:color w:val="auto"/>
        </w:rPr>
      </w:pPr>
      <w:r>
        <w:rPr>
          <w:color w:val="7030A0"/>
        </w:rPr>
        <w:t>E 147</w:t>
      </w:r>
      <w:r>
        <w:rPr>
          <w:color w:val="7030A0"/>
        </w:rPr>
        <w:tab/>
      </w:r>
      <w:r w:rsidRPr="00942283">
        <w:rPr>
          <w:color w:val="auto"/>
        </w:rPr>
        <w:t>Ô viens, Jésus, ô viens, Emmanuel</w:t>
      </w:r>
      <w:r w:rsidRPr="00942283">
        <w:rPr>
          <w:color w:val="auto"/>
        </w:rPr>
        <w:tab/>
      </w:r>
      <w:r>
        <w:rPr>
          <w:b w:val="0"/>
          <w:color w:val="auto"/>
        </w:rPr>
        <w:t xml:space="preserve">CNA 370 / </w:t>
      </w:r>
      <w:r w:rsidRPr="00942283">
        <w:rPr>
          <w:b w:val="0"/>
          <w:color w:val="auto"/>
        </w:rPr>
        <w:t>Chantons en Église n° 185</w:t>
      </w:r>
      <w:r>
        <w:rPr>
          <w:b w:val="0"/>
          <w:color w:val="auto"/>
        </w:rPr>
        <w:t xml:space="preserve"> / Signes Musiques n° 59</w:t>
      </w:r>
    </w:p>
    <w:p w14:paraId="07755F37" w14:textId="77777777" w:rsidR="00942283" w:rsidRDefault="00942283" w:rsidP="00942283">
      <w:pPr>
        <w:pStyle w:val="Lignechant"/>
        <w:tabs>
          <w:tab w:val="clear" w:pos="6804"/>
          <w:tab w:val="left" w:pos="6237"/>
        </w:tabs>
        <w:spacing w:before="60" w:after="60"/>
        <w:rPr>
          <w:b w:val="0"/>
          <w:color w:val="000000" w:themeColor="text1"/>
        </w:rPr>
      </w:pPr>
      <w:r w:rsidRPr="00214651">
        <w:rPr>
          <w:color w:val="7030A0"/>
        </w:rPr>
        <w:t>E 216</w:t>
      </w:r>
      <w:r>
        <w:rPr>
          <w:color w:val="7030A0"/>
        </w:rPr>
        <w:tab/>
      </w:r>
      <w:r>
        <w:rPr>
          <w:color w:val="000000" w:themeColor="text1"/>
        </w:rPr>
        <w:t>Dis-nous les signes de l’Esprit</w:t>
      </w:r>
      <w:r>
        <w:rPr>
          <w:color w:val="000000" w:themeColor="text1"/>
        </w:rPr>
        <w:tab/>
      </w:r>
      <w:r w:rsidRPr="00214651">
        <w:rPr>
          <w:b w:val="0"/>
          <w:color w:val="000000" w:themeColor="text1"/>
        </w:rPr>
        <w:t>Signes Musiques n° 65</w:t>
      </w:r>
    </w:p>
    <w:p w14:paraId="3CD27B0D" w14:textId="77777777" w:rsidR="00942283" w:rsidRDefault="00942283" w:rsidP="00942283">
      <w:pPr>
        <w:pStyle w:val="Lignechant"/>
        <w:tabs>
          <w:tab w:val="clear" w:pos="6804"/>
          <w:tab w:val="left" w:pos="6237"/>
        </w:tabs>
        <w:spacing w:before="60" w:after="60"/>
        <w:rPr>
          <w:b w:val="0"/>
          <w:color w:val="000000" w:themeColor="text1"/>
        </w:rPr>
      </w:pPr>
      <w:r w:rsidRPr="00214651">
        <w:rPr>
          <w:color w:val="7030A0"/>
        </w:rPr>
        <w:t>X 894</w:t>
      </w:r>
      <w:r>
        <w:rPr>
          <w:color w:val="7030A0"/>
        </w:rPr>
        <w:t xml:space="preserve"> / E 135</w:t>
      </w:r>
      <w:r>
        <w:rPr>
          <w:color w:val="000000" w:themeColor="text1"/>
        </w:rPr>
        <w:tab/>
        <w:t>Le monde ancien s’en est allé</w:t>
      </w:r>
      <w:r>
        <w:rPr>
          <w:color w:val="000000" w:themeColor="text1"/>
        </w:rPr>
        <w:tab/>
      </w:r>
      <w:r w:rsidRPr="00D348D9">
        <w:rPr>
          <w:b w:val="0"/>
          <w:color w:val="000000" w:themeColor="text1"/>
        </w:rPr>
        <w:t>CNA 563 /</w:t>
      </w:r>
      <w:r>
        <w:rPr>
          <w:color w:val="000000" w:themeColor="text1"/>
        </w:rPr>
        <w:t xml:space="preserve"> </w:t>
      </w:r>
      <w:r w:rsidRPr="00214651">
        <w:rPr>
          <w:b w:val="0"/>
          <w:color w:val="000000" w:themeColor="text1"/>
        </w:rPr>
        <w:t>Signes Musiques n° 40</w:t>
      </w:r>
    </w:p>
    <w:p w14:paraId="71C772CB" w14:textId="77777777" w:rsidR="00942283" w:rsidRDefault="00942283" w:rsidP="00942283">
      <w:pPr>
        <w:pStyle w:val="Lignechant"/>
        <w:tabs>
          <w:tab w:val="clear" w:pos="6804"/>
          <w:tab w:val="left" w:pos="6237"/>
        </w:tabs>
        <w:spacing w:before="60" w:after="60"/>
        <w:rPr>
          <w:b w:val="0"/>
          <w:color w:val="auto"/>
        </w:rPr>
      </w:pPr>
      <w:r w:rsidRPr="00197671">
        <w:rPr>
          <w:color w:val="7030A0"/>
        </w:rPr>
        <w:t>E 60-53</w:t>
      </w:r>
      <w:r>
        <w:rPr>
          <w:color w:val="7030A0"/>
        </w:rPr>
        <w:tab/>
      </w:r>
      <w:r w:rsidRPr="00197671">
        <w:rPr>
          <w:color w:val="auto"/>
        </w:rPr>
        <w:t>Vers toi, Dieu saint, j’élève mon âme</w:t>
      </w:r>
      <w:r>
        <w:rPr>
          <w:color w:val="auto"/>
        </w:rPr>
        <w:tab/>
      </w:r>
      <w:r w:rsidRPr="00197671">
        <w:rPr>
          <w:b w:val="0"/>
          <w:color w:val="auto"/>
        </w:rPr>
        <w:t>Signes Musiques n° 149</w:t>
      </w:r>
    </w:p>
    <w:p w14:paraId="0B8BC41E" w14:textId="77777777" w:rsidR="00B22FFB" w:rsidRPr="00B22FFB" w:rsidRDefault="00B22FFB" w:rsidP="00942283">
      <w:pPr>
        <w:pStyle w:val="Lignechant"/>
        <w:tabs>
          <w:tab w:val="clear" w:pos="6804"/>
          <w:tab w:val="left" w:pos="6237"/>
        </w:tabs>
        <w:spacing w:before="60" w:after="60"/>
        <w:rPr>
          <w:color w:val="auto"/>
        </w:rPr>
      </w:pPr>
      <w:r>
        <w:rPr>
          <w:color w:val="7030A0"/>
        </w:rPr>
        <w:t>E 68-a</w:t>
      </w:r>
      <w:r>
        <w:rPr>
          <w:color w:val="7030A0"/>
        </w:rPr>
        <w:tab/>
      </w:r>
      <w:r>
        <w:rPr>
          <w:color w:val="auto"/>
        </w:rPr>
        <w:t>Toi qui vient pour tout sauver</w:t>
      </w:r>
      <w:r>
        <w:rPr>
          <w:color w:val="auto"/>
        </w:rPr>
        <w:tab/>
      </w:r>
      <w:r>
        <w:rPr>
          <w:b w:val="0"/>
          <w:color w:val="auto"/>
        </w:rPr>
        <w:t xml:space="preserve">CNA 374 / </w:t>
      </w:r>
      <w:r w:rsidRPr="00B22FFB">
        <w:rPr>
          <w:b w:val="0"/>
          <w:color w:val="auto"/>
        </w:rPr>
        <w:t>Signes Musiques n° 113</w:t>
      </w:r>
    </w:p>
    <w:p w14:paraId="0BEF7BCF" w14:textId="0F80DE53" w:rsidR="00942283" w:rsidRDefault="00942283" w:rsidP="00942283">
      <w:pPr>
        <w:pStyle w:val="Lignechant"/>
        <w:tabs>
          <w:tab w:val="clear" w:pos="6804"/>
          <w:tab w:val="left" w:pos="6237"/>
        </w:tabs>
        <w:spacing w:before="60" w:after="60"/>
        <w:rPr>
          <w:b w:val="0"/>
          <w:color w:val="auto"/>
        </w:rPr>
      </w:pPr>
      <w:r w:rsidRPr="00214651">
        <w:rPr>
          <w:color w:val="7030A0"/>
        </w:rPr>
        <w:t xml:space="preserve">E 26-30 </w:t>
      </w:r>
      <w:r w:rsidRPr="00214651">
        <w:rPr>
          <w:color w:val="auto"/>
        </w:rPr>
        <w:tab/>
        <w:t>Entrons dans l'espérance</w:t>
      </w:r>
      <w:r w:rsidRPr="00214651">
        <w:rPr>
          <w:color w:val="auto"/>
        </w:rPr>
        <w:tab/>
      </w:r>
      <w:r w:rsidRPr="00214651">
        <w:rPr>
          <w:b w:val="0"/>
          <w:color w:val="auto"/>
        </w:rPr>
        <w:t>Signes Musiques n°41 / Chantons en Église n°</w:t>
      </w:r>
      <w:r>
        <w:rPr>
          <w:b w:val="0"/>
          <w:color w:val="auto"/>
        </w:rPr>
        <w:t xml:space="preserve"> </w:t>
      </w:r>
      <w:r w:rsidRPr="00214651">
        <w:rPr>
          <w:b w:val="0"/>
          <w:color w:val="auto"/>
        </w:rPr>
        <w:t>161</w:t>
      </w:r>
    </w:p>
    <w:p w14:paraId="5DDDC308" w14:textId="6D1F7838" w:rsidR="00454DC8" w:rsidRDefault="00454DC8" w:rsidP="00942283">
      <w:pPr>
        <w:pStyle w:val="Lignechant"/>
        <w:tabs>
          <w:tab w:val="clear" w:pos="6804"/>
          <w:tab w:val="left" w:pos="6237"/>
        </w:tabs>
        <w:spacing w:before="60" w:after="60"/>
        <w:rPr>
          <w:b w:val="0"/>
          <w:color w:val="auto"/>
        </w:rPr>
      </w:pPr>
      <w:r>
        <w:rPr>
          <w:color w:val="7030A0"/>
        </w:rPr>
        <w:t>E 35-69</w:t>
      </w:r>
      <w:r>
        <w:rPr>
          <w:color w:val="7030A0"/>
        </w:rPr>
        <w:tab/>
      </w:r>
      <w:r w:rsidRPr="00454DC8">
        <w:rPr>
          <w:color w:val="auto"/>
        </w:rPr>
        <w:t>Christ et Seigneur, nous t’espérons</w:t>
      </w:r>
      <w:r>
        <w:rPr>
          <w:color w:val="7030A0"/>
        </w:rPr>
        <w:tab/>
      </w:r>
      <w:r w:rsidRPr="00214651">
        <w:rPr>
          <w:b w:val="0"/>
          <w:color w:val="auto"/>
        </w:rPr>
        <w:t>Chantons en Église n°</w:t>
      </w:r>
      <w:r>
        <w:rPr>
          <w:b w:val="0"/>
          <w:color w:val="auto"/>
        </w:rPr>
        <w:t xml:space="preserve"> 167 / Signes Musiques n° 89</w:t>
      </w:r>
    </w:p>
    <w:p w14:paraId="6B53F833" w14:textId="0038264D" w:rsidR="00454DC8" w:rsidRDefault="00454DC8" w:rsidP="00942283">
      <w:pPr>
        <w:pStyle w:val="Lignechant"/>
        <w:tabs>
          <w:tab w:val="clear" w:pos="6804"/>
          <w:tab w:val="left" w:pos="6237"/>
        </w:tabs>
        <w:spacing w:before="60" w:after="60"/>
        <w:rPr>
          <w:b w:val="0"/>
          <w:color w:val="auto"/>
        </w:rPr>
      </w:pPr>
      <w:r>
        <w:rPr>
          <w:color w:val="7030A0"/>
        </w:rPr>
        <w:t>K 180</w:t>
      </w:r>
      <w:r>
        <w:rPr>
          <w:color w:val="7030A0"/>
        </w:rPr>
        <w:tab/>
      </w:r>
      <w:r w:rsidRPr="00454DC8">
        <w:rPr>
          <w:color w:val="auto"/>
        </w:rPr>
        <w:t>Peuple de Dieu, marche joyeux</w:t>
      </w:r>
      <w:r>
        <w:rPr>
          <w:color w:val="7030A0"/>
        </w:rPr>
        <w:tab/>
      </w:r>
      <w:r w:rsidRPr="00214651">
        <w:rPr>
          <w:b w:val="0"/>
          <w:color w:val="auto"/>
        </w:rPr>
        <w:t>Chantons en Église n°</w:t>
      </w:r>
      <w:r>
        <w:rPr>
          <w:b w:val="0"/>
          <w:color w:val="auto"/>
        </w:rPr>
        <w:t xml:space="preserve"> 168 / Signes Musiques n° 44</w:t>
      </w:r>
    </w:p>
    <w:p w14:paraId="052218DD" w14:textId="2E6A0769" w:rsidR="00E75B8B" w:rsidRPr="00E75B8B" w:rsidRDefault="00E75B8B" w:rsidP="00942283">
      <w:pPr>
        <w:pStyle w:val="Lignechant"/>
        <w:tabs>
          <w:tab w:val="clear" w:pos="6804"/>
          <w:tab w:val="left" w:pos="6237"/>
        </w:tabs>
        <w:spacing w:before="60" w:after="60"/>
        <w:rPr>
          <w:b w:val="0"/>
          <w:strike/>
          <w:color w:val="auto"/>
        </w:rPr>
      </w:pPr>
      <w:r>
        <w:rPr>
          <w:color w:val="7030A0"/>
        </w:rPr>
        <w:tab/>
      </w:r>
      <w:r w:rsidRPr="00E75B8B">
        <w:rPr>
          <w:color w:val="auto"/>
        </w:rPr>
        <w:t>Viens, Seigneur, viens</w:t>
      </w:r>
      <w:r w:rsidRPr="00E75B8B">
        <w:rPr>
          <w:color w:val="auto"/>
        </w:rPr>
        <w:tab/>
      </w:r>
      <w:r w:rsidRPr="00E75B8B">
        <w:rPr>
          <w:b w:val="0"/>
          <w:color w:val="auto"/>
        </w:rPr>
        <w:t>Signes Musiques n° 5</w:t>
      </w:r>
    </w:p>
    <w:p w14:paraId="7D6D5D8E" w14:textId="77777777" w:rsidR="004D0951" w:rsidRPr="005A435E" w:rsidRDefault="004D0951" w:rsidP="00A14482">
      <w:pPr>
        <w:pBdr>
          <w:bottom w:val="single" w:sz="4" w:space="1" w:color="auto"/>
        </w:pBdr>
        <w:tabs>
          <w:tab w:val="left" w:pos="1701"/>
        </w:tabs>
        <w:ind w:left="284"/>
      </w:pPr>
    </w:p>
    <w:p w14:paraId="67AB1AFA" w14:textId="77777777" w:rsidR="00A14482" w:rsidRPr="00F3037E" w:rsidRDefault="00A14482" w:rsidP="00A14482">
      <w:pPr>
        <w:pBdr>
          <w:bottom w:val="single" w:sz="4" w:space="1" w:color="auto"/>
        </w:pBdr>
        <w:tabs>
          <w:tab w:val="left" w:pos="1701"/>
        </w:tabs>
        <w:ind w:left="284"/>
      </w:pPr>
      <w:r w:rsidRPr="00D65A4D">
        <w:rPr>
          <w:rFonts w:ascii="Arial" w:hAnsi="Arial" w:cs="Arial"/>
          <w:color w:val="7030A0"/>
          <w:sz w:val="24"/>
          <w:szCs w:val="24"/>
        </w:rPr>
        <w:t>Préparation pénitentielle</w:t>
      </w:r>
    </w:p>
    <w:p w14:paraId="2A36D58B" w14:textId="371F65BA" w:rsidR="00B22FFB" w:rsidRDefault="00B22FFB" w:rsidP="00B22FFB">
      <w:pPr>
        <w:spacing w:before="114" w:after="114"/>
        <w:ind w:left="284"/>
        <w:rPr>
          <w:i/>
        </w:rPr>
      </w:pPr>
      <w:r>
        <w:rPr>
          <w:i/>
        </w:rPr>
        <w:t>Ensemble, prenons un temps de silence puis, reconnaissons que nou</w:t>
      </w:r>
      <w:r w:rsidRPr="008D336F">
        <w:rPr>
          <w:i/>
        </w:rPr>
        <w:t xml:space="preserve">s ne sommes pas </w:t>
      </w:r>
      <w:r w:rsidR="006C52D2">
        <w:rPr>
          <w:i/>
        </w:rPr>
        <w:t xml:space="preserve">très patients et que nous avons besoin de la grâce de </w:t>
      </w:r>
      <w:r w:rsidR="006C52D2" w:rsidRPr="00685628">
        <w:rPr>
          <w:i/>
        </w:rPr>
        <w:t>Dieu</w:t>
      </w:r>
      <w:r w:rsidR="006C52D2">
        <w:rPr>
          <w:i/>
        </w:rPr>
        <w:t xml:space="preserve"> pour entrer en lien avec </w:t>
      </w:r>
      <w:r w:rsidR="00685628">
        <w:rPr>
          <w:i/>
        </w:rPr>
        <w:t>Lui.</w:t>
      </w:r>
    </w:p>
    <w:p w14:paraId="14AAFE7B" w14:textId="77777777" w:rsidR="00B22FFB" w:rsidRDefault="00B22FFB" w:rsidP="00B22FFB">
      <w:pPr>
        <w:ind w:left="284"/>
        <w:outlineLvl w:val="0"/>
        <w:rPr>
          <w:bCs/>
          <w:kern w:val="36"/>
        </w:rPr>
      </w:pPr>
      <w:r w:rsidRPr="00B34107">
        <w:rPr>
          <w:bCs/>
          <w:kern w:val="36"/>
        </w:rPr>
        <w:t>Pour ce temps de l’Avent, nous vous suggérons</w:t>
      </w:r>
      <w:r>
        <w:rPr>
          <w:bCs/>
          <w:kern w:val="36"/>
        </w:rPr>
        <w:t> :</w:t>
      </w:r>
    </w:p>
    <w:p w14:paraId="58CDAEE9" w14:textId="77777777" w:rsidR="002B45E2" w:rsidRDefault="002B45E2" w:rsidP="002B45E2">
      <w:pPr>
        <w:tabs>
          <w:tab w:val="left" w:pos="2268"/>
          <w:tab w:val="left" w:pos="6521"/>
        </w:tabs>
        <w:spacing w:before="120" w:after="120"/>
        <w:ind w:left="1134"/>
        <w:outlineLvl w:val="0"/>
        <w:rPr>
          <w:bCs/>
          <w:kern w:val="36"/>
        </w:rPr>
      </w:pPr>
      <w:r>
        <w:rPr>
          <w:b/>
          <w:bCs/>
          <w:color w:val="7030A0"/>
          <w:kern w:val="36"/>
        </w:rPr>
        <w:t>AL 69-63</w:t>
      </w:r>
      <w:r>
        <w:rPr>
          <w:b/>
          <w:bCs/>
          <w:color w:val="7030A0"/>
          <w:kern w:val="36"/>
        </w:rPr>
        <w:tab/>
      </w:r>
      <w:r w:rsidRPr="00B34107">
        <w:rPr>
          <w:b/>
          <w:bCs/>
          <w:kern w:val="36"/>
        </w:rPr>
        <w:t xml:space="preserve">Messe de </w:t>
      </w:r>
      <w:r>
        <w:rPr>
          <w:b/>
          <w:bCs/>
          <w:kern w:val="36"/>
        </w:rPr>
        <w:t>la bienheureuse Vierge Marie - kyrie</w:t>
      </w:r>
      <w:r>
        <w:rPr>
          <w:bCs/>
          <w:kern w:val="36"/>
        </w:rPr>
        <w:t xml:space="preserve"> </w:t>
      </w:r>
      <w:r>
        <w:rPr>
          <w:bCs/>
          <w:kern w:val="36"/>
        </w:rPr>
        <w:tab/>
        <w:t>Signes Musiques n° 128 / 25 messes pour toutes les assemblées - Vol. 1</w:t>
      </w:r>
    </w:p>
    <w:p w14:paraId="65BBF47D" w14:textId="2811DECD" w:rsidR="002B45E2" w:rsidRPr="00A06CAE" w:rsidRDefault="002B45E2" w:rsidP="002B45E2">
      <w:pPr>
        <w:pStyle w:val="Textepuces"/>
        <w:tabs>
          <w:tab w:val="left" w:pos="567"/>
          <w:tab w:val="left" w:pos="2268"/>
          <w:tab w:val="left" w:pos="6521"/>
        </w:tabs>
        <w:spacing w:before="60"/>
        <w:ind w:left="1134" w:firstLine="0"/>
      </w:pPr>
      <w:r w:rsidRPr="00A06CAE">
        <w:rPr>
          <w:b/>
          <w:color w:val="7030A0"/>
        </w:rPr>
        <w:t>AL 539</w:t>
      </w:r>
      <w:r>
        <w:rPr>
          <w:b/>
        </w:rPr>
        <w:tab/>
        <w:t xml:space="preserve">Messe de </w:t>
      </w:r>
      <w:r w:rsidR="00184B4D">
        <w:rPr>
          <w:b/>
        </w:rPr>
        <w:t>s</w:t>
      </w:r>
      <w:r>
        <w:rPr>
          <w:b/>
        </w:rPr>
        <w:t>aint Jean Baptiste</w:t>
      </w:r>
      <w:r>
        <w:rPr>
          <w:b/>
        </w:rPr>
        <w:tab/>
      </w:r>
      <w:r w:rsidRPr="00A06CAE">
        <w:t>25 messes pour toutes les assemblées - Vol 1</w:t>
      </w:r>
    </w:p>
    <w:p w14:paraId="0DBD0400" w14:textId="509D1CAA" w:rsidR="00B22FFB" w:rsidRDefault="00B22FFB" w:rsidP="002B45E2">
      <w:pPr>
        <w:pStyle w:val="NB"/>
        <w:shd w:val="clear" w:color="auto" w:fill="auto"/>
        <w:spacing w:before="120" w:after="120"/>
        <w:ind w:left="284" w:right="1134"/>
        <w:rPr>
          <w:b w:val="0"/>
          <w:color w:val="auto"/>
        </w:rPr>
      </w:pPr>
      <w:r w:rsidRPr="00F93F8B">
        <w:rPr>
          <w:color w:val="7030A0"/>
        </w:rPr>
        <w:t>NB -</w:t>
      </w:r>
      <w:r w:rsidRPr="00F93F8B">
        <w:rPr>
          <w:color w:val="auto"/>
        </w:rPr>
        <w:t xml:space="preserve"> </w:t>
      </w:r>
      <w:r w:rsidRPr="00D65A4D">
        <w:rPr>
          <w:b w:val="0"/>
          <w:color w:val="auto"/>
        </w:rPr>
        <w:t>Pendant l’Avent</w:t>
      </w:r>
      <w:r w:rsidR="00184B4D">
        <w:rPr>
          <w:b w:val="0"/>
          <w:color w:val="auto"/>
        </w:rPr>
        <w:t>,</w:t>
      </w:r>
      <w:r w:rsidRPr="00D65A4D">
        <w:rPr>
          <w:b w:val="0"/>
          <w:color w:val="auto"/>
        </w:rPr>
        <w:t xml:space="preserve"> le Gloire à Dieu est omis.</w:t>
      </w:r>
    </w:p>
    <w:p w14:paraId="274F3AA9" w14:textId="77777777" w:rsidR="00D65A4D" w:rsidRPr="00047D62" w:rsidRDefault="00D65A4D" w:rsidP="00FC57C1"/>
    <w:p w14:paraId="258A23E3" w14:textId="77777777" w:rsidR="00013464" w:rsidRPr="00047D62" w:rsidRDefault="00013464" w:rsidP="00013464">
      <w:pPr>
        <w:pStyle w:val="Titre3"/>
        <w:pBdr>
          <w:bottom w:val="single" w:sz="4" w:space="1" w:color="auto"/>
        </w:pBdr>
        <w:rPr>
          <w:color w:val="7030A0"/>
        </w:rPr>
      </w:pPr>
      <w:r w:rsidRPr="00047D62">
        <w:rPr>
          <w:color w:val="7030A0"/>
        </w:rPr>
        <w:t>Prière d’ouverture</w:t>
      </w:r>
    </w:p>
    <w:p w14:paraId="4DECFDC3" w14:textId="77777777" w:rsidR="00F04A92" w:rsidRPr="00DE6214" w:rsidRDefault="00A51F35" w:rsidP="00774398">
      <w:pPr>
        <w:snapToGrid w:val="0"/>
        <w:spacing w:before="360"/>
        <w:ind w:left="1985" w:hanging="284"/>
        <w:jc w:val="both"/>
        <w:rPr>
          <w:iCs/>
        </w:rPr>
      </w:pPr>
      <w:r w:rsidRPr="00047D62">
        <w:rPr>
          <w:i/>
          <w:iCs/>
        </w:rPr>
        <w:t>Celle</w:t>
      </w:r>
      <w:r w:rsidR="00B22FFB">
        <w:rPr>
          <w:i/>
          <w:iCs/>
        </w:rPr>
        <w:t xml:space="preserve"> de la m</w:t>
      </w:r>
      <w:r w:rsidR="00F04A92" w:rsidRPr="00047D62">
        <w:rPr>
          <w:i/>
          <w:iCs/>
        </w:rPr>
        <w:t xml:space="preserve">esse </w:t>
      </w:r>
      <w:r w:rsidRPr="00047D62">
        <w:rPr>
          <w:i/>
          <w:iCs/>
        </w:rPr>
        <w:t>du jour</w:t>
      </w:r>
      <w:r w:rsidR="00F04A92" w:rsidRPr="00047D62">
        <w:rPr>
          <w:iCs/>
        </w:rPr>
        <w:t xml:space="preserve"> (</w:t>
      </w:r>
      <w:r w:rsidR="00F04A92" w:rsidRPr="00047D62">
        <w:rPr>
          <w:iCs/>
          <w:sz w:val="18"/>
        </w:rPr>
        <w:t>Missel</w:t>
      </w:r>
      <w:r w:rsidR="00F04A92" w:rsidRPr="00652BB5">
        <w:rPr>
          <w:iCs/>
          <w:sz w:val="18"/>
        </w:rPr>
        <w:t xml:space="preserve">, </w:t>
      </w:r>
      <w:r w:rsidR="00F04A92" w:rsidRPr="00DE6214">
        <w:rPr>
          <w:iCs/>
          <w:sz w:val="18"/>
        </w:rPr>
        <w:t>p</w:t>
      </w:r>
      <w:r w:rsidR="00D06C95">
        <w:rPr>
          <w:iCs/>
          <w:sz w:val="18"/>
        </w:rPr>
        <w:t>. 20</w:t>
      </w:r>
      <w:r w:rsidR="00F04A92" w:rsidRPr="00DE6214">
        <w:rPr>
          <w:iCs/>
        </w:rPr>
        <w:t>)</w:t>
      </w:r>
    </w:p>
    <w:p w14:paraId="21C60A93" w14:textId="77777777" w:rsidR="00D06C95" w:rsidRPr="00D06C95" w:rsidRDefault="00D06C95" w:rsidP="00D06C95">
      <w:pPr>
        <w:pStyle w:val="Oraison"/>
        <w:ind w:left="1701" w:right="33" w:firstLine="0"/>
        <w:rPr>
          <w:b/>
        </w:rPr>
      </w:pPr>
      <w:r>
        <w:rPr>
          <w:b/>
        </w:rPr>
        <w:t xml:space="preserve">Tu le vois, Seigneur Dieu, </w:t>
      </w:r>
    </w:p>
    <w:p w14:paraId="4590669E" w14:textId="77777777" w:rsidR="00D06C95" w:rsidRPr="00D06C95" w:rsidRDefault="00D06C95" w:rsidP="00D06C95">
      <w:pPr>
        <w:pStyle w:val="Oraison"/>
        <w:ind w:left="1701" w:right="33" w:firstLine="0"/>
        <w:rPr>
          <w:b/>
        </w:rPr>
      </w:pPr>
      <w:proofErr w:type="gramStart"/>
      <w:r w:rsidRPr="00D06C95">
        <w:rPr>
          <w:b/>
        </w:rPr>
        <w:t>ton</w:t>
      </w:r>
      <w:proofErr w:type="gramEnd"/>
      <w:r w:rsidRPr="00D06C95">
        <w:rPr>
          <w:b/>
        </w:rPr>
        <w:t xml:space="preserve"> peuple attend avec foi</w:t>
      </w:r>
    </w:p>
    <w:p w14:paraId="4FBDA499" w14:textId="77777777" w:rsidR="00D06C95" w:rsidRPr="00D06C95" w:rsidRDefault="00D06C95" w:rsidP="00D06C95">
      <w:pPr>
        <w:pStyle w:val="Oraison"/>
        <w:ind w:left="1701" w:right="33" w:firstLine="0"/>
        <w:rPr>
          <w:b/>
        </w:rPr>
      </w:pPr>
      <w:proofErr w:type="gramStart"/>
      <w:r w:rsidRPr="00D06C95">
        <w:rPr>
          <w:b/>
        </w:rPr>
        <w:t>la</w:t>
      </w:r>
      <w:proofErr w:type="gramEnd"/>
      <w:r w:rsidRPr="00D06C95">
        <w:rPr>
          <w:b/>
        </w:rPr>
        <w:t xml:space="preserve"> fête</w:t>
      </w:r>
      <w:r>
        <w:rPr>
          <w:b/>
        </w:rPr>
        <w:t xml:space="preserve"> de la naissance de ton Fils ; </w:t>
      </w:r>
    </w:p>
    <w:p w14:paraId="39605C52" w14:textId="77777777" w:rsidR="00D06C95" w:rsidRPr="00D06C95" w:rsidRDefault="00D06C95" w:rsidP="00D06C95">
      <w:pPr>
        <w:pStyle w:val="Oraison"/>
        <w:ind w:left="1701" w:right="33" w:firstLine="0"/>
        <w:rPr>
          <w:b/>
        </w:rPr>
      </w:pPr>
      <w:proofErr w:type="gramStart"/>
      <w:r w:rsidRPr="00D06C95">
        <w:rPr>
          <w:b/>
        </w:rPr>
        <w:t>nous</w:t>
      </w:r>
      <w:proofErr w:type="gramEnd"/>
      <w:r w:rsidRPr="00D06C95">
        <w:rPr>
          <w:b/>
        </w:rPr>
        <w:t xml:space="preserve"> t’en prions, accorde-nous</w:t>
      </w:r>
    </w:p>
    <w:p w14:paraId="40C28E5B" w14:textId="77777777" w:rsidR="00D06C95" w:rsidRPr="00D06C95" w:rsidRDefault="00D06C95" w:rsidP="00D06C95">
      <w:pPr>
        <w:pStyle w:val="Oraison"/>
        <w:ind w:left="1701" w:right="33" w:firstLine="0"/>
        <w:rPr>
          <w:b/>
        </w:rPr>
      </w:pPr>
      <w:proofErr w:type="gramStart"/>
      <w:r>
        <w:rPr>
          <w:b/>
        </w:rPr>
        <w:t>d</w:t>
      </w:r>
      <w:r w:rsidRPr="00D06C95">
        <w:rPr>
          <w:b/>
        </w:rPr>
        <w:t>e</w:t>
      </w:r>
      <w:proofErr w:type="gramEnd"/>
      <w:r w:rsidRPr="00D06C95">
        <w:rPr>
          <w:b/>
        </w:rPr>
        <w:t xml:space="preserve"> parve</w:t>
      </w:r>
      <w:r>
        <w:rPr>
          <w:b/>
        </w:rPr>
        <w:t xml:space="preserve">nir au bonheur d’un tel salut, </w:t>
      </w:r>
    </w:p>
    <w:p w14:paraId="02DC075D" w14:textId="77777777" w:rsidR="00D06C95" w:rsidRPr="00D06C95" w:rsidRDefault="00D06C95" w:rsidP="00D06C95">
      <w:pPr>
        <w:pStyle w:val="Oraison"/>
        <w:ind w:left="1701" w:right="33" w:firstLine="0"/>
        <w:rPr>
          <w:b/>
        </w:rPr>
      </w:pPr>
      <w:proofErr w:type="gramStart"/>
      <w:r w:rsidRPr="00D06C95">
        <w:rPr>
          <w:b/>
        </w:rPr>
        <w:t>et</w:t>
      </w:r>
      <w:proofErr w:type="gramEnd"/>
      <w:r w:rsidRPr="00D06C95">
        <w:rPr>
          <w:b/>
        </w:rPr>
        <w:t xml:space="preserve"> de le célébrer solennellement avec une joie toujours nouvelle.</w:t>
      </w:r>
    </w:p>
    <w:p w14:paraId="4E132724" w14:textId="77777777" w:rsidR="00D06C95" w:rsidRPr="00D06C95" w:rsidRDefault="00D06C95" w:rsidP="00D06C95">
      <w:pPr>
        <w:pStyle w:val="Oraison"/>
        <w:ind w:left="1701" w:right="33" w:firstLine="0"/>
        <w:rPr>
          <w:b/>
        </w:rPr>
      </w:pPr>
      <w:r w:rsidRPr="00D06C95">
        <w:rPr>
          <w:b/>
        </w:rPr>
        <w:t>Par Jésus Chr</w:t>
      </w:r>
      <w:r>
        <w:rPr>
          <w:b/>
        </w:rPr>
        <w:t xml:space="preserve">ist, ton Fils, notre Seigneur, </w:t>
      </w:r>
    </w:p>
    <w:p w14:paraId="4FD17E4D" w14:textId="77777777" w:rsidR="00D06C95" w:rsidRPr="00D06C95" w:rsidRDefault="00D06C95" w:rsidP="00D06C95">
      <w:pPr>
        <w:pStyle w:val="Oraison"/>
        <w:ind w:left="1701" w:right="33" w:firstLine="0"/>
        <w:rPr>
          <w:b/>
        </w:rPr>
      </w:pPr>
      <w:proofErr w:type="gramStart"/>
      <w:r>
        <w:rPr>
          <w:b/>
        </w:rPr>
        <w:t>q</w:t>
      </w:r>
      <w:r w:rsidRPr="00D06C95">
        <w:rPr>
          <w:b/>
        </w:rPr>
        <w:t>ui</w:t>
      </w:r>
      <w:proofErr w:type="gramEnd"/>
      <w:r w:rsidRPr="00D06C95">
        <w:rPr>
          <w:b/>
        </w:rPr>
        <w:t xml:space="preserve"> vit et règne avec toi</w:t>
      </w:r>
      <w:r>
        <w:rPr>
          <w:b/>
        </w:rPr>
        <w:t xml:space="preserve"> dans l’unité du Saint-Esprit, </w:t>
      </w:r>
    </w:p>
    <w:p w14:paraId="32E721DF" w14:textId="77777777" w:rsidR="00F04A92" w:rsidRPr="00D06C95" w:rsidRDefault="00D06C95" w:rsidP="00D06C95">
      <w:pPr>
        <w:pStyle w:val="Oraison"/>
        <w:ind w:left="1701" w:right="33" w:firstLine="0"/>
        <w:rPr>
          <w:b/>
        </w:rPr>
      </w:pPr>
      <w:r w:rsidRPr="00D06C95">
        <w:rPr>
          <w:b/>
        </w:rPr>
        <w:t>Dieu, pour les siècles des siècles.</w:t>
      </w:r>
    </w:p>
    <w:p w14:paraId="4632572B" w14:textId="3EB81B5E" w:rsidR="0043387D" w:rsidRPr="006500C3" w:rsidRDefault="00392EA4" w:rsidP="00774398">
      <w:pPr>
        <w:snapToGrid w:val="0"/>
        <w:spacing w:before="360"/>
        <w:ind w:left="1701"/>
        <w:jc w:val="both"/>
        <w:rPr>
          <w:iCs/>
        </w:rPr>
      </w:pPr>
      <w:r w:rsidRPr="006500C3">
        <w:rPr>
          <w:i/>
          <w:iCs/>
        </w:rPr>
        <w:t xml:space="preserve">Celle </w:t>
      </w:r>
      <w:r w:rsidR="00B237E5" w:rsidRPr="006500C3">
        <w:rPr>
          <w:i/>
          <w:iCs/>
        </w:rPr>
        <w:t xml:space="preserve">du </w:t>
      </w:r>
      <w:r w:rsidR="006500C3" w:rsidRPr="006500C3">
        <w:rPr>
          <w:i/>
          <w:iCs/>
        </w:rPr>
        <w:t>samedi de la 2</w:t>
      </w:r>
      <w:r w:rsidR="0009507E" w:rsidRPr="006500C3">
        <w:rPr>
          <w:i/>
          <w:iCs/>
          <w:vertAlign w:val="superscript"/>
        </w:rPr>
        <w:t>e</w:t>
      </w:r>
      <w:r w:rsidR="0009507E" w:rsidRPr="006500C3">
        <w:rPr>
          <w:i/>
          <w:iCs/>
        </w:rPr>
        <w:t xml:space="preserve"> </w:t>
      </w:r>
      <w:r w:rsidR="00B237E5" w:rsidRPr="006500C3">
        <w:rPr>
          <w:i/>
          <w:iCs/>
        </w:rPr>
        <w:t>semaine de l’Avent</w:t>
      </w:r>
      <w:r w:rsidR="0043387D" w:rsidRPr="006500C3">
        <w:rPr>
          <w:iCs/>
        </w:rPr>
        <w:t xml:space="preserve"> (</w:t>
      </w:r>
      <w:r w:rsidR="0043387D" w:rsidRPr="006500C3">
        <w:rPr>
          <w:iCs/>
          <w:sz w:val="18"/>
        </w:rPr>
        <w:t>Missel, p.</w:t>
      </w:r>
      <w:r w:rsidR="006500C3" w:rsidRPr="006500C3">
        <w:rPr>
          <w:iCs/>
          <w:sz w:val="18"/>
        </w:rPr>
        <w:t xml:space="preserve"> 19</w:t>
      </w:r>
      <w:r w:rsidR="0043387D" w:rsidRPr="006500C3">
        <w:rPr>
          <w:iCs/>
        </w:rPr>
        <w:t>)</w:t>
      </w:r>
    </w:p>
    <w:p w14:paraId="5B743B8F" w14:textId="47E324F9" w:rsidR="006C52D2" w:rsidRPr="006500C3" w:rsidRDefault="006C52D2" w:rsidP="006500C3">
      <w:pPr>
        <w:autoSpaceDE w:val="0"/>
        <w:autoSpaceDN w:val="0"/>
        <w:adjustRightInd w:val="0"/>
        <w:ind w:left="1701"/>
        <w:rPr>
          <w:b/>
        </w:rPr>
      </w:pPr>
      <w:r w:rsidRPr="006500C3">
        <w:rPr>
          <w:b/>
        </w:rPr>
        <w:t xml:space="preserve">Que se lève en nos </w:t>
      </w:r>
      <w:r w:rsidR="006500C3" w:rsidRPr="006500C3">
        <w:rPr>
          <w:b/>
        </w:rPr>
        <w:t>cœurs</w:t>
      </w:r>
      <w:r w:rsidRPr="006500C3">
        <w:rPr>
          <w:b/>
        </w:rPr>
        <w:t xml:space="preserve"> la splendeur de ta gloire,</w:t>
      </w:r>
    </w:p>
    <w:p w14:paraId="151DC8DA" w14:textId="1F76386D" w:rsidR="006C52D2" w:rsidRPr="006500C3" w:rsidRDefault="006C52D2" w:rsidP="006500C3">
      <w:pPr>
        <w:autoSpaceDE w:val="0"/>
        <w:autoSpaceDN w:val="0"/>
        <w:adjustRightInd w:val="0"/>
        <w:ind w:left="1701"/>
        <w:rPr>
          <w:b/>
          <w:bCs/>
        </w:rPr>
      </w:pPr>
      <w:proofErr w:type="gramStart"/>
      <w:r w:rsidRPr="006500C3">
        <w:rPr>
          <w:b/>
        </w:rPr>
        <w:t>nous</w:t>
      </w:r>
      <w:proofErr w:type="gramEnd"/>
      <w:r w:rsidRPr="006500C3">
        <w:rPr>
          <w:b/>
        </w:rPr>
        <w:t xml:space="preserve"> t’</w:t>
      </w:r>
      <w:r w:rsidR="006500C3" w:rsidRPr="006500C3">
        <w:rPr>
          <w:b/>
        </w:rPr>
        <w:t>en prions, Dieu tout-puissant ;</w:t>
      </w:r>
    </w:p>
    <w:p w14:paraId="32AF0446" w14:textId="77777777" w:rsidR="006C52D2" w:rsidRPr="006500C3" w:rsidRDefault="006C52D2" w:rsidP="006500C3">
      <w:pPr>
        <w:autoSpaceDE w:val="0"/>
        <w:autoSpaceDN w:val="0"/>
        <w:adjustRightInd w:val="0"/>
        <w:ind w:left="1701"/>
        <w:rPr>
          <w:b/>
        </w:rPr>
      </w:pPr>
      <w:proofErr w:type="gramStart"/>
      <w:r w:rsidRPr="006500C3">
        <w:rPr>
          <w:b/>
        </w:rPr>
        <w:t>ainsi</w:t>
      </w:r>
      <w:proofErr w:type="gramEnd"/>
      <w:r w:rsidRPr="006500C3">
        <w:rPr>
          <w:b/>
        </w:rPr>
        <w:t>, l’avènement de ton Fils unique,</w:t>
      </w:r>
    </w:p>
    <w:p w14:paraId="7F43CA4B" w14:textId="45F0BB2E" w:rsidR="006C52D2" w:rsidRPr="006500C3" w:rsidRDefault="006C52D2" w:rsidP="006500C3">
      <w:pPr>
        <w:autoSpaceDE w:val="0"/>
        <w:autoSpaceDN w:val="0"/>
        <w:adjustRightInd w:val="0"/>
        <w:ind w:left="1701"/>
        <w:rPr>
          <w:b/>
          <w:bCs/>
        </w:rPr>
      </w:pPr>
      <w:proofErr w:type="gramStart"/>
      <w:r w:rsidRPr="006500C3">
        <w:rPr>
          <w:b/>
        </w:rPr>
        <w:t>d</w:t>
      </w:r>
      <w:r w:rsidR="006500C3" w:rsidRPr="006500C3">
        <w:rPr>
          <w:b/>
        </w:rPr>
        <w:t>issipant</w:t>
      </w:r>
      <w:proofErr w:type="gramEnd"/>
      <w:r w:rsidR="006500C3" w:rsidRPr="006500C3">
        <w:rPr>
          <w:b/>
        </w:rPr>
        <w:t xml:space="preserve"> les ombres de la nuit,</w:t>
      </w:r>
    </w:p>
    <w:p w14:paraId="66B4896B" w14:textId="77777777" w:rsidR="006C52D2" w:rsidRPr="006500C3" w:rsidRDefault="006C52D2" w:rsidP="006500C3">
      <w:pPr>
        <w:autoSpaceDE w:val="0"/>
        <w:autoSpaceDN w:val="0"/>
        <w:adjustRightInd w:val="0"/>
        <w:ind w:left="1701"/>
        <w:rPr>
          <w:b/>
        </w:rPr>
      </w:pPr>
      <w:proofErr w:type="gramStart"/>
      <w:r w:rsidRPr="006500C3">
        <w:rPr>
          <w:b/>
        </w:rPr>
        <w:t>fera</w:t>
      </w:r>
      <w:proofErr w:type="gramEnd"/>
      <w:r w:rsidRPr="006500C3">
        <w:rPr>
          <w:b/>
        </w:rPr>
        <w:t xml:space="preserve"> voir au grand jour</w:t>
      </w:r>
    </w:p>
    <w:p w14:paraId="3708B68C" w14:textId="77777777" w:rsidR="006C52D2" w:rsidRPr="006500C3" w:rsidRDefault="006C52D2" w:rsidP="006500C3">
      <w:pPr>
        <w:autoSpaceDE w:val="0"/>
        <w:autoSpaceDN w:val="0"/>
        <w:adjustRightInd w:val="0"/>
        <w:ind w:left="1701"/>
        <w:rPr>
          <w:b/>
        </w:rPr>
      </w:pPr>
      <w:proofErr w:type="gramStart"/>
      <w:r w:rsidRPr="006500C3">
        <w:rPr>
          <w:b/>
        </w:rPr>
        <w:t>que</w:t>
      </w:r>
      <w:proofErr w:type="gramEnd"/>
      <w:r w:rsidRPr="006500C3">
        <w:rPr>
          <w:b/>
        </w:rPr>
        <w:t xml:space="preserve"> nous sommes fils de la lumière.</w:t>
      </w:r>
    </w:p>
    <w:p w14:paraId="644FE92E" w14:textId="325B71B2" w:rsidR="006C52D2" w:rsidRPr="006500C3" w:rsidRDefault="006C52D2" w:rsidP="006500C3">
      <w:pPr>
        <w:autoSpaceDE w:val="0"/>
        <w:autoSpaceDN w:val="0"/>
        <w:adjustRightInd w:val="0"/>
        <w:ind w:left="1701"/>
        <w:rPr>
          <w:b/>
          <w:bCs/>
        </w:rPr>
      </w:pPr>
      <w:r w:rsidRPr="006500C3">
        <w:rPr>
          <w:b/>
        </w:rPr>
        <w:t>Par Jésus Ch</w:t>
      </w:r>
      <w:r w:rsidR="006500C3" w:rsidRPr="006500C3">
        <w:rPr>
          <w:b/>
        </w:rPr>
        <w:t>rist, ton Fils, notre Seigneur,</w:t>
      </w:r>
    </w:p>
    <w:p w14:paraId="68B17F1F" w14:textId="1E0110B7" w:rsidR="006C52D2" w:rsidRPr="006500C3" w:rsidRDefault="006500C3" w:rsidP="006500C3">
      <w:pPr>
        <w:autoSpaceDE w:val="0"/>
        <w:autoSpaceDN w:val="0"/>
        <w:adjustRightInd w:val="0"/>
        <w:ind w:left="1701"/>
        <w:rPr>
          <w:b/>
          <w:bCs/>
        </w:rPr>
      </w:pPr>
      <w:proofErr w:type="gramStart"/>
      <w:r w:rsidRPr="006500C3">
        <w:rPr>
          <w:b/>
        </w:rPr>
        <w:t>q</w:t>
      </w:r>
      <w:r w:rsidR="006C52D2" w:rsidRPr="006500C3">
        <w:rPr>
          <w:b/>
        </w:rPr>
        <w:t>ui</w:t>
      </w:r>
      <w:proofErr w:type="gramEnd"/>
      <w:r w:rsidR="006C52D2" w:rsidRPr="006500C3">
        <w:rPr>
          <w:b/>
        </w:rPr>
        <w:t xml:space="preserve"> vit et règne avec toi dans l’</w:t>
      </w:r>
      <w:r w:rsidRPr="006500C3">
        <w:rPr>
          <w:b/>
        </w:rPr>
        <w:t>unité du Saint-Esprit,</w:t>
      </w:r>
    </w:p>
    <w:p w14:paraId="3E330A43" w14:textId="7C66BA4D" w:rsidR="006C52D2" w:rsidRPr="006500C3" w:rsidRDefault="006C52D2" w:rsidP="006500C3">
      <w:pPr>
        <w:pStyle w:val="Oraison"/>
        <w:ind w:left="1701" w:right="33" w:firstLine="0"/>
        <w:rPr>
          <w:b/>
          <w:strike/>
        </w:rPr>
      </w:pPr>
      <w:r w:rsidRPr="006500C3">
        <w:rPr>
          <w:b/>
        </w:rPr>
        <w:t>Dieu, pour les siècles des siècles.</w:t>
      </w:r>
    </w:p>
    <w:p w14:paraId="005031A0" w14:textId="77777777" w:rsidR="00940C2A" w:rsidRPr="005E6B97" w:rsidRDefault="0014535E" w:rsidP="00735CB0">
      <w:pPr>
        <w:pStyle w:val="Titre2"/>
        <w:spacing w:before="400"/>
        <w:rPr>
          <w:b/>
          <w:smallCaps/>
          <w:color w:val="7030A0"/>
        </w:rPr>
      </w:pPr>
      <w:r w:rsidRPr="005E6B97">
        <w:rPr>
          <w:b/>
          <w:smallCaps/>
          <w:color w:val="7030A0"/>
        </w:rPr>
        <w:t>Liturgie de la Parole</w:t>
      </w:r>
    </w:p>
    <w:p w14:paraId="1F8C7535" w14:textId="77777777" w:rsidR="00E34347" w:rsidRPr="00426F60" w:rsidRDefault="00E34347" w:rsidP="00AC467E">
      <w:pPr>
        <w:pBdr>
          <w:bottom w:val="single" w:sz="4" w:space="1" w:color="auto"/>
        </w:pBdr>
        <w:tabs>
          <w:tab w:val="left" w:pos="567"/>
        </w:tabs>
        <w:ind w:left="284"/>
        <w:rPr>
          <w:color w:val="7030A0"/>
        </w:rPr>
      </w:pPr>
    </w:p>
    <w:p w14:paraId="6A7940EE" w14:textId="55DF1CA2" w:rsidR="008919B9" w:rsidRPr="00426F60" w:rsidRDefault="000C1F1F" w:rsidP="00AC467E">
      <w:pPr>
        <w:pBdr>
          <w:bottom w:val="single" w:sz="4" w:space="1" w:color="auto"/>
        </w:pBdr>
        <w:tabs>
          <w:tab w:val="left" w:pos="567"/>
        </w:tabs>
        <w:ind w:left="284"/>
        <w:rPr>
          <w:rFonts w:ascii="Arial" w:hAnsi="Arial" w:cs="Arial"/>
          <w:color w:val="7030A0"/>
          <w:sz w:val="24"/>
          <w:szCs w:val="24"/>
        </w:rPr>
      </w:pPr>
      <w:r w:rsidRPr="00426F60">
        <w:rPr>
          <w:rFonts w:ascii="Arial" w:hAnsi="Arial" w:cs="Arial"/>
          <w:color w:val="7030A0"/>
          <w:sz w:val="24"/>
          <w:szCs w:val="24"/>
        </w:rPr>
        <w:t>Proclam</w:t>
      </w:r>
      <w:r w:rsidR="002E0514" w:rsidRPr="00426F60">
        <w:rPr>
          <w:rFonts w:ascii="Arial" w:hAnsi="Arial" w:cs="Arial"/>
          <w:color w:val="7030A0"/>
          <w:sz w:val="24"/>
          <w:szCs w:val="24"/>
        </w:rPr>
        <w:t>er</w:t>
      </w:r>
      <w:r w:rsidR="00F2004A" w:rsidRPr="00426F60">
        <w:rPr>
          <w:rFonts w:ascii="Arial" w:hAnsi="Arial" w:cs="Arial"/>
          <w:color w:val="7030A0"/>
          <w:sz w:val="24"/>
          <w:szCs w:val="24"/>
        </w:rPr>
        <w:t xml:space="preserve"> </w:t>
      </w:r>
      <w:r w:rsidR="00AC467E" w:rsidRPr="00426F60">
        <w:rPr>
          <w:rFonts w:ascii="Arial" w:hAnsi="Arial" w:cs="Arial"/>
          <w:color w:val="7030A0"/>
          <w:sz w:val="24"/>
          <w:szCs w:val="24"/>
        </w:rPr>
        <w:t>la 1</w:t>
      </w:r>
      <w:r w:rsidR="00AC467E" w:rsidRPr="00426F60">
        <w:rPr>
          <w:rFonts w:ascii="Arial" w:hAnsi="Arial" w:cs="Arial"/>
          <w:color w:val="7030A0"/>
          <w:sz w:val="24"/>
          <w:szCs w:val="24"/>
          <w:vertAlign w:val="superscript"/>
        </w:rPr>
        <w:t>ère</w:t>
      </w:r>
      <w:r w:rsidR="00105CB3">
        <w:rPr>
          <w:rFonts w:ascii="Arial" w:hAnsi="Arial" w:cs="Arial"/>
          <w:color w:val="7030A0"/>
          <w:sz w:val="24"/>
          <w:szCs w:val="24"/>
        </w:rPr>
        <w:t xml:space="preserve"> </w:t>
      </w:r>
      <w:r w:rsidR="00AC467E" w:rsidRPr="00426F60">
        <w:rPr>
          <w:rFonts w:ascii="Arial" w:hAnsi="Arial" w:cs="Arial"/>
          <w:color w:val="7030A0"/>
          <w:sz w:val="24"/>
          <w:szCs w:val="24"/>
        </w:rPr>
        <w:t xml:space="preserve">lecture </w:t>
      </w:r>
      <w:r w:rsidR="0091401D" w:rsidRPr="00426F60">
        <w:rPr>
          <w:rFonts w:ascii="Arial" w:hAnsi="Arial" w:cs="Arial"/>
          <w:color w:val="7030A0"/>
          <w:sz w:val="24"/>
          <w:szCs w:val="24"/>
        </w:rPr>
        <w:t>–</w:t>
      </w:r>
      <w:r w:rsidR="00BC3047" w:rsidRPr="00426F60">
        <w:rPr>
          <w:rFonts w:ascii="Arial" w:hAnsi="Arial" w:cs="Arial"/>
          <w:color w:val="7030A0"/>
          <w:sz w:val="24"/>
          <w:szCs w:val="24"/>
        </w:rPr>
        <w:t xml:space="preserve"> </w:t>
      </w:r>
      <w:r w:rsidR="00105CB3">
        <w:rPr>
          <w:rFonts w:ascii="Arial" w:hAnsi="Arial" w:cs="Arial"/>
          <w:b/>
          <w:color w:val="7030A0"/>
          <w:sz w:val="24"/>
          <w:szCs w:val="24"/>
        </w:rPr>
        <w:t>Is</w:t>
      </w:r>
      <w:r w:rsidR="00AF5CA1">
        <w:rPr>
          <w:rFonts w:ascii="Arial" w:hAnsi="Arial" w:cs="Arial"/>
          <w:b/>
          <w:color w:val="7030A0"/>
          <w:sz w:val="24"/>
          <w:szCs w:val="24"/>
        </w:rPr>
        <w:t>aïe</w:t>
      </w:r>
      <w:r w:rsidR="00105CB3">
        <w:rPr>
          <w:rFonts w:ascii="Arial" w:hAnsi="Arial" w:cs="Arial"/>
          <w:b/>
          <w:color w:val="7030A0"/>
          <w:sz w:val="24"/>
          <w:szCs w:val="24"/>
        </w:rPr>
        <w:t xml:space="preserve"> </w:t>
      </w:r>
      <w:r w:rsidR="000046ED">
        <w:rPr>
          <w:rFonts w:ascii="Arial" w:hAnsi="Arial" w:cs="Arial"/>
          <w:b/>
          <w:color w:val="7030A0"/>
          <w:sz w:val="24"/>
          <w:szCs w:val="24"/>
        </w:rPr>
        <w:t>35</w:t>
      </w:r>
      <w:r w:rsidR="00105CB3" w:rsidRPr="000046ED">
        <w:rPr>
          <w:rFonts w:ascii="Arial" w:hAnsi="Arial" w:cs="Arial"/>
          <w:b/>
          <w:color w:val="7030A0"/>
          <w:sz w:val="24"/>
          <w:szCs w:val="24"/>
        </w:rPr>
        <w:t xml:space="preserve">, </w:t>
      </w:r>
      <w:r w:rsidR="000046ED">
        <w:rPr>
          <w:rFonts w:ascii="Arial" w:hAnsi="Arial" w:cs="Arial"/>
          <w:color w:val="7030A0"/>
          <w:sz w:val="24"/>
          <w:szCs w:val="24"/>
        </w:rPr>
        <w:t>1-6a.10</w:t>
      </w:r>
    </w:p>
    <w:p w14:paraId="48BCC80C" w14:textId="77777777" w:rsidR="006A67F0" w:rsidRPr="006A67F0" w:rsidRDefault="00AC467E" w:rsidP="006A67F0">
      <w:pPr>
        <w:spacing w:after="120"/>
        <w:ind w:left="284"/>
        <w:jc w:val="both"/>
        <w:rPr>
          <w:rFonts w:eastAsia="Calibri"/>
          <w:b/>
          <w:lang w:eastAsia="en-US"/>
        </w:rPr>
      </w:pPr>
      <w:r w:rsidRPr="00426F60">
        <w:t>Monition (</w:t>
      </w:r>
      <w:r w:rsidRPr="00426F60">
        <w:rPr>
          <w:sz w:val="18"/>
        </w:rPr>
        <w:t>facultative</w:t>
      </w:r>
      <w:r w:rsidRPr="00426F60">
        <w:t>) :</w:t>
      </w:r>
      <w:r w:rsidRPr="00426F60">
        <w:rPr>
          <w:b/>
        </w:rPr>
        <w:t xml:space="preserve"> </w:t>
      </w:r>
      <w:r w:rsidR="006A67F0" w:rsidRPr="006A67F0">
        <w:rPr>
          <w:rFonts w:eastAsia="Calibri"/>
          <w:b/>
          <w:lang w:eastAsia="en-US"/>
        </w:rPr>
        <w:t xml:space="preserve">La vengeance de Dieu n’est pas à prendre en son sens immédiat. Cette vengeance est celle </w:t>
      </w:r>
      <w:r w:rsidR="006A67F0">
        <w:rPr>
          <w:rFonts w:eastAsia="Calibri"/>
          <w:b/>
          <w:lang w:eastAsia="en-US"/>
        </w:rPr>
        <w:t xml:space="preserve">de </w:t>
      </w:r>
      <w:r w:rsidR="006A67F0" w:rsidRPr="006A67F0">
        <w:rPr>
          <w:rFonts w:eastAsia="Calibri"/>
          <w:b/>
          <w:lang w:eastAsia="en-US"/>
        </w:rPr>
        <w:t>l’amour et du salut.</w:t>
      </w:r>
    </w:p>
    <w:p w14:paraId="28F59D03" w14:textId="001B875E" w:rsidR="00404EBC" w:rsidRPr="003F0FE3" w:rsidRDefault="00E75B8B" w:rsidP="003F0FE3">
      <w:pPr>
        <w:ind w:left="284"/>
        <w:jc w:val="both"/>
      </w:pPr>
      <w:r w:rsidRPr="003F0FE3">
        <w:lastRenderedPageBreak/>
        <w:t>Après avoir médité le texte</w:t>
      </w:r>
      <w:r w:rsidR="00685628">
        <w:t xml:space="preserve"> en amont</w:t>
      </w:r>
      <w:r w:rsidRPr="003F0FE3">
        <w:t xml:space="preserve"> (éventuellement </w:t>
      </w:r>
      <w:r w:rsidR="00685628">
        <w:t>avec</w:t>
      </w:r>
      <w:r w:rsidRPr="003F0FE3">
        <w:t xml:space="preserve"> l’appui des commentaires bibliques de « Autour des textes » p. 2 de cette fiche</w:t>
      </w:r>
      <w:r w:rsidR="00685628">
        <w:t xml:space="preserve"> et/ou la formation de l’encart sur les textes d’Isaïe</w:t>
      </w:r>
      <w:r w:rsidRPr="003F0FE3">
        <w:t>), le lecteur le proclamera</w:t>
      </w:r>
      <w:r w:rsidR="00685628">
        <w:t xml:space="preserve"> en mettant</w:t>
      </w:r>
      <w:r w:rsidRPr="003F0FE3">
        <w:t xml:space="preserve"> en valeur </w:t>
      </w:r>
      <w:r w:rsidR="003F0FE3" w:rsidRPr="003F0FE3">
        <w:t>les multiples invitations à la joie ainsi que le message central du texte : « </w:t>
      </w:r>
      <w:r w:rsidR="003F0FE3" w:rsidRPr="003F0FE3">
        <w:rPr>
          <w:i/>
        </w:rPr>
        <w:t>Soyez fort, ne craignez pas… Il vient lui-même et va vous</w:t>
      </w:r>
      <w:r w:rsidR="003F0FE3" w:rsidRPr="003F0FE3">
        <w:t xml:space="preserve"> </w:t>
      </w:r>
      <w:r w:rsidR="003F0FE3" w:rsidRPr="003F0FE3">
        <w:rPr>
          <w:i/>
        </w:rPr>
        <w:t>sauver</w:t>
      </w:r>
      <w:r w:rsidR="003F0FE3" w:rsidRPr="003F0FE3">
        <w:t> ».</w:t>
      </w:r>
    </w:p>
    <w:p w14:paraId="71954D9C" w14:textId="77777777" w:rsidR="00B044C3" w:rsidRPr="001373D1" w:rsidRDefault="00B044C3" w:rsidP="001373D1">
      <w:pPr>
        <w:ind w:left="284"/>
        <w:jc w:val="both"/>
      </w:pPr>
    </w:p>
    <w:p w14:paraId="07CF4B7E" w14:textId="77777777" w:rsidR="00D271BB" w:rsidRPr="00B75747" w:rsidRDefault="00452A56" w:rsidP="00AC467E">
      <w:pPr>
        <w:pBdr>
          <w:bottom w:val="single" w:sz="4" w:space="1" w:color="auto"/>
        </w:pBdr>
        <w:ind w:left="284"/>
        <w:rPr>
          <w:color w:val="7030A0"/>
        </w:rPr>
      </w:pPr>
      <w:r w:rsidRPr="00B75747">
        <w:rPr>
          <w:rFonts w:ascii="Arial" w:hAnsi="Arial" w:cs="Arial"/>
          <w:color w:val="7030A0"/>
          <w:sz w:val="24"/>
          <w:szCs w:val="24"/>
        </w:rPr>
        <w:t>Chant</w:t>
      </w:r>
      <w:r w:rsidR="008419E3" w:rsidRPr="00B75747">
        <w:rPr>
          <w:rFonts w:ascii="Arial" w:hAnsi="Arial" w:cs="Arial"/>
          <w:color w:val="7030A0"/>
          <w:sz w:val="24"/>
          <w:szCs w:val="24"/>
        </w:rPr>
        <w:t>er le</w:t>
      </w:r>
      <w:r w:rsidRPr="00B75747">
        <w:rPr>
          <w:rFonts w:ascii="Arial" w:hAnsi="Arial" w:cs="Arial"/>
          <w:color w:val="7030A0"/>
          <w:sz w:val="24"/>
          <w:szCs w:val="24"/>
        </w:rPr>
        <w:t xml:space="preserve"> </w:t>
      </w:r>
      <w:r w:rsidR="00445125" w:rsidRPr="00B75747">
        <w:rPr>
          <w:rFonts w:ascii="Arial" w:hAnsi="Arial" w:cs="Arial"/>
          <w:b/>
          <w:smallCaps/>
          <w:color w:val="7030A0"/>
          <w:sz w:val="24"/>
          <w:szCs w:val="24"/>
        </w:rPr>
        <w:t>Psaum</w:t>
      </w:r>
      <w:r w:rsidR="00F93FD3" w:rsidRPr="00B75747">
        <w:rPr>
          <w:rFonts w:ascii="Arial" w:hAnsi="Arial" w:cs="Arial"/>
          <w:b/>
          <w:smallCaps/>
          <w:color w:val="7030A0"/>
          <w:sz w:val="24"/>
          <w:szCs w:val="24"/>
        </w:rPr>
        <w:t>e</w:t>
      </w:r>
      <w:r w:rsidR="00105CB3">
        <w:rPr>
          <w:rFonts w:ascii="Arial" w:hAnsi="Arial" w:cs="Arial"/>
          <w:b/>
          <w:smallCaps/>
          <w:color w:val="7030A0"/>
          <w:sz w:val="24"/>
          <w:szCs w:val="24"/>
        </w:rPr>
        <w:t xml:space="preserve"> </w:t>
      </w:r>
      <w:r w:rsidR="00B044C3">
        <w:rPr>
          <w:rFonts w:ascii="Arial" w:hAnsi="Arial" w:cs="Arial"/>
          <w:b/>
          <w:smallCaps/>
          <w:color w:val="7030A0"/>
          <w:sz w:val="24"/>
          <w:szCs w:val="24"/>
        </w:rPr>
        <w:t>145</w:t>
      </w:r>
    </w:p>
    <w:p w14:paraId="368FD0F4" w14:textId="23FD0BED" w:rsidR="00B22FFB" w:rsidRDefault="00B22FFB" w:rsidP="00B22FFB">
      <w:pPr>
        <w:spacing w:before="100"/>
        <w:ind w:left="284"/>
        <w:jc w:val="both"/>
      </w:pPr>
      <w:r w:rsidRPr="00F035F3">
        <w:t>Pour une mise en œuvre chantée, nous proposons la mélodie et la psalmodi</w:t>
      </w:r>
      <w:r>
        <w:t xml:space="preserve">e écrites par Jean-Pascal </w:t>
      </w:r>
      <w:proofErr w:type="spellStart"/>
      <w:r>
        <w:t>Hervy</w:t>
      </w:r>
      <w:proofErr w:type="spellEnd"/>
      <w:r>
        <w:t>, membre de notre comité de rédaction</w:t>
      </w:r>
      <w:r w:rsidRPr="00F035F3">
        <w:t xml:space="preserve">. </w:t>
      </w:r>
    </w:p>
    <w:p w14:paraId="3DBF4329" w14:textId="3E9D9471" w:rsidR="00774398" w:rsidRDefault="00774398" w:rsidP="00B22FFB">
      <w:pPr>
        <w:spacing w:before="100"/>
        <w:ind w:left="284"/>
        <w:jc w:val="both"/>
      </w:pPr>
      <w:r w:rsidRPr="00774398">
        <w:rPr>
          <w:b/>
          <w:u w:val="single"/>
        </w:rPr>
        <w:t>Refrain</w:t>
      </w:r>
      <w:r>
        <w:t> : Viens, Seigneur et sauve-nous !</w:t>
      </w:r>
    </w:p>
    <w:p w14:paraId="247097EE" w14:textId="77777777" w:rsidR="006D1DC7" w:rsidRPr="00EB0E68" w:rsidRDefault="006D1DC7" w:rsidP="00774398">
      <w:pPr>
        <w:pStyle w:val="Oraison"/>
        <w:tabs>
          <w:tab w:val="left" w:pos="1701"/>
        </w:tabs>
        <w:spacing w:before="120"/>
        <w:ind w:right="567" w:hanging="851"/>
        <w:rPr>
          <w:i/>
        </w:rPr>
      </w:pPr>
      <w:r w:rsidRPr="00EB0E68">
        <w:rPr>
          <w:i/>
        </w:rPr>
        <w:t>Antienne chantée par le(a) soliste et reprise par l’assemblée</w:t>
      </w:r>
    </w:p>
    <w:p w14:paraId="0E8152B7" w14:textId="77777777" w:rsidR="006D1DC7" w:rsidRPr="00EB0E68" w:rsidRDefault="006D1DC7" w:rsidP="006D1DC7">
      <w:pPr>
        <w:pStyle w:val="Oraison"/>
        <w:tabs>
          <w:tab w:val="left" w:pos="1701"/>
        </w:tabs>
        <w:ind w:right="565" w:hanging="851"/>
        <w:rPr>
          <w:i/>
        </w:rPr>
      </w:pPr>
      <w:r w:rsidRPr="00EB0E68">
        <w:rPr>
          <w:i/>
        </w:rPr>
        <w:t xml:space="preserve">Psalmiste </w:t>
      </w:r>
    </w:p>
    <w:p w14:paraId="124EF460" w14:textId="77777777" w:rsidR="006D1DC7" w:rsidRPr="00EB0E68" w:rsidRDefault="006D1DC7" w:rsidP="006D1DC7">
      <w:pPr>
        <w:pStyle w:val="Oraison"/>
        <w:tabs>
          <w:tab w:val="left" w:pos="1701"/>
        </w:tabs>
        <w:ind w:right="565" w:hanging="851"/>
        <w:rPr>
          <w:i/>
        </w:rPr>
      </w:pPr>
      <w:r w:rsidRPr="00EB0E68">
        <w:rPr>
          <w:i/>
        </w:rPr>
        <w:tab/>
      </w:r>
      <w:r w:rsidRPr="00EB0E68">
        <w:t>A</w:t>
      </w:r>
      <w:r w:rsidRPr="00EB0E68">
        <w:rPr>
          <w:b/>
        </w:rPr>
        <w:tab/>
      </w:r>
      <w:r w:rsidR="00EB0E68">
        <w:rPr>
          <w:b/>
        </w:rPr>
        <w:t>Le Seigneur fait just</w:t>
      </w:r>
      <w:r w:rsidR="00EB0E68" w:rsidRPr="00EB0E68">
        <w:rPr>
          <w:b/>
          <w:u w:val="single"/>
        </w:rPr>
        <w:t>i</w:t>
      </w:r>
      <w:r w:rsidR="00EB0E68">
        <w:rPr>
          <w:b/>
        </w:rPr>
        <w:t>ce aux opprimés</w:t>
      </w:r>
    </w:p>
    <w:p w14:paraId="7A01BBB2" w14:textId="77777777" w:rsidR="006D1DC7" w:rsidRPr="00EB0E68" w:rsidRDefault="006D1DC7" w:rsidP="006D1DC7">
      <w:pPr>
        <w:pStyle w:val="Oraison"/>
        <w:tabs>
          <w:tab w:val="left" w:pos="1701"/>
        </w:tabs>
        <w:ind w:right="565" w:hanging="851"/>
        <w:rPr>
          <w:i/>
        </w:rPr>
      </w:pPr>
      <w:r w:rsidRPr="00EB0E68">
        <w:tab/>
        <w:t>B</w:t>
      </w:r>
      <w:r w:rsidRPr="00EB0E68">
        <w:tab/>
      </w:r>
      <w:r w:rsidR="00EB0E68">
        <w:rPr>
          <w:b/>
        </w:rPr>
        <w:t>aux affamés, il d</w:t>
      </w:r>
      <w:r w:rsidR="00EB0E68" w:rsidRPr="00EB0E68">
        <w:rPr>
          <w:b/>
          <w:u w:val="single"/>
        </w:rPr>
        <w:t>o</w:t>
      </w:r>
      <w:r w:rsidR="00EB0E68">
        <w:rPr>
          <w:b/>
        </w:rPr>
        <w:t>nne le pain,</w:t>
      </w:r>
    </w:p>
    <w:p w14:paraId="2F8A9E0A" w14:textId="77777777" w:rsidR="006D1DC7" w:rsidRPr="00EB0E68" w:rsidRDefault="006D1DC7" w:rsidP="006D1DC7">
      <w:pPr>
        <w:pStyle w:val="Oraison"/>
        <w:tabs>
          <w:tab w:val="left" w:pos="1701"/>
        </w:tabs>
        <w:ind w:right="565" w:hanging="851"/>
        <w:rPr>
          <w:b/>
        </w:rPr>
      </w:pPr>
      <w:r w:rsidRPr="00EB0E68">
        <w:tab/>
        <w:t>C</w:t>
      </w:r>
      <w:r w:rsidRPr="00EB0E68">
        <w:rPr>
          <w:b/>
        </w:rPr>
        <w:tab/>
      </w:r>
      <w:r w:rsidR="00EB0E68">
        <w:rPr>
          <w:b/>
        </w:rPr>
        <w:t>le Seigneur dél</w:t>
      </w:r>
      <w:r w:rsidR="00EB0E68" w:rsidRPr="00EB0E68">
        <w:rPr>
          <w:b/>
          <w:u w:val="single"/>
        </w:rPr>
        <w:t>i</w:t>
      </w:r>
      <w:r w:rsidR="00EB0E68">
        <w:rPr>
          <w:b/>
        </w:rPr>
        <w:t>e les enchaînés.</w:t>
      </w:r>
    </w:p>
    <w:p w14:paraId="73DDC191" w14:textId="77777777" w:rsidR="00404EBC" w:rsidRDefault="00404EBC" w:rsidP="00404EBC">
      <w:pPr>
        <w:pStyle w:val="Oraison"/>
        <w:tabs>
          <w:tab w:val="left" w:pos="1701"/>
        </w:tabs>
        <w:ind w:right="565" w:hanging="851"/>
        <w:rPr>
          <w:i/>
        </w:rPr>
      </w:pPr>
      <w:r w:rsidRPr="00DC568F">
        <w:rPr>
          <w:i/>
        </w:rPr>
        <w:t xml:space="preserve">Antienne </w:t>
      </w:r>
      <w:r>
        <w:rPr>
          <w:i/>
        </w:rPr>
        <w:t>chantée par tous</w:t>
      </w:r>
    </w:p>
    <w:p w14:paraId="1D57D303" w14:textId="77777777" w:rsidR="00404EBC" w:rsidRPr="00DC568F" w:rsidRDefault="00404EBC" w:rsidP="00404EBC">
      <w:pPr>
        <w:pStyle w:val="Oraison"/>
        <w:tabs>
          <w:tab w:val="left" w:pos="1701"/>
        </w:tabs>
        <w:ind w:right="565" w:hanging="851"/>
        <w:rPr>
          <w:i/>
        </w:rPr>
      </w:pPr>
    </w:p>
    <w:p w14:paraId="4D46CCF7" w14:textId="77777777" w:rsidR="00404EBC" w:rsidRPr="00DC568F" w:rsidRDefault="00404EBC" w:rsidP="00404EBC">
      <w:pPr>
        <w:pStyle w:val="Oraison"/>
        <w:tabs>
          <w:tab w:val="left" w:pos="1701"/>
        </w:tabs>
        <w:ind w:right="565" w:hanging="851"/>
        <w:rPr>
          <w:i/>
        </w:rPr>
      </w:pPr>
      <w:r w:rsidRPr="00DC568F">
        <w:rPr>
          <w:i/>
        </w:rPr>
        <w:t xml:space="preserve">Psalmiste </w:t>
      </w:r>
    </w:p>
    <w:p w14:paraId="30320662" w14:textId="77777777" w:rsidR="006D1DC7" w:rsidRPr="00EB0E68" w:rsidRDefault="006D1DC7" w:rsidP="006D1DC7">
      <w:pPr>
        <w:pStyle w:val="Oraison"/>
        <w:tabs>
          <w:tab w:val="left" w:pos="1701"/>
        </w:tabs>
        <w:ind w:right="565" w:hanging="851"/>
        <w:rPr>
          <w:b/>
        </w:rPr>
      </w:pPr>
      <w:r w:rsidRPr="00EB0E68">
        <w:tab/>
        <w:t>A</w:t>
      </w:r>
      <w:r w:rsidRPr="00EB0E68">
        <w:tab/>
      </w:r>
      <w:r w:rsidR="00EB0E68">
        <w:rPr>
          <w:b/>
        </w:rPr>
        <w:t>Le Seigneur ouvre les ye</w:t>
      </w:r>
      <w:r w:rsidR="00EB0E68" w:rsidRPr="00EB0E68">
        <w:rPr>
          <w:b/>
          <w:u w:val="single"/>
        </w:rPr>
        <w:t>u</w:t>
      </w:r>
      <w:r w:rsidR="00EB0E68">
        <w:rPr>
          <w:b/>
        </w:rPr>
        <w:t>x des aveugles,</w:t>
      </w:r>
    </w:p>
    <w:p w14:paraId="0A2BB19A" w14:textId="77777777" w:rsidR="006D1DC7" w:rsidRPr="00EB0E68" w:rsidRDefault="006D1DC7" w:rsidP="006D1DC7">
      <w:pPr>
        <w:pStyle w:val="Oraison"/>
        <w:tabs>
          <w:tab w:val="left" w:pos="1701"/>
        </w:tabs>
        <w:ind w:right="565" w:hanging="851"/>
      </w:pPr>
      <w:r w:rsidRPr="00EB0E68">
        <w:tab/>
        <w:t>B</w:t>
      </w:r>
      <w:r w:rsidRPr="00EB0E68">
        <w:tab/>
      </w:r>
      <w:r w:rsidR="00EB0E68">
        <w:rPr>
          <w:b/>
        </w:rPr>
        <w:t>le Seigneur redr</w:t>
      </w:r>
      <w:r w:rsidR="00EB0E68" w:rsidRPr="00EB0E68">
        <w:rPr>
          <w:b/>
          <w:u w:val="single"/>
        </w:rPr>
        <w:t>e</w:t>
      </w:r>
      <w:r w:rsidR="00EB0E68">
        <w:rPr>
          <w:b/>
        </w:rPr>
        <w:t>sse les accablés,</w:t>
      </w:r>
    </w:p>
    <w:p w14:paraId="494905CF" w14:textId="77777777" w:rsidR="006D1DC7" w:rsidRPr="00EB0E68" w:rsidRDefault="006D1DC7" w:rsidP="00EB0E68">
      <w:pPr>
        <w:pStyle w:val="Oraison"/>
        <w:tabs>
          <w:tab w:val="left" w:pos="1701"/>
        </w:tabs>
        <w:ind w:right="565" w:hanging="851"/>
        <w:rPr>
          <w:b/>
        </w:rPr>
      </w:pPr>
      <w:r w:rsidRPr="00EB0E68">
        <w:tab/>
        <w:t>C</w:t>
      </w:r>
      <w:r w:rsidRPr="00EB0E68">
        <w:tab/>
      </w:r>
      <w:r w:rsidR="00EB0E68">
        <w:rPr>
          <w:b/>
        </w:rPr>
        <w:t xml:space="preserve">le Seigneur </w:t>
      </w:r>
      <w:r w:rsidR="00EB0E68" w:rsidRPr="00EB0E68">
        <w:rPr>
          <w:b/>
          <w:u w:val="single"/>
        </w:rPr>
        <w:t>a</w:t>
      </w:r>
      <w:r w:rsidR="00EB0E68">
        <w:rPr>
          <w:b/>
        </w:rPr>
        <w:t>ime les justes.</w:t>
      </w:r>
    </w:p>
    <w:p w14:paraId="1170BE21" w14:textId="77777777" w:rsidR="00404EBC" w:rsidRDefault="00404EBC" w:rsidP="00404EBC">
      <w:pPr>
        <w:pStyle w:val="Oraison"/>
        <w:tabs>
          <w:tab w:val="left" w:pos="1701"/>
        </w:tabs>
        <w:ind w:right="565" w:hanging="851"/>
        <w:rPr>
          <w:i/>
        </w:rPr>
      </w:pPr>
      <w:r w:rsidRPr="00DC568F">
        <w:rPr>
          <w:i/>
        </w:rPr>
        <w:t xml:space="preserve">Antienne </w:t>
      </w:r>
      <w:r>
        <w:rPr>
          <w:i/>
        </w:rPr>
        <w:t>chantée par tous</w:t>
      </w:r>
    </w:p>
    <w:p w14:paraId="2D3AA8FE" w14:textId="77777777" w:rsidR="00404EBC" w:rsidRPr="00DC568F" w:rsidRDefault="00404EBC" w:rsidP="00404EBC">
      <w:pPr>
        <w:pStyle w:val="Oraison"/>
        <w:tabs>
          <w:tab w:val="left" w:pos="1701"/>
        </w:tabs>
        <w:ind w:right="565" w:hanging="851"/>
        <w:rPr>
          <w:i/>
        </w:rPr>
      </w:pPr>
    </w:p>
    <w:p w14:paraId="3E71EA2C" w14:textId="77777777" w:rsidR="00404EBC" w:rsidRPr="00DC568F" w:rsidRDefault="00404EBC" w:rsidP="00404EBC">
      <w:pPr>
        <w:pStyle w:val="Oraison"/>
        <w:tabs>
          <w:tab w:val="left" w:pos="1701"/>
        </w:tabs>
        <w:ind w:right="565" w:hanging="851"/>
        <w:rPr>
          <w:i/>
        </w:rPr>
      </w:pPr>
      <w:r w:rsidRPr="00DC568F">
        <w:rPr>
          <w:i/>
        </w:rPr>
        <w:t xml:space="preserve">Psalmiste </w:t>
      </w:r>
    </w:p>
    <w:p w14:paraId="333161EB" w14:textId="77777777" w:rsidR="006D1DC7" w:rsidRPr="00EB0E68" w:rsidRDefault="006D1DC7" w:rsidP="006D1DC7">
      <w:pPr>
        <w:pStyle w:val="Oraison"/>
        <w:tabs>
          <w:tab w:val="left" w:pos="1701"/>
        </w:tabs>
        <w:ind w:right="565" w:hanging="851"/>
        <w:rPr>
          <w:b/>
        </w:rPr>
      </w:pPr>
      <w:r w:rsidRPr="00EB0E68">
        <w:rPr>
          <w:b/>
        </w:rPr>
        <w:tab/>
      </w:r>
      <w:r w:rsidRPr="00EB0E68">
        <w:t>A</w:t>
      </w:r>
      <w:r w:rsidRPr="00EB0E68">
        <w:rPr>
          <w:b/>
        </w:rPr>
        <w:tab/>
      </w:r>
      <w:r w:rsidR="00EB0E68">
        <w:rPr>
          <w:b/>
        </w:rPr>
        <w:t>Le Seigneur prot</w:t>
      </w:r>
      <w:r w:rsidR="00EB0E68" w:rsidRPr="00EB0E68">
        <w:rPr>
          <w:b/>
          <w:u w:val="single"/>
        </w:rPr>
        <w:t>è</w:t>
      </w:r>
      <w:r w:rsidR="00EB0E68">
        <w:rPr>
          <w:b/>
        </w:rPr>
        <w:t>ge l’étranger,</w:t>
      </w:r>
    </w:p>
    <w:p w14:paraId="0886363D" w14:textId="77777777" w:rsidR="006D1DC7" w:rsidRPr="00EB0E68" w:rsidRDefault="006D1DC7" w:rsidP="006D1DC7">
      <w:pPr>
        <w:pStyle w:val="Oraison"/>
        <w:tabs>
          <w:tab w:val="left" w:pos="1701"/>
        </w:tabs>
        <w:ind w:right="565" w:hanging="851"/>
        <w:rPr>
          <w:b/>
        </w:rPr>
      </w:pPr>
      <w:r w:rsidRPr="00EB0E68">
        <w:rPr>
          <w:b/>
        </w:rPr>
        <w:tab/>
      </w:r>
      <w:r w:rsidRPr="00EB0E68">
        <w:t>B</w:t>
      </w:r>
      <w:r w:rsidRPr="00EB0E68">
        <w:rPr>
          <w:b/>
        </w:rPr>
        <w:tab/>
      </w:r>
      <w:r w:rsidR="00EB0E68">
        <w:rPr>
          <w:b/>
        </w:rPr>
        <w:t>il soutient la ve</w:t>
      </w:r>
      <w:r w:rsidR="00EB0E68" w:rsidRPr="00EB0E68">
        <w:rPr>
          <w:b/>
          <w:u w:val="single"/>
        </w:rPr>
        <w:t>u</w:t>
      </w:r>
      <w:r w:rsidR="00EB0E68">
        <w:rPr>
          <w:b/>
        </w:rPr>
        <w:t>ve et l’orphelin.</w:t>
      </w:r>
    </w:p>
    <w:p w14:paraId="1FDB68AD" w14:textId="77777777" w:rsidR="00027F69" w:rsidRPr="00EB0E68" w:rsidRDefault="00027F69" w:rsidP="00EB0E68">
      <w:pPr>
        <w:pStyle w:val="Oraison"/>
        <w:tabs>
          <w:tab w:val="left" w:pos="1701"/>
        </w:tabs>
        <w:ind w:right="565" w:hanging="851"/>
        <w:rPr>
          <w:b/>
        </w:rPr>
      </w:pPr>
      <w:r w:rsidRPr="00EB0E68">
        <w:tab/>
        <w:t>C</w:t>
      </w:r>
      <w:r w:rsidRPr="00EB0E68">
        <w:tab/>
      </w:r>
      <w:r w:rsidR="00EB0E68">
        <w:rPr>
          <w:b/>
        </w:rPr>
        <w:t>D’âge en âge, le Seigne</w:t>
      </w:r>
      <w:r w:rsidR="00EB0E68" w:rsidRPr="00EB0E68">
        <w:rPr>
          <w:b/>
          <w:u w:val="single"/>
        </w:rPr>
        <w:t>u</w:t>
      </w:r>
      <w:r w:rsidR="00EB0E68">
        <w:rPr>
          <w:b/>
        </w:rPr>
        <w:t>r règnera.</w:t>
      </w:r>
    </w:p>
    <w:p w14:paraId="3F4B7643" w14:textId="77777777" w:rsidR="006D1DC7" w:rsidRPr="00EB0E68" w:rsidRDefault="006D1DC7" w:rsidP="006D1DC7">
      <w:pPr>
        <w:pStyle w:val="Oraison"/>
        <w:tabs>
          <w:tab w:val="left" w:pos="1701"/>
        </w:tabs>
        <w:ind w:right="565" w:hanging="851"/>
        <w:rPr>
          <w:i/>
        </w:rPr>
      </w:pPr>
      <w:r w:rsidRPr="00EB0E68">
        <w:rPr>
          <w:i/>
        </w:rPr>
        <w:t>Antienne chantée par tous</w:t>
      </w:r>
    </w:p>
    <w:p w14:paraId="4824ACB4" w14:textId="7DC21F91" w:rsidR="002E0514" w:rsidRPr="005E7728" w:rsidRDefault="002E0514" w:rsidP="003F0FE3">
      <w:pPr>
        <w:pBdr>
          <w:bottom w:val="single" w:sz="4" w:space="1" w:color="auto"/>
        </w:pBdr>
        <w:tabs>
          <w:tab w:val="left" w:pos="567"/>
        </w:tabs>
        <w:spacing w:before="200"/>
        <w:ind w:left="284"/>
        <w:rPr>
          <w:rFonts w:ascii="Arial" w:hAnsi="Arial" w:cs="Arial"/>
          <w:color w:val="7030A0"/>
          <w:sz w:val="24"/>
          <w:szCs w:val="24"/>
        </w:rPr>
      </w:pPr>
      <w:r w:rsidRPr="005E7728">
        <w:rPr>
          <w:rFonts w:ascii="Arial" w:hAnsi="Arial" w:cs="Arial"/>
          <w:color w:val="7030A0"/>
          <w:sz w:val="24"/>
          <w:szCs w:val="24"/>
        </w:rPr>
        <w:t>Proclamer la 2</w:t>
      </w:r>
      <w:r w:rsidRPr="005E7728">
        <w:rPr>
          <w:rFonts w:ascii="Arial" w:hAnsi="Arial" w:cs="Arial"/>
          <w:color w:val="7030A0"/>
          <w:sz w:val="24"/>
          <w:szCs w:val="24"/>
          <w:vertAlign w:val="superscript"/>
        </w:rPr>
        <w:t>e</w:t>
      </w:r>
      <w:r w:rsidR="00105CB3">
        <w:rPr>
          <w:rFonts w:ascii="Arial" w:hAnsi="Arial" w:cs="Arial"/>
          <w:color w:val="7030A0"/>
          <w:sz w:val="24"/>
          <w:szCs w:val="24"/>
        </w:rPr>
        <w:t xml:space="preserve"> </w:t>
      </w:r>
      <w:r w:rsidRPr="005E7728">
        <w:rPr>
          <w:rFonts w:ascii="Arial" w:hAnsi="Arial" w:cs="Arial"/>
          <w:color w:val="7030A0"/>
          <w:sz w:val="24"/>
          <w:szCs w:val="24"/>
        </w:rPr>
        <w:t xml:space="preserve">lecture </w:t>
      </w:r>
      <w:r w:rsidR="009821E6" w:rsidRPr="005E7728">
        <w:rPr>
          <w:rFonts w:ascii="Arial" w:hAnsi="Arial" w:cs="Arial"/>
          <w:color w:val="7030A0"/>
          <w:sz w:val="24"/>
          <w:szCs w:val="24"/>
        </w:rPr>
        <w:t>–</w:t>
      </w:r>
      <w:r w:rsidR="00BC3047" w:rsidRPr="005E7728">
        <w:rPr>
          <w:rFonts w:ascii="Arial" w:hAnsi="Arial" w:cs="Arial"/>
          <w:color w:val="7030A0"/>
          <w:sz w:val="24"/>
          <w:szCs w:val="24"/>
        </w:rPr>
        <w:t xml:space="preserve"> </w:t>
      </w:r>
      <w:r w:rsidR="009C7387">
        <w:rPr>
          <w:rFonts w:ascii="Arial" w:hAnsi="Arial" w:cs="Arial"/>
          <w:b/>
          <w:color w:val="7030A0"/>
          <w:sz w:val="24"/>
          <w:szCs w:val="24"/>
        </w:rPr>
        <w:t>J</w:t>
      </w:r>
      <w:r w:rsidR="0067773F">
        <w:rPr>
          <w:rFonts w:ascii="Arial" w:hAnsi="Arial" w:cs="Arial"/>
          <w:b/>
          <w:color w:val="7030A0"/>
          <w:sz w:val="24"/>
          <w:szCs w:val="24"/>
        </w:rPr>
        <w:t>a</w:t>
      </w:r>
      <w:r w:rsidR="009C7387">
        <w:rPr>
          <w:rFonts w:ascii="Arial" w:hAnsi="Arial" w:cs="Arial"/>
          <w:b/>
          <w:color w:val="7030A0"/>
          <w:sz w:val="24"/>
          <w:szCs w:val="24"/>
        </w:rPr>
        <w:t>c</w:t>
      </w:r>
      <w:r w:rsidR="0067773F">
        <w:rPr>
          <w:rFonts w:ascii="Arial" w:hAnsi="Arial" w:cs="Arial"/>
          <w:b/>
          <w:color w:val="7030A0"/>
          <w:sz w:val="24"/>
          <w:szCs w:val="24"/>
        </w:rPr>
        <w:t>ques</w:t>
      </w:r>
      <w:r w:rsidR="009C7387">
        <w:rPr>
          <w:rFonts w:ascii="Arial" w:hAnsi="Arial" w:cs="Arial"/>
          <w:b/>
          <w:color w:val="7030A0"/>
          <w:sz w:val="24"/>
          <w:szCs w:val="24"/>
        </w:rPr>
        <w:t xml:space="preserve"> 5</w:t>
      </w:r>
      <w:r w:rsidR="00105CB3">
        <w:rPr>
          <w:rFonts w:ascii="Arial" w:hAnsi="Arial" w:cs="Arial"/>
          <w:b/>
          <w:color w:val="7030A0"/>
          <w:sz w:val="24"/>
          <w:szCs w:val="24"/>
        </w:rPr>
        <w:t xml:space="preserve">, </w:t>
      </w:r>
      <w:r w:rsidR="009C7387">
        <w:rPr>
          <w:rFonts w:ascii="Arial" w:hAnsi="Arial" w:cs="Arial"/>
          <w:color w:val="7030A0"/>
          <w:sz w:val="24"/>
          <w:szCs w:val="24"/>
        </w:rPr>
        <w:t>7-10</w:t>
      </w:r>
    </w:p>
    <w:p w14:paraId="420262F0" w14:textId="77777777" w:rsidR="008C1FD3" w:rsidRPr="00D06C95" w:rsidRDefault="002E0514" w:rsidP="00340582">
      <w:pPr>
        <w:spacing w:after="120"/>
        <w:ind w:left="284"/>
        <w:jc w:val="both"/>
        <w:rPr>
          <w:b/>
          <w:strike/>
        </w:rPr>
      </w:pPr>
      <w:r w:rsidRPr="005061B7">
        <w:t>Monition (</w:t>
      </w:r>
      <w:r w:rsidRPr="005061B7">
        <w:rPr>
          <w:sz w:val="18"/>
        </w:rPr>
        <w:t>facultative</w:t>
      </w:r>
      <w:r w:rsidR="00507C99">
        <w:t xml:space="preserve">) : </w:t>
      </w:r>
      <w:r w:rsidR="006A67F0" w:rsidRPr="006A67F0">
        <w:rPr>
          <w:rFonts w:eastAsia="Calibri"/>
          <w:b/>
          <w:lang w:eastAsia="en-US"/>
        </w:rPr>
        <w:t>« Prenez patience » nous est-il demandé. En surface, c’est difficile, mais si vous êtes en lien avec Dieu, vous restez forts.</w:t>
      </w:r>
    </w:p>
    <w:p w14:paraId="63264514" w14:textId="579D153F" w:rsidR="009C7387" w:rsidRPr="00274682" w:rsidRDefault="003F0FE3" w:rsidP="00340582">
      <w:pPr>
        <w:spacing w:after="120"/>
        <w:ind w:left="284"/>
        <w:jc w:val="both"/>
      </w:pPr>
      <w:r>
        <w:t>Le lecteur pourra méditer ce texte avant de le proclamer (les commentaires bibliques de « Autour des textes » p. 2 de cette fiche pourront l’aider). Il pourra ainsi faire ressortir cet encouragement fraternel à prendre patience.</w:t>
      </w:r>
    </w:p>
    <w:p w14:paraId="4E34FCFC" w14:textId="77777777" w:rsidR="005E2483" w:rsidRPr="00C76CEE" w:rsidRDefault="008419E3" w:rsidP="003F0FE3">
      <w:pPr>
        <w:pBdr>
          <w:bottom w:val="single" w:sz="4" w:space="1" w:color="auto"/>
        </w:pBdr>
        <w:spacing w:before="200"/>
        <w:ind w:left="284"/>
        <w:rPr>
          <w:color w:val="7030A0"/>
        </w:rPr>
      </w:pPr>
      <w:r w:rsidRPr="00C76CEE">
        <w:rPr>
          <w:rFonts w:ascii="Arial" w:hAnsi="Arial" w:cs="Arial"/>
          <w:color w:val="7030A0"/>
          <w:sz w:val="24"/>
          <w:szCs w:val="24"/>
        </w:rPr>
        <w:t xml:space="preserve">Acclamation </w:t>
      </w:r>
      <w:r w:rsidR="00B22FFB">
        <w:rPr>
          <w:rFonts w:ascii="Arial" w:hAnsi="Arial" w:cs="Arial"/>
          <w:color w:val="7030A0"/>
          <w:sz w:val="24"/>
          <w:szCs w:val="24"/>
        </w:rPr>
        <w:t>de</w:t>
      </w:r>
      <w:r w:rsidRPr="00C76CEE">
        <w:rPr>
          <w:rFonts w:ascii="Arial" w:hAnsi="Arial" w:cs="Arial"/>
          <w:color w:val="7030A0"/>
          <w:sz w:val="24"/>
          <w:szCs w:val="24"/>
        </w:rPr>
        <w:t xml:space="preserve"> l’Évangile</w:t>
      </w:r>
    </w:p>
    <w:p w14:paraId="61DA3EE3" w14:textId="77777777" w:rsidR="00B22FFB" w:rsidRPr="00B12D91" w:rsidRDefault="00B22FFB" w:rsidP="00B22FFB">
      <w:pPr>
        <w:spacing w:before="114" w:after="114"/>
        <w:ind w:left="284"/>
        <w:jc w:val="both"/>
      </w:pPr>
      <w:r w:rsidRPr="00B12D91">
        <w:t>Par l’Alléluia, toute l’assemblée des fidèles « </w:t>
      </w:r>
      <w:r w:rsidRPr="00B12D91">
        <w:rPr>
          <w:i/>
        </w:rPr>
        <w:t>accueille le Seigneur qui va leur parler dans l’Évangile, le salue et professe sa foi en chantant</w:t>
      </w:r>
      <w:r w:rsidRPr="00B12D91">
        <w:t xml:space="preserve"> » (PGMR 62). </w:t>
      </w:r>
    </w:p>
    <w:p w14:paraId="0CAB8786" w14:textId="77777777" w:rsidR="00B22FFB" w:rsidRPr="00B12D91" w:rsidRDefault="00B22FFB" w:rsidP="00B22FFB">
      <w:pPr>
        <w:spacing w:before="114" w:after="114"/>
        <w:ind w:left="284"/>
        <w:jc w:val="both"/>
      </w:pPr>
      <w:r w:rsidRPr="00B12D91">
        <w:t xml:space="preserve">Pour saluer le Seigneur et professer sa foi en chantant, nous vous proposons de conserver la même acclamation </w:t>
      </w:r>
      <w:r>
        <w:t>pendant tout l’Avent, par exemple :</w:t>
      </w:r>
    </w:p>
    <w:p w14:paraId="2B7AD93A" w14:textId="438E76D1" w:rsidR="00B22FFB" w:rsidRDefault="00B22FFB" w:rsidP="00B22FFB">
      <w:pPr>
        <w:spacing w:before="120" w:after="120"/>
        <w:ind w:left="284"/>
        <w:jc w:val="center"/>
      </w:pPr>
      <w:r w:rsidRPr="004E566A">
        <w:rPr>
          <w:b/>
        </w:rPr>
        <w:t>Alléluia « pour l’Avent »</w:t>
      </w:r>
      <w:r w:rsidRPr="004E566A">
        <w:t xml:space="preserve"> – CNA 215-21</w:t>
      </w:r>
    </w:p>
    <w:p w14:paraId="4B70FD54" w14:textId="7212CD36" w:rsidR="00774398" w:rsidRPr="00774398" w:rsidRDefault="00774398" w:rsidP="00774398">
      <w:pPr>
        <w:spacing w:before="120" w:after="120"/>
        <w:ind w:left="284"/>
        <w:jc w:val="both"/>
      </w:pPr>
      <w:r>
        <w:rPr>
          <w:b/>
          <w:u w:val="single"/>
        </w:rPr>
        <w:t>Verset :</w:t>
      </w:r>
      <w:r>
        <w:t xml:space="preserve"> Préparez le chemin du Seigneur, rendez droits ses sentiers : tout être vivant verra le salut de Dieu.</w:t>
      </w:r>
    </w:p>
    <w:p w14:paraId="5C73EF3E" w14:textId="77777777" w:rsidR="00105CB3" w:rsidRPr="00D06C95" w:rsidRDefault="00105CB3" w:rsidP="002E0514">
      <w:pPr>
        <w:pBdr>
          <w:bottom w:val="single" w:sz="4" w:space="1" w:color="auto"/>
        </w:pBdr>
        <w:ind w:left="284"/>
        <w:rPr>
          <w:rFonts w:ascii="Arial" w:hAnsi="Arial" w:cs="Arial"/>
          <w:color w:val="7030A0"/>
          <w:sz w:val="24"/>
          <w:szCs w:val="24"/>
        </w:rPr>
      </w:pPr>
    </w:p>
    <w:p w14:paraId="66ADFC75" w14:textId="2C277514" w:rsidR="001F7A1B" w:rsidRPr="00105CB3" w:rsidRDefault="000C1F1F" w:rsidP="002E0514">
      <w:pPr>
        <w:pBdr>
          <w:bottom w:val="single" w:sz="4" w:space="1" w:color="auto"/>
        </w:pBdr>
        <w:ind w:left="284"/>
        <w:rPr>
          <w:color w:val="7030A0"/>
        </w:rPr>
      </w:pPr>
      <w:r w:rsidRPr="000935FD">
        <w:rPr>
          <w:rFonts w:ascii="Arial" w:hAnsi="Arial" w:cs="Arial"/>
          <w:color w:val="7030A0"/>
          <w:sz w:val="24"/>
          <w:szCs w:val="24"/>
        </w:rPr>
        <w:t>Proclam</w:t>
      </w:r>
      <w:r w:rsidR="007B68E5" w:rsidRPr="000935FD">
        <w:rPr>
          <w:rFonts w:ascii="Arial" w:hAnsi="Arial" w:cs="Arial"/>
          <w:color w:val="7030A0"/>
          <w:sz w:val="24"/>
          <w:szCs w:val="24"/>
        </w:rPr>
        <w:t>er</w:t>
      </w:r>
      <w:r w:rsidR="00252F26" w:rsidRPr="000935FD">
        <w:rPr>
          <w:rFonts w:ascii="Arial" w:hAnsi="Arial" w:cs="Arial"/>
          <w:color w:val="7030A0"/>
          <w:sz w:val="24"/>
          <w:szCs w:val="24"/>
        </w:rPr>
        <w:t xml:space="preserve"> l’Évangile : </w:t>
      </w:r>
      <w:r w:rsidR="00105CB3">
        <w:rPr>
          <w:rFonts w:ascii="Arial" w:hAnsi="Arial" w:cs="Arial"/>
          <w:b/>
          <w:color w:val="7030A0"/>
          <w:sz w:val="24"/>
          <w:szCs w:val="24"/>
        </w:rPr>
        <w:t>M</w:t>
      </w:r>
      <w:r w:rsidR="0067773F">
        <w:rPr>
          <w:rFonts w:ascii="Arial" w:hAnsi="Arial" w:cs="Arial"/>
          <w:b/>
          <w:color w:val="7030A0"/>
          <w:sz w:val="24"/>
          <w:szCs w:val="24"/>
        </w:rPr>
        <w:t>at</w:t>
      </w:r>
      <w:r w:rsidR="00105CB3">
        <w:rPr>
          <w:rFonts w:ascii="Arial" w:hAnsi="Arial" w:cs="Arial"/>
          <w:b/>
          <w:color w:val="7030A0"/>
          <w:sz w:val="24"/>
          <w:szCs w:val="24"/>
        </w:rPr>
        <w:t>t</w:t>
      </w:r>
      <w:r w:rsidR="0067773F">
        <w:rPr>
          <w:rFonts w:ascii="Arial" w:hAnsi="Arial" w:cs="Arial"/>
          <w:b/>
          <w:color w:val="7030A0"/>
          <w:sz w:val="24"/>
          <w:szCs w:val="24"/>
        </w:rPr>
        <w:t>hieu</w:t>
      </w:r>
      <w:r w:rsidR="00105CB3">
        <w:rPr>
          <w:rFonts w:ascii="Arial" w:hAnsi="Arial" w:cs="Arial"/>
          <w:b/>
          <w:color w:val="7030A0"/>
          <w:sz w:val="24"/>
          <w:szCs w:val="24"/>
        </w:rPr>
        <w:t xml:space="preserve"> </w:t>
      </w:r>
      <w:r w:rsidR="009C7387">
        <w:rPr>
          <w:rFonts w:ascii="Arial" w:hAnsi="Arial" w:cs="Arial"/>
          <w:b/>
          <w:color w:val="7030A0"/>
          <w:sz w:val="24"/>
          <w:szCs w:val="24"/>
        </w:rPr>
        <w:t>11</w:t>
      </w:r>
      <w:r w:rsidR="00105CB3">
        <w:rPr>
          <w:rFonts w:ascii="Arial" w:hAnsi="Arial" w:cs="Arial"/>
          <w:b/>
          <w:color w:val="7030A0"/>
          <w:sz w:val="24"/>
          <w:szCs w:val="24"/>
        </w:rPr>
        <w:t xml:space="preserve">, </w:t>
      </w:r>
      <w:r w:rsidR="009C7387">
        <w:rPr>
          <w:rFonts w:ascii="Arial" w:hAnsi="Arial" w:cs="Arial"/>
          <w:color w:val="7030A0"/>
          <w:sz w:val="24"/>
          <w:szCs w:val="24"/>
        </w:rPr>
        <w:t>2-11</w:t>
      </w:r>
    </w:p>
    <w:p w14:paraId="3BBAF3AA" w14:textId="77777777" w:rsidR="008A7531" w:rsidRDefault="008A7531" w:rsidP="00F12D51">
      <w:pPr>
        <w:ind w:left="284"/>
      </w:pPr>
    </w:p>
    <w:p w14:paraId="0E228E76" w14:textId="77777777" w:rsidR="00B523F0" w:rsidRPr="00197671" w:rsidRDefault="00B523F0" w:rsidP="00B523F0">
      <w:pPr>
        <w:pStyle w:val="Titre3"/>
        <w:pBdr>
          <w:bottom w:val="single" w:sz="4" w:space="1" w:color="auto"/>
        </w:pBdr>
        <w:rPr>
          <w:color w:val="7030A0"/>
        </w:rPr>
      </w:pPr>
      <w:r>
        <w:rPr>
          <w:color w:val="7030A0"/>
        </w:rPr>
        <w:t>Chant d’Évangile</w:t>
      </w:r>
    </w:p>
    <w:p w14:paraId="5EC00634" w14:textId="77777777" w:rsidR="00B523F0" w:rsidRPr="00197671" w:rsidRDefault="00B523F0" w:rsidP="00B523F0">
      <w:pPr>
        <w:spacing w:before="120" w:after="120"/>
        <w:ind w:left="284"/>
      </w:pPr>
      <w:r>
        <w:t>Nous vous proposons :</w:t>
      </w:r>
    </w:p>
    <w:p w14:paraId="07BAE1B8" w14:textId="77777777" w:rsidR="00B523F0" w:rsidRPr="001812D4" w:rsidRDefault="00B523F0" w:rsidP="00B523F0">
      <w:pPr>
        <w:tabs>
          <w:tab w:val="left" w:pos="1134"/>
          <w:tab w:val="left" w:pos="2835"/>
          <w:tab w:val="left" w:pos="6804"/>
        </w:tabs>
        <w:spacing w:before="60" w:after="60"/>
        <w:ind w:left="1134"/>
        <w:rPr>
          <w:color w:val="7030A0"/>
        </w:rPr>
      </w:pPr>
      <w:r w:rsidRPr="001812D4">
        <w:rPr>
          <w:b/>
          <w:color w:val="7030A0"/>
        </w:rPr>
        <w:t>EP 61-3</w:t>
      </w:r>
      <w:r>
        <w:rPr>
          <w:b/>
          <w:color w:val="7030A0"/>
        </w:rPr>
        <w:tab/>
      </w:r>
      <w:r w:rsidRPr="001812D4">
        <w:rPr>
          <w:b/>
        </w:rPr>
        <w:t>Lumière pour l’homme aujourd’hui</w:t>
      </w:r>
      <w:r>
        <w:rPr>
          <w:b/>
        </w:rPr>
        <w:t xml:space="preserve"> </w:t>
      </w:r>
      <w:r>
        <w:rPr>
          <w:b/>
        </w:rPr>
        <w:tab/>
      </w:r>
      <w:r w:rsidRPr="00A06CAE">
        <w:t>CNA 568 / Signes</w:t>
      </w:r>
      <w:r w:rsidRPr="001812D4">
        <w:t xml:space="preserve"> Musiques n° 120</w:t>
      </w:r>
      <w:r>
        <w:t xml:space="preserve"> et 57</w:t>
      </w:r>
    </w:p>
    <w:p w14:paraId="277207BE" w14:textId="77777777" w:rsidR="00B523F0" w:rsidRPr="001812D4" w:rsidRDefault="00B523F0" w:rsidP="00B523F0">
      <w:pPr>
        <w:tabs>
          <w:tab w:val="left" w:pos="2835"/>
          <w:tab w:val="left" w:pos="6804"/>
        </w:tabs>
        <w:spacing w:before="60" w:after="60"/>
        <w:ind w:left="1134"/>
      </w:pPr>
      <w:r w:rsidRPr="001812D4">
        <w:rPr>
          <w:b/>
          <w:color w:val="7030A0"/>
        </w:rPr>
        <w:t>EP</w:t>
      </w:r>
      <w:r>
        <w:rPr>
          <w:b/>
          <w:color w:val="7030A0"/>
        </w:rPr>
        <w:t xml:space="preserve"> 50 / T 50</w:t>
      </w:r>
      <w:r>
        <w:rPr>
          <w:b/>
          <w:color w:val="7030A0"/>
        </w:rPr>
        <w:tab/>
      </w:r>
      <w:r w:rsidRPr="001812D4">
        <w:rPr>
          <w:b/>
        </w:rPr>
        <w:t>Dieu est à l’œuvre en cet âge</w:t>
      </w:r>
      <w:r>
        <w:rPr>
          <w:b/>
        </w:rPr>
        <w:tab/>
      </w:r>
      <w:r w:rsidRPr="00A06CAE">
        <w:t>CNA 541 /</w:t>
      </w:r>
      <w:r>
        <w:rPr>
          <w:b/>
        </w:rPr>
        <w:t xml:space="preserve"> </w:t>
      </w:r>
      <w:r>
        <w:t>Signes Musiques n° 142 et 4</w:t>
      </w:r>
    </w:p>
    <w:p w14:paraId="5C9FCAD4" w14:textId="77777777" w:rsidR="00B523F0" w:rsidRPr="001812D4" w:rsidRDefault="00B523F0" w:rsidP="00B523F0">
      <w:pPr>
        <w:spacing w:before="120" w:after="120"/>
        <w:ind w:left="284"/>
        <w:jc w:val="both"/>
      </w:pPr>
      <w:r>
        <w:t>Il est également possible de reprendre le chant d’entrée avec un couplet (non choisi en entrée) répondant spécifiquement à la Parole. Par exemple</w:t>
      </w:r>
      <w:r w:rsidRPr="001812D4">
        <w:t> :</w:t>
      </w:r>
    </w:p>
    <w:p w14:paraId="793519CD" w14:textId="77777777" w:rsidR="00B523F0" w:rsidRPr="00214651" w:rsidRDefault="00B523F0" w:rsidP="00B523F0">
      <w:pPr>
        <w:pStyle w:val="Lignechant"/>
        <w:spacing w:before="60" w:after="60"/>
        <w:rPr>
          <w:b w:val="0"/>
          <w:color w:val="auto"/>
        </w:rPr>
      </w:pPr>
      <w:r w:rsidRPr="00214651">
        <w:rPr>
          <w:color w:val="7030A0"/>
        </w:rPr>
        <w:t>E 514-6</w:t>
      </w:r>
      <w:r w:rsidRPr="00214651">
        <w:rPr>
          <w:color w:val="auto"/>
        </w:rPr>
        <w:tab/>
        <w:t xml:space="preserve">Es-tu celui qui doit venir ? </w:t>
      </w:r>
      <w:r w:rsidRPr="00214651">
        <w:rPr>
          <w:color w:val="auto"/>
        </w:rPr>
        <w:tab/>
      </w:r>
      <w:r w:rsidRPr="00D348D9">
        <w:rPr>
          <w:b w:val="0"/>
          <w:color w:val="auto"/>
        </w:rPr>
        <w:t xml:space="preserve">Liturgie des Heures </w:t>
      </w:r>
      <w:r>
        <w:rPr>
          <w:b w:val="0"/>
          <w:color w:val="auto"/>
        </w:rPr>
        <w:t xml:space="preserve">- </w:t>
      </w:r>
      <w:r w:rsidRPr="00D348D9">
        <w:rPr>
          <w:b w:val="0"/>
          <w:color w:val="auto"/>
        </w:rPr>
        <w:t>Vol. 6 (SM)</w:t>
      </w:r>
    </w:p>
    <w:p w14:paraId="7E10A57C" w14:textId="77777777" w:rsidR="00B523F0" w:rsidRDefault="00B523F0" w:rsidP="00B523F0">
      <w:pPr>
        <w:pStyle w:val="Lignechant"/>
        <w:tabs>
          <w:tab w:val="clear" w:pos="6804"/>
          <w:tab w:val="left" w:pos="6237"/>
        </w:tabs>
        <w:spacing w:before="60" w:after="60"/>
        <w:rPr>
          <w:b w:val="0"/>
          <w:color w:val="000000" w:themeColor="text1"/>
        </w:rPr>
      </w:pPr>
      <w:r>
        <w:rPr>
          <w:color w:val="7030A0"/>
        </w:rPr>
        <w:t>X 962-2 / E 203-2</w:t>
      </w:r>
      <w:r>
        <w:rPr>
          <w:color w:val="7030A0"/>
        </w:rPr>
        <w:tab/>
      </w:r>
      <w:r w:rsidRPr="00942283">
        <w:rPr>
          <w:color w:val="auto"/>
        </w:rPr>
        <w:t>L’espoir de la terre</w:t>
      </w:r>
      <w:r>
        <w:rPr>
          <w:color w:val="7030A0"/>
        </w:rPr>
        <w:tab/>
      </w:r>
      <w:r w:rsidRPr="00214651">
        <w:rPr>
          <w:b w:val="0"/>
          <w:color w:val="000000" w:themeColor="text1"/>
        </w:rPr>
        <w:t>Signes Musiques n°</w:t>
      </w:r>
      <w:r>
        <w:rPr>
          <w:b w:val="0"/>
          <w:color w:val="000000" w:themeColor="text1"/>
        </w:rPr>
        <w:t xml:space="preserve"> 16 et 15</w:t>
      </w:r>
    </w:p>
    <w:p w14:paraId="5FA98B45" w14:textId="77777777" w:rsidR="00983BA2" w:rsidRPr="00983BA2" w:rsidRDefault="00983BA2" w:rsidP="00F12D51">
      <w:pPr>
        <w:ind w:left="284"/>
      </w:pPr>
    </w:p>
    <w:p w14:paraId="0650AE69" w14:textId="77777777" w:rsidR="00716A13" w:rsidRPr="00533ABF" w:rsidRDefault="00716A13" w:rsidP="00716A13">
      <w:pPr>
        <w:pStyle w:val="Titre3"/>
        <w:pBdr>
          <w:bottom w:val="single" w:sz="4" w:space="1" w:color="auto"/>
        </w:pBdr>
        <w:rPr>
          <w:color w:val="7030A0"/>
        </w:rPr>
      </w:pPr>
      <w:r w:rsidRPr="00533ABF">
        <w:rPr>
          <w:color w:val="7030A0"/>
        </w:rPr>
        <w:t>Profession de foi</w:t>
      </w:r>
    </w:p>
    <w:p w14:paraId="603FAB8A" w14:textId="77777777" w:rsidR="00716A13" w:rsidRPr="00983BA2" w:rsidRDefault="00716A13" w:rsidP="00983BA2">
      <w:pPr>
        <w:ind w:left="284"/>
        <w:jc w:val="both"/>
      </w:pPr>
    </w:p>
    <w:p w14:paraId="05A4AC38" w14:textId="77777777" w:rsidR="00C35809" w:rsidRPr="00533ABF" w:rsidRDefault="00C35809" w:rsidP="007B68E5">
      <w:pPr>
        <w:pStyle w:val="Titre3"/>
        <w:pBdr>
          <w:bottom w:val="single" w:sz="4" w:space="1" w:color="auto"/>
        </w:pBdr>
        <w:rPr>
          <w:color w:val="7030A0"/>
        </w:rPr>
      </w:pPr>
      <w:r w:rsidRPr="00533ABF">
        <w:rPr>
          <w:color w:val="7030A0"/>
        </w:rPr>
        <w:lastRenderedPageBreak/>
        <w:t xml:space="preserve">Prière universelle </w:t>
      </w:r>
    </w:p>
    <w:p w14:paraId="196FA714" w14:textId="212A4460" w:rsidR="00B523F0" w:rsidRDefault="00B523F0" w:rsidP="00B523F0">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67773F">
        <w:t>.</w:t>
      </w:r>
    </w:p>
    <w:p w14:paraId="6FD5DE44" w14:textId="77777777" w:rsidR="002B45E2" w:rsidRPr="0045024F" w:rsidRDefault="002B45E2" w:rsidP="002B45E2">
      <w:pPr>
        <w:pStyle w:val="Textepuces"/>
        <w:numPr>
          <w:ilvl w:val="0"/>
          <w:numId w:val="15"/>
        </w:numPr>
        <w:spacing w:after="120"/>
        <w:ind w:left="567" w:hanging="283"/>
        <w:jc w:val="left"/>
        <w:rPr>
          <w:rFonts w:eastAsia="Calibri"/>
          <w:b/>
          <w:lang w:eastAsia="en-US"/>
        </w:rPr>
      </w:pPr>
      <w:r>
        <w:rPr>
          <w:rFonts w:eastAsia="Calibri"/>
          <w:b/>
          <w:lang w:eastAsia="en-US"/>
        </w:rPr>
        <w:t>In</w:t>
      </w:r>
      <w:r w:rsidRPr="0045024F">
        <w:rPr>
          <w:rFonts w:eastAsia="Calibri"/>
          <w:b/>
          <w:lang w:eastAsia="en-US"/>
        </w:rPr>
        <w:t>vitation</w:t>
      </w:r>
    </w:p>
    <w:p w14:paraId="7ABCCC1D" w14:textId="77777777" w:rsidR="002B45E2" w:rsidRPr="0045024F" w:rsidRDefault="002B45E2" w:rsidP="002B45E2">
      <w:pPr>
        <w:spacing w:after="120"/>
        <w:ind w:left="1418"/>
        <w:rPr>
          <w:rFonts w:eastAsia="Calibri"/>
          <w:szCs w:val="28"/>
          <w:lang w:eastAsia="en-US"/>
        </w:rPr>
      </w:pPr>
      <w:r>
        <w:rPr>
          <w:rFonts w:eastAsia="Calibri"/>
          <w:i/>
          <w:iCs/>
          <w:szCs w:val="28"/>
          <w:lang w:eastAsia="en-US"/>
        </w:rPr>
        <w:t>« </w:t>
      </w:r>
      <w:r w:rsidRPr="0045024F">
        <w:rPr>
          <w:rFonts w:eastAsia="Calibri"/>
          <w:i/>
          <w:iCs/>
          <w:szCs w:val="28"/>
          <w:lang w:eastAsia="en-US"/>
        </w:rPr>
        <w:t>Voici votre Dieu, il vient lui-même et va vous sauver</w:t>
      </w:r>
      <w:r>
        <w:rPr>
          <w:rFonts w:eastAsia="Calibri"/>
          <w:szCs w:val="28"/>
          <w:lang w:eastAsia="en-US"/>
        </w:rPr>
        <w:t> »</w:t>
      </w:r>
      <w:r w:rsidRPr="0045024F">
        <w:rPr>
          <w:rFonts w:eastAsia="Calibri"/>
          <w:szCs w:val="28"/>
          <w:lang w:eastAsia="en-US"/>
        </w:rPr>
        <w:t xml:space="preserve">. </w:t>
      </w:r>
      <w:r>
        <w:rPr>
          <w:rFonts w:eastAsia="Calibri"/>
          <w:szCs w:val="28"/>
          <w:lang w:eastAsia="en-US"/>
        </w:rPr>
        <w:br/>
      </w:r>
      <w:r w:rsidRPr="0045024F">
        <w:rPr>
          <w:rFonts w:eastAsia="Calibri"/>
          <w:szCs w:val="28"/>
          <w:lang w:eastAsia="en-US"/>
        </w:rPr>
        <w:t xml:space="preserve">Pour que cette parole d’Isaïe devienne signe d’espérance pour notre monde, </w:t>
      </w:r>
      <w:r>
        <w:rPr>
          <w:rFonts w:eastAsia="Calibri"/>
          <w:szCs w:val="28"/>
          <w:lang w:eastAsia="en-US"/>
        </w:rPr>
        <w:br/>
      </w:r>
      <w:r w:rsidRPr="0045024F">
        <w:rPr>
          <w:rFonts w:eastAsia="Calibri"/>
          <w:szCs w:val="28"/>
          <w:lang w:eastAsia="en-US"/>
        </w:rPr>
        <w:t>faisons monter notre prière ver</w:t>
      </w:r>
      <w:r>
        <w:rPr>
          <w:rFonts w:eastAsia="Calibri"/>
          <w:szCs w:val="28"/>
          <w:lang w:eastAsia="en-US"/>
        </w:rPr>
        <w:t>s</w:t>
      </w:r>
      <w:r w:rsidRPr="0045024F">
        <w:rPr>
          <w:rFonts w:eastAsia="Calibri"/>
          <w:szCs w:val="28"/>
          <w:lang w:eastAsia="en-US"/>
        </w:rPr>
        <w:t xml:space="preserve"> Dieu</w:t>
      </w:r>
      <w:r>
        <w:rPr>
          <w:rFonts w:eastAsia="Calibri"/>
          <w:szCs w:val="28"/>
          <w:lang w:eastAsia="en-US"/>
        </w:rPr>
        <w:t>,</w:t>
      </w:r>
      <w:r w:rsidRPr="0045024F">
        <w:rPr>
          <w:rFonts w:eastAsia="Calibri"/>
          <w:szCs w:val="28"/>
          <w:lang w:eastAsia="en-US"/>
        </w:rPr>
        <w:t xml:space="preserve"> notre Père.</w:t>
      </w:r>
    </w:p>
    <w:p w14:paraId="37EF66A7" w14:textId="77777777" w:rsidR="002B45E2" w:rsidRPr="0045024F" w:rsidRDefault="002B45E2" w:rsidP="002B45E2">
      <w:pPr>
        <w:pStyle w:val="Textepuces"/>
        <w:numPr>
          <w:ilvl w:val="0"/>
          <w:numId w:val="15"/>
        </w:numPr>
        <w:spacing w:after="120"/>
        <w:ind w:left="567" w:hanging="283"/>
        <w:jc w:val="left"/>
        <w:rPr>
          <w:rFonts w:eastAsia="Calibri"/>
          <w:b/>
          <w:lang w:eastAsia="en-US"/>
        </w:rPr>
      </w:pPr>
      <w:r>
        <w:rPr>
          <w:rFonts w:eastAsia="Calibri"/>
          <w:b/>
          <w:lang w:eastAsia="en-US"/>
        </w:rPr>
        <w:t xml:space="preserve">Refrain : </w:t>
      </w:r>
      <w:r w:rsidRPr="0045024F">
        <w:rPr>
          <w:rFonts w:eastAsia="Calibri"/>
          <w:b/>
          <w:szCs w:val="28"/>
          <w:lang w:eastAsia="en-US"/>
        </w:rPr>
        <w:t>Dieu de tendresse, Dieu de miséricorde</w:t>
      </w:r>
      <w:r w:rsidRPr="0045024F">
        <w:rPr>
          <w:rFonts w:eastAsia="Calibri"/>
          <w:szCs w:val="28"/>
          <w:lang w:eastAsia="en-US"/>
        </w:rPr>
        <w:t>…</w:t>
      </w:r>
    </w:p>
    <w:p w14:paraId="7641E0B8" w14:textId="77777777" w:rsidR="002B45E2" w:rsidRPr="0045024F" w:rsidRDefault="002B45E2" w:rsidP="002B45E2">
      <w:pPr>
        <w:pStyle w:val="Textepuces"/>
        <w:numPr>
          <w:ilvl w:val="0"/>
          <w:numId w:val="15"/>
        </w:numPr>
        <w:spacing w:after="120"/>
        <w:ind w:left="567" w:hanging="283"/>
        <w:jc w:val="left"/>
        <w:rPr>
          <w:rFonts w:eastAsia="Calibri"/>
          <w:b/>
          <w:lang w:eastAsia="en-US"/>
        </w:rPr>
      </w:pPr>
      <w:r w:rsidRPr="0045024F">
        <w:rPr>
          <w:rFonts w:eastAsia="Calibri"/>
          <w:b/>
          <w:lang w:eastAsia="en-US"/>
        </w:rPr>
        <w:t>Pistes pour les intentions</w:t>
      </w:r>
    </w:p>
    <w:p w14:paraId="5856DAB1" w14:textId="15AB1B50" w:rsidR="002B45E2" w:rsidRPr="0045024F" w:rsidRDefault="002B45E2" w:rsidP="002B45E2">
      <w:pPr>
        <w:spacing w:after="120"/>
        <w:ind w:left="709"/>
        <w:rPr>
          <w:rFonts w:eastAsia="Calibri"/>
          <w:i/>
          <w:szCs w:val="28"/>
          <w:lang w:eastAsia="en-US"/>
        </w:rPr>
      </w:pPr>
      <w:r w:rsidRPr="0045024F">
        <w:rPr>
          <w:rFonts w:eastAsia="Calibri"/>
          <w:i/>
          <w:szCs w:val="28"/>
          <w:lang w:eastAsia="en-US"/>
        </w:rPr>
        <w:t>« Réjouissez-vous, soyez dans l’allégresse ! »</w:t>
      </w:r>
      <w:r>
        <w:rPr>
          <w:rFonts w:eastAsia="Calibri"/>
          <w:i/>
          <w:szCs w:val="28"/>
          <w:lang w:eastAsia="en-US"/>
        </w:rPr>
        <w:br/>
      </w:r>
      <w:r w:rsidRPr="0045024F">
        <w:rPr>
          <w:rFonts w:eastAsia="Calibri"/>
          <w:szCs w:val="28"/>
          <w:lang w:eastAsia="en-US"/>
        </w:rPr>
        <w:t xml:space="preserve">Pour que l’Église sache simplement annoncer la joie de l’Évangile </w:t>
      </w:r>
      <w:r>
        <w:rPr>
          <w:rFonts w:eastAsia="Calibri"/>
          <w:szCs w:val="28"/>
          <w:lang w:eastAsia="en-US"/>
        </w:rPr>
        <w:br/>
      </w:r>
      <w:r w:rsidRPr="0045024F">
        <w:rPr>
          <w:rFonts w:eastAsia="Calibri"/>
          <w:szCs w:val="28"/>
          <w:lang w:eastAsia="en-US"/>
        </w:rPr>
        <w:t>et redonne aux hommes de ce temps confiance et espérance, Dieu notre Père</w:t>
      </w:r>
      <w:r w:rsidR="00350C11">
        <w:rPr>
          <w:rFonts w:eastAsia="Calibri"/>
          <w:szCs w:val="28"/>
          <w:lang w:eastAsia="en-US"/>
        </w:rPr>
        <w:t>,</w:t>
      </w:r>
      <w:r w:rsidRPr="0045024F">
        <w:rPr>
          <w:rFonts w:eastAsia="Calibri"/>
          <w:szCs w:val="28"/>
          <w:lang w:eastAsia="en-US"/>
        </w:rPr>
        <w:t xml:space="preserve"> nous te prions. (</w:t>
      </w:r>
      <w:proofErr w:type="gramStart"/>
      <w:r w:rsidRPr="002B45E2">
        <w:rPr>
          <w:rFonts w:eastAsia="Calibri"/>
          <w:i/>
          <w:szCs w:val="28"/>
          <w:lang w:eastAsia="en-US"/>
        </w:rPr>
        <w:t>silence</w:t>
      </w:r>
      <w:proofErr w:type="gramEnd"/>
      <w:r w:rsidRPr="0045024F">
        <w:rPr>
          <w:rFonts w:eastAsia="Calibri"/>
          <w:szCs w:val="28"/>
          <w:lang w:eastAsia="en-US"/>
        </w:rPr>
        <w:t>)</w:t>
      </w:r>
    </w:p>
    <w:p w14:paraId="1710AF37" w14:textId="6FAEBF63" w:rsidR="002B45E2" w:rsidRPr="0045024F" w:rsidRDefault="002B45E2" w:rsidP="002B45E2">
      <w:pPr>
        <w:spacing w:after="120"/>
        <w:ind w:left="709"/>
        <w:rPr>
          <w:rFonts w:eastAsia="Calibri"/>
          <w:szCs w:val="28"/>
          <w:lang w:eastAsia="en-US"/>
        </w:rPr>
      </w:pPr>
      <w:r>
        <w:rPr>
          <w:rFonts w:eastAsia="Calibri"/>
          <w:szCs w:val="28"/>
          <w:lang w:eastAsia="en-US"/>
        </w:rPr>
        <w:t>« </w:t>
      </w:r>
      <w:r w:rsidRPr="0045024F">
        <w:rPr>
          <w:rFonts w:eastAsia="Calibri"/>
          <w:i/>
          <w:iCs/>
          <w:szCs w:val="28"/>
          <w:lang w:eastAsia="en-US"/>
        </w:rPr>
        <w:t>Le désert et la terre</w:t>
      </w:r>
      <w:r w:rsidR="00350C11">
        <w:rPr>
          <w:rFonts w:eastAsia="Calibri"/>
          <w:i/>
          <w:iCs/>
          <w:szCs w:val="28"/>
          <w:lang w:eastAsia="en-US"/>
        </w:rPr>
        <w:t>,</w:t>
      </w:r>
      <w:r w:rsidRPr="0045024F">
        <w:rPr>
          <w:rFonts w:eastAsia="Calibri"/>
          <w:i/>
          <w:iCs/>
          <w:szCs w:val="28"/>
          <w:lang w:eastAsia="en-US"/>
        </w:rPr>
        <w:t xml:space="preserve"> qu’ils se réjouissent</w:t>
      </w:r>
      <w:r w:rsidR="00350C11">
        <w:rPr>
          <w:rFonts w:eastAsia="Calibri"/>
          <w:i/>
          <w:iCs/>
          <w:szCs w:val="28"/>
          <w:lang w:eastAsia="en-US"/>
        </w:rPr>
        <w:t> !</w:t>
      </w:r>
      <w:r w:rsidRPr="0045024F">
        <w:rPr>
          <w:rFonts w:eastAsia="Calibri"/>
          <w:i/>
          <w:iCs/>
          <w:szCs w:val="28"/>
          <w:lang w:eastAsia="en-US"/>
        </w:rPr>
        <w:t> »</w:t>
      </w:r>
      <w:r>
        <w:rPr>
          <w:rFonts w:eastAsia="Calibri"/>
          <w:szCs w:val="28"/>
          <w:lang w:eastAsia="en-US"/>
        </w:rPr>
        <w:br/>
        <w:t>Pour</w:t>
      </w:r>
      <w:r w:rsidRPr="0045024F">
        <w:rPr>
          <w:rFonts w:eastAsia="Calibri"/>
          <w:szCs w:val="28"/>
          <w:lang w:eastAsia="en-US"/>
        </w:rPr>
        <w:t xml:space="preserve"> les chrétiens engagés dans la lutte pour la justice, la paix et la sauvegarde de la </w:t>
      </w:r>
      <w:r w:rsidR="00350C11">
        <w:rPr>
          <w:rFonts w:eastAsia="Calibri"/>
          <w:szCs w:val="28"/>
          <w:lang w:eastAsia="en-US"/>
        </w:rPr>
        <w:t>C</w:t>
      </w:r>
      <w:r w:rsidRPr="0045024F">
        <w:rPr>
          <w:rFonts w:eastAsia="Calibri"/>
          <w:szCs w:val="28"/>
          <w:lang w:eastAsia="en-US"/>
        </w:rPr>
        <w:t xml:space="preserve">réation, </w:t>
      </w:r>
      <w:r>
        <w:rPr>
          <w:rFonts w:eastAsia="Calibri"/>
          <w:szCs w:val="28"/>
          <w:lang w:eastAsia="en-US"/>
        </w:rPr>
        <w:br/>
      </w:r>
      <w:r w:rsidRPr="0045024F">
        <w:rPr>
          <w:rFonts w:eastAsia="Calibri"/>
          <w:szCs w:val="28"/>
          <w:lang w:eastAsia="en-US"/>
        </w:rPr>
        <w:t>Dieu notre Père</w:t>
      </w:r>
      <w:r w:rsidR="00350C11">
        <w:rPr>
          <w:rFonts w:eastAsia="Calibri"/>
          <w:szCs w:val="28"/>
          <w:lang w:eastAsia="en-US"/>
        </w:rPr>
        <w:t>,</w:t>
      </w:r>
      <w:r w:rsidRPr="0045024F">
        <w:rPr>
          <w:rFonts w:eastAsia="Calibri"/>
          <w:szCs w:val="28"/>
          <w:lang w:eastAsia="en-US"/>
        </w:rPr>
        <w:t xml:space="preserve"> nous te prions</w:t>
      </w:r>
      <w:r>
        <w:rPr>
          <w:rFonts w:eastAsia="Calibri"/>
          <w:szCs w:val="28"/>
          <w:lang w:eastAsia="en-US"/>
        </w:rPr>
        <w:t>. (</w:t>
      </w:r>
      <w:proofErr w:type="gramStart"/>
      <w:r w:rsidRPr="002B45E2">
        <w:rPr>
          <w:rFonts w:eastAsia="Calibri"/>
          <w:i/>
          <w:szCs w:val="28"/>
          <w:lang w:eastAsia="en-US"/>
        </w:rPr>
        <w:t>silence</w:t>
      </w:r>
      <w:proofErr w:type="gramEnd"/>
      <w:r>
        <w:rPr>
          <w:rFonts w:eastAsia="Calibri"/>
          <w:szCs w:val="28"/>
          <w:lang w:eastAsia="en-US"/>
        </w:rPr>
        <w:t>)</w:t>
      </w:r>
    </w:p>
    <w:p w14:paraId="761E8E92" w14:textId="024615B7" w:rsidR="002B45E2" w:rsidRPr="0045024F" w:rsidRDefault="002B45E2" w:rsidP="002B45E2">
      <w:pPr>
        <w:spacing w:after="120"/>
        <w:ind w:left="709"/>
        <w:rPr>
          <w:rFonts w:eastAsia="Calibri"/>
          <w:szCs w:val="28"/>
          <w:lang w:eastAsia="en-US"/>
        </w:rPr>
      </w:pPr>
      <w:r>
        <w:rPr>
          <w:rFonts w:eastAsia="Calibri"/>
          <w:i/>
          <w:iCs/>
          <w:szCs w:val="28"/>
          <w:lang w:eastAsia="en-US"/>
        </w:rPr>
        <w:t>« </w:t>
      </w:r>
      <w:r w:rsidRPr="0045024F">
        <w:rPr>
          <w:rFonts w:eastAsia="Calibri"/>
          <w:i/>
          <w:iCs/>
          <w:szCs w:val="28"/>
          <w:lang w:eastAsia="en-US"/>
        </w:rPr>
        <w:t>Soyez forts ne craignez pas</w:t>
      </w:r>
      <w:r>
        <w:rPr>
          <w:rFonts w:eastAsia="Calibri"/>
          <w:i/>
          <w:iCs/>
          <w:szCs w:val="28"/>
          <w:lang w:eastAsia="en-US"/>
        </w:rPr>
        <w:t> »</w:t>
      </w:r>
      <w:r>
        <w:rPr>
          <w:rFonts w:eastAsia="Calibri"/>
          <w:i/>
          <w:iCs/>
          <w:szCs w:val="28"/>
          <w:lang w:eastAsia="en-US"/>
        </w:rPr>
        <w:br/>
      </w:r>
      <w:r w:rsidRPr="0045024F">
        <w:rPr>
          <w:rFonts w:eastAsia="Calibri"/>
          <w:szCs w:val="28"/>
          <w:lang w:eastAsia="en-US"/>
        </w:rPr>
        <w:t xml:space="preserve">Pour celles et ceux qui n’en peuvent plus, qui sont découragés, qui n’ont plus d’espoir, </w:t>
      </w:r>
      <w:r>
        <w:rPr>
          <w:rFonts w:eastAsia="Calibri"/>
          <w:szCs w:val="28"/>
          <w:lang w:eastAsia="en-US"/>
        </w:rPr>
        <w:br/>
      </w:r>
      <w:r w:rsidRPr="0045024F">
        <w:rPr>
          <w:rFonts w:eastAsia="Calibri"/>
          <w:szCs w:val="28"/>
          <w:lang w:eastAsia="en-US"/>
        </w:rPr>
        <w:t>ceux qui se sentent écrasés par le poids de la souffrance et de la misère, spécialement</w:t>
      </w:r>
      <w:r>
        <w:rPr>
          <w:rFonts w:eastAsia="Calibri"/>
          <w:szCs w:val="28"/>
          <w:lang w:eastAsia="en-US"/>
        </w:rPr>
        <w:t>..</w:t>
      </w:r>
      <w:r w:rsidRPr="0045024F">
        <w:rPr>
          <w:rFonts w:eastAsia="Calibri"/>
          <w:szCs w:val="28"/>
          <w:lang w:eastAsia="en-US"/>
        </w:rPr>
        <w:t>.</w:t>
      </w:r>
      <w:r>
        <w:rPr>
          <w:rFonts w:eastAsia="Calibri"/>
          <w:szCs w:val="28"/>
          <w:lang w:eastAsia="en-US"/>
        </w:rPr>
        <w:t xml:space="preserve">, </w:t>
      </w:r>
      <w:r>
        <w:rPr>
          <w:rFonts w:eastAsia="Calibri"/>
          <w:szCs w:val="28"/>
          <w:lang w:eastAsia="en-US"/>
        </w:rPr>
        <w:br/>
      </w:r>
      <w:r w:rsidRPr="0045024F">
        <w:rPr>
          <w:rFonts w:eastAsia="Calibri"/>
          <w:szCs w:val="28"/>
          <w:lang w:eastAsia="en-US"/>
        </w:rPr>
        <w:t xml:space="preserve">Dieu </w:t>
      </w:r>
      <w:r w:rsidR="00350C11">
        <w:rPr>
          <w:rFonts w:eastAsia="Calibri"/>
          <w:szCs w:val="28"/>
          <w:lang w:eastAsia="en-US"/>
        </w:rPr>
        <w:t>n</w:t>
      </w:r>
      <w:r w:rsidRPr="0045024F">
        <w:rPr>
          <w:rFonts w:eastAsia="Calibri"/>
          <w:szCs w:val="28"/>
          <w:lang w:eastAsia="en-US"/>
        </w:rPr>
        <w:t>otre Père, nous te prions</w:t>
      </w:r>
      <w:r>
        <w:rPr>
          <w:rFonts w:eastAsia="Calibri"/>
          <w:szCs w:val="28"/>
          <w:lang w:eastAsia="en-US"/>
        </w:rPr>
        <w:t xml:space="preserve">. </w:t>
      </w:r>
      <w:r w:rsidRPr="0045024F">
        <w:rPr>
          <w:rFonts w:eastAsia="Calibri"/>
          <w:szCs w:val="28"/>
          <w:lang w:eastAsia="en-US"/>
        </w:rPr>
        <w:t>(</w:t>
      </w:r>
      <w:proofErr w:type="gramStart"/>
      <w:r w:rsidRPr="002B45E2">
        <w:rPr>
          <w:rFonts w:eastAsia="Calibri"/>
          <w:i/>
          <w:szCs w:val="28"/>
          <w:lang w:eastAsia="en-US"/>
        </w:rPr>
        <w:t>silence</w:t>
      </w:r>
      <w:proofErr w:type="gramEnd"/>
      <w:r w:rsidRPr="0045024F">
        <w:rPr>
          <w:rFonts w:eastAsia="Calibri"/>
          <w:szCs w:val="28"/>
          <w:lang w:eastAsia="en-US"/>
        </w:rPr>
        <w:t>)</w:t>
      </w:r>
    </w:p>
    <w:p w14:paraId="0D505CB8" w14:textId="127771B6" w:rsidR="002B45E2" w:rsidRPr="0045024F" w:rsidRDefault="002B45E2" w:rsidP="002B45E2">
      <w:pPr>
        <w:spacing w:after="120"/>
        <w:ind w:left="709"/>
        <w:rPr>
          <w:rFonts w:eastAsia="Calibri"/>
          <w:i/>
          <w:iCs/>
          <w:szCs w:val="28"/>
          <w:lang w:eastAsia="en-US"/>
        </w:rPr>
      </w:pPr>
      <w:r>
        <w:rPr>
          <w:rFonts w:eastAsia="Calibri"/>
          <w:szCs w:val="28"/>
          <w:lang w:eastAsia="en-US"/>
        </w:rPr>
        <w:t>« </w:t>
      </w:r>
      <w:r w:rsidRPr="0045024F">
        <w:rPr>
          <w:rFonts w:eastAsia="Calibri"/>
          <w:i/>
          <w:iCs/>
          <w:szCs w:val="28"/>
          <w:lang w:eastAsia="en-US"/>
        </w:rPr>
        <w:t>Les pauvres reçoivent la Bonne Nouvelle</w:t>
      </w:r>
      <w:r>
        <w:rPr>
          <w:rFonts w:eastAsia="Calibri"/>
          <w:i/>
          <w:iCs/>
          <w:szCs w:val="28"/>
          <w:lang w:eastAsia="en-US"/>
        </w:rPr>
        <w:t> »</w:t>
      </w:r>
      <w:r>
        <w:rPr>
          <w:rFonts w:eastAsia="Calibri"/>
          <w:i/>
          <w:iCs/>
          <w:szCs w:val="28"/>
          <w:lang w:eastAsia="en-US"/>
        </w:rPr>
        <w:br/>
      </w:r>
      <w:r w:rsidRPr="0045024F">
        <w:rPr>
          <w:rFonts w:eastAsia="Calibri"/>
          <w:szCs w:val="28"/>
          <w:lang w:eastAsia="en-US"/>
        </w:rPr>
        <w:t>Pour que</w:t>
      </w:r>
      <w:r w:rsidR="00D94A46">
        <w:rPr>
          <w:rFonts w:eastAsia="Calibri"/>
          <w:szCs w:val="28"/>
          <w:lang w:eastAsia="en-US"/>
        </w:rPr>
        <w:t>,</w:t>
      </w:r>
      <w:r w:rsidRPr="0045024F">
        <w:rPr>
          <w:rFonts w:eastAsia="Calibri"/>
          <w:szCs w:val="28"/>
          <w:lang w:eastAsia="en-US"/>
        </w:rPr>
        <w:t xml:space="preserve"> par nos attitudes d’accueil, par nos gestes fraternels à l’égard des meurtris de la vie, </w:t>
      </w:r>
      <w:r>
        <w:rPr>
          <w:rFonts w:eastAsia="Calibri"/>
          <w:szCs w:val="28"/>
          <w:lang w:eastAsia="en-US"/>
        </w:rPr>
        <w:br/>
      </w:r>
      <w:r w:rsidRPr="0045024F">
        <w:rPr>
          <w:rFonts w:eastAsia="Calibri"/>
          <w:szCs w:val="28"/>
          <w:lang w:eastAsia="en-US"/>
        </w:rPr>
        <w:t xml:space="preserve">nous témoignons que le Dieu auquel nous croyons est un Père plein de tendresse, </w:t>
      </w:r>
      <w:r>
        <w:rPr>
          <w:rFonts w:eastAsia="Calibri"/>
          <w:szCs w:val="28"/>
          <w:lang w:eastAsia="en-US"/>
        </w:rPr>
        <w:br/>
      </w:r>
      <w:r w:rsidRPr="0045024F">
        <w:rPr>
          <w:rFonts w:eastAsia="Calibri"/>
          <w:szCs w:val="28"/>
          <w:lang w:eastAsia="en-US"/>
        </w:rPr>
        <w:t>Dieu notre Père</w:t>
      </w:r>
      <w:r>
        <w:rPr>
          <w:rFonts w:eastAsia="Calibri"/>
          <w:szCs w:val="28"/>
          <w:lang w:eastAsia="en-US"/>
        </w:rPr>
        <w:t>,</w:t>
      </w:r>
      <w:r w:rsidRPr="0045024F">
        <w:rPr>
          <w:rFonts w:eastAsia="Calibri"/>
          <w:szCs w:val="28"/>
          <w:lang w:eastAsia="en-US"/>
        </w:rPr>
        <w:t xml:space="preserve"> nous te prions.</w:t>
      </w:r>
    </w:p>
    <w:p w14:paraId="5F01C50D" w14:textId="77777777" w:rsidR="002B45E2" w:rsidRPr="0045024F" w:rsidRDefault="002B45E2" w:rsidP="002B45E2">
      <w:pPr>
        <w:pStyle w:val="Textepuces"/>
        <w:numPr>
          <w:ilvl w:val="0"/>
          <w:numId w:val="15"/>
        </w:numPr>
        <w:spacing w:after="120"/>
        <w:ind w:left="567" w:hanging="283"/>
        <w:jc w:val="left"/>
        <w:rPr>
          <w:rFonts w:eastAsia="Calibri"/>
          <w:b/>
          <w:lang w:eastAsia="en-US"/>
        </w:rPr>
      </w:pPr>
      <w:r w:rsidRPr="0045024F">
        <w:rPr>
          <w:rFonts w:eastAsia="Calibri"/>
          <w:b/>
          <w:lang w:eastAsia="en-US"/>
        </w:rPr>
        <w:t>R</w:t>
      </w:r>
      <w:r w:rsidRPr="00F91F8F">
        <w:rPr>
          <w:rFonts w:eastAsia="Calibri"/>
          <w:b/>
          <w:lang w:eastAsia="en-US"/>
        </w:rPr>
        <w:t>epris</w:t>
      </w:r>
      <w:r>
        <w:rPr>
          <w:rFonts w:eastAsia="Calibri"/>
          <w:b/>
          <w:lang w:eastAsia="en-US"/>
        </w:rPr>
        <w:t>e</w:t>
      </w:r>
      <w:r w:rsidRPr="00F91F8F">
        <w:rPr>
          <w:rFonts w:eastAsia="Calibri"/>
          <w:b/>
          <w:lang w:eastAsia="en-US"/>
        </w:rPr>
        <w:t xml:space="preserve"> du r</w:t>
      </w:r>
      <w:r w:rsidRPr="0045024F">
        <w:rPr>
          <w:rFonts w:eastAsia="Calibri"/>
          <w:b/>
          <w:lang w:eastAsia="en-US"/>
        </w:rPr>
        <w:t>efrain</w:t>
      </w:r>
    </w:p>
    <w:p w14:paraId="61F16521" w14:textId="77777777" w:rsidR="002B45E2" w:rsidRPr="0045024F" w:rsidRDefault="002B45E2" w:rsidP="002B45E2">
      <w:pPr>
        <w:pStyle w:val="Textepuces"/>
        <w:numPr>
          <w:ilvl w:val="0"/>
          <w:numId w:val="14"/>
        </w:numPr>
        <w:tabs>
          <w:tab w:val="left" w:pos="567"/>
        </w:tabs>
        <w:ind w:left="567" w:hanging="283"/>
        <w:rPr>
          <w:b/>
        </w:rPr>
      </w:pPr>
      <w:r w:rsidRPr="0045024F">
        <w:rPr>
          <w:b/>
        </w:rPr>
        <w:t>Conclusion</w:t>
      </w:r>
    </w:p>
    <w:p w14:paraId="04C181ED" w14:textId="77777777" w:rsidR="002B45E2" w:rsidRDefault="002B45E2" w:rsidP="002B45E2">
      <w:pPr>
        <w:ind w:left="2127" w:hanging="2"/>
        <w:rPr>
          <w:rFonts w:eastAsia="Calibri"/>
          <w:b/>
          <w:lang w:eastAsia="en-US"/>
        </w:rPr>
      </w:pPr>
      <w:r>
        <w:rPr>
          <w:rFonts w:eastAsia="Calibri"/>
          <w:b/>
          <w:lang w:eastAsia="en-US"/>
        </w:rPr>
        <w:t>Écoute, Seigneur, les prières</w:t>
      </w:r>
      <w:r>
        <w:rPr>
          <w:rFonts w:eastAsia="Calibri"/>
          <w:b/>
          <w:lang w:eastAsia="en-US"/>
        </w:rPr>
        <w:br/>
      </w:r>
      <w:r w:rsidRPr="00F91F8F">
        <w:rPr>
          <w:rFonts w:eastAsia="Calibri"/>
          <w:b/>
          <w:lang w:eastAsia="en-US"/>
        </w:rPr>
        <w:t>que tu</w:t>
      </w:r>
      <w:r>
        <w:rPr>
          <w:rFonts w:eastAsia="Calibri"/>
          <w:b/>
          <w:lang w:eastAsia="en-US"/>
        </w:rPr>
        <w:t xml:space="preserve"> inspires toi-même à ton Église</w:t>
      </w:r>
      <w:r>
        <w:rPr>
          <w:rFonts w:eastAsia="Calibri"/>
          <w:b/>
          <w:lang w:eastAsia="en-US"/>
        </w:rPr>
        <w:br/>
      </w:r>
      <w:r w:rsidRPr="00F91F8F">
        <w:rPr>
          <w:rFonts w:eastAsia="Calibri"/>
          <w:b/>
          <w:lang w:eastAsia="en-US"/>
        </w:rPr>
        <w:t>et, dan</w:t>
      </w:r>
      <w:r>
        <w:rPr>
          <w:rFonts w:eastAsia="Calibri"/>
          <w:b/>
          <w:lang w:eastAsia="en-US"/>
        </w:rPr>
        <w:t>s ta bonté, daigne les exaucer.</w:t>
      </w:r>
      <w:r>
        <w:rPr>
          <w:rFonts w:eastAsia="Calibri"/>
          <w:b/>
          <w:lang w:eastAsia="en-US"/>
        </w:rPr>
        <w:br/>
      </w:r>
      <w:r w:rsidRPr="00F91F8F">
        <w:rPr>
          <w:rFonts w:eastAsia="Calibri"/>
          <w:b/>
          <w:lang w:eastAsia="en-US"/>
        </w:rPr>
        <w:t>Par le Christ, notre Seigneur.</w:t>
      </w:r>
    </w:p>
    <w:p w14:paraId="4399D2D7" w14:textId="77777777" w:rsidR="000A24BB" w:rsidRPr="00533ABF" w:rsidRDefault="000A24BB" w:rsidP="001B46AA">
      <w:pPr>
        <w:pStyle w:val="Titre2"/>
        <w:spacing w:before="400"/>
        <w:rPr>
          <w:b/>
          <w:smallCaps/>
          <w:color w:val="7030A0"/>
        </w:rPr>
      </w:pPr>
      <w:r w:rsidRPr="00533ABF">
        <w:rPr>
          <w:b/>
          <w:smallCaps/>
          <w:color w:val="7030A0"/>
        </w:rPr>
        <w:t>Liturgie de l’Eucharistie</w:t>
      </w:r>
    </w:p>
    <w:p w14:paraId="7F3A4876" w14:textId="77777777" w:rsidR="00BC5AA8" w:rsidRPr="00533ABF" w:rsidRDefault="00BC5AA8" w:rsidP="006A44F3">
      <w:pPr>
        <w:pStyle w:val="Textepuces"/>
        <w:ind w:left="0" w:firstLine="0"/>
        <w:rPr>
          <w:i/>
          <w:color w:val="7030A0"/>
        </w:rPr>
      </w:pPr>
    </w:p>
    <w:p w14:paraId="79FAC635" w14:textId="6BE9FC6D" w:rsidR="003C26EE" w:rsidRPr="00533ABF" w:rsidRDefault="00BC5AA8" w:rsidP="0059708C">
      <w:pPr>
        <w:pBdr>
          <w:bottom w:val="single" w:sz="4" w:space="1" w:color="auto"/>
        </w:pBdr>
        <w:ind w:left="284"/>
        <w:rPr>
          <w:rFonts w:ascii="Arial" w:hAnsi="Arial" w:cs="Arial"/>
          <w:color w:val="7030A0"/>
          <w:sz w:val="24"/>
        </w:rPr>
      </w:pPr>
      <w:r w:rsidRPr="00533ABF">
        <w:rPr>
          <w:rFonts w:ascii="Arial" w:hAnsi="Arial" w:cs="Arial"/>
          <w:color w:val="7030A0"/>
          <w:sz w:val="24"/>
        </w:rPr>
        <w:t xml:space="preserve">Préparation de l’autel et </w:t>
      </w:r>
      <w:r w:rsidR="00541956">
        <w:rPr>
          <w:rFonts w:ascii="Arial" w:hAnsi="Arial" w:cs="Arial"/>
          <w:color w:val="7030A0"/>
          <w:sz w:val="24"/>
        </w:rPr>
        <w:t>p</w:t>
      </w:r>
      <w:r w:rsidRPr="00533ABF">
        <w:rPr>
          <w:rFonts w:ascii="Arial" w:hAnsi="Arial" w:cs="Arial"/>
          <w:color w:val="7030A0"/>
          <w:sz w:val="24"/>
        </w:rPr>
        <w:t>résentation des dons</w:t>
      </w:r>
    </w:p>
    <w:p w14:paraId="2492DC76" w14:textId="77777777" w:rsidR="00B523F0" w:rsidRPr="006D640F" w:rsidRDefault="00B523F0" w:rsidP="00B523F0">
      <w:pPr>
        <w:pStyle w:val="Textepuces"/>
        <w:numPr>
          <w:ilvl w:val="0"/>
          <w:numId w:val="7"/>
        </w:numPr>
        <w:spacing w:before="120" w:after="120"/>
        <w:ind w:left="568" w:hanging="284"/>
      </w:pPr>
      <w:r w:rsidRPr="006D640F">
        <w:rPr>
          <w:b/>
          <w:smallCaps/>
        </w:rPr>
        <w:t>Procession des offrandes</w:t>
      </w:r>
      <w:r w:rsidRPr="006D640F">
        <w:rPr>
          <w:b/>
        </w:rPr>
        <w:t xml:space="preserve"> </w:t>
      </w:r>
    </w:p>
    <w:p w14:paraId="3120626D" w14:textId="77777777" w:rsidR="00B523F0" w:rsidRDefault="00B523F0" w:rsidP="00B523F0">
      <w:pPr>
        <w:spacing w:line="220" w:lineRule="atLeast"/>
        <w:ind w:left="567"/>
        <w:jc w:val="both"/>
      </w:pPr>
      <w:r w:rsidRPr="00CE04FF">
        <w:rPr>
          <w:rFonts w:eastAsia="Calibri"/>
        </w:rPr>
        <w:t>Nous recevons tout de Dieu, jusqu’à notre pain quotidien. L’offrande que Dieu attend de nous est celle de notre cœur, par le Christ. Toute l’assembl</w:t>
      </w:r>
      <w:r>
        <w:rPr>
          <w:rFonts w:eastAsia="Calibri"/>
        </w:rPr>
        <w:t>é</w:t>
      </w:r>
      <w:r w:rsidRPr="00CE04FF">
        <w:rPr>
          <w:rFonts w:eastAsia="Calibri"/>
        </w:rPr>
        <w:t>e s’associe à cette démarche.</w:t>
      </w:r>
      <w:r w:rsidRPr="00CE04FF">
        <w:t xml:space="preserve"> La procession qui apporte les dons peut être accompagnée par un chant ou de la musique :</w:t>
      </w:r>
    </w:p>
    <w:p w14:paraId="426CB4FB" w14:textId="77777777" w:rsidR="00B523F0" w:rsidRDefault="00B523F0" w:rsidP="00B523F0">
      <w:pPr>
        <w:pStyle w:val="Paragraphedeliste"/>
        <w:numPr>
          <w:ilvl w:val="1"/>
          <w:numId w:val="2"/>
        </w:numPr>
        <w:spacing w:line="220" w:lineRule="atLeast"/>
        <w:jc w:val="both"/>
      </w:pPr>
      <w:proofErr w:type="gramStart"/>
      <w:r>
        <w:t>une</w:t>
      </w:r>
      <w:proofErr w:type="gramEnd"/>
      <w:r>
        <w:t xml:space="preserve"> musique dépouillée</w:t>
      </w:r>
    </w:p>
    <w:p w14:paraId="5F67E2AA" w14:textId="77777777" w:rsidR="00B523F0" w:rsidRPr="006D640F" w:rsidRDefault="00B523F0" w:rsidP="00B523F0">
      <w:pPr>
        <w:pStyle w:val="Paragraphedeliste"/>
        <w:numPr>
          <w:ilvl w:val="1"/>
          <w:numId w:val="2"/>
        </w:numPr>
        <w:spacing w:line="220" w:lineRule="atLeast"/>
        <w:jc w:val="both"/>
      </w:pPr>
      <w:proofErr w:type="gramStart"/>
      <w:r w:rsidRPr="006D640F">
        <w:rPr>
          <w:bCs/>
        </w:rPr>
        <w:t>un</w:t>
      </w:r>
      <w:proofErr w:type="gramEnd"/>
      <w:r w:rsidRPr="006D640F">
        <w:rPr>
          <w:bCs/>
        </w:rPr>
        <w:t xml:space="preserve"> chant qui s’adresse au Père.</w:t>
      </w:r>
    </w:p>
    <w:p w14:paraId="2F6F79A9" w14:textId="77777777" w:rsidR="00BE2A15" w:rsidRPr="00D06C95" w:rsidRDefault="00BE2A15" w:rsidP="0059708C">
      <w:pPr>
        <w:pStyle w:val="Lignechant"/>
        <w:ind w:left="567" w:hanging="284"/>
        <w:rPr>
          <w:b w:val="0"/>
          <w:strike/>
          <w:color w:val="auto"/>
        </w:rPr>
      </w:pPr>
    </w:p>
    <w:p w14:paraId="629B236E" w14:textId="77777777" w:rsidR="00BC5AA8" w:rsidRPr="00D844AA" w:rsidRDefault="00BC5AA8" w:rsidP="003318DE">
      <w:pPr>
        <w:pStyle w:val="Textepuces"/>
        <w:numPr>
          <w:ilvl w:val="0"/>
          <w:numId w:val="7"/>
        </w:numPr>
        <w:ind w:left="567" w:hanging="284"/>
        <w:rPr>
          <w:color w:val="5F497A"/>
        </w:rPr>
      </w:pPr>
      <w:r w:rsidRPr="00D844AA">
        <w:rPr>
          <w:b/>
          <w:bCs/>
          <w:smallCaps/>
        </w:rPr>
        <w:t>Prière sur les offrandes</w:t>
      </w:r>
    </w:p>
    <w:p w14:paraId="322CCA18" w14:textId="77777777" w:rsidR="00516860" w:rsidRPr="001B2676" w:rsidRDefault="00B523F0" w:rsidP="00774398">
      <w:pPr>
        <w:snapToGrid w:val="0"/>
        <w:spacing w:before="360"/>
        <w:ind w:left="1985" w:hanging="284"/>
        <w:jc w:val="both"/>
        <w:rPr>
          <w:iCs/>
        </w:rPr>
      </w:pPr>
      <w:r>
        <w:rPr>
          <w:i/>
          <w:iCs/>
        </w:rPr>
        <w:t>Celle de la m</w:t>
      </w:r>
      <w:r w:rsidR="00516860" w:rsidRPr="00047D62">
        <w:rPr>
          <w:i/>
          <w:iCs/>
        </w:rPr>
        <w:t>esse du jour</w:t>
      </w:r>
      <w:r w:rsidR="00516860" w:rsidRPr="00047D62">
        <w:rPr>
          <w:iCs/>
        </w:rPr>
        <w:t xml:space="preserve"> (</w:t>
      </w:r>
      <w:r w:rsidR="00516860" w:rsidRPr="00047D62">
        <w:rPr>
          <w:iCs/>
          <w:sz w:val="18"/>
        </w:rPr>
        <w:t xml:space="preserve">Missel, </w:t>
      </w:r>
      <w:r w:rsidR="00516860" w:rsidRPr="001B2676">
        <w:rPr>
          <w:iCs/>
          <w:sz w:val="18"/>
        </w:rPr>
        <w:t>p.</w:t>
      </w:r>
      <w:r w:rsidR="00D957DB" w:rsidRPr="001B2676">
        <w:rPr>
          <w:iCs/>
          <w:sz w:val="18"/>
        </w:rPr>
        <w:t xml:space="preserve"> </w:t>
      </w:r>
      <w:r w:rsidR="00D06C95">
        <w:rPr>
          <w:iCs/>
          <w:sz w:val="18"/>
        </w:rPr>
        <w:t>20</w:t>
      </w:r>
      <w:r w:rsidR="00516860" w:rsidRPr="001B2676">
        <w:rPr>
          <w:iCs/>
        </w:rPr>
        <w:t>)</w:t>
      </w:r>
    </w:p>
    <w:p w14:paraId="09914EF3" w14:textId="77777777" w:rsidR="00D06C95" w:rsidRPr="00D06C95" w:rsidRDefault="00D06C95" w:rsidP="00D06C95">
      <w:pPr>
        <w:pStyle w:val="Oraison"/>
        <w:ind w:right="33"/>
        <w:rPr>
          <w:b/>
        </w:rPr>
      </w:pPr>
      <w:r>
        <w:rPr>
          <w:b/>
        </w:rPr>
        <w:t xml:space="preserve">Nous t’en prions, Seigneur, </w:t>
      </w:r>
    </w:p>
    <w:p w14:paraId="268E72DB" w14:textId="77777777" w:rsidR="00D06C95" w:rsidRPr="00D06C95" w:rsidRDefault="00D06C95" w:rsidP="00D06C95">
      <w:pPr>
        <w:pStyle w:val="Oraison"/>
        <w:ind w:right="33"/>
        <w:rPr>
          <w:b/>
        </w:rPr>
      </w:pPr>
      <w:proofErr w:type="gramStart"/>
      <w:r w:rsidRPr="00D06C95">
        <w:rPr>
          <w:b/>
        </w:rPr>
        <w:t>accorde</w:t>
      </w:r>
      <w:proofErr w:type="gramEnd"/>
      <w:r w:rsidRPr="00D06C95">
        <w:rPr>
          <w:b/>
        </w:rPr>
        <w:t>-nous de t’offrir toujours</w:t>
      </w:r>
    </w:p>
    <w:p w14:paraId="41D90656" w14:textId="77777777" w:rsidR="00D06C95" w:rsidRPr="00D06C95" w:rsidRDefault="00D06C95" w:rsidP="00D06C95">
      <w:pPr>
        <w:pStyle w:val="Oraison"/>
        <w:ind w:right="33"/>
        <w:rPr>
          <w:b/>
        </w:rPr>
      </w:pPr>
      <w:proofErr w:type="gramStart"/>
      <w:r w:rsidRPr="00D06C95">
        <w:rPr>
          <w:b/>
        </w:rPr>
        <w:t>ce</w:t>
      </w:r>
      <w:proofErr w:type="gramEnd"/>
      <w:r w:rsidRPr="00D06C95">
        <w:rPr>
          <w:b/>
        </w:rPr>
        <w:t xml:space="preserve"> s</w:t>
      </w:r>
      <w:r>
        <w:rPr>
          <w:b/>
        </w:rPr>
        <w:t xml:space="preserve">acrifice d’un cœur généreux : </w:t>
      </w:r>
    </w:p>
    <w:p w14:paraId="3DD4F5B9" w14:textId="77777777" w:rsidR="00D06C95" w:rsidRPr="00D06C95" w:rsidRDefault="00D06C95" w:rsidP="00D06C95">
      <w:pPr>
        <w:pStyle w:val="Oraison"/>
        <w:ind w:right="33"/>
        <w:rPr>
          <w:b/>
        </w:rPr>
      </w:pPr>
      <w:proofErr w:type="gramStart"/>
      <w:r w:rsidRPr="00D06C95">
        <w:rPr>
          <w:b/>
        </w:rPr>
        <w:t>qu’il</w:t>
      </w:r>
      <w:proofErr w:type="gramEnd"/>
      <w:r w:rsidRPr="00D06C95">
        <w:rPr>
          <w:b/>
        </w:rPr>
        <w:t xml:space="preserve"> réalise le mys</w:t>
      </w:r>
      <w:r>
        <w:rPr>
          <w:b/>
        </w:rPr>
        <w:t xml:space="preserve">tère sacré que tu as institué, </w:t>
      </w:r>
    </w:p>
    <w:p w14:paraId="2DE383F0" w14:textId="77777777" w:rsidR="00D06C95" w:rsidRPr="00D06C95" w:rsidRDefault="00D06C95" w:rsidP="00D06C95">
      <w:pPr>
        <w:pStyle w:val="Oraison"/>
        <w:ind w:right="33"/>
        <w:rPr>
          <w:b/>
        </w:rPr>
      </w:pPr>
      <w:proofErr w:type="gramStart"/>
      <w:r w:rsidRPr="00D06C95">
        <w:rPr>
          <w:b/>
        </w:rPr>
        <w:t>et</w:t>
      </w:r>
      <w:proofErr w:type="gramEnd"/>
      <w:r w:rsidRPr="00D06C95">
        <w:rPr>
          <w:b/>
        </w:rPr>
        <w:t xml:space="preserve"> opère en nous ton salut avec puissance.</w:t>
      </w:r>
    </w:p>
    <w:p w14:paraId="0C495DD7" w14:textId="77777777" w:rsidR="00D06C95" w:rsidRDefault="00D06C95" w:rsidP="00D06C95">
      <w:pPr>
        <w:pStyle w:val="Oraison"/>
        <w:ind w:right="33"/>
        <w:rPr>
          <w:b/>
        </w:rPr>
      </w:pPr>
      <w:r w:rsidRPr="00D06C95">
        <w:rPr>
          <w:b/>
        </w:rPr>
        <w:t>Par le Christ, notre Seigneur.</w:t>
      </w:r>
    </w:p>
    <w:p w14:paraId="3E1C203C" w14:textId="7FD51F9D" w:rsidR="00134231" w:rsidRPr="006500C3" w:rsidRDefault="00134231" w:rsidP="00774398">
      <w:pPr>
        <w:snapToGrid w:val="0"/>
        <w:spacing w:before="360"/>
        <w:ind w:left="1701"/>
        <w:jc w:val="both"/>
        <w:rPr>
          <w:iCs/>
        </w:rPr>
      </w:pPr>
      <w:r w:rsidRPr="006500C3">
        <w:rPr>
          <w:i/>
          <w:iCs/>
        </w:rPr>
        <w:t xml:space="preserve">Celle du </w:t>
      </w:r>
      <w:r w:rsidR="00847C8F">
        <w:rPr>
          <w:i/>
          <w:iCs/>
        </w:rPr>
        <w:t>mercre</w:t>
      </w:r>
      <w:r w:rsidRPr="006500C3">
        <w:rPr>
          <w:i/>
          <w:iCs/>
        </w:rPr>
        <w:t xml:space="preserve">di de la </w:t>
      </w:r>
      <w:r w:rsidR="00847C8F">
        <w:rPr>
          <w:i/>
          <w:iCs/>
        </w:rPr>
        <w:t>1</w:t>
      </w:r>
      <w:r w:rsidR="00847C8F">
        <w:rPr>
          <w:i/>
          <w:iCs/>
          <w:vertAlign w:val="superscript"/>
        </w:rPr>
        <w:t>re</w:t>
      </w:r>
      <w:r w:rsidRPr="006500C3">
        <w:rPr>
          <w:i/>
          <w:iCs/>
        </w:rPr>
        <w:t xml:space="preserve"> semaine de l’Avent</w:t>
      </w:r>
      <w:r w:rsidRPr="006500C3">
        <w:rPr>
          <w:iCs/>
        </w:rPr>
        <w:t xml:space="preserve"> (</w:t>
      </w:r>
      <w:r w:rsidRPr="006500C3">
        <w:rPr>
          <w:iCs/>
          <w:sz w:val="18"/>
        </w:rPr>
        <w:t>Missel, p.</w:t>
      </w:r>
      <w:r w:rsidR="00847C8F">
        <w:rPr>
          <w:iCs/>
          <w:sz w:val="18"/>
        </w:rPr>
        <w:t xml:space="preserve"> 7</w:t>
      </w:r>
      <w:r w:rsidRPr="006500C3">
        <w:rPr>
          <w:iCs/>
        </w:rPr>
        <w:t>)</w:t>
      </w:r>
    </w:p>
    <w:p w14:paraId="6DE92D9A" w14:textId="77777777" w:rsidR="00847C8F" w:rsidRPr="00847C8F" w:rsidRDefault="00847C8F" w:rsidP="00847C8F">
      <w:pPr>
        <w:autoSpaceDE w:val="0"/>
        <w:autoSpaceDN w:val="0"/>
        <w:adjustRightInd w:val="0"/>
        <w:ind w:left="1701"/>
        <w:rPr>
          <w:b/>
        </w:rPr>
      </w:pPr>
      <w:r w:rsidRPr="00847C8F">
        <w:rPr>
          <w:b/>
        </w:rPr>
        <w:t>Laisse-toi fléchir, Seigneur,</w:t>
      </w:r>
    </w:p>
    <w:p w14:paraId="25876941" w14:textId="61D16F84" w:rsidR="00847C8F" w:rsidRPr="00847C8F" w:rsidRDefault="00847C8F" w:rsidP="00847C8F">
      <w:pPr>
        <w:autoSpaceDE w:val="0"/>
        <w:autoSpaceDN w:val="0"/>
        <w:adjustRightInd w:val="0"/>
        <w:ind w:left="1701"/>
        <w:rPr>
          <w:b/>
          <w:bCs/>
        </w:rPr>
      </w:pPr>
      <w:proofErr w:type="gramStart"/>
      <w:r w:rsidRPr="00847C8F">
        <w:rPr>
          <w:b/>
        </w:rPr>
        <w:lastRenderedPageBreak/>
        <w:t>par</w:t>
      </w:r>
      <w:proofErr w:type="gramEnd"/>
      <w:r w:rsidRPr="00847C8F">
        <w:rPr>
          <w:b/>
        </w:rPr>
        <w:t xml:space="preserve"> nos offrandes et nos humbles prières ;</w:t>
      </w:r>
    </w:p>
    <w:p w14:paraId="56DDAED0" w14:textId="1E91920F" w:rsidR="00847C8F" w:rsidRPr="00847C8F" w:rsidRDefault="00847C8F" w:rsidP="00847C8F">
      <w:pPr>
        <w:autoSpaceDE w:val="0"/>
        <w:autoSpaceDN w:val="0"/>
        <w:adjustRightInd w:val="0"/>
        <w:ind w:left="1701"/>
        <w:rPr>
          <w:b/>
          <w:bCs/>
        </w:rPr>
      </w:pPr>
      <w:proofErr w:type="gramStart"/>
      <w:r w:rsidRPr="00847C8F">
        <w:rPr>
          <w:b/>
        </w:rPr>
        <w:t>nous</w:t>
      </w:r>
      <w:proofErr w:type="gramEnd"/>
      <w:r w:rsidRPr="00847C8F">
        <w:rPr>
          <w:b/>
        </w:rPr>
        <w:t xml:space="preserve"> ne pouvons pas invoquer nos mérites,</w:t>
      </w:r>
    </w:p>
    <w:p w14:paraId="1188575A" w14:textId="77777777" w:rsidR="00847C8F" w:rsidRPr="00847C8F" w:rsidRDefault="00847C8F" w:rsidP="00847C8F">
      <w:pPr>
        <w:autoSpaceDE w:val="0"/>
        <w:autoSpaceDN w:val="0"/>
        <w:adjustRightInd w:val="0"/>
        <w:ind w:left="1701"/>
        <w:rPr>
          <w:b/>
        </w:rPr>
      </w:pPr>
      <w:proofErr w:type="gramStart"/>
      <w:r w:rsidRPr="00847C8F">
        <w:rPr>
          <w:b/>
        </w:rPr>
        <w:t>viens</w:t>
      </w:r>
      <w:proofErr w:type="gramEnd"/>
      <w:r w:rsidRPr="00847C8F">
        <w:rPr>
          <w:b/>
        </w:rPr>
        <w:t xml:space="preserve"> par ta grâce à notre secours.</w:t>
      </w:r>
    </w:p>
    <w:p w14:paraId="5CFCF9D6" w14:textId="368BDFDA" w:rsidR="00847C8F" w:rsidRPr="00847C8F" w:rsidRDefault="00847C8F" w:rsidP="00847C8F">
      <w:pPr>
        <w:pStyle w:val="Oraison"/>
        <w:ind w:left="1701" w:right="33" w:firstLine="0"/>
        <w:rPr>
          <w:b/>
        </w:rPr>
      </w:pPr>
      <w:r w:rsidRPr="00847C8F">
        <w:rPr>
          <w:b/>
        </w:rPr>
        <w:t>Par le Christ, notre Seigneur.</w:t>
      </w:r>
    </w:p>
    <w:p w14:paraId="3E976798" w14:textId="77777777" w:rsidR="000F4E84" w:rsidRPr="00533ABF" w:rsidRDefault="002815B9" w:rsidP="006500C3">
      <w:pPr>
        <w:pBdr>
          <w:bottom w:val="single" w:sz="4" w:space="1" w:color="auto"/>
        </w:pBdr>
        <w:spacing w:before="360"/>
        <w:ind w:left="284"/>
        <w:rPr>
          <w:rFonts w:ascii="Arial" w:hAnsi="Arial" w:cs="Arial"/>
          <w:color w:val="7030A0"/>
          <w:sz w:val="24"/>
        </w:rPr>
      </w:pPr>
      <w:r w:rsidRPr="00533ABF">
        <w:rPr>
          <w:rFonts w:ascii="Arial" w:hAnsi="Arial" w:cs="Arial"/>
          <w:color w:val="7030A0"/>
          <w:sz w:val="24"/>
        </w:rPr>
        <w:t xml:space="preserve">Prière d’action de grâce </w:t>
      </w:r>
    </w:p>
    <w:p w14:paraId="6ED8F4E4" w14:textId="77777777" w:rsidR="00D153B5" w:rsidRPr="00D153B5" w:rsidRDefault="00296609" w:rsidP="00D153B5">
      <w:pPr>
        <w:pStyle w:val="Textepuces"/>
        <w:numPr>
          <w:ilvl w:val="0"/>
          <w:numId w:val="6"/>
        </w:numPr>
        <w:tabs>
          <w:tab w:val="left" w:pos="567"/>
        </w:tabs>
        <w:spacing w:before="114" w:after="114"/>
        <w:ind w:left="358" w:hanging="74"/>
        <w:rPr>
          <w:strike/>
        </w:rPr>
      </w:pPr>
      <w:r w:rsidRPr="00190297">
        <w:rPr>
          <w:b/>
          <w:bCs/>
          <w:smallCaps/>
        </w:rPr>
        <w:t>Préface et Prière eucharistique</w:t>
      </w:r>
      <w:r w:rsidR="00D153B5">
        <w:t xml:space="preserve"> </w:t>
      </w:r>
    </w:p>
    <w:p w14:paraId="516DFEDF" w14:textId="2ABD41D5" w:rsidR="00296609" w:rsidRPr="00D153B5" w:rsidRDefault="009A2841" w:rsidP="00D153B5">
      <w:pPr>
        <w:autoSpaceDE w:val="0"/>
        <w:autoSpaceDN w:val="0"/>
        <w:adjustRightInd w:val="0"/>
        <w:ind w:left="284"/>
        <w:rPr>
          <w:i/>
        </w:rPr>
      </w:pPr>
      <w:r>
        <w:t>Le M</w:t>
      </w:r>
      <w:r w:rsidR="00134231">
        <w:t>issel</w:t>
      </w:r>
      <w:r w:rsidR="00D06C95">
        <w:t xml:space="preserve"> </w:t>
      </w:r>
      <w:r w:rsidR="00134231">
        <w:t>propose au choix la 1</w:t>
      </w:r>
      <w:r w:rsidR="00134231" w:rsidRPr="00134231">
        <w:rPr>
          <w:vertAlign w:val="superscript"/>
        </w:rPr>
        <w:t>re</w:t>
      </w:r>
      <w:r w:rsidR="00134231">
        <w:t xml:space="preserve"> ou la 2</w:t>
      </w:r>
      <w:r w:rsidR="00134231" w:rsidRPr="00134231">
        <w:rPr>
          <w:vertAlign w:val="superscript"/>
        </w:rPr>
        <w:t>e</w:t>
      </w:r>
      <w:r w:rsidR="00134231">
        <w:t xml:space="preserve"> </w:t>
      </w:r>
      <w:r w:rsidR="00541956">
        <w:t>p</w:t>
      </w:r>
      <w:r w:rsidR="00467F62" w:rsidRPr="00134231">
        <w:t xml:space="preserve">réface </w:t>
      </w:r>
      <w:r w:rsidR="00190297" w:rsidRPr="00134231">
        <w:t>de l’Avent</w:t>
      </w:r>
      <w:r w:rsidR="00D06C95" w:rsidRPr="00D06C95">
        <w:t xml:space="preserve"> </w:t>
      </w:r>
      <w:r w:rsidR="00D06C95">
        <w:t>(p. 3 ou 28)</w:t>
      </w:r>
      <w:r w:rsidR="00D153B5">
        <w:t>. Si vous avez choisi pour cette célébration le thème de la patience,</w:t>
      </w:r>
      <w:r w:rsidR="00134231">
        <w:t xml:space="preserve"> </w:t>
      </w:r>
      <w:r w:rsidR="00D153B5" w:rsidRPr="00D153B5">
        <w:t>nous vous suggérons la première</w:t>
      </w:r>
      <w:r w:rsidR="00190297" w:rsidRPr="00D153B5">
        <w:t> :</w:t>
      </w:r>
      <w:r w:rsidR="00280E63" w:rsidRPr="00D153B5">
        <w:t xml:space="preserve"> </w:t>
      </w:r>
      <w:r w:rsidR="00D153B5" w:rsidRPr="00D153B5">
        <w:t>« </w:t>
      </w:r>
      <w:r w:rsidR="00D153B5" w:rsidRPr="00D153B5">
        <w:rPr>
          <w:i/>
        </w:rPr>
        <w:t>il viendra de nouveau,</w:t>
      </w:r>
      <w:r w:rsidR="00D153B5">
        <w:rPr>
          <w:i/>
        </w:rPr>
        <w:t xml:space="preserve"> revêtu de sa gloire, </w:t>
      </w:r>
      <w:r w:rsidR="00D153B5" w:rsidRPr="00D153B5">
        <w:rPr>
          <w:i/>
        </w:rPr>
        <w:t>afin que nous possédions dans la pleine lumière</w:t>
      </w:r>
      <w:r w:rsidR="00D153B5">
        <w:rPr>
          <w:i/>
        </w:rPr>
        <w:t xml:space="preserve"> </w:t>
      </w:r>
      <w:r w:rsidR="00D153B5" w:rsidRPr="00D153B5">
        <w:rPr>
          <w:i/>
        </w:rPr>
        <w:t>les biens que tu nous as promis</w:t>
      </w:r>
      <w:r w:rsidR="00D153B5">
        <w:rPr>
          <w:i/>
        </w:rPr>
        <w:t xml:space="preserve"> </w:t>
      </w:r>
      <w:r w:rsidR="00D153B5" w:rsidRPr="00D153B5">
        <w:rPr>
          <w:i/>
        </w:rPr>
        <w:t>et que nous attendons en veillant dans la foi</w:t>
      </w:r>
      <w:r w:rsidR="00D153B5">
        <w:rPr>
          <w:i/>
        </w:rPr>
        <w:t>… »</w:t>
      </w:r>
      <w:r w:rsidR="00C156B9">
        <w:rPr>
          <w:i/>
        </w:rPr>
        <w:t>.</w:t>
      </w:r>
    </w:p>
    <w:p w14:paraId="04FDBA4B" w14:textId="660C3170" w:rsidR="00D153B5" w:rsidRPr="00D153B5" w:rsidRDefault="00D153B5" w:rsidP="00D153B5">
      <w:pPr>
        <w:pStyle w:val="Textepuces"/>
        <w:tabs>
          <w:tab w:val="left" w:pos="567"/>
        </w:tabs>
        <w:ind w:left="284" w:firstLine="0"/>
      </w:pPr>
      <w:r w:rsidRPr="00D153B5">
        <w:t>La seconde va dans le sens du dimanche de la joie :</w:t>
      </w:r>
      <w:proofErr w:type="gramStart"/>
      <w:r w:rsidRPr="00D153B5">
        <w:t xml:space="preserve"> «</w:t>
      </w:r>
      <w:r w:rsidRPr="00D153B5">
        <w:rPr>
          <w:i/>
        </w:rPr>
        <w:t>…</w:t>
      </w:r>
      <w:proofErr w:type="gramEnd"/>
      <w:r w:rsidR="00C156B9">
        <w:rPr>
          <w:i/>
        </w:rPr>
        <w:t xml:space="preserve"> </w:t>
      </w:r>
      <w:r w:rsidRPr="00D153B5">
        <w:rPr>
          <w:i/>
        </w:rPr>
        <w:t>C’est lui qui nous donne la joie d’entrer déjà dans le mystère de Noël, pour qu’il nous trouve, quand il viendra, vigilants dans la prière et remplis d’allégresse…</w:t>
      </w:r>
      <w:r w:rsidRPr="00D153B5">
        <w:t xml:space="preserve"> »</w:t>
      </w:r>
      <w:r w:rsidR="00C156B9">
        <w:t>.</w:t>
      </w:r>
    </w:p>
    <w:p w14:paraId="7DEB4AE4" w14:textId="77777777" w:rsidR="00B523F0" w:rsidRPr="00A06CAE" w:rsidRDefault="00B523F0" w:rsidP="00B523F0">
      <w:pPr>
        <w:pStyle w:val="Textepuces"/>
        <w:numPr>
          <w:ilvl w:val="0"/>
          <w:numId w:val="6"/>
        </w:numPr>
        <w:tabs>
          <w:tab w:val="left" w:pos="567"/>
        </w:tabs>
        <w:spacing w:before="120"/>
        <w:ind w:left="568" w:hanging="284"/>
        <w:rPr>
          <w:strike/>
        </w:rPr>
      </w:pPr>
      <w:r w:rsidRPr="00104268">
        <w:rPr>
          <w:b/>
          <w:bCs/>
          <w:smallCaps/>
        </w:rPr>
        <w:t>Saint, le Seigneur</w:t>
      </w:r>
      <w:r w:rsidRPr="00104268">
        <w:t xml:space="preserve"> </w:t>
      </w:r>
    </w:p>
    <w:p w14:paraId="46A50C35" w14:textId="0AAA7478" w:rsidR="00B523F0" w:rsidRPr="00A06CAE" w:rsidRDefault="00B523F0" w:rsidP="00B523F0">
      <w:pPr>
        <w:pStyle w:val="Textepuces"/>
        <w:tabs>
          <w:tab w:val="left" w:pos="567"/>
        </w:tabs>
        <w:spacing w:before="60"/>
        <w:ind w:left="1134" w:firstLine="0"/>
      </w:pPr>
      <w:r w:rsidRPr="00A06CAE">
        <w:rPr>
          <w:b/>
          <w:color w:val="7030A0"/>
        </w:rPr>
        <w:t>AL 539</w:t>
      </w:r>
      <w:r w:rsidRPr="00A06CAE">
        <w:rPr>
          <w:b/>
        </w:rPr>
        <w:t xml:space="preserve"> – Messe de </w:t>
      </w:r>
      <w:r w:rsidR="00C156B9">
        <w:rPr>
          <w:b/>
        </w:rPr>
        <w:t>s</w:t>
      </w:r>
      <w:r w:rsidRPr="00A06CAE">
        <w:rPr>
          <w:b/>
        </w:rPr>
        <w:t xml:space="preserve">aint Jean Baptiste – </w:t>
      </w:r>
      <w:r w:rsidRPr="00A06CAE">
        <w:t xml:space="preserve"> 25 messes pour toutes les assemblées - Vol 1</w:t>
      </w:r>
    </w:p>
    <w:p w14:paraId="44D21F00" w14:textId="77777777" w:rsidR="00B523F0" w:rsidRPr="00A06CAE" w:rsidRDefault="00B523F0" w:rsidP="00B523F0">
      <w:pPr>
        <w:pStyle w:val="Textepuces"/>
        <w:numPr>
          <w:ilvl w:val="0"/>
          <w:numId w:val="6"/>
        </w:numPr>
        <w:tabs>
          <w:tab w:val="left" w:pos="567"/>
        </w:tabs>
        <w:spacing w:before="120"/>
        <w:ind w:left="568" w:hanging="284"/>
        <w:rPr>
          <w:strike/>
        </w:rPr>
      </w:pPr>
      <w:r w:rsidRPr="00104268">
        <w:rPr>
          <w:b/>
          <w:bCs/>
          <w:iCs/>
          <w:smallCaps/>
        </w:rPr>
        <w:t>Anamnèse</w:t>
      </w:r>
    </w:p>
    <w:p w14:paraId="4BFC235B" w14:textId="5DD5979E" w:rsidR="0059708C" w:rsidRDefault="00B523F0" w:rsidP="00B523F0">
      <w:pPr>
        <w:pStyle w:val="Textepuces"/>
        <w:tabs>
          <w:tab w:val="left" w:pos="567"/>
          <w:tab w:val="left" w:pos="8510"/>
        </w:tabs>
        <w:spacing w:before="60"/>
        <w:ind w:left="1134" w:firstLine="0"/>
      </w:pPr>
      <w:r>
        <w:rPr>
          <w:b/>
          <w:color w:val="7030A0"/>
        </w:rPr>
        <w:t>AL 32-35 / CL 32-35</w:t>
      </w:r>
      <w:r w:rsidRPr="00A06CAE">
        <w:rPr>
          <w:b/>
        </w:rPr>
        <w:t xml:space="preserve"> –</w:t>
      </w:r>
      <w:r>
        <w:rPr>
          <w:b/>
        </w:rPr>
        <w:t xml:space="preserve"> Messe « La source de la vie » - Anamnèse</w:t>
      </w:r>
      <w:r w:rsidRPr="00A06CAE">
        <w:t xml:space="preserve"> – </w:t>
      </w:r>
      <w:r>
        <w:t>25 messes pour toutes les assemblées - Vol.</w:t>
      </w:r>
      <w:r w:rsidR="00AC260F">
        <w:t xml:space="preserve"> 1</w:t>
      </w:r>
    </w:p>
    <w:p w14:paraId="22E54A87" w14:textId="77777777" w:rsidR="00B523F0" w:rsidRPr="0059708C" w:rsidRDefault="00B523F0" w:rsidP="0059708C">
      <w:pPr>
        <w:pStyle w:val="Textepuces"/>
        <w:tabs>
          <w:tab w:val="left" w:pos="567"/>
          <w:tab w:val="left" w:pos="8510"/>
        </w:tabs>
        <w:ind w:left="0" w:firstLine="0"/>
      </w:pPr>
    </w:p>
    <w:p w14:paraId="5168E92B" w14:textId="49074B60" w:rsidR="002815B9" w:rsidRPr="00533ABF" w:rsidRDefault="002815B9" w:rsidP="0059708C">
      <w:pPr>
        <w:pStyle w:val="Titre3"/>
        <w:pBdr>
          <w:bottom w:val="single" w:sz="4" w:space="1" w:color="auto"/>
        </w:pBdr>
        <w:rPr>
          <w:color w:val="7030A0"/>
        </w:rPr>
      </w:pPr>
      <w:r w:rsidRPr="00533ABF">
        <w:rPr>
          <w:color w:val="7030A0"/>
        </w:rPr>
        <w:t xml:space="preserve">Fraction du pain &amp; </w:t>
      </w:r>
      <w:r w:rsidR="00787C5F">
        <w:rPr>
          <w:color w:val="7030A0"/>
        </w:rPr>
        <w:t>c</w:t>
      </w:r>
      <w:r w:rsidRPr="00533ABF">
        <w:rPr>
          <w:color w:val="7030A0"/>
        </w:rPr>
        <w:t>ommunion</w:t>
      </w:r>
    </w:p>
    <w:p w14:paraId="40C60571" w14:textId="77777777" w:rsidR="00B523F0" w:rsidRPr="00BD6491" w:rsidRDefault="00B523F0" w:rsidP="00B523F0">
      <w:pPr>
        <w:pStyle w:val="Textepuces"/>
        <w:numPr>
          <w:ilvl w:val="0"/>
          <w:numId w:val="8"/>
        </w:numPr>
        <w:tabs>
          <w:tab w:val="left" w:pos="567"/>
        </w:tabs>
        <w:spacing w:before="120" w:after="120"/>
        <w:ind w:left="568" w:hanging="284"/>
        <w:rPr>
          <w:sz w:val="24"/>
          <w:szCs w:val="24"/>
        </w:rPr>
      </w:pPr>
      <w:r w:rsidRPr="00BD6491">
        <w:rPr>
          <w:b/>
          <w:bCs/>
          <w:smallCaps/>
        </w:rPr>
        <w:t xml:space="preserve">Notre Père </w:t>
      </w:r>
    </w:p>
    <w:p w14:paraId="07CB8C55" w14:textId="3446A803" w:rsidR="00B523F0" w:rsidRPr="00D153B5" w:rsidRDefault="00D153B5" w:rsidP="00B523F0">
      <w:pPr>
        <w:pStyle w:val="Textepuces"/>
        <w:tabs>
          <w:tab w:val="left" w:pos="567"/>
        </w:tabs>
        <w:spacing w:before="120" w:after="100"/>
        <w:ind w:left="567" w:firstLine="0"/>
        <w:rPr>
          <w:i/>
        </w:rPr>
      </w:pPr>
      <w:r w:rsidRPr="00D153B5">
        <w:rPr>
          <w:i/>
        </w:rPr>
        <w:t>Pour nous encourager à prendre patience, prions ensemble notre Père, source de toute grâce :</w:t>
      </w:r>
    </w:p>
    <w:p w14:paraId="26D348E9" w14:textId="0CD4B2F4" w:rsidR="00B523F0" w:rsidRDefault="00B523F0" w:rsidP="00B523F0">
      <w:pPr>
        <w:pStyle w:val="Textepuces"/>
        <w:tabs>
          <w:tab w:val="left" w:pos="1418"/>
        </w:tabs>
        <w:spacing w:before="57" w:after="57"/>
        <w:ind w:left="1134" w:firstLine="0"/>
      </w:pPr>
      <w:r>
        <w:rPr>
          <w:b/>
        </w:rPr>
        <w:t>Unis dans le même Esprit, nous pouvons dire avec confiance la prière que nous avons appris</w:t>
      </w:r>
      <w:r w:rsidR="00B4325E">
        <w:rPr>
          <w:b/>
        </w:rPr>
        <w:t>e</w:t>
      </w:r>
      <w:r>
        <w:rPr>
          <w:b/>
        </w:rPr>
        <w:t xml:space="preserve"> du Sauveur : Notre Père…</w:t>
      </w:r>
    </w:p>
    <w:p w14:paraId="3F58A85A" w14:textId="77777777" w:rsidR="00967C69" w:rsidRDefault="002B6262" w:rsidP="00D153B5">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rPr>
          <w:b/>
          <w:bCs/>
          <w:smallCaps/>
        </w:rPr>
      </w:pPr>
      <w:r>
        <w:rPr>
          <w:b/>
          <w:bCs/>
          <w:smallCaps/>
        </w:rPr>
        <w:t>Geste de Paix</w:t>
      </w:r>
    </w:p>
    <w:p w14:paraId="473F680D" w14:textId="57167063" w:rsidR="002B6262" w:rsidRPr="006232DD" w:rsidRDefault="006232DD" w:rsidP="006232DD">
      <w:pPr>
        <w:ind w:left="567"/>
        <w:rPr>
          <w:i/>
        </w:rPr>
      </w:pPr>
      <w:r w:rsidRPr="006232DD">
        <w:rPr>
          <w:i/>
        </w:rPr>
        <w:t xml:space="preserve">En cette </w:t>
      </w:r>
      <w:r w:rsidR="002B45E2">
        <w:rPr>
          <w:i/>
        </w:rPr>
        <w:t>marche de l’Avent, partageons la paix que le Seigneur nous a laissé</w:t>
      </w:r>
      <w:r w:rsidR="001F32FD">
        <w:rPr>
          <w:i/>
        </w:rPr>
        <w:t>e</w:t>
      </w:r>
      <w:r w:rsidR="002B45E2">
        <w:rPr>
          <w:i/>
        </w:rPr>
        <w:t>.</w:t>
      </w:r>
    </w:p>
    <w:p w14:paraId="66878F04" w14:textId="77777777" w:rsidR="003D24A2" w:rsidRPr="00B523F0" w:rsidRDefault="009A2841" w:rsidP="006232DD">
      <w:pPr>
        <w:pStyle w:val="Textepuces"/>
        <w:numPr>
          <w:ilvl w:val="0"/>
          <w:numId w:val="8"/>
        </w:numPr>
        <w:spacing w:before="114" w:after="114"/>
        <w:ind w:left="284" w:firstLine="0"/>
        <w:rPr>
          <w:sz w:val="24"/>
        </w:rPr>
      </w:pPr>
      <w:r w:rsidRPr="00B523F0">
        <w:rPr>
          <w:b/>
          <w:bCs/>
          <w:smallCaps/>
        </w:rPr>
        <w:t xml:space="preserve">Chant de la fraction </w:t>
      </w:r>
    </w:p>
    <w:p w14:paraId="7986738D" w14:textId="2CF40E51" w:rsidR="00B523F0" w:rsidRPr="00105AD1" w:rsidRDefault="00B523F0" w:rsidP="00B523F0">
      <w:pPr>
        <w:pStyle w:val="Textepuces"/>
        <w:tabs>
          <w:tab w:val="left" w:pos="1134"/>
        </w:tabs>
        <w:spacing w:before="120" w:after="120"/>
        <w:ind w:left="1134" w:firstLine="0"/>
        <w:rPr>
          <w:sz w:val="24"/>
        </w:rPr>
      </w:pPr>
      <w:r w:rsidRPr="00105AD1">
        <w:rPr>
          <w:b/>
          <w:color w:val="7030A0"/>
        </w:rPr>
        <w:t xml:space="preserve">AL </w:t>
      </w:r>
      <w:r>
        <w:rPr>
          <w:b/>
          <w:color w:val="7030A0"/>
        </w:rPr>
        <w:t>70-89</w:t>
      </w:r>
      <w:r w:rsidRPr="00105AD1">
        <w:rPr>
          <w:b/>
          <w:color w:val="00B050"/>
        </w:rPr>
        <w:t xml:space="preserve"> </w:t>
      </w:r>
      <w:r w:rsidRPr="00105AD1">
        <w:rPr>
          <w:b/>
        </w:rPr>
        <w:t>–</w:t>
      </w:r>
      <w:r w:rsidRPr="00105AD1">
        <w:t xml:space="preserve"> </w:t>
      </w:r>
      <w:r w:rsidRPr="00105AD1">
        <w:rPr>
          <w:b/>
        </w:rPr>
        <w:t xml:space="preserve">Messe de </w:t>
      </w:r>
      <w:r w:rsidR="00787C5F">
        <w:rPr>
          <w:b/>
        </w:rPr>
        <w:t>s</w:t>
      </w:r>
      <w:r w:rsidRPr="00105AD1">
        <w:rPr>
          <w:b/>
        </w:rPr>
        <w:t>aint Louis -</w:t>
      </w:r>
      <w:r>
        <w:t xml:space="preserve"> </w:t>
      </w:r>
      <w:r w:rsidRPr="00105AD1">
        <w:rPr>
          <w:b/>
        </w:rPr>
        <w:t>Agneau de Dieu</w:t>
      </w:r>
      <w:r w:rsidRPr="00105AD1">
        <w:t xml:space="preserve"> – </w:t>
      </w:r>
      <w:r>
        <w:t>Signes Musiques n° 124 / 25 messes pour toutes les assemblées - Vol. 1</w:t>
      </w:r>
    </w:p>
    <w:p w14:paraId="360BE607" w14:textId="29D6118B" w:rsidR="003D24A2" w:rsidRPr="008A3EC2" w:rsidRDefault="003D24A2" w:rsidP="006500C3">
      <w:pPr>
        <w:numPr>
          <w:ilvl w:val="0"/>
          <w:numId w:val="8"/>
        </w:numPr>
        <w:tabs>
          <w:tab w:val="left" w:pos="567"/>
        </w:tabs>
        <w:spacing w:before="120" w:after="120" w:line="220" w:lineRule="atLeast"/>
        <w:ind w:left="568" w:hanging="284"/>
        <w:jc w:val="both"/>
      </w:pPr>
      <w:r w:rsidRPr="008A3EC2">
        <w:rPr>
          <w:b/>
          <w:smallCaps/>
        </w:rPr>
        <w:t>Appel des « ministres extraordinaires » de la Communion</w:t>
      </w:r>
    </w:p>
    <w:p w14:paraId="0184737D" w14:textId="77777777" w:rsidR="003D24A2" w:rsidRDefault="003D24A2" w:rsidP="003D24A2">
      <w:pPr>
        <w:tabs>
          <w:tab w:val="left" w:pos="567"/>
        </w:tabs>
        <w:spacing w:line="220" w:lineRule="atLeast"/>
        <w:ind w:left="567"/>
        <w:jc w:val="both"/>
      </w:pPr>
      <w:r w:rsidRPr="008A3EC2">
        <w:t>Si des laïcs sont appelés à être ministres de la communion, il est souhaitable que le prêtre les invite à s’approcher de l’autel et qu’il les bénisse</w:t>
      </w:r>
      <w:r>
        <w:t xml:space="preserve"> (voir Missel p. </w:t>
      </w:r>
      <w:r w:rsidRPr="00943972">
        <w:t>1378</w:t>
      </w:r>
      <w:r>
        <w:t xml:space="preserve">) en disant : </w:t>
      </w:r>
    </w:p>
    <w:p w14:paraId="514F26D3" w14:textId="77777777" w:rsidR="003D24A2" w:rsidRPr="00943972" w:rsidRDefault="003D24A2" w:rsidP="003D24A2">
      <w:pPr>
        <w:tabs>
          <w:tab w:val="left" w:pos="567"/>
        </w:tabs>
        <w:spacing w:line="220" w:lineRule="atLeast"/>
        <w:ind w:left="567"/>
        <w:jc w:val="both"/>
        <w:rPr>
          <w:b/>
        </w:rPr>
      </w:pPr>
      <w:r w:rsidRPr="00943972">
        <w:rPr>
          <w:b/>
        </w:rPr>
        <w:t>Que le Seigneur vous bénisse : allez maintenant distribuer à vos frères et sœurs le Corps du Christ.</w:t>
      </w:r>
    </w:p>
    <w:p w14:paraId="64915121" w14:textId="77777777" w:rsidR="003D24A2" w:rsidRDefault="003D24A2" w:rsidP="003D24A2">
      <w:pPr>
        <w:tabs>
          <w:tab w:val="left" w:pos="567"/>
        </w:tabs>
        <w:spacing w:line="220" w:lineRule="atLeast"/>
        <w:ind w:left="567"/>
        <w:jc w:val="both"/>
      </w:pPr>
      <w:r>
        <w:t xml:space="preserve">Le ministre répond : </w:t>
      </w:r>
      <w:r w:rsidRPr="00943972">
        <w:rPr>
          <w:b/>
        </w:rPr>
        <w:t>Amen.</w:t>
      </w:r>
    </w:p>
    <w:p w14:paraId="47B8747E" w14:textId="77777777" w:rsidR="00E94AE2" w:rsidRPr="00B124C4" w:rsidRDefault="00E94AE2" w:rsidP="006232DD">
      <w:pPr>
        <w:pStyle w:val="Textepuces"/>
        <w:numPr>
          <w:ilvl w:val="0"/>
          <w:numId w:val="8"/>
        </w:numPr>
        <w:tabs>
          <w:tab w:val="left" w:pos="567"/>
        </w:tabs>
        <w:spacing w:before="114" w:after="114"/>
        <w:ind w:left="568" w:hanging="284"/>
        <w:rPr>
          <w:bCs/>
          <w:smallCaps/>
        </w:rPr>
      </w:pPr>
      <w:r w:rsidRPr="00B124C4">
        <w:rPr>
          <w:b/>
          <w:bCs/>
          <w:smallCaps/>
        </w:rPr>
        <w:t>invitatoire à la communion</w:t>
      </w:r>
    </w:p>
    <w:p w14:paraId="0A59D221" w14:textId="2F87C287" w:rsidR="00D06C95" w:rsidRPr="006232DD" w:rsidRDefault="006232DD" w:rsidP="006232DD">
      <w:pPr>
        <w:ind w:left="1701"/>
        <w:rPr>
          <w:bCs/>
          <w:i/>
        </w:rPr>
      </w:pPr>
      <w:r w:rsidRPr="006232DD">
        <w:rPr>
          <w:bCs/>
          <w:i/>
        </w:rPr>
        <w:t>« Prenez patience, vous aussi, et tenez ferme</w:t>
      </w:r>
      <w:r w:rsidRPr="006232DD">
        <w:rPr>
          <w:bCs/>
          <w:i/>
        </w:rPr>
        <w:br/>
        <w:t>car la venue du Seigneur est proche</w:t>
      </w:r>
      <w:r>
        <w:rPr>
          <w:bCs/>
          <w:i/>
        </w:rPr>
        <w:t>. » (</w:t>
      </w:r>
      <w:proofErr w:type="spellStart"/>
      <w:r>
        <w:rPr>
          <w:bCs/>
          <w:i/>
        </w:rPr>
        <w:t>Jc</w:t>
      </w:r>
      <w:proofErr w:type="spellEnd"/>
      <w:r>
        <w:rPr>
          <w:bCs/>
          <w:i/>
        </w:rPr>
        <w:t xml:space="preserve"> 5)</w:t>
      </w:r>
    </w:p>
    <w:p w14:paraId="195FDD2C" w14:textId="77777777" w:rsidR="00D06C95" w:rsidRPr="00703358" w:rsidRDefault="00D06C95" w:rsidP="00D06C95">
      <w:pPr>
        <w:ind w:left="1701"/>
        <w:jc w:val="both"/>
        <w:rPr>
          <w:b/>
          <w:bCs/>
        </w:rPr>
      </w:pPr>
      <w:r w:rsidRPr="00703358">
        <w:rPr>
          <w:b/>
          <w:bCs/>
        </w:rPr>
        <w:t>Voici l’Agneau de Dieu,</w:t>
      </w:r>
    </w:p>
    <w:p w14:paraId="0DB49A75" w14:textId="77777777" w:rsidR="00D06C95" w:rsidRPr="00703358" w:rsidRDefault="00D06C95" w:rsidP="00D06C95">
      <w:pPr>
        <w:ind w:left="1701"/>
        <w:jc w:val="both"/>
        <w:rPr>
          <w:b/>
          <w:bCs/>
        </w:rPr>
      </w:pPr>
      <w:proofErr w:type="gramStart"/>
      <w:r w:rsidRPr="00703358">
        <w:rPr>
          <w:b/>
          <w:bCs/>
        </w:rPr>
        <w:t>voici</w:t>
      </w:r>
      <w:proofErr w:type="gramEnd"/>
      <w:r w:rsidRPr="00703358">
        <w:rPr>
          <w:b/>
          <w:bCs/>
        </w:rPr>
        <w:t xml:space="preserve"> celui qui enlève les péchés du monde.</w:t>
      </w:r>
    </w:p>
    <w:p w14:paraId="64963A31" w14:textId="77777777" w:rsidR="00D06C95" w:rsidRPr="00703358" w:rsidRDefault="00D06C95" w:rsidP="00D06C95">
      <w:pPr>
        <w:ind w:left="1701"/>
        <w:jc w:val="both"/>
        <w:rPr>
          <w:b/>
          <w:bCs/>
        </w:rPr>
      </w:pPr>
      <w:r w:rsidRPr="00703358">
        <w:rPr>
          <w:b/>
          <w:bCs/>
        </w:rPr>
        <w:t>Heureux les invités au repas des noces de l’Agneau !</w:t>
      </w:r>
    </w:p>
    <w:p w14:paraId="1BCB6221" w14:textId="77777777" w:rsidR="00E94AE2" w:rsidRPr="002B5834" w:rsidRDefault="00E94AE2" w:rsidP="000E6A08"/>
    <w:p w14:paraId="64804A8D" w14:textId="77777777" w:rsidR="0002345F" w:rsidRPr="002B5834" w:rsidRDefault="00647922" w:rsidP="003318DE">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2B5834">
        <w:rPr>
          <w:b/>
          <w:bCs/>
          <w:smallCaps/>
        </w:rPr>
        <w:t>Communion</w:t>
      </w:r>
    </w:p>
    <w:p w14:paraId="28B8F6C4" w14:textId="77777777" w:rsidR="00B523F0" w:rsidRPr="00BD7133" w:rsidRDefault="00B523F0" w:rsidP="00B523F0">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643" w:firstLine="0"/>
        <w:rPr>
          <w:bCs/>
        </w:rPr>
      </w:pPr>
      <w:r w:rsidRPr="00BD7133">
        <w:rPr>
          <w:bCs/>
          <w:u w:val="single"/>
        </w:rPr>
        <w:t>Pendant la démarche</w:t>
      </w:r>
      <w:r w:rsidRPr="00BD7133">
        <w:rPr>
          <w:bCs/>
        </w:rPr>
        <w:t xml:space="preserve"> – L’orgue peut reprendre un classique de ce temps de l’Avent. </w:t>
      </w:r>
    </w:p>
    <w:p w14:paraId="5ADF7420" w14:textId="77777777" w:rsidR="00B523F0" w:rsidRPr="00BD7133" w:rsidRDefault="00B523F0" w:rsidP="00B523F0">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643" w:firstLine="0"/>
        <w:rPr>
          <w:b/>
        </w:rPr>
      </w:pPr>
      <w:r w:rsidRPr="00BD7133">
        <w:rPr>
          <w:bCs/>
        </w:rPr>
        <w:t>Il est aussi possible de chanter :</w:t>
      </w:r>
    </w:p>
    <w:p w14:paraId="4976CEEF" w14:textId="77777777" w:rsidR="00B523F0" w:rsidRPr="00E32482" w:rsidRDefault="00B523F0" w:rsidP="006500C3">
      <w:pPr>
        <w:pStyle w:val="Lignechant"/>
        <w:spacing w:before="60"/>
        <w:rPr>
          <w:b w:val="0"/>
          <w:color w:val="auto"/>
        </w:rPr>
      </w:pPr>
      <w:r w:rsidRPr="00E32482">
        <w:rPr>
          <w:color w:val="7030A0"/>
        </w:rPr>
        <w:t>D 54-07</w:t>
      </w:r>
      <w:r w:rsidRPr="00E32482">
        <w:rPr>
          <w:color w:val="7030A0"/>
        </w:rPr>
        <w:tab/>
      </w:r>
      <w:r w:rsidRPr="00E32482">
        <w:rPr>
          <w:color w:val="auto"/>
        </w:rPr>
        <w:t>Table dressée sur nos chemins</w:t>
      </w:r>
      <w:r w:rsidRPr="00E32482">
        <w:rPr>
          <w:b w:val="0"/>
          <w:color w:val="auto"/>
        </w:rPr>
        <w:tab/>
        <w:t>Signes Musiques n° 111</w:t>
      </w:r>
    </w:p>
    <w:p w14:paraId="6DED8276" w14:textId="77777777" w:rsidR="00B523F0" w:rsidRDefault="00B523F0" w:rsidP="006500C3">
      <w:pPr>
        <w:pStyle w:val="Lignechant"/>
        <w:spacing w:before="60"/>
        <w:rPr>
          <w:b w:val="0"/>
          <w:color w:val="auto"/>
        </w:rPr>
      </w:pPr>
      <w:r w:rsidRPr="00EA403D">
        <w:rPr>
          <w:color w:val="7030A0"/>
        </w:rPr>
        <w:t>D 140-3</w:t>
      </w:r>
      <w:r w:rsidRPr="00EA403D">
        <w:rPr>
          <w:b w:val="0"/>
          <w:color w:val="auto"/>
        </w:rPr>
        <w:tab/>
      </w:r>
      <w:r w:rsidRPr="00EA403D">
        <w:rPr>
          <w:color w:val="auto"/>
        </w:rPr>
        <w:t>Celui qui a mangé de ce pain</w:t>
      </w:r>
      <w:r w:rsidRPr="00EA403D">
        <w:rPr>
          <w:b w:val="0"/>
          <w:color w:val="auto"/>
        </w:rPr>
        <w:tab/>
        <w:t>Signes Musiques n° 68 et 8</w:t>
      </w:r>
    </w:p>
    <w:p w14:paraId="4BB2C853" w14:textId="77777777" w:rsidR="00B523F0" w:rsidRDefault="00B523F0" w:rsidP="006500C3">
      <w:pPr>
        <w:pStyle w:val="Lignechant"/>
        <w:spacing w:before="60"/>
        <w:rPr>
          <w:b w:val="0"/>
          <w:color w:val="auto"/>
        </w:rPr>
      </w:pPr>
      <w:r w:rsidRPr="00EA403D">
        <w:rPr>
          <w:color w:val="7030A0"/>
        </w:rPr>
        <w:t>DP 65-04</w:t>
      </w:r>
      <w:r>
        <w:rPr>
          <w:color w:val="7030A0"/>
        </w:rPr>
        <w:tab/>
      </w:r>
      <w:r w:rsidRPr="00EA403D">
        <w:rPr>
          <w:color w:val="auto"/>
        </w:rPr>
        <w:t>Heureux ceux qui sont invités</w:t>
      </w:r>
      <w:r>
        <w:rPr>
          <w:color w:val="auto"/>
        </w:rPr>
        <w:tab/>
      </w:r>
      <w:r w:rsidRPr="00EA403D">
        <w:rPr>
          <w:b w:val="0"/>
          <w:color w:val="auto"/>
        </w:rPr>
        <w:t>Signes Musiques n°</w:t>
      </w:r>
      <w:r>
        <w:rPr>
          <w:b w:val="0"/>
          <w:color w:val="auto"/>
        </w:rPr>
        <w:t xml:space="preserve"> </w:t>
      </w:r>
      <w:r w:rsidRPr="00EA403D">
        <w:rPr>
          <w:b w:val="0"/>
          <w:color w:val="auto"/>
        </w:rPr>
        <w:t>148</w:t>
      </w:r>
    </w:p>
    <w:p w14:paraId="24BC01E1" w14:textId="77777777" w:rsidR="00B523F0" w:rsidRDefault="00B523F0" w:rsidP="006500C3">
      <w:pPr>
        <w:pStyle w:val="Lignechant"/>
        <w:spacing w:before="60"/>
        <w:rPr>
          <w:b w:val="0"/>
          <w:color w:val="auto"/>
        </w:rPr>
      </w:pPr>
      <w:r>
        <w:rPr>
          <w:color w:val="7030A0"/>
        </w:rPr>
        <w:t>D 577 / E 161</w:t>
      </w:r>
      <w:r>
        <w:rPr>
          <w:color w:val="7030A0"/>
        </w:rPr>
        <w:tab/>
      </w:r>
      <w:r w:rsidRPr="00EA403D">
        <w:rPr>
          <w:color w:val="auto"/>
        </w:rPr>
        <w:t>Laisserons-nous à notre table</w:t>
      </w:r>
      <w:r>
        <w:rPr>
          <w:color w:val="auto"/>
        </w:rPr>
        <w:tab/>
      </w:r>
      <w:r>
        <w:rPr>
          <w:b w:val="0"/>
          <w:color w:val="auto"/>
        </w:rPr>
        <w:t>CNA 697</w:t>
      </w:r>
    </w:p>
    <w:p w14:paraId="5BA0D387" w14:textId="77777777" w:rsidR="00B523F0" w:rsidRDefault="00B523F0" w:rsidP="006500C3">
      <w:pPr>
        <w:pStyle w:val="Lignechant"/>
        <w:spacing w:before="60"/>
        <w:rPr>
          <w:b w:val="0"/>
          <w:color w:val="000000" w:themeColor="text1"/>
        </w:rPr>
      </w:pPr>
      <w:r w:rsidRPr="00EA403D">
        <w:rPr>
          <w:color w:val="7030A0"/>
        </w:rPr>
        <w:t>D 39-66</w:t>
      </w:r>
      <w:r>
        <w:rPr>
          <w:color w:val="7030A0"/>
        </w:rPr>
        <w:tab/>
      </w:r>
      <w:r w:rsidRPr="00EA403D">
        <w:rPr>
          <w:color w:val="000000" w:themeColor="text1"/>
        </w:rPr>
        <w:t>Joie pour nous, la table est prête</w:t>
      </w:r>
      <w:r>
        <w:rPr>
          <w:color w:val="000000" w:themeColor="text1"/>
        </w:rPr>
        <w:tab/>
      </w:r>
      <w:r w:rsidRPr="00EA403D">
        <w:rPr>
          <w:b w:val="0"/>
          <w:color w:val="000000" w:themeColor="text1"/>
        </w:rPr>
        <w:t>CD Chants simples pour le dimanche (Bayard)</w:t>
      </w:r>
    </w:p>
    <w:p w14:paraId="43DFC420" w14:textId="77777777" w:rsidR="00B523F0" w:rsidRPr="00EA403D" w:rsidRDefault="00B523F0" w:rsidP="006500C3">
      <w:pPr>
        <w:pStyle w:val="Lignechant"/>
        <w:spacing w:before="60"/>
        <w:rPr>
          <w:b w:val="0"/>
          <w:color w:val="000000" w:themeColor="text1"/>
        </w:rPr>
      </w:pPr>
      <w:r w:rsidRPr="00EA403D">
        <w:rPr>
          <w:color w:val="7030A0"/>
        </w:rPr>
        <w:t>M 105</w:t>
      </w:r>
      <w:r>
        <w:rPr>
          <w:color w:val="7030A0"/>
        </w:rPr>
        <w:t xml:space="preserve"> / L 105</w:t>
      </w:r>
      <w:r>
        <w:rPr>
          <w:color w:val="7030A0"/>
        </w:rPr>
        <w:tab/>
      </w:r>
      <w:r w:rsidRPr="00EA403D">
        <w:rPr>
          <w:color w:val="auto"/>
        </w:rPr>
        <w:t>Toi</w:t>
      </w:r>
      <w:r>
        <w:rPr>
          <w:color w:val="auto"/>
        </w:rPr>
        <w:t>,</w:t>
      </w:r>
      <w:r w:rsidRPr="00EA403D">
        <w:rPr>
          <w:color w:val="auto"/>
        </w:rPr>
        <w:t xml:space="preserve"> Jésus-Christ </w:t>
      </w:r>
      <w:r>
        <w:rPr>
          <w:color w:val="auto"/>
        </w:rPr>
        <w:tab/>
      </w:r>
      <w:r w:rsidRPr="001442D3">
        <w:rPr>
          <w:b w:val="0"/>
          <w:color w:val="auto"/>
        </w:rPr>
        <w:t>CD Hosanna (SM)</w:t>
      </w:r>
    </w:p>
    <w:p w14:paraId="7A73D08B" w14:textId="77777777" w:rsidR="00B523F0" w:rsidRPr="00EA403D" w:rsidRDefault="00B523F0" w:rsidP="00B523F0">
      <w:pPr>
        <w:pStyle w:val="Lignechant"/>
        <w:spacing w:before="60"/>
        <w:ind w:left="643"/>
        <w:rPr>
          <w:b w:val="0"/>
          <w:color w:val="auto"/>
        </w:rPr>
      </w:pPr>
    </w:p>
    <w:p w14:paraId="48146B4B" w14:textId="77777777" w:rsidR="00B523F0" w:rsidRDefault="00B523F0" w:rsidP="00B523F0">
      <w:pPr>
        <w:pStyle w:val="Lignechant"/>
        <w:spacing w:before="120" w:after="120"/>
        <w:ind w:left="643"/>
        <w:rPr>
          <w:b w:val="0"/>
          <w:bCs/>
          <w:color w:val="auto"/>
        </w:rPr>
      </w:pPr>
      <w:r w:rsidRPr="00EA403D">
        <w:rPr>
          <w:b w:val="0"/>
          <w:bCs/>
          <w:color w:val="auto"/>
        </w:rPr>
        <w:t xml:space="preserve">Cependant, durant ce temps de l’Avent, nous vous suggérons de privilégier une communion sans chant pour insister sur </w:t>
      </w:r>
      <w:r w:rsidRPr="00EA403D">
        <w:rPr>
          <w:b w:val="0"/>
          <w:bCs/>
          <w:color w:val="auto"/>
          <w:u w:val="single"/>
        </w:rPr>
        <w:t>un chant d’action de grâce</w:t>
      </w:r>
      <w:r w:rsidRPr="00EA403D">
        <w:rPr>
          <w:b w:val="0"/>
          <w:bCs/>
          <w:color w:val="auto"/>
        </w:rPr>
        <w:t xml:space="preserve"> qui peut être commun à tous les dimanches ; par exemple : </w:t>
      </w:r>
    </w:p>
    <w:p w14:paraId="5264ED65" w14:textId="77777777" w:rsidR="00B523F0" w:rsidRDefault="00B523F0" w:rsidP="006500C3">
      <w:pPr>
        <w:pStyle w:val="Lignechant"/>
        <w:spacing w:before="60"/>
        <w:rPr>
          <w:b w:val="0"/>
          <w:color w:val="auto"/>
        </w:rPr>
      </w:pPr>
      <w:r w:rsidRPr="00EA403D">
        <w:rPr>
          <w:color w:val="7030A0"/>
        </w:rPr>
        <w:t>D 140-3</w:t>
      </w:r>
      <w:r w:rsidRPr="00EA403D">
        <w:rPr>
          <w:b w:val="0"/>
          <w:color w:val="auto"/>
        </w:rPr>
        <w:tab/>
      </w:r>
      <w:r w:rsidRPr="00EA403D">
        <w:rPr>
          <w:color w:val="auto"/>
        </w:rPr>
        <w:t>Celui qui a mangé de ce pain</w:t>
      </w:r>
      <w:r w:rsidRPr="00EA403D">
        <w:rPr>
          <w:b w:val="0"/>
          <w:color w:val="auto"/>
        </w:rPr>
        <w:tab/>
        <w:t>Signes Musiques n° 68 et 8</w:t>
      </w:r>
    </w:p>
    <w:p w14:paraId="04F40AAB" w14:textId="77777777" w:rsidR="00B523F0" w:rsidRPr="00EA403D" w:rsidRDefault="00B523F0" w:rsidP="006500C3">
      <w:pPr>
        <w:pStyle w:val="Lignechant"/>
        <w:spacing w:before="60"/>
        <w:rPr>
          <w:b w:val="0"/>
          <w:color w:val="auto"/>
        </w:rPr>
      </w:pPr>
      <w:r w:rsidRPr="00EA403D">
        <w:rPr>
          <w:color w:val="7030A0"/>
        </w:rPr>
        <w:t>DP 65-04</w:t>
      </w:r>
      <w:r>
        <w:rPr>
          <w:color w:val="7030A0"/>
        </w:rPr>
        <w:tab/>
      </w:r>
      <w:r w:rsidRPr="00EA403D">
        <w:rPr>
          <w:color w:val="auto"/>
        </w:rPr>
        <w:t>Heureux ceux qui sont invités</w:t>
      </w:r>
      <w:r>
        <w:rPr>
          <w:color w:val="auto"/>
        </w:rPr>
        <w:tab/>
      </w:r>
      <w:r w:rsidRPr="00EA403D">
        <w:rPr>
          <w:b w:val="0"/>
          <w:color w:val="auto"/>
        </w:rPr>
        <w:t>Signes Musiques n°</w:t>
      </w:r>
      <w:r>
        <w:rPr>
          <w:b w:val="0"/>
          <w:color w:val="auto"/>
        </w:rPr>
        <w:t xml:space="preserve"> </w:t>
      </w:r>
      <w:r w:rsidRPr="00EA403D">
        <w:rPr>
          <w:b w:val="0"/>
          <w:color w:val="auto"/>
        </w:rPr>
        <w:t>148</w:t>
      </w:r>
    </w:p>
    <w:p w14:paraId="214A06D5" w14:textId="77777777" w:rsidR="00B523F0" w:rsidRDefault="00B523F0" w:rsidP="00B523F0">
      <w:pPr>
        <w:pStyle w:val="Lignechant"/>
        <w:ind w:left="643"/>
        <w:rPr>
          <w:b w:val="0"/>
          <w:color w:val="auto"/>
        </w:rPr>
      </w:pPr>
    </w:p>
    <w:p w14:paraId="60A279DB" w14:textId="77777777" w:rsidR="00B523F0" w:rsidRDefault="00B523F0" w:rsidP="00B523F0">
      <w:pPr>
        <w:pStyle w:val="Textepuces"/>
        <w:pBdr>
          <w:top w:val="single" w:sz="4" w:space="1" w:color="00000A"/>
          <w:left w:val="single" w:sz="4" w:space="4" w:color="00000A"/>
          <w:bottom w:val="single" w:sz="4" w:space="1" w:color="00000A"/>
          <w:right w:val="single" w:sz="4" w:space="4" w:color="00000A"/>
        </w:pBdr>
        <w:tabs>
          <w:tab w:val="left" w:pos="567"/>
        </w:tabs>
        <w:ind w:left="643" w:firstLine="0"/>
      </w:pPr>
      <w:r>
        <w:t xml:space="preserve">Service de </w:t>
      </w:r>
      <w:r>
        <w:rPr>
          <w:b/>
          <w:bCs/>
          <w:smallCaps/>
        </w:rPr>
        <w:t>communion aux absents</w:t>
      </w:r>
      <w:r>
        <w:t xml:space="preserve"> – « </w:t>
      </w:r>
      <w:r>
        <w:rPr>
          <w:i/>
        </w:rPr>
        <w:t>Porter la communion à un malade est un acte de foi et une démarche fraternelle de la communauté eucharistique envers ses membres absents </w:t>
      </w:r>
      <w:r>
        <w:t xml:space="preserve">» (Rituel des sacrements pour les malades). </w:t>
      </w:r>
    </w:p>
    <w:p w14:paraId="54299E39" w14:textId="77777777" w:rsidR="00B523F0" w:rsidRDefault="00B523F0" w:rsidP="00B523F0">
      <w:pPr>
        <w:pStyle w:val="Textepuces"/>
        <w:pBdr>
          <w:top w:val="single" w:sz="4" w:space="1" w:color="00000A"/>
          <w:left w:val="single" w:sz="4" w:space="4" w:color="00000A"/>
          <w:bottom w:val="single" w:sz="4" w:space="1" w:color="00000A"/>
          <w:right w:val="single" w:sz="4" w:space="4" w:color="00000A"/>
        </w:pBdr>
        <w:tabs>
          <w:tab w:val="left" w:pos="567"/>
        </w:tabs>
        <w:ind w:left="643" w:firstLine="0"/>
      </w:pPr>
      <w:r>
        <w:t>En ce jour, veillons à offrir cette possibilité aux malades et aux personnes âgées de la paroisse. De cette manière, ils sont davantage unis à notre assemblée et participent à notre prière.</w:t>
      </w:r>
    </w:p>
    <w:p w14:paraId="5BA7DE7A" w14:textId="77777777" w:rsidR="00EB252F" w:rsidRPr="009F0E4C" w:rsidRDefault="00EB252F" w:rsidP="002B5834">
      <w:pPr>
        <w:tabs>
          <w:tab w:val="left" w:pos="567"/>
        </w:tabs>
        <w:ind w:left="567" w:hanging="283"/>
        <w:jc w:val="both"/>
      </w:pPr>
    </w:p>
    <w:p w14:paraId="520ECC21" w14:textId="77777777" w:rsidR="00FD5943" w:rsidRPr="00D844AA" w:rsidRDefault="00FD5943" w:rsidP="003318DE">
      <w:pPr>
        <w:pStyle w:val="Textepuces"/>
        <w:numPr>
          <w:ilvl w:val="0"/>
          <w:numId w:val="10"/>
        </w:numPr>
        <w:ind w:left="567" w:hanging="283"/>
      </w:pPr>
      <w:r w:rsidRPr="00D844AA">
        <w:rPr>
          <w:b/>
          <w:bCs/>
          <w:smallCaps/>
        </w:rPr>
        <w:t>Prière après la communion</w:t>
      </w:r>
      <w:r w:rsidRPr="00D844AA">
        <w:t>.</w:t>
      </w:r>
    </w:p>
    <w:p w14:paraId="116EC727" w14:textId="77777777" w:rsidR="00D844AA" w:rsidRPr="00CD5755" w:rsidRDefault="00B523F0" w:rsidP="00774398">
      <w:pPr>
        <w:snapToGrid w:val="0"/>
        <w:spacing w:before="360"/>
        <w:ind w:left="1701"/>
        <w:jc w:val="both"/>
        <w:rPr>
          <w:iCs/>
        </w:rPr>
      </w:pPr>
      <w:bookmarkStart w:id="0" w:name="_GoBack"/>
      <w:bookmarkEnd w:id="0"/>
      <w:r>
        <w:rPr>
          <w:i/>
          <w:iCs/>
        </w:rPr>
        <w:t>Celle de la m</w:t>
      </w:r>
      <w:r w:rsidR="00D844AA" w:rsidRPr="00CD5755">
        <w:rPr>
          <w:i/>
          <w:iCs/>
        </w:rPr>
        <w:t>esse du jour</w:t>
      </w:r>
      <w:r w:rsidR="00D844AA" w:rsidRPr="00CD5755">
        <w:rPr>
          <w:iCs/>
        </w:rPr>
        <w:t xml:space="preserve"> (</w:t>
      </w:r>
      <w:r w:rsidR="00D844AA" w:rsidRPr="00CD5755">
        <w:rPr>
          <w:iCs/>
          <w:sz w:val="18"/>
        </w:rPr>
        <w:t>Missel, p.</w:t>
      </w:r>
      <w:r w:rsidR="00D957DB" w:rsidRPr="00CD5755">
        <w:rPr>
          <w:iCs/>
          <w:sz w:val="18"/>
        </w:rPr>
        <w:t xml:space="preserve"> </w:t>
      </w:r>
      <w:r w:rsidR="00CD5755">
        <w:rPr>
          <w:iCs/>
          <w:sz w:val="18"/>
        </w:rPr>
        <w:t>21</w:t>
      </w:r>
      <w:r w:rsidR="00D844AA" w:rsidRPr="00CD5755">
        <w:rPr>
          <w:iCs/>
        </w:rPr>
        <w:t>)</w:t>
      </w:r>
    </w:p>
    <w:p w14:paraId="22133901" w14:textId="77777777" w:rsidR="00CD5755" w:rsidRPr="00CD5755" w:rsidRDefault="00CD5755" w:rsidP="00CD5755">
      <w:pPr>
        <w:pStyle w:val="Oraison"/>
        <w:ind w:left="1701" w:right="33" w:firstLine="0"/>
        <w:rPr>
          <w:b/>
        </w:rPr>
      </w:pPr>
      <w:r w:rsidRPr="00CD5755">
        <w:rPr>
          <w:b/>
        </w:rPr>
        <w:t>Nous i</w:t>
      </w:r>
      <w:r>
        <w:rPr>
          <w:b/>
        </w:rPr>
        <w:t xml:space="preserve">mplorons, Seigneur, ta bonté : </w:t>
      </w:r>
    </w:p>
    <w:p w14:paraId="567EAC6F" w14:textId="77777777" w:rsidR="00CD5755" w:rsidRPr="00CD5755" w:rsidRDefault="00CD5755" w:rsidP="00CD5755">
      <w:pPr>
        <w:pStyle w:val="Oraison"/>
        <w:ind w:left="1701" w:right="33" w:firstLine="0"/>
        <w:rPr>
          <w:b/>
        </w:rPr>
      </w:pPr>
      <w:proofErr w:type="gramStart"/>
      <w:r w:rsidRPr="00CD5755">
        <w:rPr>
          <w:b/>
        </w:rPr>
        <w:t>que</w:t>
      </w:r>
      <w:proofErr w:type="gramEnd"/>
      <w:r w:rsidRPr="00CD5755">
        <w:rPr>
          <w:b/>
        </w:rPr>
        <w:t xml:space="preserve"> ce réconfort divin</w:t>
      </w:r>
    </w:p>
    <w:p w14:paraId="54AA0CB1" w14:textId="77777777" w:rsidR="00CD5755" w:rsidRPr="00CD5755" w:rsidRDefault="00CD5755" w:rsidP="00CD5755">
      <w:pPr>
        <w:pStyle w:val="Oraison"/>
        <w:ind w:left="1701" w:right="33" w:firstLine="0"/>
        <w:rPr>
          <w:b/>
        </w:rPr>
      </w:pPr>
      <w:proofErr w:type="gramStart"/>
      <w:r w:rsidRPr="00CD5755">
        <w:rPr>
          <w:b/>
        </w:rPr>
        <w:t>nous</w:t>
      </w:r>
      <w:proofErr w:type="gramEnd"/>
      <w:r w:rsidRPr="00CD5755">
        <w:rPr>
          <w:b/>
        </w:rPr>
        <w:t xml:space="preserve"> dé</w:t>
      </w:r>
      <w:r>
        <w:rPr>
          <w:b/>
        </w:rPr>
        <w:t xml:space="preserve">livre de nos penchants mauvais </w:t>
      </w:r>
    </w:p>
    <w:p w14:paraId="1AB5D17F" w14:textId="77777777" w:rsidR="00CD5755" w:rsidRPr="00CD5755" w:rsidRDefault="00CD5755" w:rsidP="00CD5755">
      <w:pPr>
        <w:pStyle w:val="Oraison"/>
        <w:ind w:left="1701" w:right="33" w:firstLine="0"/>
        <w:rPr>
          <w:b/>
        </w:rPr>
      </w:pPr>
      <w:proofErr w:type="gramStart"/>
      <w:r w:rsidRPr="00CD5755">
        <w:rPr>
          <w:b/>
        </w:rPr>
        <w:t>et</w:t>
      </w:r>
      <w:proofErr w:type="gramEnd"/>
      <w:r w:rsidRPr="00CD5755">
        <w:rPr>
          <w:b/>
        </w:rPr>
        <w:t xml:space="preserve"> nous prépare aux fêtes qui approchent.</w:t>
      </w:r>
    </w:p>
    <w:p w14:paraId="4C32BDE4" w14:textId="77777777" w:rsidR="009F0E4C" w:rsidRPr="00CD5755" w:rsidRDefault="00CD5755" w:rsidP="00CD5755">
      <w:pPr>
        <w:pStyle w:val="Oraison"/>
        <w:ind w:left="1701" w:right="33" w:firstLine="0"/>
        <w:rPr>
          <w:b/>
        </w:rPr>
      </w:pPr>
      <w:r w:rsidRPr="00CD5755">
        <w:rPr>
          <w:b/>
        </w:rPr>
        <w:t>Par le Christ, notre Seigneur.</w:t>
      </w:r>
    </w:p>
    <w:p w14:paraId="64F52840" w14:textId="7BB9782A" w:rsidR="00F948EE" w:rsidRPr="006500C3" w:rsidRDefault="00F948EE" w:rsidP="00774398">
      <w:pPr>
        <w:snapToGrid w:val="0"/>
        <w:spacing w:before="360"/>
        <w:ind w:left="1701"/>
        <w:jc w:val="both"/>
        <w:rPr>
          <w:iCs/>
          <w:sz w:val="18"/>
        </w:rPr>
      </w:pPr>
      <w:r w:rsidRPr="006500C3">
        <w:rPr>
          <w:i/>
          <w:iCs/>
        </w:rPr>
        <w:t xml:space="preserve">Celle </w:t>
      </w:r>
      <w:r w:rsidR="006E7A6B" w:rsidRPr="006500C3">
        <w:rPr>
          <w:i/>
          <w:iCs/>
        </w:rPr>
        <w:t xml:space="preserve">du </w:t>
      </w:r>
      <w:r w:rsidR="006500C3">
        <w:rPr>
          <w:i/>
          <w:iCs/>
        </w:rPr>
        <w:t>jeu</w:t>
      </w:r>
      <w:r w:rsidR="00F8562D" w:rsidRPr="006500C3">
        <w:rPr>
          <w:i/>
          <w:iCs/>
        </w:rPr>
        <w:t>di d</w:t>
      </w:r>
      <w:r w:rsidR="006500C3">
        <w:rPr>
          <w:i/>
          <w:iCs/>
        </w:rPr>
        <w:t>e la 3</w:t>
      </w:r>
      <w:r w:rsidR="006500C3" w:rsidRPr="006500C3">
        <w:rPr>
          <w:i/>
          <w:iCs/>
          <w:vertAlign w:val="superscript"/>
        </w:rPr>
        <w:t>e</w:t>
      </w:r>
      <w:r w:rsidR="006500C3">
        <w:rPr>
          <w:i/>
          <w:iCs/>
        </w:rPr>
        <w:t xml:space="preserve"> semaine d</w:t>
      </w:r>
      <w:r w:rsidR="00F8562D" w:rsidRPr="006500C3">
        <w:rPr>
          <w:i/>
          <w:iCs/>
        </w:rPr>
        <w:t>e l’Avent</w:t>
      </w:r>
      <w:r w:rsidR="00F8562D" w:rsidRPr="006500C3">
        <w:rPr>
          <w:iCs/>
        </w:rPr>
        <w:t xml:space="preserve"> (</w:t>
      </w:r>
      <w:r w:rsidR="006500C3">
        <w:rPr>
          <w:iCs/>
          <w:sz w:val="18"/>
        </w:rPr>
        <w:t>Missel, p. 25</w:t>
      </w:r>
      <w:r w:rsidR="00F8562D" w:rsidRPr="006500C3">
        <w:rPr>
          <w:iCs/>
          <w:sz w:val="18"/>
        </w:rPr>
        <w:t>)</w:t>
      </w:r>
    </w:p>
    <w:p w14:paraId="771E9951" w14:textId="77777777" w:rsidR="006500C3" w:rsidRPr="006500C3" w:rsidRDefault="006500C3" w:rsidP="006500C3">
      <w:pPr>
        <w:autoSpaceDE w:val="0"/>
        <w:autoSpaceDN w:val="0"/>
        <w:adjustRightInd w:val="0"/>
        <w:ind w:left="1701"/>
        <w:rPr>
          <w:b/>
        </w:rPr>
      </w:pPr>
      <w:r w:rsidRPr="006500C3">
        <w:rPr>
          <w:b/>
        </w:rPr>
        <w:t>Nous t’en prions, Seigneur,</w:t>
      </w:r>
    </w:p>
    <w:p w14:paraId="6BECAA04" w14:textId="77777777" w:rsidR="006500C3" w:rsidRPr="006500C3" w:rsidRDefault="006500C3" w:rsidP="006500C3">
      <w:pPr>
        <w:autoSpaceDE w:val="0"/>
        <w:autoSpaceDN w:val="0"/>
        <w:adjustRightInd w:val="0"/>
        <w:ind w:left="1701"/>
        <w:rPr>
          <w:b/>
        </w:rPr>
      </w:pPr>
      <w:proofErr w:type="gramStart"/>
      <w:r w:rsidRPr="006500C3">
        <w:rPr>
          <w:b/>
        </w:rPr>
        <w:t>fais</w:t>
      </w:r>
      <w:proofErr w:type="gramEnd"/>
      <w:r w:rsidRPr="006500C3">
        <w:rPr>
          <w:b/>
        </w:rPr>
        <w:t xml:space="preserve"> fructifier en nous</w:t>
      </w:r>
    </w:p>
    <w:p w14:paraId="71434360" w14:textId="61A1AE81" w:rsidR="006500C3" w:rsidRPr="006500C3" w:rsidRDefault="006500C3" w:rsidP="006500C3">
      <w:pPr>
        <w:autoSpaceDE w:val="0"/>
        <w:autoSpaceDN w:val="0"/>
        <w:adjustRightInd w:val="0"/>
        <w:ind w:left="1701"/>
        <w:rPr>
          <w:b/>
          <w:bCs/>
        </w:rPr>
      </w:pPr>
      <w:proofErr w:type="gramStart"/>
      <w:r w:rsidRPr="006500C3">
        <w:rPr>
          <w:b/>
        </w:rPr>
        <w:t>les</w:t>
      </w:r>
      <w:proofErr w:type="gramEnd"/>
      <w:r w:rsidRPr="006500C3">
        <w:rPr>
          <w:b/>
        </w:rPr>
        <w:t xml:space="preserve"> mystères que nous avons célébrés :</w:t>
      </w:r>
    </w:p>
    <w:p w14:paraId="3C7CB7AE" w14:textId="77777777" w:rsidR="006500C3" w:rsidRPr="006500C3" w:rsidRDefault="006500C3" w:rsidP="006500C3">
      <w:pPr>
        <w:autoSpaceDE w:val="0"/>
        <w:autoSpaceDN w:val="0"/>
        <w:adjustRightInd w:val="0"/>
        <w:ind w:left="1701"/>
        <w:rPr>
          <w:b/>
        </w:rPr>
      </w:pPr>
      <w:proofErr w:type="gramStart"/>
      <w:r w:rsidRPr="006500C3">
        <w:rPr>
          <w:b/>
        </w:rPr>
        <w:t>tandis</w:t>
      </w:r>
      <w:proofErr w:type="gramEnd"/>
      <w:r w:rsidRPr="006500C3">
        <w:rPr>
          <w:b/>
        </w:rPr>
        <w:t xml:space="preserve"> que nous marchons dans ce monde qui passe,</w:t>
      </w:r>
    </w:p>
    <w:p w14:paraId="179F6727" w14:textId="77777777" w:rsidR="006500C3" w:rsidRPr="006500C3" w:rsidRDefault="006500C3" w:rsidP="006500C3">
      <w:pPr>
        <w:autoSpaceDE w:val="0"/>
        <w:autoSpaceDN w:val="0"/>
        <w:adjustRightInd w:val="0"/>
        <w:ind w:left="1701"/>
        <w:rPr>
          <w:b/>
        </w:rPr>
      </w:pPr>
      <w:proofErr w:type="gramStart"/>
      <w:r w:rsidRPr="006500C3">
        <w:rPr>
          <w:b/>
        </w:rPr>
        <w:t>tu</w:t>
      </w:r>
      <w:proofErr w:type="gramEnd"/>
      <w:r w:rsidRPr="006500C3">
        <w:rPr>
          <w:b/>
        </w:rPr>
        <w:t xml:space="preserve"> nous enseignes par eux</w:t>
      </w:r>
    </w:p>
    <w:p w14:paraId="59450DF2" w14:textId="7BE9443F" w:rsidR="006500C3" w:rsidRPr="006500C3" w:rsidRDefault="006500C3" w:rsidP="006500C3">
      <w:pPr>
        <w:autoSpaceDE w:val="0"/>
        <w:autoSpaceDN w:val="0"/>
        <w:adjustRightInd w:val="0"/>
        <w:ind w:left="1701"/>
        <w:rPr>
          <w:b/>
          <w:bCs/>
        </w:rPr>
      </w:pPr>
      <w:proofErr w:type="gramStart"/>
      <w:r w:rsidRPr="006500C3">
        <w:rPr>
          <w:b/>
        </w:rPr>
        <w:t>à</w:t>
      </w:r>
      <w:proofErr w:type="gramEnd"/>
      <w:r w:rsidRPr="006500C3">
        <w:rPr>
          <w:b/>
        </w:rPr>
        <w:t xml:space="preserve"> aimer dès maintenant les biens du ciel,</w:t>
      </w:r>
    </w:p>
    <w:p w14:paraId="4934E165" w14:textId="77777777" w:rsidR="006500C3" w:rsidRPr="006500C3" w:rsidRDefault="006500C3" w:rsidP="006500C3">
      <w:pPr>
        <w:autoSpaceDE w:val="0"/>
        <w:autoSpaceDN w:val="0"/>
        <w:adjustRightInd w:val="0"/>
        <w:ind w:left="1701"/>
        <w:rPr>
          <w:b/>
        </w:rPr>
      </w:pPr>
      <w:proofErr w:type="gramStart"/>
      <w:r w:rsidRPr="006500C3">
        <w:rPr>
          <w:b/>
        </w:rPr>
        <w:t>et</w:t>
      </w:r>
      <w:proofErr w:type="gramEnd"/>
      <w:r w:rsidRPr="006500C3">
        <w:rPr>
          <w:b/>
        </w:rPr>
        <w:t xml:space="preserve"> à nous attacher à ceux qui demeurent.</w:t>
      </w:r>
    </w:p>
    <w:p w14:paraId="103B572A" w14:textId="0CB7A96D" w:rsidR="006500C3" w:rsidRPr="006500C3" w:rsidRDefault="006500C3" w:rsidP="006500C3">
      <w:pPr>
        <w:pStyle w:val="Oraison"/>
        <w:ind w:left="1701" w:right="33" w:firstLine="0"/>
        <w:rPr>
          <w:b/>
          <w:strike/>
        </w:rPr>
      </w:pPr>
      <w:r w:rsidRPr="006500C3">
        <w:rPr>
          <w:b/>
        </w:rPr>
        <w:t>Par le Christ, notre Seigneur.</w:t>
      </w:r>
    </w:p>
    <w:p w14:paraId="40CF35BF" w14:textId="77777777" w:rsidR="00EC7566" w:rsidRDefault="00EC7566" w:rsidP="0059708C">
      <w:pPr>
        <w:pStyle w:val="Titre2"/>
        <w:spacing w:before="400"/>
        <w:rPr>
          <w:b/>
          <w:smallCaps/>
          <w:color w:val="7030A0"/>
        </w:rPr>
      </w:pPr>
      <w:r w:rsidRPr="00533ABF">
        <w:rPr>
          <w:b/>
          <w:smallCaps/>
          <w:color w:val="7030A0"/>
        </w:rPr>
        <w:t>Liturgie de l’Envoi</w:t>
      </w:r>
    </w:p>
    <w:p w14:paraId="684DB86D" w14:textId="77777777" w:rsidR="0059708C" w:rsidRPr="0059708C" w:rsidRDefault="0059708C" w:rsidP="0059708C"/>
    <w:p w14:paraId="08A917DA" w14:textId="77777777" w:rsidR="00EC7566" w:rsidRPr="00533ABF" w:rsidRDefault="008B44C4" w:rsidP="0059708C">
      <w:pPr>
        <w:pStyle w:val="Titre3"/>
        <w:pBdr>
          <w:bottom w:val="single" w:sz="4" w:space="1" w:color="auto"/>
        </w:pBdr>
        <w:rPr>
          <w:color w:val="7030A0"/>
        </w:rPr>
      </w:pPr>
      <w:r w:rsidRPr="00533ABF">
        <w:rPr>
          <w:color w:val="7030A0"/>
        </w:rPr>
        <w:t>Annonces</w:t>
      </w:r>
    </w:p>
    <w:p w14:paraId="4024CC2A" w14:textId="76B3EB6E" w:rsidR="006232DD" w:rsidRDefault="006232DD" w:rsidP="006232DD">
      <w:pPr>
        <w:spacing w:before="120" w:after="120"/>
        <w:ind w:left="284"/>
        <w:jc w:val="both"/>
      </w:pPr>
      <w:r w:rsidRPr="00C87893">
        <w:t>Elles sont le moment de faire conna</w:t>
      </w:r>
      <w:r w:rsidR="0054481A">
        <w:t>î</w:t>
      </w:r>
      <w:r w:rsidRPr="00C87893">
        <w:t>tre, au plus grand nombre, tout ce qui se vit, dans la paroisse ou le doyenné, entre deux rassemblements dominicaux. N’hésitons pas à rappeler les propositions spécifi</w:t>
      </w:r>
      <w:r>
        <w:t>ques de ce temps de l’Avent 2022.</w:t>
      </w:r>
    </w:p>
    <w:p w14:paraId="7FD5A9DD" w14:textId="1124C1C7" w:rsidR="008B44C4" w:rsidRPr="005E467F" w:rsidRDefault="008B44C4" w:rsidP="0059708C">
      <w:pPr>
        <w:pStyle w:val="Titre3"/>
        <w:pBdr>
          <w:bottom w:val="single" w:sz="4" w:space="1" w:color="auto"/>
        </w:pBdr>
        <w:rPr>
          <w:color w:val="7030A0"/>
        </w:rPr>
      </w:pPr>
      <w:r w:rsidRPr="005E467F">
        <w:rPr>
          <w:color w:val="7030A0"/>
        </w:rPr>
        <w:t xml:space="preserve">Bénédiction et </w:t>
      </w:r>
      <w:r w:rsidR="005B42CF">
        <w:rPr>
          <w:color w:val="7030A0"/>
        </w:rPr>
        <w:t>e</w:t>
      </w:r>
      <w:r w:rsidRPr="005E467F">
        <w:rPr>
          <w:color w:val="7030A0"/>
        </w:rPr>
        <w:t>nvoi</w:t>
      </w:r>
    </w:p>
    <w:p w14:paraId="47AB1D1C" w14:textId="4A2AA371" w:rsidR="001C66A4" w:rsidRPr="001C66A4" w:rsidRDefault="00B523F0" w:rsidP="001C66A4">
      <w:pPr>
        <w:pStyle w:val="Sansinterligne"/>
        <w:ind w:left="284"/>
        <w:jc w:val="both"/>
        <w:rPr>
          <w:rFonts w:ascii="Times New Roman" w:hAnsi="Times New Roman" w:cs="Times New Roman"/>
          <w:i/>
          <w:iCs/>
          <w:sz w:val="20"/>
          <w:szCs w:val="20"/>
        </w:rPr>
      </w:pPr>
      <w:r w:rsidRPr="001C66A4">
        <w:rPr>
          <w:rFonts w:ascii="Times New Roman" w:hAnsi="Times New Roman" w:cs="Times New Roman"/>
          <w:sz w:val="20"/>
          <w:szCs w:val="20"/>
        </w:rPr>
        <w:t>Avant la bénédiction finale, le célébrant peut encourager chaqu</w:t>
      </w:r>
      <w:r w:rsidR="006232DD" w:rsidRPr="001C66A4">
        <w:rPr>
          <w:rFonts w:ascii="Times New Roman" w:hAnsi="Times New Roman" w:cs="Times New Roman"/>
          <w:sz w:val="20"/>
          <w:szCs w:val="20"/>
        </w:rPr>
        <w:t xml:space="preserve">e membre de l’assemblée à prendre patience sans se laisser envahir par le doute. </w:t>
      </w:r>
      <w:r w:rsidRPr="001C66A4">
        <w:rPr>
          <w:rFonts w:ascii="Times New Roman" w:hAnsi="Times New Roman" w:cs="Times New Roman"/>
          <w:sz w:val="20"/>
          <w:szCs w:val="20"/>
        </w:rPr>
        <w:t>Il s’agit</w:t>
      </w:r>
      <w:r w:rsidR="001C66A4">
        <w:rPr>
          <w:rFonts w:ascii="Times New Roman" w:hAnsi="Times New Roman" w:cs="Times New Roman"/>
          <w:sz w:val="20"/>
          <w:szCs w:val="20"/>
        </w:rPr>
        <w:t>,</w:t>
      </w:r>
      <w:r w:rsidRPr="001C66A4">
        <w:rPr>
          <w:rFonts w:ascii="Times New Roman" w:hAnsi="Times New Roman" w:cs="Times New Roman"/>
          <w:sz w:val="20"/>
          <w:szCs w:val="20"/>
        </w:rPr>
        <w:t xml:space="preserve"> comme cela est rappelé dans « Pour se former en équipe » p. 4 de cette fiche,</w:t>
      </w:r>
      <w:r w:rsidR="001C66A4" w:rsidRPr="001C66A4">
        <w:rPr>
          <w:rFonts w:ascii="Times New Roman" w:hAnsi="Times New Roman" w:cs="Times New Roman"/>
          <w:sz w:val="20"/>
          <w:szCs w:val="20"/>
        </w:rPr>
        <w:t xml:space="preserve"> </w:t>
      </w:r>
      <w:r w:rsidR="001C66A4">
        <w:rPr>
          <w:rFonts w:ascii="Times New Roman" w:hAnsi="Times New Roman" w:cs="Times New Roman"/>
          <w:sz w:val="20"/>
          <w:szCs w:val="20"/>
        </w:rPr>
        <w:t xml:space="preserve">de cultiver </w:t>
      </w:r>
      <w:r w:rsidR="001C66A4" w:rsidRPr="001C66A4">
        <w:rPr>
          <w:rFonts w:ascii="Times New Roman" w:hAnsi="Times New Roman" w:cs="Times New Roman"/>
          <w:i/>
          <w:sz w:val="20"/>
          <w:szCs w:val="20"/>
        </w:rPr>
        <w:t xml:space="preserve">« cette précieuse qualité liée à l’endurance, à la persévérance, à l’espérance. Ainsi, nous honorerons notre Père céleste aimant et patient, et nous ferons partie de « </w:t>
      </w:r>
      <w:r w:rsidR="001C66A4" w:rsidRPr="001C66A4">
        <w:rPr>
          <w:rFonts w:ascii="Times New Roman" w:hAnsi="Times New Roman" w:cs="Times New Roman"/>
          <w:i/>
          <w:iCs/>
          <w:sz w:val="20"/>
          <w:szCs w:val="20"/>
        </w:rPr>
        <w:t>ceux qui, grâce à la foi et à la patience, héritent des promesses » (He 6, 10-12).</w:t>
      </w:r>
    </w:p>
    <w:p w14:paraId="05E9AF06" w14:textId="79BD7198" w:rsidR="00CD5755" w:rsidRDefault="00CD5755" w:rsidP="001C66A4">
      <w:pPr>
        <w:spacing w:before="60"/>
        <w:ind w:left="284"/>
        <w:jc w:val="both"/>
      </w:pPr>
      <w:r>
        <w:t>Comme cela est proposé dans le Missel (p. 526), la bénédiction peut être précédé</w:t>
      </w:r>
      <w:r w:rsidR="00D3307A">
        <w:t>e</w:t>
      </w:r>
      <w:r>
        <w:t xml:space="preserve"> du texte suivant :</w:t>
      </w:r>
    </w:p>
    <w:p w14:paraId="70EC3412" w14:textId="77777777" w:rsidR="00CD5755" w:rsidRDefault="00CD5755" w:rsidP="00CD5755">
      <w:pPr>
        <w:ind w:left="284"/>
        <w:jc w:val="both"/>
      </w:pPr>
    </w:p>
    <w:p w14:paraId="30968DE7" w14:textId="77777777" w:rsidR="00CD5755" w:rsidRPr="0004658E" w:rsidRDefault="00CD5755" w:rsidP="00CD5755">
      <w:pPr>
        <w:pStyle w:val="Oraison"/>
        <w:rPr>
          <w:rFonts w:ascii="Times New Roman Gras" w:hAnsi="Times New Roman Gras"/>
          <w:b/>
        </w:rPr>
      </w:pPr>
      <w:r w:rsidRPr="0004658E">
        <w:rPr>
          <w:rFonts w:ascii="Times New Roman Gras" w:hAnsi="Times New Roman Gras"/>
          <w:b/>
        </w:rPr>
        <w:t>Vous croyez que le Fils unique de Dieu est déjà venu,</w:t>
      </w:r>
    </w:p>
    <w:p w14:paraId="1ACE9809"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et</w:t>
      </w:r>
      <w:proofErr w:type="gramEnd"/>
      <w:r w:rsidRPr="0004658E">
        <w:rPr>
          <w:rFonts w:ascii="Times New Roman Gras" w:hAnsi="Times New Roman Gras"/>
          <w:b/>
        </w:rPr>
        <w:t xml:space="preserve"> vous attendez qu’il vienne de nouveau ;</w:t>
      </w:r>
    </w:p>
    <w:p w14:paraId="02AB3ED4"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à</w:t>
      </w:r>
      <w:proofErr w:type="gramEnd"/>
      <w:r w:rsidRPr="0004658E">
        <w:rPr>
          <w:rFonts w:ascii="Times New Roman Gras" w:hAnsi="Times New Roman Gras"/>
          <w:b/>
        </w:rPr>
        <w:t xml:space="preserve"> la clarté de son avènement,</w:t>
      </w:r>
    </w:p>
    <w:p w14:paraId="7E960F46"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que</w:t>
      </w:r>
      <w:proofErr w:type="gramEnd"/>
      <w:r w:rsidRPr="0004658E">
        <w:rPr>
          <w:rFonts w:ascii="Times New Roman Gras" w:hAnsi="Times New Roman Gras"/>
          <w:b/>
        </w:rPr>
        <w:t xml:space="preserve"> Dieu tout-puissant, dans sa miséricorde,</w:t>
      </w:r>
    </w:p>
    <w:p w14:paraId="5DD4DC7A" w14:textId="77777777" w:rsidR="00CD5755" w:rsidRDefault="00CD5755" w:rsidP="00CD5755">
      <w:pPr>
        <w:pStyle w:val="Oraison"/>
        <w:rPr>
          <w:rFonts w:ascii="Times New Roman Gras" w:hAnsi="Times New Roman Gras"/>
          <w:b/>
        </w:rPr>
      </w:pPr>
      <w:proofErr w:type="gramStart"/>
      <w:r w:rsidRPr="0004658E">
        <w:rPr>
          <w:rFonts w:ascii="Times New Roman Gras" w:hAnsi="Times New Roman Gras"/>
          <w:b/>
        </w:rPr>
        <w:t>vous</w:t>
      </w:r>
      <w:proofErr w:type="gramEnd"/>
      <w:r w:rsidRPr="0004658E">
        <w:rPr>
          <w:rFonts w:ascii="Times New Roman Gras" w:hAnsi="Times New Roman Gras"/>
          <w:b/>
        </w:rPr>
        <w:t xml:space="preserve"> sanctifie et</w:t>
      </w:r>
      <w:r>
        <w:rPr>
          <w:rFonts w:ascii="Times New Roman Gras" w:hAnsi="Times New Roman Gras"/>
          <w:b/>
        </w:rPr>
        <w:t xml:space="preserve"> vous comble de sa bénédiction.</w:t>
      </w:r>
      <w:r>
        <w:rPr>
          <w:rFonts w:ascii="Times New Roman Gras" w:hAnsi="Times New Roman Gras"/>
          <w:b/>
        </w:rPr>
        <w:tab/>
      </w:r>
      <w:r w:rsidRPr="0004658E">
        <w:rPr>
          <w:rFonts w:ascii="Times New Roman Gras" w:hAnsi="Times New Roman Gras"/>
          <w:b/>
        </w:rPr>
        <w:t xml:space="preserve"> Amen.</w:t>
      </w:r>
    </w:p>
    <w:p w14:paraId="0E0329A7" w14:textId="77777777" w:rsidR="00CD5755" w:rsidRPr="0004658E" w:rsidRDefault="00CD5755" w:rsidP="001C66A4">
      <w:pPr>
        <w:pStyle w:val="Oraison"/>
        <w:spacing w:before="114"/>
        <w:rPr>
          <w:rFonts w:ascii="Times New Roman Gras" w:hAnsi="Times New Roman Gras"/>
          <w:b/>
        </w:rPr>
      </w:pPr>
      <w:r w:rsidRPr="0004658E">
        <w:rPr>
          <w:rFonts w:ascii="Times New Roman Gras" w:hAnsi="Times New Roman Gras"/>
          <w:b/>
        </w:rPr>
        <w:t>Dans le combat de cette vie,</w:t>
      </w:r>
    </w:p>
    <w:p w14:paraId="2A619E8C"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qu’il</w:t>
      </w:r>
      <w:proofErr w:type="gramEnd"/>
      <w:r w:rsidRPr="0004658E">
        <w:rPr>
          <w:rFonts w:ascii="Times New Roman Gras" w:hAnsi="Times New Roman Gras"/>
          <w:b/>
        </w:rPr>
        <w:t xml:space="preserve"> rende ferme votre foi,</w:t>
      </w:r>
    </w:p>
    <w:p w14:paraId="7E0C2125"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joyeuse</w:t>
      </w:r>
      <w:proofErr w:type="gramEnd"/>
      <w:r w:rsidRPr="0004658E">
        <w:rPr>
          <w:rFonts w:ascii="Times New Roman Gras" w:hAnsi="Times New Roman Gras"/>
          <w:b/>
        </w:rPr>
        <w:t>, votre espérance,</w:t>
      </w:r>
    </w:p>
    <w:p w14:paraId="326082CD" w14:textId="77777777" w:rsidR="00CD5755" w:rsidRDefault="00CD5755" w:rsidP="00CD5755">
      <w:pPr>
        <w:pStyle w:val="Oraison"/>
        <w:rPr>
          <w:rFonts w:ascii="Times New Roman Gras" w:hAnsi="Times New Roman Gras"/>
          <w:b/>
        </w:rPr>
      </w:pPr>
      <w:proofErr w:type="gramStart"/>
      <w:r>
        <w:rPr>
          <w:rFonts w:ascii="Times New Roman Gras" w:hAnsi="Times New Roman Gras"/>
          <w:b/>
        </w:rPr>
        <w:t>efficace</w:t>
      </w:r>
      <w:proofErr w:type="gramEnd"/>
      <w:r>
        <w:rPr>
          <w:rFonts w:ascii="Times New Roman Gras" w:hAnsi="Times New Roman Gras"/>
          <w:b/>
        </w:rPr>
        <w:t>, votre charité.</w:t>
      </w:r>
      <w:r>
        <w:rPr>
          <w:rFonts w:ascii="Times New Roman Gras" w:hAnsi="Times New Roman Gras"/>
          <w:b/>
        </w:rPr>
        <w:tab/>
      </w:r>
      <w:r>
        <w:rPr>
          <w:rFonts w:ascii="Times New Roman Gras" w:hAnsi="Times New Roman Gras"/>
          <w:b/>
        </w:rPr>
        <w:tab/>
      </w:r>
      <w:r w:rsidRPr="0004658E">
        <w:rPr>
          <w:rFonts w:ascii="Times New Roman Gras" w:hAnsi="Times New Roman Gras"/>
          <w:b/>
        </w:rPr>
        <w:t xml:space="preserve"> Amen.</w:t>
      </w:r>
    </w:p>
    <w:p w14:paraId="3B2B43D3" w14:textId="77777777" w:rsidR="00CD5755" w:rsidRPr="0004658E" w:rsidRDefault="00CD5755" w:rsidP="001C66A4">
      <w:pPr>
        <w:pStyle w:val="Oraison"/>
        <w:spacing w:before="114"/>
        <w:rPr>
          <w:rFonts w:ascii="Times New Roman Gras" w:hAnsi="Times New Roman Gras"/>
          <w:b/>
        </w:rPr>
      </w:pPr>
      <w:r w:rsidRPr="0004658E">
        <w:rPr>
          <w:rFonts w:ascii="Times New Roman Gras" w:hAnsi="Times New Roman Gras"/>
          <w:b/>
        </w:rPr>
        <w:t>La venue prochaine de notre Rédempteur selon la chair</w:t>
      </w:r>
    </w:p>
    <w:p w14:paraId="05D5C8E7"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vous</w:t>
      </w:r>
      <w:proofErr w:type="gramEnd"/>
      <w:r w:rsidRPr="0004658E">
        <w:rPr>
          <w:rFonts w:ascii="Times New Roman Gras" w:hAnsi="Times New Roman Gras"/>
          <w:b/>
        </w:rPr>
        <w:t xml:space="preserve"> procure déjà une joie spirituelle ;</w:t>
      </w:r>
    </w:p>
    <w:p w14:paraId="7588F1D3"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lors</w:t>
      </w:r>
      <w:proofErr w:type="gramEnd"/>
      <w:r w:rsidRPr="0004658E">
        <w:rPr>
          <w:rFonts w:ascii="Times New Roman Gras" w:hAnsi="Times New Roman Gras"/>
          <w:b/>
        </w:rPr>
        <w:t xml:space="preserve"> de son avènement dans la gloire,</w:t>
      </w:r>
    </w:p>
    <w:p w14:paraId="21B2166D" w14:textId="77777777" w:rsidR="00CD5755" w:rsidRDefault="00CD5755" w:rsidP="00CD5755">
      <w:pPr>
        <w:pStyle w:val="Oraison"/>
        <w:rPr>
          <w:rFonts w:ascii="Times New Roman Gras" w:hAnsi="Times New Roman Gras"/>
          <w:b/>
        </w:rPr>
      </w:pPr>
      <w:proofErr w:type="gramStart"/>
      <w:r w:rsidRPr="0004658E">
        <w:rPr>
          <w:rFonts w:ascii="Times New Roman Gras" w:hAnsi="Times New Roman Gras"/>
          <w:b/>
        </w:rPr>
        <w:t>qu’il</w:t>
      </w:r>
      <w:proofErr w:type="gramEnd"/>
      <w:r w:rsidRPr="0004658E">
        <w:rPr>
          <w:rFonts w:ascii="Times New Roman Gras" w:hAnsi="Times New Roman Gras"/>
          <w:b/>
        </w:rPr>
        <w:t xml:space="preserve"> vous donne la </w:t>
      </w:r>
      <w:r>
        <w:rPr>
          <w:rFonts w:ascii="Times New Roman Gras" w:hAnsi="Times New Roman Gras"/>
          <w:b/>
        </w:rPr>
        <w:t>récompense de la vie éternelle.</w:t>
      </w:r>
      <w:r>
        <w:rPr>
          <w:rFonts w:ascii="Times New Roman Gras" w:hAnsi="Times New Roman Gras"/>
          <w:b/>
        </w:rPr>
        <w:tab/>
      </w:r>
      <w:r>
        <w:rPr>
          <w:rFonts w:ascii="Times New Roman Gras" w:hAnsi="Times New Roman Gras"/>
          <w:b/>
        </w:rPr>
        <w:tab/>
      </w:r>
      <w:r w:rsidRPr="0004658E">
        <w:rPr>
          <w:rFonts w:ascii="Times New Roman Gras" w:hAnsi="Times New Roman Gras"/>
          <w:b/>
        </w:rPr>
        <w:t xml:space="preserve"> Amen.</w:t>
      </w:r>
    </w:p>
    <w:p w14:paraId="21D73DF7" w14:textId="77777777" w:rsidR="00CD5755" w:rsidRPr="0004658E" w:rsidRDefault="00CD5755" w:rsidP="001C66A4">
      <w:pPr>
        <w:pStyle w:val="Oraison"/>
        <w:spacing w:before="114"/>
        <w:rPr>
          <w:rFonts w:ascii="Times New Roman Gras" w:hAnsi="Times New Roman Gras"/>
          <w:b/>
        </w:rPr>
      </w:pPr>
      <w:r w:rsidRPr="0004658E">
        <w:rPr>
          <w:rFonts w:ascii="Times New Roman Gras" w:hAnsi="Times New Roman Gras"/>
          <w:b/>
        </w:rPr>
        <w:t>Et que la bénédiction de Dieu tout-puissant,</w:t>
      </w:r>
    </w:p>
    <w:p w14:paraId="5970FEC7"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t>le</w:t>
      </w:r>
      <w:proofErr w:type="gramEnd"/>
      <w:r w:rsidRPr="0004658E">
        <w:rPr>
          <w:rFonts w:ascii="Times New Roman Gras" w:hAnsi="Times New Roman Gras"/>
          <w:b/>
        </w:rPr>
        <w:t xml:space="preserve"> Père, et le Fils, et le Saint-Esprit,</w:t>
      </w:r>
    </w:p>
    <w:p w14:paraId="5EEAEE29" w14:textId="77777777" w:rsidR="00CD5755" w:rsidRPr="0004658E" w:rsidRDefault="00CD5755" w:rsidP="00CD5755">
      <w:pPr>
        <w:pStyle w:val="Oraison"/>
        <w:rPr>
          <w:rFonts w:ascii="Times New Roman Gras" w:hAnsi="Times New Roman Gras"/>
          <w:b/>
        </w:rPr>
      </w:pPr>
      <w:proofErr w:type="gramStart"/>
      <w:r w:rsidRPr="0004658E">
        <w:rPr>
          <w:rFonts w:ascii="Times New Roman Gras" w:hAnsi="Times New Roman Gras"/>
          <w:b/>
        </w:rPr>
        <w:lastRenderedPageBreak/>
        <w:t>descende</w:t>
      </w:r>
      <w:proofErr w:type="gramEnd"/>
      <w:r w:rsidRPr="0004658E">
        <w:rPr>
          <w:rFonts w:ascii="Times New Roman Gras" w:hAnsi="Times New Roman Gras"/>
          <w:b/>
        </w:rPr>
        <w:t xml:space="preserve"> </w:t>
      </w:r>
      <w:r>
        <w:rPr>
          <w:rFonts w:ascii="Times New Roman Gras" w:hAnsi="Times New Roman Gras"/>
          <w:b/>
        </w:rPr>
        <w:t>sur vous et y demeure toujours.</w:t>
      </w:r>
      <w:r>
        <w:rPr>
          <w:rFonts w:ascii="Times New Roman Gras" w:hAnsi="Times New Roman Gras"/>
          <w:b/>
        </w:rPr>
        <w:tab/>
      </w:r>
      <w:r>
        <w:rPr>
          <w:rFonts w:ascii="Times New Roman Gras" w:hAnsi="Times New Roman Gras"/>
          <w:b/>
        </w:rPr>
        <w:tab/>
      </w:r>
      <w:r w:rsidRPr="0004658E">
        <w:rPr>
          <w:rFonts w:ascii="Times New Roman Gras" w:hAnsi="Times New Roman Gras"/>
          <w:b/>
        </w:rPr>
        <w:t xml:space="preserve"> Amen.</w:t>
      </w:r>
    </w:p>
    <w:p w14:paraId="4DD9D75D" w14:textId="77777777" w:rsidR="00B523F0" w:rsidRPr="008F0093" w:rsidRDefault="00B523F0" w:rsidP="00B523F0">
      <w:pPr>
        <w:pStyle w:val="Oraison"/>
        <w:spacing w:before="360"/>
        <w:rPr>
          <w:rFonts w:ascii="Times New Roman Gras" w:hAnsi="Times New Roman Gras"/>
          <w:b/>
        </w:rPr>
      </w:pPr>
      <w:r w:rsidRPr="008F0093">
        <w:rPr>
          <w:rFonts w:ascii="Times New Roman Gras" w:hAnsi="Times New Roman Gras"/>
          <w:b/>
        </w:rPr>
        <w:t>Allez porter l’Évangile du Seigneur !</w:t>
      </w:r>
    </w:p>
    <w:p w14:paraId="3927EB85" w14:textId="77777777" w:rsidR="00B523F0" w:rsidRPr="008F0093" w:rsidRDefault="00B523F0" w:rsidP="00B523F0">
      <w:pPr>
        <w:pStyle w:val="Oraison"/>
        <w:rPr>
          <w:rFonts w:ascii="Times New Roman Gras" w:hAnsi="Times New Roman Gras"/>
          <w:b/>
        </w:rPr>
      </w:pPr>
      <w:r w:rsidRPr="008F0093">
        <w:rPr>
          <w:rFonts w:ascii="Times New Roman Gras" w:hAnsi="Times New Roman Gras"/>
          <w:b/>
        </w:rPr>
        <w:t>Nous rendons grâce à Dieu.</w:t>
      </w:r>
    </w:p>
    <w:p w14:paraId="7E9F3C70" w14:textId="77777777" w:rsidR="00B523F0" w:rsidRDefault="00B523F0" w:rsidP="00B523F0">
      <w:pPr>
        <w:pStyle w:val="Oraison"/>
        <w:spacing w:before="240" w:after="120"/>
        <w:ind w:left="284" w:firstLine="0"/>
      </w:pPr>
      <w:r>
        <w:t>Pour accompagner la sortie, nous pouvons chanter :</w:t>
      </w:r>
    </w:p>
    <w:p w14:paraId="1CB02886" w14:textId="77777777" w:rsidR="00B523F0" w:rsidRDefault="00B523F0" w:rsidP="00B523F0">
      <w:pPr>
        <w:pStyle w:val="Lignechant"/>
        <w:tabs>
          <w:tab w:val="clear" w:pos="6804"/>
          <w:tab w:val="left" w:pos="6237"/>
        </w:tabs>
        <w:spacing w:before="60" w:after="60"/>
        <w:rPr>
          <w:b w:val="0"/>
          <w:color w:val="auto"/>
        </w:rPr>
      </w:pPr>
      <w:r w:rsidRPr="001442D3">
        <w:rPr>
          <w:color w:val="7030A0"/>
        </w:rPr>
        <w:t>E 240</w:t>
      </w:r>
      <w:r w:rsidRPr="001442D3">
        <w:rPr>
          <w:color w:val="auto"/>
        </w:rPr>
        <w:tab/>
        <w:t>Vienne, Seigneur, vienne ton jour</w:t>
      </w:r>
      <w:r w:rsidRPr="001442D3">
        <w:rPr>
          <w:b w:val="0"/>
          <w:color w:val="auto"/>
        </w:rPr>
        <w:tab/>
        <w:t>Chantons en Église n° 173 / Signes Musiques n° 53 et 11</w:t>
      </w:r>
    </w:p>
    <w:p w14:paraId="2D0F6A15" w14:textId="77777777" w:rsidR="00B523F0" w:rsidRDefault="00B523F0" w:rsidP="00B523F0">
      <w:pPr>
        <w:pStyle w:val="Lignechant"/>
        <w:tabs>
          <w:tab w:val="clear" w:pos="6804"/>
          <w:tab w:val="left" w:pos="6237"/>
        </w:tabs>
        <w:spacing w:before="60" w:after="60"/>
        <w:rPr>
          <w:b w:val="0"/>
          <w:color w:val="auto"/>
        </w:rPr>
      </w:pPr>
      <w:r w:rsidRPr="003A058C">
        <w:rPr>
          <w:color w:val="7030A0"/>
        </w:rPr>
        <w:t>E 35-69</w:t>
      </w:r>
      <w:r w:rsidRPr="003A058C">
        <w:rPr>
          <w:color w:val="7030A0"/>
        </w:rPr>
        <w:tab/>
      </w:r>
      <w:r w:rsidRPr="003A058C">
        <w:rPr>
          <w:color w:val="auto"/>
        </w:rPr>
        <w:t>Christ et Seigneur, nous t’espérons</w:t>
      </w:r>
      <w:r w:rsidRPr="003A058C">
        <w:rPr>
          <w:color w:val="auto"/>
        </w:rPr>
        <w:tab/>
      </w:r>
      <w:r w:rsidRPr="003A058C">
        <w:rPr>
          <w:b w:val="0"/>
          <w:color w:val="auto"/>
        </w:rPr>
        <w:t>Chantons en Église n°167 / Signes Musiques n° 89</w:t>
      </w:r>
    </w:p>
    <w:p w14:paraId="43657375" w14:textId="77777777" w:rsidR="00B523F0" w:rsidRPr="001812D4" w:rsidRDefault="00B523F0" w:rsidP="00B523F0">
      <w:pPr>
        <w:tabs>
          <w:tab w:val="left" w:pos="2835"/>
          <w:tab w:val="left" w:pos="6237"/>
        </w:tabs>
        <w:spacing w:before="60" w:after="60"/>
        <w:ind w:left="1134"/>
      </w:pPr>
      <w:r w:rsidRPr="001812D4">
        <w:rPr>
          <w:b/>
          <w:color w:val="7030A0"/>
        </w:rPr>
        <w:t>EP</w:t>
      </w:r>
      <w:r>
        <w:rPr>
          <w:b/>
          <w:color w:val="7030A0"/>
        </w:rPr>
        <w:t xml:space="preserve"> 50 / T 50</w:t>
      </w:r>
      <w:r>
        <w:rPr>
          <w:b/>
          <w:color w:val="7030A0"/>
        </w:rPr>
        <w:tab/>
      </w:r>
      <w:r w:rsidRPr="001812D4">
        <w:rPr>
          <w:b/>
        </w:rPr>
        <w:t>Dieu est à l’œuvre en cet âge</w:t>
      </w:r>
      <w:r>
        <w:rPr>
          <w:b/>
        </w:rPr>
        <w:tab/>
      </w:r>
      <w:r w:rsidRPr="00A06CAE">
        <w:t>CNA 541 /</w:t>
      </w:r>
      <w:r>
        <w:rPr>
          <w:b/>
        </w:rPr>
        <w:t xml:space="preserve"> </w:t>
      </w:r>
      <w:r>
        <w:t>Signes Musiques n° 142 et 4</w:t>
      </w:r>
    </w:p>
    <w:p w14:paraId="260B2274" w14:textId="77777777" w:rsidR="00B523F0" w:rsidRDefault="00B523F0" w:rsidP="00B523F0">
      <w:pPr>
        <w:pStyle w:val="Lignechant"/>
        <w:tabs>
          <w:tab w:val="clear" w:pos="6804"/>
          <w:tab w:val="left" w:pos="6237"/>
        </w:tabs>
        <w:spacing w:before="60" w:after="60"/>
        <w:rPr>
          <w:b w:val="0"/>
          <w:color w:val="auto"/>
        </w:rPr>
      </w:pPr>
      <w:r w:rsidRPr="003A058C">
        <w:rPr>
          <w:color w:val="7030A0"/>
        </w:rPr>
        <w:t>HY 53 / Y 53</w:t>
      </w:r>
      <w:r w:rsidRPr="003A058C">
        <w:rPr>
          <w:color w:val="7030A0"/>
        </w:rPr>
        <w:tab/>
      </w:r>
      <w:r w:rsidRPr="003A058C">
        <w:rPr>
          <w:color w:val="auto"/>
        </w:rPr>
        <w:t>Fais paraître ton jour</w:t>
      </w:r>
      <w:r w:rsidRPr="003A058C">
        <w:rPr>
          <w:color w:val="auto"/>
        </w:rPr>
        <w:tab/>
      </w:r>
      <w:r w:rsidRPr="003A058C">
        <w:rPr>
          <w:b w:val="0"/>
          <w:color w:val="auto"/>
        </w:rPr>
        <w:t>CNA 552 /</w:t>
      </w:r>
      <w:r>
        <w:rPr>
          <w:color w:val="auto"/>
        </w:rPr>
        <w:t xml:space="preserve"> </w:t>
      </w:r>
      <w:r w:rsidRPr="003A058C">
        <w:rPr>
          <w:b w:val="0"/>
          <w:color w:val="auto"/>
        </w:rPr>
        <w:t>Signes Musiques n° 88</w:t>
      </w:r>
    </w:p>
    <w:p w14:paraId="1435728B" w14:textId="2A7C0911" w:rsidR="00B523F0" w:rsidRDefault="00B523F0" w:rsidP="00B523F0">
      <w:pPr>
        <w:pStyle w:val="Lignechant"/>
        <w:tabs>
          <w:tab w:val="clear" w:pos="6804"/>
          <w:tab w:val="left" w:pos="6237"/>
        </w:tabs>
        <w:spacing w:before="60" w:after="60"/>
        <w:rPr>
          <w:b w:val="0"/>
          <w:color w:val="auto"/>
        </w:rPr>
      </w:pPr>
      <w:r w:rsidRPr="003A058C">
        <w:rPr>
          <w:color w:val="7030A0"/>
        </w:rPr>
        <w:t>EAU 69-43</w:t>
      </w:r>
      <w:r>
        <w:rPr>
          <w:color w:val="7030A0"/>
        </w:rPr>
        <w:tab/>
      </w:r>
      <w:r w:rsidRPr="003A058C">
        <w:rPr>
          <w:color w:val="auto"/>
        </w:rPr>
        <w:t>Jésus-Christ, tu paraîtras</w:t>
      </w:r>
      <w:r>
        <w:rPr>
          <w:color w:val="auto"/>
        </w:rPr>
        <w:tab/>
      </w:r>
      <w:r>
        <w:rPr>
          <w:b w:val="0"/>
          <w:color w:val="auto"/>
        </w:rPr>
        <w:t>CD</w:t>
      </w:r>
      <w:r w:rsidR="00AD3923">
        <w:rPr>
          <w:b w:val="0"/>
          <w:color w:val="auto"/>
        </w:rPr>
        <w:t xml:space="preserve"> S</w:t>
      </w:r>
      <w:r>
        <w:rPr>
          <w:b w:val="0"/>
          <w:color w:val="auto"/>
        </w:rPr>
        <w:t>ignes n</w:t>
      </w:r>
      <w:r w:rsidRPr="003A058C">
        <w:rPr>
          <w:b w:val="0"/>
          <w:color w:val="auto"/>
        </w:rPr>
        <w:t>°</w:t>
      </w:r>
      <w:r>
        <w:rPr>
          <w:b w:val="0"/>
          <w:color w:val="auto"/>
        </w:rPr>
        <w:t xml:space="preserve"> </w:t>
      </w:r>
      <w:r w:rsidRPr="003A058C">
        <w:rPr>
          <w:b w:val="0"/>
          <w:color w:val="auto"/>
        </w:rPr>
        <w:t>97</w:t>
      </w:r>
    </w:p>
    <w:p w14:paraId="6177ED06" w14:textId="77777777" w:rsidR="00B523F0" w:rsidRPr="003A058C" w:rsidRDefault="00B523F0" w:rsidP="00B523F0">
      <w:pPr>
        <w:pStyle w:val="Lignechant"/>
        <w:tabs>
          <w:tab w:val="clear" w:pos="6804"/>
          <w:tab w:val="left" w:pos="6237"/>
        </w:tabs>
        <w:spacing w:before="240" w:after="60"/>
        <w:ind w:left="284"/>
        <w:rPr>
          <w:b w:val="0"/>
          <w:color w:val="auto"/>
        </w:rPr>
      </w:pPr>
      <w:r>
        <w:rPr>
          <w:b w:val="0"/>
          <w:color w:val="auto"/>
        </w:rPr>
        <w:t>Pour ne pas oublier la dimension mariale toute particulière du temps de l’Avent, nous pouvons également chanter :</w:t>
      </w:r>
    </w:p>
    <w:p w14:paraId="50CCF7AA" w14:textId="77777777" w:rsidR="00B523F0" w:rsidRDefault="00B523F0" w:rsidP="00B523F0">
      <w:pPr>
        <w:pStyle w:val="Lignechant"/>
        <w:tabs>
          <w:tab w:val="clear" w:pos="6804"/>
          <w:tab w:val="left" w:pos="6237"/>
        </w:tabs>
        <w:spacing w:before="60" w:after="60"/>
        <w:rPr>
          <w:b w:val="0"/>
          <w:color w:val="auto"/>
        </w:rPr>
      </w:pPr>
      <w:r w:rsidRPr="003A058C">
        <w:rPr>
          <w:color w:val="7030A0"/>
        </w:rPr>
        <w:t>T 18-43</w:t>
      </w:r>
      <w:r>
        <w:rPr>
          <w:color w:val="7030A0"/>
        </w:rPr>
        <w:tab/>
      </w:r>
      <w:r w:rsidRPr="003A058C">
        <w:rPr>
          <w:color w:val="auto"/>
        </w:rPr>
        <w:t>Comme Marie, ne tardez pas</w:t>
      </w:r>
      <w:r>
        <w:rPr>
          <w:color w:val="auto"/>
        </w:rPr>
        <w:tab/>
      </w:r>
      <w:r w:rsidRPr="003A058C">
        <w:rPr>
          <w:b w:val="0"/>
          <w:color w:val="auto"/>
        </w:rPr>
        <w:t>Signes Musiques n°</w:t>
      </w:r>
      <w:r>
        <w:rPr>
          <w:b w:val="0"/>
          <w:color w:val="auto"/>
        </w:rPr>
        <w:t xml:space="preserve"> </w:t>
      </w:r>
      <w:r w:rsidRPr="003A058C">
        <w:rPr>
          <w:b w:val="0"/>
          <w:color w:val="auto"/>
        </w:rPr>
        <w:t>59</w:t>
      </w:r>
    </w:p>
    <w:p w14:paraId="62461198" w14:textId="3817EC84" w:rsidR="00B523F0" w:rsidRPr="003A058C" w:rsidRDefault="00B523F0" w:rsidP="00B523F0">
      <w:pPr>
        <w:tabs>
          <w:tab w:val="left" w:pos="2835"/>
          <w:tab w:val="left" w:pos="6237"/>
        </w:tabs>
        <w:ind w:left="1134"/>
        <w:jc w:val="both"/>
      </w:pPr>
      <w:r w:rsidRPr="003A058C">
        <w:rPr>
          <w:b/>
          <w:color w:val="7030A0"/>
        </w:rPr>
        <w:t>V 565</w:t>
      </w:r>
      <w:r>
        <w:rPr>
          <w:color w:val="7030A0"/>
        </w:rPr>
        <w:tab/>
      </w:r>
      <w:r w:rsidRPr="009F6BE4">
        <w:rPr>
          <w:b/>
        </w:rPr>
        <w:t>La première en chemin</w:t>
      </w:r>
      <w:r>
        <w:rPr>
          <w:b/>
        </w:rPr>
        <w:t>, Marie</w:t>
      </w:r>
      <w:r w:rsidRPr="009F6BE4">
        <w:rPr>
          <w:b/>
        </w:rPr>
        <w:t xml:space="preserve"> </w:t>
      </w:r>
      <w:r>
        <w:rPr>
          <w:b/>
        </w:rPr>
        <w:tab/>
      </w:r>
      <w:r w:rsidRPr="003A058C">
        <w:t xml:space="preserve">Magnificat, Vol. 2 </w:t>
      </w:r>
      <w:r>
        <w:t>-</w:t>
      </w:r>
      <w:r w:rsidRPr="003A058C">
        <w:t xml:space="preserve"> Les plus beau</w:t>
      </w:r>
      <w:r w:rsidR="002B54CE">
        <w:t>x</w:t>
      </w:r>
      <w:r w:rsidRPr="003A058C">
        <w:t xml:space="preserve"> chants à Marie (Bay</w:t>
      </w:r>
      <w:r>
        <w:t>a</w:t>
      </w:r>
      <w:r w:rsidRPr="003A058C">
        <w:t>rd)</w:t>
      </w:r>
    </w:p>
    <w:p w14:paraId="351DD015" w14:textId="77777777" w:rsidR="009F0E4C" w:rsidRPr="00CD5755" w:rsidRDefault="009F0E4C" w:rsidP="00B523F0">
      <w:pPr>
        <w:pStyle w:val="Oraison"/>
        <w:rPr>
          <w:b/>
          <w:strike/>
        </w:rPr>
      </w:pPr>
    </w:p>
    <w:sectPr w:rsidR="009F0E4C" w:rsidRPr="00CD5755" w:rsidSect="00961837">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3279" w14:textId="77777777" w:rsidR="00451E39" w:rsidRDefault="00451E39">
      <w:r>
        <w:separator/>
      </w:r>
    </w:p>
  </w:endnote>
  <w:endnote w:type="continuationSeparator" w:id="0">
    <w:p w14:paraId="0408A66F" w14:textId="77777777" w:rsidR="00451E39" w:rsidRDefault="0045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1"/>
    <w:family w:val="roman"/>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Gras">
    <w:altName w:val="Times New Roman"/>
    <w:panose1 w:val="02020803070505020304"/>
    <w:charset w:val="01"/>
    <w:family w:val="roman"/>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EFFC" w14:textId="75F691F0" w:rsidR="001C66A4" w:rsidRDefault="001C66A4">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3</w:t>
    </w:r>
    <w:r w:rsidRPr="00EB0E68">
      <w:rPr>
        <w:rFonts w:ascii="Kristen ITC" w:hAnsi="Kristen ITC"/>
        <w:sz w:val="16"/>
        <w:szCs w:val="16"/>
        <w:vertAlign w:val="superscript"/>
      </w:rPr>
      <w:t>e</w:t>
    </w:r>
    <w:r>
      <w:rPr>
        <w:rFonts w:ascii="Kristen ITC" w:hAnsi="Kristen ITC"/>
        <w:sz w:val="16"/>
        <w:szCs w:val="16"/>
      </w:rPr>
      <w:t xml:space="preserve"> Avent – A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774398">
      <w:rPr>
        <w:noProof/>
        <w:sz w:val="16"/>
        <w:szCs w:val="16"/>
      </w:rPr>
      <w:t>19/09/2022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74398">
      <w:rPr>
        <w:rStyle w:val="Numrodepage"/>
        <w:noProof/>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607E" w14:textId="77777777" w:rsidR="00451E39" w:rsidRDefault="00451E39">
      <w:r>
        <w:separator/>
      </w:r>
    </w:p>
  </w:footnote>
  <w:footnote w:type="continuationSeparator" w:id="0">
    <w:p w14:paraId="1E1F6341" w14:textId="77777777" w:rsidR="00451E39" w:rsidRDefault="0045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CB0ED2"/>
    <w:multiLevelType w:val="hybridMultilevel"/>
    <w:tmpl w:val="A2A055FA"/>
    <w:lvl w:ilvl="0" w:tplc="FDC407B2">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D77BC"/>
    <w:multiLevelType w:val="hybridMultilevel"/>
    <w:tmpl w:val="9446CE48"/>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13C63D79"/>
    <w:multiLevelType w:val="hybridMultilevel"/>
    <w:tmpl w:val="29448C7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15370271"/>
    <w:multiLevelType w:val="hybridMultilevel"/>
    <w:tmpl w:val="B104698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194D4AF3"/>
    <w:multiLevelType w:val="hybridMultilevel"/>
    <w:tmpl w:val="3B904DA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A1B2DEC"/>
    <w:multiLevelType w:val="hybridMultilevel"/>
    <w:tmpl w:val="A03CCA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540D0A"/>
    <w:multiLevelType w:val="hybridMultilevel"/>
    <w:tmpl w:val="F5C05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3" w15:restartNumberingAfterBreak="0">
    <w:nsid w:val="533614AF"/>
    <w:multiLevelType w:val="hybridMultilevel"/>
    <w:tmpl w:val="3C04E83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5"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64670E2A"/>
    <w:multiLevelType w:val="hybridMultilevel"/>
    <w:tmpl w:val="ED2A0572"/>
    <w:lvl w:ilvl="0" w:tplc="2EB2BE12">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5DF561C"/>
    <w:multiLevelType w:val="hybridMultilevel"/>
    <w:tmpl w:val="3990BC7C"/>
    <w:lvl w:ilvl="0" w:tplc="040C000F">
      <w:start w:val="1"/>
      <w:numFmt w:val="decimal"/>
      <w:lvlText w:val="%1."/>
      <w:lvlJc w:val="left"/>
      <w:pPr>
        <w:tabs>
          <w:tab w:val="num" w:pos="1004"/>
        </w:tabs>
        <w:ind w:left="1004"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9"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0" w15:restartNumberingAfterBreak="0">
    <w:nsid w:val="6C7A50D7"/>
    <w:multiLevelType w:val="hybridMultilevel"/>
    <w:tmpl w:val="08FAE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DA041F"/>
    <w:multiLevelType w:val="hybridMultilevel"/>
    <w:tmpl w:val="C8B2C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887778"/>
    <w:multiLevelType w:val="hybridMultilevel"/>
    <w:tmpl w:val="1DA8FDFC"/>
    <w:lvl w:ilvl="0" w:tplc="66624640">
      <w:start w:val="2"/>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DD243A1"/>
    <w:multiLevelType w:val="hybridMultilevel"/>
    <w:tmpl w:val="99CA4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0"/>
  </w:num>
  <w:num w:numId="4">
    <w:abstractNumId w:val="17"/>
  </w:num>
  <w:num w:numId="5">
    <w:abstractNumId w:val="20"/>
  </w:num>
  <w:num w:numId="6">
    <w:abstractNumId w:val="27"/>
  </w:num>
  <w:num w:numId="7">
    <w:abstractNumId w:val="19"/>
  </w:num>
  <w:num w:numId="8">
    <w:abstractNumId w:val="16"/>
  </w:num>
  <w:num w:numId="9">
    <w:abstractNumId w:val="12"/>
  </w:num>
  <w:num w:numId="10">
    <w:abstractNumId w:val="26"/>
  </w:num>
  <w:num w:numId="11">
    <w:abstractNumId w:val="21"/>
  </w:num>
  <w:num w:numId="12">
    <w:abstractNumId w:val="9"/>
  </w:num>
  <w:num w:numId="13">
    <w:abstractNumId w:val="5"/>
  </w:num>
  <w:num w:numId="14">
    <w:abstractNumId w:val="29"/>
  </w:num>
  <w:num w:numId="15">
    <w:abstractNumId w:val="25"/>
  </w:num>
  <w:num w:numId="16">
    <w:abstractNumId w:val="7"/>
  </w:num>
  <w:num w:numId="17">
    <w:abstractNumId w:val="24"/>
  </w:num>
  <w:num w:numId="18">
    <w:abstractNumId w:val="32"/>
  </w:num>
  <w:num w:numId="19">
    <w:abstractNumId w:val="28"/>
  </w:num>
  <w:num w:numId="20">
    <w:abstractNumId w:val="31"/>
  </w:num>
  <w:num w:numId="21">
    <w:abstractNumId w:val="8"/>
  </w:num>
  <w:num w:numId="22">
    <w:abstractNumId w:val="10"/>
  </w:num>
  <w:num w:numId="23">
    <w:abstractNumId w:val="33"/>
  </w:num>
  <w:num w:numId="24">
    <w:abstractNumId w:val="14"/>
  </w:num>
  <w:num w:numId="25">
    <w:abstractNumId w:val="11"/>
  </w:num>
  <w:num w:numId="26">
    <w:abstractNumId w:val="13"/>
  </w:num>
  <w:num w:numId="27">
    <w:abstractNumId w:val="23"/>
  </w:num>
  <w:num w:numId="28">
    <w:abstractNumId w:val="6"/>
  </w:num>
  <w:num w:numId="29">
    <w:abstractNumId w:val="30"/>
  </w:num>
  <w:num w:numId="3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6ED"/>
    <w:rsid w:val="000049C5"/>
    <w:rsid w:val="00004B0C"/>
    <w:rsid w:val="00004D47"/>
    <w:rsid w:val="00006383"/>
    <w:rsid w:val="000064CF"/>
    <w:rsid w:val="00006E87"/>
    <w:rsid w:val="00007658"/>
    <w:rsid w:val="00007BBB"/>
    <w:rsid w:val="00007E90"/>
    <w:rsid w:val="00010BA3"/>
    <w:rsid w:val="00010CD5"/>
    <w:rsid w:val="00010CF8"/>
    <w:rsid w:val="00013464"/>
    <w:rsid w:val="000135D8"/>
    <w:rsid w:val="000148B6"/>
    <w:rsid w:val="00014DAD"/>
    <w:rsid w:val="00016DBA"/>
    <w:rsid w:val="00020BD9"/>
    <w:rsid w:val="000216AD"/>
    <w:rsid w:val="00021DFF"/>
    <w:rsid w:val="00022796"/>
    <w:rsid w:val="000229FC"/>
    <w:rsid w:val="0002345F"/>
    <w:rsid w:val="00023A70"/>
    <w:rsid w:val="00023D25"/>
    <w:rsid w:val="00024766"/>
    <w:rsid w:val="00024A37"/>
    <w:rsid w:val="00024F2E"/>
    <w:rsid w:val="00025B9F"/>
    <w:rsid w:val="0002635C"/>
    <w:rsid w:val="0002743F"/>
    <w:rsid w:val="00027F69"/>
    <w:rsid w:val="00030424"/>
    <w:rsid w:val="000304CE"/>
    <w:rsid w:val="000306CD"/>
    <w:rsid w:val="0003198E"/>
    <w:rsid w:val="00031D46"/>
    <w:rsid w:val="00032D85"/>
    <w:rsid w:val="00033F88"/>
    <w:rsid w:val="000375FF"/>
    <w:rsid w:val="00037A05"/>
    <w:rsid w:val="00037C34"/>
    <w:rsid w:val="00037E73"/>
    <w:rsid w:val="0004059E"/>
    <w:rsid w:val="00041775"/>
    <w:rsid w:val="00041B3B"/>
    <w:rsid w:val="000428CD"/>
    <w:rsid w:val="0004329C"/>
    <w:rsid w:val="000436A6"/>
    <w:rsid w:val="00043B29"/>
    <w:rsid w:val="000450D1"/>
    <w:rsid w:val="000458AD"/>
    <w:rsid w:val="000468EA"/>
    <w:rsid w:val="00046D25"/>
    <w:rsid w:val="00046E49"/>
    <w:rsid w:val="00047175"/>
    <w:rsid w:val="0004770C"/>
    <w:rsid w:val="00047D62"/>
    <w:rsid w:val="00050D67"/>
    <w:rsid w:val="00051AD5"/>
    <w:rsid w:val="0005399C"/>
    <w:rsid w:val="00053EB4"/>
    <w:rsid w:val="00054618"/>
    <w:rsid w:val="00054736"/>
    <w:rsid w:val="000602DE"/>
    <w:rsid w:val="0006032F"/>
    <w:rsid w:val="00060812"/>
    <w:rsid w:val="00060C2C"/>
    <w:rsid w:val="00060DBF"/>
    <w:rsid w:val="00061741"/>
    <w:rsid w:val="000621D5"/>
    <w:rsid w:val="0006454A"/>
    <w:rsid w:val="000649B0"/>
    <w:rsid w:val="0006547E"/>
    <w:rsid w:val="00065F09"/>
    <w:rsid w:val="000669ED"/>
    <w:rsid w:val="00067975"/>
    <w:rsid w:val="00070087"/>
    <w:rsid w:val="0007058E"/>
    <w:rsid w:val="00071983"/>
    <w:rsid w:val="00071A26"/>
    <w:rsid w:val="00072515"/>
    <w:rsid w:val="0007519C"/>
    <w:rsid w:val="00075524"/>
    <w:rsid w:val="00075EE9"/>
    <w:rsid w:val="000770B9"/>
    <w:rsid w:val="000816B3"/>
    <w:rsid w:val="00081A69"/>
    <w:rsid w:val="00081C21"/>
    <w:rsid w:val="00082154"/>
    <w:rsid w:val="00082DAD"/>
    <w:rsid w:val="0008349D"/>
    <w:rsid w:val="000909DD"/>
    <w:rsid w:val="00090B0D"/>
    <w:rsid w:val="000917BF"/>
    <w:rsid w:val="00091FE3"/>
    <w:rsid w:val="0009237F"/>
    <w:rsid w:val="000926FB"/>
    <w:rsid w:val="00092FB5"/>
    <w:rsid w:val="000935FD"/>
    <w:rsid w:val="00093826"/>
    <w:rsid w:val="00094B38"/>
    <w:rsid w:val="00094BF7"/>
    <w:rsid w:val="0009507E"/>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0CA"/>
    <w:rsid w:val="000D3EC0"/>
    <w:rsid w:val="000D5D31"/>
    <w:rsid w:val="000D5F3A"/>
    <w:rsid w:val="000D6609"/>
    <w:rsid w:val="000D6851"/>
    <w:rsid w:val="000D7F17"/>
    <w:rsid w:val="000E01C1"/>
    <w:rsid w:val="000E0689"/>
    <w:rsid w:val="000E1590"/>
    <w:rsid w:val="000E18A3"/>
    <w:rsid w:val="000E1C6F"/>
    <w:rsid w:val="000E1E97"/>
    <w:rsid w:val="000E1EA4"/>
    <w:rsid w:val="000E29EE"/>
    <w:rsid w:val="000E435C"/>
    <w:rsid w:val="000E6A08"/>
    <w:rsid w:val="000E753B"/>
    <w:rsid w:val="000F0F61"/>
    <w:rsid w:val="000F13D3"/>
    <w:rsid w:val="000F16E2"/>
    <w:rsid w:val="000F1891"/>
    <w:rsid w:val="000F1961"/>
    <w:rsid w:val="000F2A38"/>
    <w:rsid w:val="000F3F99"/>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5CB3"/>
    <w:rsid w:val="0010636E"/>
    <w:rsid w:val="00110E8E"/>
    <w:rsid w:val="00111458"/>
    <w:rsid w:val="0011207B"/>
    <w:rsid w:val="00112B42"/>
    <w:rsid w:val="00113111"/>
    <w:rsid w:val="001147CF"/>
    <w:rsid w:val="00114E99"/>
    <w:rsid w:val="00115B8B"/>
    <w:rsid w:val="00115D90"/>
    <w:rsid w:val="00116608"/>
    <w:rsid w:val="00117314"/>
    <w:rsid w:val="00117C0A"/>
    <w:rsid w:val="00117D55"/>
    <w:rsid w:val="00122C7E"/>
    <w:rsid w:val="00122D9B"/>
    <w:rsid w:val="001243DB"/>
    <w:rsid w:val="001254A6"/>
    <w:rsid w:val="00127E84"/>
    <w:rsid w:val="001302B5"/>
    <w:rsid w:val="001308E8"/>
    <w:rsid w:val="00130A5B"/>
    <w:rsid w:val="0013134B"/>
    <w:rsid w:val="00132CBA"/>
    <w:rsid w:val="00133357"/>
    <w:rsid w:val="0013351B"/>
    <w:rsid w:val="00133A61"/>
    <w:rsid w:val="00134231"/>
    <w:rsid w:val="0013491F"/>
    <w:rsid w:val="00134927"/>
    <w:rsid w:val="001368E6"/>
    <w:rsid w:val="00136E3C"/>
    <w:rsid w:val="00136EBD"/>
    <w:rsid w:val="001373D1"/>
    <w:rsid w:val="00137755"/>
    <w:rsid w:val="00137CA6"/>
    <w:rsid w:val="00141139"/>
    <w:rsid w:val="00141228"/>
    <w:rsid w:val="00142079"/>
    <w:rsid w:val="00142450"/>
    <w:rsid w:val="00142EB3"/>
    <w:rsid w:val="00143F5E"/>
    <w:rsid w:val="0014404C"/>
    <w:rsid w:val="0014535E"/>
    <w:rsid w:val="00145D9F"/>
    <w:rsid w:val="00145F31"/>
    <w:rsid w:val="0014603E"/>
    <w:rsid w:val="00146CB7"/>
    <w:rsid w:val="0014797E"/>
    <w:rsid w:val="00147CC3"/>
    <w:rsid w:val="001501BC"/>
    <w:rsid w:val="00150E0B"/>
    <w:rsid w:val="00151729"/>
    <w:rsid w:val="00151DC1"/>
    <w:rsid w:val="00152400"/>
    <w:rsid w:val="00152796"/>
    <w:rsid w:val="001534CF"/>
    <w:rsid w:val="001539FF"/>
    <w:rsid w:val="00153EC6"/>
    <w:rsid w:val="00153FB9"/>
    <w:rsid w:val="001555A4"/>
    <w:rsid w:val="001556DA"/>
    <w:rsid w:val="00155BD0"/>
    <w:rsid w:val="0015772D"/>
    <w:rsid w:val="00157D3C"/>
    <w:rsid w:val="00161C48"/>
    <w:rsid w:val="00162089"/>
    <w:rsid w:val="0016218D"/>
    <w:rsid w:val="00163664"/>
    <w:rsid w:val="00164912"/>
    <w:rsid w:val="00165240"/>
    <w:rsid w:val="00165B76"/>
    <w:rsid w:val="0017045E"/>
    <w:rsid w:val="001705BE"/>
    <w:rsid w:val="00171A43"/>
    <w:rsid w:val="00173337"/>
    <w:rsid w:val="00174482"/>
    <w:rsid w:val="00177208"/>
    <w:rsid w:val="00182F28"/>
    <w:rsid w:val="00183596"/>
    <w:rsid w:val="00183E91"/>
    <w:rsid w:val="00184900"/>
    <w:rsid w:val="00184B4D"/>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5F35"/>
    <w:rsid w:val="0019631B"/>
    <w:rsid w:val="00197E02"/>
    <w:rsid w:val="001A04C5"/>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676"/>
    <w:rsid w:val="001B292C"/>
    <w:rsid w:val="001B29B5"/>
    <w:rsid w:val="001B3E98"/>
    <w:rsid w:val="001B46AA"/>
    <w:rsid w:val="001B6FE4"/>
    <w:rsid w:val="001B751A"/>
    <w:rsid w:val="001C04FB"/>
    <w:rsid w:val="001C074F"/>
    <w:rsid w:val="001C0899"/>
    <w:rsid w:val="001C2ACB"/>
    <w:rsid w:val="001C2B11"/>
    <w:rsid w:val="001C4075"/>
    <w:rsid w:val="001C45C5"/>
    <w:rsid w:val="001C4832"/>
    <w:rsid w:val="001C5013"/>
    <w:rsid w:val="001C566A"/>
    <w:rsid w:val="001C58AA"/>
    <w:rsid w:val="001C6205"/>
    <w:rsid w:val="001C65F0"/>
    <w:rsid w:val="001C66A4"/>
    <w:rsid w:val="001C6E71"/>
    <w:rsid w:val="001C793A"/>
    <w:rsid w:val="001D1FEB"/>
    <w:rsid w:val="001D2087"/>
    <w:rsid w:val="001D2773"/>
    <w:rsid w:val="001D2932"/>
    <w:rsid w:val="001D29E6"/>
    <w:rsid w:val="001D3696"/>
    <w:rsid w:val="001D52A3"/>
    <w:rsid w:val="001D5BBD"/>
    <w:rsid w:val="001D6537"/>
    <w:rsid w:val="001D733B"/>
    <w:rsid w:val="001D7957"/>
    <w:rsid w:val="001E08E3"/>
    <w:rsid w:val="001E0D66"/>
    <w:rsid w:val="001E1DD0"/>
    <w:rsid w:val="001E3A90"/>
    <w:rsid w:val="001E4615"/>
    <w:rsid w:val="001E554D"/>
    <w:rsid w:val="001E59E8"/>
    <w:rsid w:val="001E6039"/>
    <w:rsid w:val="001E78E0"/>
    <w:rsid w:val="001E7B7B"/>
    <w:rsid w:val="001F064B"/>
    <w:rsid w:val="001F0B56"/>
    <w:rsid w:val="001F0E78"/>
    <w:rsid w:val="001F157C"/>
    <w:rsid w:val="001F2834"/>
    <w:rsid w:val="001F32CE"/>
    <w:rsid w:val="001F32FD"/>
    <w:rsid w:val="001F5192"/>
    <w:rsid w:val="001F660C"/>
    <w:rsid w:val="001F664B"/>
    <w:rsid w:val="001F7A1B"/>
    <w:rsid w:val="00201184"/>
    <w:rsid w:val="00201303"/>
    <w:rsid w:val="00201E6C"/>
    <w:rsid w:val="00202D9D"/>
    <w:rsid w:val="00203844"/>
    <w:rsid w:val="002067DB"/>
    <w:rsid w:val="0021049A"/>
    <w:rsid w:val="00212831"/>
    <w:rsid w:val="00212F46"/>
    <w:rsid w:val="002133CB"/>
    <w:rsid w:val="00213806"/>
    <w:rsid w:val="00214357"/>
    <w:rsid w:val="00215528"/>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0BA"/>
    <w:rsid w:val="00241276"/>
    <w:rsid w:val="002418DB"/>
    <w:rsid w:val="00241908"/>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05A"/>
    <w:rsid w:val="0025635B"/>
    <w:rsid w:val="002571E7"/>
    <w:rsid w:val="00260297"/>
    <w:rsid w:val="0026060F"/>
    <w:rsid w:val="00260EEF"/>
    <w:rsid w:val="00261554"/>
    <w:rsid w:val="002615F1"/>
    <w:rsid w:val="00263327"/>
    <w:rsid w:val="00263DF6"/>
    <w:rsid w:val="002641B9"/>
    <w:rsid w:val="0026652D"/>
    <w:rsid w:val="002665B6"/>
    <w:rsid w:val="00266602"/>
    <w:rsid w:val="00266F07"/>
    <w:rsid w:val="00271FDA"/>
    <w:rsid w:val="00272E5C"/>
    <w:rsid w:val="0027309B"/>
    <w:rsid w:val="00274682"/>
    <w:rsid w:val="00275ACE"/>
    <w:rsid w:val="002765F2"/>
    <w:rsid w:val="0027709C"/>
    <w:rsid w:val="0027776B"/>
    <w:rsid w:val="00280896"/>
    <w:rsid w:val="00280BE0"/>
    <w:rsid w:val="00280E63"/>
    <w:rsid w:val="002815B9"/>
    <w:rsid w:val="00282F63"/>
    <w:rsid w:val="00282FC9"/>
    <w:rsid w:val="00285547"/>
    <w:rsid w:val="002857C5"/>
    <w:rsid w:val="00287C6B"/>
    <w:rsid w:val="0029170B"/>
    <w:rsid w:val="00292E7E"/>
    <w:rsid w:val="0029310B"/>
    <w:rsid w:val="002941BB"/>
    <w:rsid w:val="00294557"/>
    <w:rsid w:val="00294A20"/>
    <w:rsid w:val="00295943"/>
    <w:rsid w:val="00296609"/>
    <w:rsid w:val="00296F18"/>
    <w:rsid w:val="00296F70"/>
    <w:rsid w:val="002A067E"/>
    <w:rsid w:val="002A0785"/>
    <w:rsid w:val="002A0C7B"/>
    <w:rsid w:val="002A126F"/>
    <w:rsid w:val="002A13A5"/>
    <w:rsid w:val="002A153D"/>
    <w:rsid w:val="002A27F9"/>
    <w:rsid w:val="002A29F3"/>
    <w:rsid w:val="002A3291"/>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5E2"/>
    <w:rsid w:val="002B4FF0"/>
    <w:rsid w:val="002B540E"/>
    <w:rsid w:val="002B5436"/>
    <w:rsid w:val="002B54CE"/>
    <w:rsid w:val="002B5834"/>
    <w:rsid w:val="002B5D35"/>
    <w:rsid w:val="002B6262"/>
    <w:rsid w:val="002B6399"/>
    <w:rsid w:val="002B76C0"/>
    <w:rsid w:val="002C0590"/>
    <w:rsid w:val="002C0765"/>
    <w:rsid w:val="002C0AD4"/>
    <w:rsid w:val="002C0D7A"/>
    <w:rsid w:val="002C2C4B"/>
    <w:rsid w:val="002C3902"/>
    <w:rsid w:val="002C5E73"/>
    <w:rsid w:val="002D0883"/>
    <w:rsid w:val="002D116A"/>
    <w:rsid w:val="002D20F0"/>
    <w:rsid w:val="002D2514"/>
    <w:rsid w:val="002D374F"/>
    <w:rsid w:val="002D3779"/>
    <w:rsid w:val="002D558C"/>
    <w:rsid w:val="002D5EF1"/>
    <w:rsid w:val="002D6EE8"/>
    <w:rsid w:val="002E0514"/>
    <w:rsid w:val="002E1A35"/>
    <w:rsid w:val="002E1E98"/>
    <w:rsid w:val="002E2897"/>
    <w:rsid w:val="002E3AED"/>
    <w:rsid w:val="002E3B07"/>
    <w:rsid w:val="002E3F64"/>
    <w:rsid w:val="002E47BC"/>
    <w:rsid w:val="002E4827"/>
    <w:rsid w:val="002E5843"/>
    <w:rsid w:val="002E5F74"/>
    <w:rsid w:val="002E5FBC"/>
    <w:rsid w:val="002E6CA8"/>
    <w:rsid w:val="002E6CEC"/>
    <w:rsid w:val="002F0799"/>
    <w:rsid w:val="002F1486"/>
    <w:rsid w:val="002F23ED"/>
    <w:rsid w:val="002F25AC"/>
    <w:rsid w:val="002F3831"/>
    <w:rsid w:val="002F4FA0"/>
    <w:rsid w:val="002F54CA"/>
    <w:rsid w:val="002F60AB"/>
    <w:rsid w:val="002F6583"/>
    <w:rsid w:val="002F70FA"/>
    <w:rsid w:val="002F79DB"/>
    <w:rsid w:val="002F7DD0"/>
    <w:rsid w:val="00300991"/>
    <w:rsid w:val="00301FF5"/>
    <w:rsid w:val="003037E4"/>
    <w:rsid w:val="00303B67"/>
    <w:rsid w:val="00303C95"/>
    <w:rsid w:val="00304449"/>
    <w:rsid w:val="00305683"/>
    <w:rsid w:val="00306C63"/>
    <w:rsid w:val="00307786"/>
    <w:rsid w:val="00310DFB"/>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8DE"/>
    <w:rsid w:val="00331F98"/>
    <w:rsid w:val="00333184"/>
    <w:rsid w:val="0033391D"/>
    <w:rsid w:val="003345E9"/>
    <w:rsid w:val="00335796"/>
    <w:rsid w:val="00335DA9"/>
    <w:rsid w:val="003363C5"/>
    <w:rsid w:val="00336C99"/>
    <w:rsid w:val="00337160"/>
    <w:rsid w:val="003379CC"/>
    <w:rsid w:val="00337A0C"/>
    <w:rsid w:val="003404C7"/>
    <w:rsid w:val="00340582"/>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47D"/>
    <w:rsid w:val="00350C11"/>
    <w:rsid w:val="00350C4A"/>
    <w:rsid w:val="00350ECE"/>
    <w:rsid w:val="0035107F"/>
    <w:rsid w:val="003514AF"/>
    <w:rsid w:val="0035295F"/>
    <w:rsid w:val="00354088"/>
    <w:rsid w:val="00355076"/>
    <w:rsid w:val="00355B57"/>
    <w:rsid w:val="003561A3"/>
    <w:rsid w:val="003561DD"/>
    <w:rsid w:val="003561F6"/>
    <w:rsid w:val="0036106A"/>
    <w:rsid w:val="003617CB"/>
    <w:rsid w:val="00361D17"/>
    <w:rsid w:val="00361FB1"/>
    <w:rsid w:val="00364BB2"/>
    <w:rsid w:val="00364C88"/>
    <w:rsid w:val="00365483"/>
    <w:rsid w:val="003665B2"/>
    <w:rsid w:val="00366E9C"/>
    <w:rsid w:val="003677E3"/>
    <w:rsid w:val="00367BCA"/>
    <w:rsid w:val="0037065A"/>
    <w:rsid w:val="00370716"/>
    <w:rsid w:val="00371E58"/>
    <w:rsid w:val="00371E77"/>
    <w:rsid w:val="0037353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872BB"/>
    <w:rsid w:val="00390159"/>
    <w:rsid w:val="003901F2"/>
    <w:rsid w:val="003909F4"/>
    <w:rsid w:val="00391FE8"/>
    <w:rsid w:val="00392A5F"/>
    <w:rsid w:val="00392ABB"/>
    <w:rsid w:val="00392AD7"/>
    <w:rsid w:val="00392EA4"/>
    <w:rsid w:val="00395930"/>
    <w:rsid w:val="00395A11"/>
    <w:rsid w:val="00395B8C"/>
    <w:rsid w:val="00396545"/>
    <w:rsid w:val="003972EE"/>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B7815"/>
    <w:rsid w:val="003B7CD1"/>
    <w:rsid w:val="003C0566"/>
    <w:rsid w:val="003C0E82"/>
    <w:rsid w:val="003C26EE"/>
    <w:rsid w:val="003C3491"/>
    <w:rsid w:val="003C391B"/>
    <w:rsid w:val="003C398B"/>
    <w:rsid w:val="003C4154"/>
    <w:rsid w:val="003C58AD"/>
    <w:rsid w:val="003C5C73"/>
    <w:rsid w:val="003C6DAD"/>
    <w:rsid w:val="003D06CB"/>
    <w:rsid w:val="003D15D6"/>
    <w:rsid w:val="003D1FF3"/>
    <w:rsid w:val="003D24A2"/>
    <w:rsid w:val="003D3484"/>
    <w:rsid w:val="003D4621"/>
    <w:rsid w:val="003D4D7C"/>
    <w:rsid w:val="003D61D6"/>
    <w:rsid w:val="003D6377"/>
    <w:rsid w:val="003D67D3"/>
    <w:rsid w:val="003D6E51"/>
    <w:rsid w:val="003D72E3"/>
    <w:rsid w:val="003D778E"/>
    <w:rsid w:val="003D77CE"/>
    <w:rsid w:val="003D7EC3"/>
    <w:rsid w:val="003E0DEF"/>
    <w:rsid w:val="003E126D"/>
    <w:rsid w:val="003E233A"/>
    <w:rsid w:val="003E2983"/>
    <w:rsid w:val="003E5186"/>
    <w:rsid w:val="003E547A"/>
    <w:rsid w:val="003E6154"/>
    <w:rsid w:val="003E655D"/>
    <w:rsid w:val="003E71F1"/>
    <w:rsid w:val="003F00FF"/>
    <w:rsid w:val="003F0FE3"/>
    <w:rsid w:val="003F295A"/>
    <w:rsid w:val="003F2EC7"/>
    <w:rsid w:val="003F36F8"/>
    <w:rsid w:val="003F4344"/>
    <w:rsid w:val="003F4697"/>
    <w:rsid w:val="003F476D"/>
    <w:rsid w:val="003F53FE"/>
    <w:rsid w:val="003F5AE5"/>
    <w:rsid w:val="003F645E"/>
    <w:rsid w:val="003F78F5"/>
    <w:rsid w:val="003F7D05"/>
    <w:rsid w:val="003F7D2A"/>
    <w:rsid w:val="00400572"/>
    <w:rsid w:val="00401285"/>
    <w:rsid w:val="00401A0E"/>
    <w:rsid w:val="00401F67"/>
    <w:rsid w:val="0040352D"/>
    <w:rsid w:val="0040455E"/>
    <w:rsid w:val="00404AFF"/>
    <w:rsid w:val="00404C63"/>
    <w:rsid w:val="00404E24"/>
    <w:rsid w:val="00404EBC"/>
    <w:rsid w:val="004070C1"/>
    <w:rsid w:val="00407BE0"/>
    <w:rsid w:val="00410051"/>
    <w:rsid w:val="004106BF"/>
    <w:rsid w:val="00410D29"/>
    <w:rsid w:val="00411D5C"/>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2E1"/>
    <w:rsid w:val="00426851"/>
    <w:rsid w:val="00426CEE"/>
    <w:rsid w:val="00426E95"/>
    <w:rsid w:val="00426F60"/>
    <w:rsid w:val="0042759B"/>
    <w:rsid w:val="00430275"/>
    <w:rsid w:val="00430FD8"/>
    <w:rsid w:val="00431E25"/>
    <w:rsid w:val="0043245E"/>
    <w:rsid w:val="00432DCD"/>
    <w:rsid w:val="00433150"/>
    <w:rsid w:val="00433574"/>
    <w:rsid w:val="0043387D"/>
    <w:rsid w:val="00434551"/>
    <w:rsid w:val="00434D56"/>
    <w:rsid w:val="00435584"/>
    <w:rsid w:val="00435EE3"/>
    <w:rsid w:val="00437A87"/>
    <w:rsid w:val="004409B3"/>
    <w:rsid w:val="0044133B"/>
    <w:rsid w:val="00441C2E"/>
    <w:rsid w:val="00444AEC"/>
    <w:rsid w:val="00445125"/>
    <w:rsid w:val="00445B12"/>
    <w:rsid w:val="00445D68"/>
    <w:rsid w:val="004463FC"/>
    <w:rsid w:val="0044728F"/>
    <w:rsid w:val="0044745A"/>
    <w:rsid w:val="00447DE8"/>
    <w:rsid w:val="0045098B"/>
    <w:rsid w:val="004509D2"/>
    <w:rsid w:val="00451BE2"/>
    <w:rsid w:val="00451E39"/>
    <w:rsid w:val="00452A56"/>
    <w:rsid w:val="00453F8F"/>
    <w:rsid w:val="00454DC8"/>
    <w:rsid w:val="00455192"/>
    <w:rsid w:val="004559AF"/>
    <w:rsid w:val="00455B6F"/>
    <w:rsid w:val="00460921"/>
    <w:rsid w:val="00461B1C"/>
    <w:rsid w:val="00461CAF"/>
    <w:rsid w:val="004622E3"/>
    <w:rsid w:val="00462399"/>
    <w:rsid w:val="00465060"/>
    <w:rsid w:val="00466234"/>
    <w:rsid w:val="00466682"/>
    <w:rsid w:val="00466FFB"/>
    <w:rsid w:val="00467F62"/>
    <w:rsid w:val="0047256D"/>
    <w:rsid w:val="00472FB9"/>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3880"/>
    <w:rsid w:val="00484490"/>
    <w:rsid w:val="0048464C"/>
    <w:rsid w:val="00484956"/>
    <w:rsid w:val="00484B28"/>
    <w:rsid w:val="00484BF9"/>
    <w:rsid w:val="00485DBD"/>
    <w:rsid w:val="00493115"/>
    <w:rsid w:val="004934D6"/>
    <w:rsid w:val="00494B61"/>
    <w:rsid w:val="004957AB"/>
    <w:rsid w:val="00495FD7"/>
    <w:rsid w:val="00496328"/>
    <w:rsid w:val="004975A7"/>
    <w:rsid w:val="0049798A"/>
    <w:rsid w:val="004A248C"/>
    <w:rsid w:val="004A2612"/>
    <w:rsid w:val="004A34AF"/>
    <w:rsid w:val="004A3939"/>
    <w:rsid w:val="004A3EC6"/>
    <w:rsid w:val="004A40AE"/>
    <w:rsid w:val="004A533F"/>
    <w:rsid w:val="004A5DA2"/>
    <w:rsid w:val="004A6761"/>
    <w:rsid w:val="004A6A08"/>
    <w:rsid w:val="004A7B23"/>
    <w:rsid w:val="004B066A"/>
    <w:rsid w:val="004B244E"/>
    <w:rsid w:val="004B2B0B"/>
    <w:rsid w:val="004B351C"/>
    <w:rsid w:val="004B3F46"/>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402C"/>
    <w:rsid w:val="004C48A7"/>
    <w:rsid w:val="004C6175"/>
    <w:rsid w:val="004C7C1F"/>
    <w:rsid w:val="004D0043"/>
    <w:rsid w:val="004D0951"/>
    <w:rsid w:val="004D199C"/>
    <w:rsid w:val="004D28AB"/>
    <w:rsid w:val="004D3340"/>
    <w:rsid w:val="004D365A"/>
    <w:rsid w:val="004D4539"/>
    <w:rsid w:val="004D6B07"/>
    <w:rsid w:val="004D7602"/>
    <w:rsid w:val="004E0037"/>
    <w:rsid w:val="004E02D3"/>
    <w:rsid w:val="004E0F27"/>
    <w:rsid w:val="004E15C4"/>
    <w:rsid w:val="004E19D6"/>
    <w:rsid w:val="004E2311"/>
    <w:rsid w:val="004E4235"/>
    <w:rsid w:val="004E4A58"/>
    <w:rsid w:val="004E4AD1"/>
    <w:rsid w:val="004E5050"/>
    <w:rsid w:val="004E5247"/>
    <w:rsid w:val="004E5ABB"/>
    <w:rsid w:val="004E777A"/>
    <w:rsid w:val="004E7969"/>
    <w:rsid w:val="004E7CD4"/>
    <w:rsid w:val="004F04DE"/>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61B7"/>
    <w:rsid w:val="005069FA"/>
    <w:rsid w:val="005073C0"/>
    <w:rsid w:val="00507C99"/>
    <w:rsid w:val="00510BD1"/>
    <w:rsid w:val="00511558"/>
    <w:rsid w:val="005119D5"/>
    <w:rsid w:val="00512693"/>
    <w:rsid w:val="0051270E"/>
    <w:rsid w:val="00513375"/>
    <w:rsid w:val="005145DD"/>
    <w:rsid w:val="00515156"/>
    <w:rsid w:val="00516860"/>
    <w:rsid w:val="0051705A"/>
    <w:rsid w:val="0052179A"/>
    <w:rsid w:val="005218F8"/>
    <w:rsid w:val="00521923"/>
    <w:rsid w:val="00521A3E"/>
    <w:rsid w:val="00522A1C"/>
    <w:rsid w:val="00523C6C"/>
    <w:rsid w:val="00524A04"/>
    <w:rsid w:val="0052524E"/>
    <w:rsid w:val="00526791"/>
    <w:rsid w:val="00526A0B"/>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1956"/>
    <w:rsid w:val="0054267C"/>
    <w:rsid w:val="00543689"/>
    <w:rsid w:val="005439D2"/>
    <w:rsid w:val="00544222"/>
    <w:rsid w:val="0054481A"/>
    <w:rsid w:val="00545D42"/>
    <w:rsid w:val="00546CD7"/>
    <w:rsid w:val="0054717A"/>
    <w:rsid w:val="00547275"/>
    <w:rsid w:val="005506F9"/>
    <w:rsid w:val="00550BDB"/>
    <w:rsid w:val="005519F5"/>
    <w:rsid w:val="00551F9E"/>
    <w:rsid w:val="00553545"/>
    <w:rsid w:val="00553E0D"/>
    <w:rsid w:val="00554E89"/>
    <w:rsid w:val="00555F74"/>
    <w:rsid w:val="0055617D"/>
    <w:rsid w:val="00556441"/>
    <w:rsid w:val="005574E2"/>
    <w:rsid w:val="00560402"/>
    <w:rsid w:val="00560B52"/>
    <w:rsid w:val="00563705"/>
    <w:rsid w:val="00564D2B"/>
    <w:rsid w:val="005654A8"/>
    <w:rsid w:val="005657BC"/>
    <w:rsid w:val="0056592A"/>
    <w:rsid w:val="005672B3"/>
    <w:rsid w:val="005725D9"/>
    <w:rsid w:val="005737C4"/>
    <w:rsid w:val="005758D4"/>
    <w:rsid w:val="0057697D"/>
    <w:rsid w:val="0057765C"/>
    <w:rsid w:val="00581B17"/>
    <w:rsid w:val="005829E7"/>
    <w:rsid w:val="00582ADE"/>
    <w:rsid w:val="00584C02"/>
    <w:rsid w:val="005864D5"/>
    <w:rsid w:val="005867A5"/>
    <w:rsid w:val="00586E56"/>
    <w:rsid w:val="00586F4B"/>
    <w:rsid w:val="00590670"/>
    <w:rsid w:val="005907D4"/>
    <w:rsid w:val="00590FAB"/>
    <w:rsid w:val="00591B12"/>
    <w:rsid w:val="00593880"/>
    <w:rsid w:val="00596504"/>
    <w:rsid w:val="00596D30"/>
    <w:rsid w:val="0059708C"/>
    <w:rsid w:val="0059744D"/>
    <w:rsid w:val="00597921"/>
    <w:rsid w:val="005A014D"/>
    <w:rsid w:val="005A0EF4"/>
    <w:rsid w:val="005A2011"/>
    <w:rsid w:val="005A2517"/>
    <w:rsid w:val="005A3690"/>
    <w:rsid w:val="005A435E"/>
    <w:rsid w:val="005A4374"/>
    <w:rsid w:val="005A4952"/>
    <w:rsid w:val="005A4976"/>
    <w:rsid w:val="005A56A5"/>
    <w:rsid w:val="005A5AAB"/>
    <w:rsid w:val="005A682A"/>
    <w:rsid w:val="005A6A27"/>
    <w:rsid w:val="005A71F1"/>
    <w:rsid w:val="005B09E6"/>
    <w:rsid w:val="005B215B"/>
    <w:rsid w:val="005B418A"/>
    <w:rsid w:val="005B42CF"/>
    <w:rsid w:val="005B5F5A"/>
    <w:rsid w:val="005B6420"/>
    <w:rsid w:val="005B705E"/>
    <w:rsid w:val="005C254D"/>
    <w:rsid w:val="005C31D3"/>
    <w:rsid w:val="005C4092"/>
    <w:rsid w:val="005C5D2D"/>
    <w:rsid w:val="005C5DCB"/>
    <w:rsid w:val="005D19B1"/>
    <w:rsid w:val="005D1BE4"/>
    <w:rsid w:val="005D2D5B"/>
    <w:rsid w:val="005D3A69"/>
    <w:rsid w:val="005D454B"/>
    <w:rsid w:val="005D4BD3"/>
    <w:rsid w:val="005D5CCA"/>
    <w:rsid w:val="005D7139"/>
    <w:rsid w:val="005D7C2D"/>
    <w:rsid w:val="005E01A6"/>
    <w:rsid w:val="005E16BF"/>
    <w:rsid w:val="005E2483"/>
    <w:rsid w:val="005E268F"/>
    <w:rsid w:val="005E2722"/>
    <w:rsid w:val="005E29D5"/>
    <w:rsid w:val="005E2A4D"/>
    <w:rsid w:val="005E3BB6"/>
    <w:rsid w:val="005E467F"/>
    <w:rsid w:val="005E5305"/>
    <w:rsid w:val="005E5528"/>
    <w:rsid w:val="005E6404"/>
    <w:rsid w:val="005E6B97"/>
    <w:rsid w:val="005E6DF4"/>
    <w:rsid w:val="005E708B"/>
    <w:rsid w:val="005E7728"/>
    <w:rsid w:val="005E7882"/>
    <w:rsid w:val="005F0EE8"/>
    <w:rsid w:val="005F16B6"/>
    <w:rsid w:val="005F303A"/>
    <w:rsid w:val="005F4188"/>
    <w:rsid w:val="005F46B3"/>
    <w:rsid w:val="005F4841"/>
    <w:rsid w:val="005F5938"/>
    <w:rsid w:val="005F6425"/>
    <w:rsid w:val="005F7A9F"/>
    <w:rsid w:val="0060032B"/>
    <w:rsid w:val="00601F46"/>
    <w:rsid w:val="00602027"/>
    <w:rsid w:val="006024B4"/>
    <w:rsid w:val="006039ED"/>
    <w:rsid w:val="00603A4C"/>
    <w:rsid w:val="00606010"/>
    <w:rsid w:val="006063FE"/>
    <w:rsid w:val="00607220"/>
    <w:rsid w:val="00607BF3"/>
    <w:rsid w:val="00612197"/>
    <w:rsid w:val="00614D8C"/>
    <w:rsid w:val="0061573C"/>
    <w:rsid w:val="006164F2"/>
    <w:rsid w:val="00616AA1"/>
    <w:rsid w:val="00616E5E"/>
    <w:rsid w:val="006175A6"/>
    <w:rsid w:val="0061769C"/>
    <w:rsid w:val="0062021A"/>
    <w:rsid w:val="006211F1"/>
    <w:rsid w:val="00621251"/>
    <w:rsid w:val="00621DC1"/>
    <w:rsid w:val="00621EA1"/>
    <w:rsid w:val="00622C4A"/>
    <w:rsid w:val="006232DD"/>
    <w:rsid w:val="006236EB"/>
    <w:rsid w:val="00623CB5"/>
    <w:rsid w:val="006271D7"/>
    <w:rsid w:val="006314FC"/>
    <w:rsid w:val="006339ED"/>
    <w:rsid w:val="006348C0"/>
    <w:rsid w:val="00634F48"/>
    <w:rsid w:val="0063525F"/>
    <w:rsid w:val="0063647D"/>
    <w:rsid w:val="0063673B"/>
    <w:rsid w:val="00637210"/>
    <w:rsid w:val="006407B1"/>
    <w:rsid w:val="006407D2"/>
    <w:rsid w:val="006409C8"/>
    <w:rsid w:val="00640CBC"/>
    <w:rsid w:val="006418C7"/>
    <w:rsid w:val="0064190E"/>
    <w:rsid w:val="006423F4"/>
    <w:rsid w:val="00642555"/>
    <w:rsid w:val="00643608"/>
    <w:rsid w:val="0064369E"/>
    <w:rsid w:val="0064470B"/>
    <w:rsid w:val="006450DB"/>
    <w:rsid w:val="006457C6"/>
    <w:rsid w:val="00645EE7"/>
    <w:rsid w:val="00645FA8"/>
    <w:rsid w:val="00647922"/>
    <w:rsid w:val="00647F24"/>
    <w:rsid w:val="006500C3"/>
    <w:rsid w:val="006514B4"/>
    <w:rsid w:val="00651928"/>
    <w:rsid w:val="00651B2B"/>
    <w:rsid w:val="00651EC6"/>
    <w:rsid w:val="00652799"/>
    <w:rsid w:val="00652BB5"/>
    <w:rsid w:val="0065319B"/>
    <w:rsid w:val="00654E90"/>
    <w:rsid w:val="006573B1"/>
    <w:rsid w:val="00660859"/>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72C"/>
    <w:rsid w:val="00675DDF"/>
    <w:rsid w:val="006764DC"/>
    <w:rsid w:val="006769E6"/>
    <w:rsid w:val="00676BBD"/>
    <w:rsid w:val="00677027"/>
    <w:rsid w:val="0067773F"/>
    <w:rsid w:val="006777BD"/>
    <w:rsid w:val="006777D9"/>
    <w:rsid w:val="006803DB"/>
    <w:rsid w:val="00681945"/>
    <w:rsid w:val="00681A08"/>
    <w:rsid w:val="00681AEC"/>
    <w:rsid w:val="00683238"/>
    <w:rsid w:val="006846C2"/>
    <w:rsid w:val="0068498A"/>
    <w:rsid w:val="00684E09"/>
    <w:rsid w:val="00685628"/>
    <w:rsid w:val="00686364"/>
    <w:rsid w:val="006864D8"/>
    <w:rsid w:val="00686DDD"/>
    <w:rsid w:val="00687AF3"/>
    <w:rsid w:val="00687FD7"/>
    <w:rsid w:val="006906C3"/>
    <w:rsid w:val="00691020"/>
    <w:rsid w:val="00691910"/>
    <w:rsid w:val="0069197B"/>
    <w:rsid w:val="0069216C"/>
    <w:rsid w:val="00693719"/>
    <w:rsid w:val="00693F2D"/>
    <w:rsid w:val="006947D8"/>
    <w:rsid w:val="00695019"/>
    <w:rsid w:val="00695D55"/>
    <w:rsid w:val="00696461"/>
    <w:rsid w:val="00696F7F"/>
    <w:rsid w:val="006A0197"/>
    <w:rsid w:val="006A0B88"/>
    <w:rsid w:val="006A0E86"/>
    <w:rsid w:val="006A1731"/>
    <w:rsid w:val="006A2087"/>
    <w:rsid w:val="006A2DE7"/>
    <w:rsid w:val="006A3009"/>
    <w:rsid w:val="006A44F3"/>
    <w:rsid w:val="006A4915"/>
    <w:rsid w:val="006A492C"/>
    <w:rsid w:val="006A51A3"/>
    <w:rsid w:val="006A57E1"/>
    <w:rsid w:val="006A67F0"/>
    <w:rsid w:val="006A6ED9"/>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52D2"/>
    <w:rsid w:val="006C6F56"/>
    <w:rsid w:val="006C7080"/>
    <w:rsid w:val="006C72BA"/>
    <w:rsid w:val="006C7362"/>
    <w:rsid w:val="006D096D"/>
    <w:rsid w:val="006D09C7"/>
    <w:rsid w:val="006D0CB0"/>
    <w:rsid w:val="006D11CB"/>
    <w:rsid w:val="006D1DC7"/>
    <w:rsid w:val="006D5215"/>
    <w:rsid w:val="006D56E9"/>
    <w:rsid w:val="006D5AA6"/>
    <w:rsid w:val="006D77F3"/>
    <w:rsid w:val="006D7B3B"/>
    <w:rsid w:val="006D7BE0"/>
    <w:rsid w:val="006D7F63"/>
    <w:rsid w:val="006E360A"/>
    <w:rsid w:val="006E419D"/>
    <w:rsid w:val="006E4645"/>
    <w:rsid w:val="006E503F"/>
    <w:rsid w:val="006E54A9"/>
    <w:rsid w:val="006E6188"/>
    <w:rsid w:val="006E6BC5"/>
    <w:rsid w:val="006E77A8"/>
    <w:rsid w:val="006E7A6B"/>
    <w:rsid w:val="006F0A56"/>
    <w:rsid w:val="006F1E0E"/>
    <w:rsid w:val="006F23BC"/>
    <w:rsid w:val="006F31A7"/>
    <w:rsid w:val="006F4136"/>
    <w:rsid w:val="006F4C10"/>
    <w:rsid w:val="006F4D00"/>
    <w:rsid w:val="006F6160"/>
    <w:rsid w:val="006F79B7"/>
    <w:rsid w:val="006F7D33"/>
    <w:rsid w:val="007003AA"/>
    <w:rsid w:val="00701EB5"/>
    <w:rsid w:val="00703324"/>
    <w:rsid w:val="007037B0"/>
    <w:rsid w:val="00705ECA"/>
    <w:rsid w:val="00706855"/>
    <w:rsid w:val="007072CB"/>
    <w:rsid w:val="0070787D"/>
    <w:rsid w:val="00711995"/>
    <w:rsid w:val="007124CB"/>
    <w:rsid w:val="007135BB"/>
    <w:rsid w:val="0071380B"/>
    <w:rsid w:val="007141A1"/>
    <w:rsid w:val="00714BA8"/>
    <w:rsid w:val="00714F36"/>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784"/>
    <w:rsid w:val="00726572"/>
    <w:rsid w:val="0072798C"/>
    <w:rsid w:val="00727C9F"/>
    <w:rsid w:val="00727DB4"/>
    <w:rsid w:val="00730B08"/>
    <w:rsid w:val="00732BED"/>
    <w:rsid w:val="00733768"/>
    <w:rsid w:val="007342B4"/>
    <w:rsid w:val="00734D3F"/>
    <w:rsid w:val="00735CB0"/>
    <w:rsid w:val="007372C9"/>
    <w:rsid w:val="00737799"/>
    <w:rsid w:val="00740826"/>
    <w:rsid w:val="00742E33"/>
    <w:rsid w:val="00742E36"/>
    <w:rsid w:val="00743516"/>
    <w:rsid w:val="00743F08"/>
    <w:rsid w:val="007447E9"/>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98C"/>
    <w:rsid w:val="007662A9"/>
    <w:rsid w:val="007676A6"/>
    <w:rsid w:val="007677AA"/>
    <w:rsid w:val="00767C2C"/>
    <w:rsid w:val="00770E20"/>
    <w:rsid w:val="00770F7A"/>
    <w:rsid w:val="00772855"/>
    <w:rsid w:val="00774398"/>
    <w:rsid w:val="00775D0C"/>
    <w:rsid w:val="00776C7F"/>
    <w:rsid w:val="007775CE"/>
    <w:rsid w:val="0078076C"/>
    <w:rsid w:val="007814AD"/>
    <w:rsid w:val="00781B17"/>
    <w:rsid w:val="00781BFB"/>
    <w:rsid w:val="0078235A"/>
    <w:rsid w:val="0078337D"/>
    <w:rsid w:val="0078414F"/>
    <w:rsid w:val="0078426F"/>
    <w:rsid w:val="00784939"/>
    <w:rsid w:val="00784A27"/>
    <w:rsid w:val="007857AC"/>
    <w:rsid w:val="0078787E"/>
    <w:rsid w:val="00787C5F"/>
    <w:rsid w:val="007900A3"/>
    <w:rsid w:val="00790698"/>
    <w:rsid w:val="00790BAE"/>
    <w:rsid w:val="00790E2A"/>
    <w:rsid w:val="00792F4D"/>
    <w:rsid w:val="00793282"/>
    <w:rsid w:val="00793E91"/>
    <w:rsid w:val="00794260"/>
    <w:rsid w:val="0079535C"/>
    <w:rsid w:val="00795A68"/>
    <w:rsid w:val="007961B6"/>
    <w:rsid w:val="007A0EDA"/>
    <w:rsid w:val="007A1FDC"/>
    <w:rsid w:val="007A238D"/>
    <w:rsid w:val="007A2C93"/>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3E8"/>
    <w:rsid w:val="007B68E5"/>
    <w:rsid w:val="007B7B55"/>
    <w:rsid w:val="007C0282"/>
    <w:rsid w:val="007C035E"/>
    <w:rsid w:val="007C16F5"/>
    <w:rsid w:val="007C35E5"/>
    <w:rsid w:val="007C3809"/>
    <w:rsid w:val="007C4FDD"/>
    <w:rsid w:val="007C5824"/>
    <w:rsid w:val="007C6A8A"/>
    <w:rsid w:val="007D0710"/>
    <w:rsid w:val="007D08A9"/>
    <w:rsid w:val="007D0E35"/>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4AAC"/>
    <w:rsid w:val="007F5DFB"/>
    <w:rsid w:val="007F6C8D"/>
    <w:rsid w:val="007F6D5C"/>
    <w:rsid w:val="007F7550"/>
    <w:rsid w:val="007F7801"/>
    <w:rsid w:val="007F7E17"/>
    <w:rsid w:val="00803D4A"/>
    <w:rsid w:val="00803F03"/>
    <w:rsid w:val="00804002"/>
    <w:rsid w:val="00805619"/>
    <w:rsid w:val="00805940"/>
    <w:rsid w:val="008074B5"/>
    <w:rsid w:val="00810833"/>
    <w:rsid w:val="00810E88"/>
    <w:rsid w:val="0081180C"/>
    <w:rsid w:val="00811B98"/>
    <w:rsid w:val="00811E9E"/>
    <w:rsid w:val="00812118"/>
    <w:rsid w:val="0081212E"/>
    <w:rsid w:val="00812EA7"/>
    <w:rsid w:val="00814F64"/>
    <w:rsid w:val="008157E0"/>
    <w:rsid w:val="0081652B"/>
    <w:rsid w:val="00816564"/>
    <w:rsid w:val="00817D60"/>
    <w:rsid w:val="00821000"/>
    <w:rsid w:val="00822C9E"/>
    <w:rsid w:val="0082386D"/>
    <w:rsid w:val="00823E5B"/>
    <w:rsid w:val="00824493"/>
    <w:rsid w:val="008268CD"/>
    <w:rsid w:val="008271FA"/>
    <w:rsid w:val="00827787"/>
    <w:rsid w:val="008309BB"/>
    <w:rsid w:val="00830E61"/>
    <w:rsid w:val="00830F49"/>
    <w:rsid w:val="008323AA"/>
    <w:rsid w:val="00832B0B"/>
    <w:rsid w:val="00833CAB"/>
    <w:rsid w:val="00834A92"/>
    <w:rsid w:val="008357DF"/>
    <w:rsid w:val="00836953"/>
    <w:rsid w:val="00836C49"/>
    <w:rsid w:val="00836E44"/>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47C8F"/>
    <w:rsid w:val="00850472"/>
    <w:rsid w:val="00850DBF"/>
    <w:rsid w:val="00852308"/>
    <w:rsid w:val="008536B7"/>
    <w:rsid w:val="00853E8A"/>
    <w:rsid w:val="008547CF"/>
    <w:rsid w:val="00854C3E"/>
    <w:rsid w:val="00854CE7"/>
    <w:rsid w:val="00855CA6"/>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C44"/>
    <w:rsid w:val="00872DA7"/>
    <w:rsid w:val="00874B72"/>
    <w:rsid w:val="00875007"/>
    <w:rsid w:val="0087541A"/>
    <w:rsid w:val="00875E10"/>
    <w:rsid w:val="00877377"/>
    <w:rsid w:val="00877797"/>
    <w:rsid w:val="00877820"/>
    <w:rsid w:val="0087790D"/>
    <w:rsid w:val="008801FC"/>
    <w:rsid w:val="00881625"/>
    <w:rsid w:val="00881838"/>
    <w:rsid w:val="00881D33"/>
    <w:rsid w:val="008833A5"/>
    <w:rsid w:val="00883698"/>
    <w:rsid w:val="00885D87"/>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0FCA"/>
    <w:rsid w:val="008A1A0D"/>
    <w:rsid w:val="008A1DBB"/>
    <w:rsid w:val="008A289D"/>
    <w:rsid w:val="008A39D7"/>
    <w:rsid w:val="008A3F83"/>
    <w:rsid w:val="008A4480"/>
    <w:rsid w:val="008A4ADF"/>
    <w:rsid w:val="008A4AEB"/>
    <w:rsid w:val="008A51C9"/>
    <w:rsid w:val="008A61AD"/>
    <w:rsid w:val="008A6320"/>
    <w:rsid w:val="008A6961"/>
    <w:rsid w:val="008A6E7A"/>
    <w:rsid w:val="008A7531"/>
    <w:rsid w:val="008A7D8C"/>
    <w:rsid w:val="008B1855"/>
    <w:rsid w:val="008B1EB3"/>
    <w:rsid w:val="008B3D0D"/>
    <w:rsid w:val="008B41F4"/>
    <w:rsid w:val="008B44C4"/>
    <w:rsid w:val="008B4FB9"/>
    <w:rsid w:val="008B564C"/>
    <w:rsid w:val="008B5800"/>
    <w:rsid w:val="008C0741"/>
    <w:rsid w:val="008C1FD3"/>
    <w:rsid w:val="008C22EC"/>
    <w:rsid w:val="008C32A3"/>
    <w:rsid w:val="008C49BE"/>
    <w:rsid w:val="008C4F04"/>
    <w:rsid w:val="008C501D"/>
    <w:rsid w:val="008C665F"/>
    <w:rsid w:val="008C6F67"/>
    <w:rsid w:val="008C7A8D"/>
    <w:rsid w:val="008C7DFD"/>
    <w:rsid w:val="008C7F84"/>
    <w:rsid w:val="008D0D96"/>
    <w:rsid w:val="008D0E7E"/>
    <w:rsid w:val="008D31F6"/>
    <w:rsid w:val="008D336F"/>
    <w:rsid w:val="008D36F0"/>
    <w:rsid w:val="008D4C5A"/>
    <w:rsid w:val="008D68E0"/>
    <w:rsid w:val="008E0200"/>
    <w:rsid w:val="008E030E"/>
    <w:rsid w:val="008E28BB"/>
    <w:rsid w:val="008E3485"/>
    <w:rsid w:val="008E4B38"/>
    <w:rsid w:val="008E5807"/>
    <w:rsid w:val="008E7910"/>
    <w:rsid w:val="008E7A4A"/>
    <w:rsid w:val="008E7E90"/>
    <w:rsid w:val="008F07D2"/>
    <w:rsid w:val="008F13F5"/>
    <w:rsid w:val="008F1C1D"/>
    <w:rsid w:val="008F2316"/>
    <w:rsid w:val="008F3451"/>
    <w:rsid w:val="008F4B0C"/>
    <w:rsid w:val="008F51C9"/>
    <w:rsid w:val="008F538B"/>
    <w:rsid w:val="008F606F"/>
    <w:rsid w:val="008F6E8E"/>
    <w:rsid w:val="008F74BA"/>
    <w:rsid w:val="008F7C13"/>
    <w:rsid w:val="00901353"/>
    <w:rsid w:val="0090158B"/>
    <w:rsid w:val="009018B5"/>
    <w:rsid w:val="009023F9"/>
    <w:rsid w:val="0090434A"/>
    <w:rsid w:val="009065B5"/>
    <w:rsid w:val="00907651"/>
    <w:rsid w:val="00911213"/>
    <w:rsid w:val="00913851"/>
    <w:rsid w:val="00913F6C"/>
    <w:rsid w:val="0091401D"/>
    <w:rsid w:val="009144B0"/>
    <w:rsid w:val="00915D2E"/>
    <w:rsid w:val="00916591"/>
    <w:rsid w:val="00916911"/>
    <w:rsid w:val="009172CE"/>
    <w:rsid w:val="00921E40"/>
    <w:rsid w:val="009238FC"/>
    <w:rsid w:val="00923E57"/>
    <w:rsid w:val="00924471"/>
    <w:rsid w:val="00924955"/>
    <w:rsid w:val="0092540F"/>
    <w:rsid w:val="009256F5"/>
    <w:rsid w:val="009278F3"/>
    <w:rsid w:val="00931966"/>
    <w:rsid w:val="00931E07"/>
    <w:rsid w:val="00932602"/>
    <w:rsid w:val="00932B81"/>
    <w:rsid w:val="0093348E"/>
    <w:rsid w:val="00933CBB"/>
    <w:rsid w:val="00934DCE"/>
    <w:rsid w:val="00935BAE"/>
    <w:rsid w:val="00935F45"/>
    <w:rsid w:val="00936035"/>
    <w:rsid w:val="00936615"/>
    <w:rsid w:val="0093687F"/>
    <w:rsid w:val="00937692"/>
    <w:rsid w:val="00940856"/>
    <w:rsid w:val="00940C2A"/>
    <w:rsid w:val="00940F01"/>
    <w:rsid w:val="009412C4"/>
    <w:rsid w:val="00941ED0"/>
    <w:rsid w:val="00942283"/>
    <w:rsid w:val="00943BFE"/>
    <w:rsid w:val="00944116"/>
    <w:rsid w:val="00944FBD"/>
    <w:rsid w:val="009458D7"/>
    <w:rsid w:val="00945BFB"/>
    <w:rsid w:val="00947072"/>
    <w:rsid w:val="00947498"/>
    <w:rsid w:val="00947976"/>
    <w:rsid w:val="00947CC7"/>
    <w:rsid w:val="00950ABB"/>
    <w:rsid w:val="00951652"/>
    <w:rsid w:val="009520C6"/>
    <w:rsid w:val="00952576"/>
    <w:rsid w:val="009541CF"/>
    <w:rsid w:val="0095550B"/>
    <w:rsid w:val="00955C9E"/>
    <w:rsid w:val="0095630D"/>
    <w:rsid w:val="009568BA"/>
    <w:rsid w:val="009568EE"/>
    <w:rsid w:val="009572F3"/>
    <w:rsid w:val="00961837"/>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67C69"/>
    <w:rsid w:val="0097007F"/>
    <w:rsid w:val="00970238"/>
    <w:rsid w:val="00970D3E"/>
    <w:rsid w:val="009714C6"/>
    <w:rsid w:val="0097243C"/>
    <w:rsid w:val="009725AE"/>
    <w:rsid w:val="00973764"/>
    <w:rsid w:val="0097382D"/>
    <w:rsid w:val="00973D89"/>
    <w:rsid w:val="00975648"/>
    <w:rsid w:val="0097597F"/>
    <w:rsid w:val="0097654B"/>
    <w:rsid w:val="009771BE"/>
    <w:rsid w:val="009805C5"/>
    <w:rsid w:val="00980D63"/>
    <w:rsid w:val="00981A04"/>
    <w:rsid w:val="00981CF6"/>
    <w:rsid w:val="00981DD6"/>
    <w:rsid w:val="009821E6"/>
    <w:rsid w:val="009822CB"/>
    <w:rsid w:val="00982881"/>
    <w:rsid w:val="00982E19"/>
    <w:rsid w:val="009838B7"/>
    <w:rsid w:val="00983BA2"/>
    <w:rsid w:val="009847E3"/>
    <w:rsid w:val="00984A16"/>
    <w:rsid w:val="00985C08"/>
    <w:rsid w:val="00985ECD"/>
    <w:rsid w:val="00986AB1"/>
    <w:rsid w:val="00986CFA"/>
    <w:rsid w:val="00986DB8"/>
    <w:rsid w:val="009874D1"/>
    <w:rsid w:val="00990964"/>
    <w:rsid w:val="009918A7"/>
    <w:rsid w:val="009918BF"/>
    <w:rsid w:val="00992ABB"/>
    <w:rsid w:val="0099382C"/>
    <w:rsid w:val="00995F15"/>
    <w:rsid w:val="009961A3"/>
    <w:rsid w:val="009973F7"/>
    <w:rsid w:val="00997539"/>
    <w:rsid w:val="009A204A"/>
    <w:rsid w:val="009A2841"/>
    <w:rsid w:val="009A2F48"/>
    <w:rsid w:val="009A3393"/>
    <w:rsid w:val="009A6AEB"/>
    <w:rsid w:val="009A702D"/>
    <w:rsid w:val="009A7610"/>
    <w:rsid w:val="009B14CC"/>
    <w:rsid w:val="009B49B6"/>
    <w:rsid w:val="009B4A8C"/>
    <w:rsid w:val="009B5E05"/>
    <w:rsid w:val="009B7316"/>
    <w:rsid w:val="009C0686"/>
    <w:rsid w:val="009C06FE"/>
    <w:rsid w:val="009C2A46"/>
    <w:rsid w:val="009C31A2"/>
    <w:rsid w:val="009C3D22"/>
    <w:rsid w:val="009C70AB"/>
    <w:rsid w:val="009C7387"/>
    <w:rsid w:val="009C783E"/>
    <w:rsid w:val="009D0408"/>
    <w:rsid w:val="009D0876"/>
    <w:rsid w:val="009D1564"/>
    <w:rsid w:val="009D1B9F"/>
    <w:rsid w:val="009D1E6B"/>
    <w:rsid w:val="009D2749"/>
    <w:rsid w:val="009D31A0"/>
    <w:rsid w:val="009D4560"/>
    <w:rsid w:val="009D6046"/>
    <w:rsid w:val="009D6187"/>
    <w:rsid w:val="009D640B"/>
    <w:rsid w:val="009E015A"/>
    <w:rsid w:val="009E194C"/>
    <w:rsid w:val="009E1CAF"/>
    <w:rsid w:val="009E3120"/>
    <w:rsid w:val="009E3DFF"/>
    <w:rsid w:val="009E5AC1"/>
    <w:rsid w:val="009E7580"/>
    <w:rsid w:val="009E7974"/>
    <w:rsid w:val="009E7BC6"/>
    <w:rsid w:val="009F0554"/>
    <w:rsid w:val="009F0A80"/>
    <w:rsid w:val="009F0E4C"/>
    <w:rsid w:val="009F0F14"/>
    <w:rsid w:val="009F105F"/>
    <w:rsid w:val="009F2B2B"/>
    <w:rsid w:val="009F2E03"/>
    <w:rsid w:val="009F31E1"/>
    <w:rsid w:val="009F4D1C"/>
    <w:rsid w:val="009F587D"/>
    <w:rsid w:val="009F603F"/>
    <w:rsid w:val="009F60BC"/>
    <w:rsid w:val="00A00229"/>
    <w:rsid w:val="00A01351"/>
    <w:rsid w:val="00A019F9"/>
    <w:rsid w:val="00A03469"/>
    <w:rsid w:val="00A03DF8"/>
    <w:rsid w:val="00A044FC"/>
    <w:rsid w:val="00A045EE"/>
    <w:rsid w:val="00A04847"/>
    <w:rsid w:val="00A06927"/>
    <w:rsid w:val="00A06A97"/>
    <w:rsid w:val="00A0723F"/>
    <w:rsid w:val="00A109A3"/>
    <w:rsid w:val="00A11F5D"/>
    <w:rsid w:val="00A123C1"/>
    <w:rsid w:val="00A1324C"/>
    <w:rsid w:val="00A13462"/>
    <w:rsid w:val="00A137F9"/>
    <w:rsid w:val="00A13994"/>
    <w:rsid w:val="00A14482"/>
    <w:rsid w:val="00A14707"/>
    <w:rsid w:val="00A14DF0"/>
    <w:rsid w:val="00A14E57"/>
    <w:rsid w:val="00A173C5"/>
    <w:rsid w:val="00A17AA1"/>
    <w:rsid w:val="00A20F95"/>
    <w:rsid w:val="00A21066"/>
    <w:rsid w:val="00A2192B"/>
    <w:rsid w:val="00A21C56"/>
    <w:rsid w:val="00A22379"/>
    <w:rsid w:val="00A264B6"/>
    <w:rsid w:val="00A279B5"/>
    <w:rsid w:val="00A27B5E"/>
    <w:rsid w:val="00A303AC"/>
    <w:rsid w:val="00A32123"/>
    <w:rsid w:val="00A32738"/>
    <w:rsid w:val="00A339CC"/>
    <w:rsid w:val="00A33D11"/>
    <w:rsid w:val="00A3469C"/>
    <w:rsid w:val="00A34ED0"/>
    <w:rsid w:val="00A36582"/>
    <w:rsid w:val="00A36714"/>
    <w:rsid w:val="00A37CE4"/>
    <w:rsid w:val="00A40E71"/>
    <w:rsid w:val="00A41A0D"/>
    <w:rsid w:val="00A41B7A"/>
    <w:rsid w:val="00A427DA"/>
    <w:rsid w:val="00A42DCB"/>
    <w:rsid w:val="00A430BE"/>
    <w:rsid w:val="00A435F5"/>
    <w:rsid w:val="00A43623"/>
    <w:rsid w:val="00A43720"/>
    <w:rsid w:val="00A4392B"/>
    <w:rsid w:val="00A4537A"/>
    <w:rsid w:val="00A4586B"/>
    <w:rsid w:val="00A467F3"/>
    <w:rsid w:val="00A469D2"/>
    <w:rsid w:val="00A46A50"/>
    <w:rsid w:val="00A4788E"/>
    <w:rsid w:val="00A512CB"/>
    <w:rsid w:val="00A51805"/>
    <w:rsid w:val="00A51F35"/>
    <w:rsid w:val="00A52168"/>
    <w:rsid w:val="00A52384"/>
    <w:rsid w:val="00A5309B"/>
    <w:rsid w:val="00A554CB"/>
    <w:rsid w:val="00A55B8D"/>
    <w:rsid w:val="00A55D6D"/>
    <w:rsid w:val="00A56A77"/>
    <w:rsid w:val="00A57055"/>
    <w:rsid w:val="00A579C6"/>
    <w:rsid w:val="00A600BE"/>
    <w:rsid w:val="00A6093F"/>
    <w:rsid w:val="00A60C71"/>
    <w:rsid w:val="00A61D85"/>
    <w:rsid w:val="00A623E5"/>
    <w:rsid w:val="00A62996"/>
    <w:rsid w:val="00A629FF"/>
    <w:rsid w:val="00A62FD7"/>
    <w:rsid w:val="00A639B8"/>
    <w:rsid w:val="00A63E0C"/>
    <w:rsid w:val="00A63E9E"/>
    <w:rsid w:val="00A64F3F"/>
    <w:rsid w:val="00A652FE"/>
    <w:rsid w:val="00A65486"/>
    <w:rsid w:val="00A65579"/>
    <w:rsid w:val="00A65AE4"/>
    <w:rsid w:val="00A65CD6"/>
    <w:rsid w:val="00A66593"/>
    <w:rsid w:val="00A6672A"/>
    <w:rsid w:val="00A6686E"/>
    <w:rsid w:val="00A67689"/>
    <w:rsid w:val="00A67B93"/>
    <w:rsid w:val="00A70545"/>
    <w:rsid w:val="00A70723"/>
    <w:rsid w:val="00A70F7C"/>
    <w:rsid w:val="00A72648"/>
    <w:rsid w:val="00A73222"/>
    <w:rsid w:val="00A740B5"/>
    <w:rsid w:val="00A74E92"/>
    <w:rsid w:val="00A7508E"/>
    <w:rsid w:val="00A77BAC"/>
    <w:rsid w:val="00A8074E"/>
    <w:rsid w:val="00A807FA"/>
    <w:rsid w:val="00A810E8"/>
    <w:rsid w:val="00A82026"/>
    <w:rsid w:val="00A82DD4"/>
    <w:rsid w:val="00A83161"/>
    <w:rsid w:val="00A83843"/>
    <w:rsid w:val="00A84B02"/>
    <w:rsid w:val="00A85356"/>
    <w:rsid w:val="00A85AF4"/>
    <w:rsid w:val="00A8681F"/>
    <w:rsid w:val="00A86A9B"/>
    <w:rsid w:val="00A86C75"/>
    <w:rsid w:val="00A872C2"/>
    <w:rsid w:val="00A876DC"/>
    <w:rsid w:val="00A87E29"/>
    <w:rsid w:val="00A90A49"/>
    <w:rsid w:val="00A90D36"/>
    <w:rsid w:val="00A911D7"/>
    <w:rsid w:val="00A919DD"/>
    <w:rsid w:val="00A91B72"/>
    <w:rsid w:val="00A92991"/>
    <w:rsid w:val="00A930B7"/>
    <w:rsid w:val="00A95756"/>
    <w:rsid w:val="00A963CC"/>
    <w:rsid w:val="00A96ECB"/>
    <w:rsid w:val="00A97A05"/>
    <w:rsid w:val="00A97CB0"/>
    <w:rsid w:val="00AA08D9"/>
    <w:rsid w:val="00AA10FE"/>
    <w:rsid w:val="00AA13A5"/>
    <w:rsid w:val="00AA13BA"/>
    <w:rsid w:val="00AA38CC"/>
    <w:rsid w:val="00AA4493"/>
    <w:rsid w:val="00AA5503"/>
    <w:rsid w:val="00AA573C"/>
    <w:rsid w:val="00AA5AF3"/>
    <w:rsid w:val="00AA6845"/>
    <w:rsid w:val="00AA6D0A"/>
    <w:rsid w:val="00AA76CE"/>
    <w:rsid w:val="00AA79E9"/>
    <w:rsid w:val="00AA7A2A"/>
    <w:rsid w:val="00AB0E9C"/>
    <w:rsid w:val="00AB1438"/>
    <w:rsid w:val="00AB24F2"/>
    <w:rsid w:val="00AB2ED2"/>
    <w:rsid w:val="00AB3DF5"/>
    <w:rsid w:val="00AB456D"/>
    <w:rsid w:val="00AB5BD2"/>
    <w:rsid w:val="00AB601C"/>
    <w:rsid w:val="00AB66D4"/>
    <w:rsid w:val="00AB6F6C"/>
    <w:rsid w:val="00AB708A"/>
    <w:rsid w:val="00AB7B1B"/>
    <w:rsid w:val="00AC0784"/>
    <w:rsid w:val="00AC0889"/>
    <w:rsid w:val="00AC0A48"/>
    <w:rsid w:val="00AC0BD8"/>
    <w:rsid w:val="00AC260F"/>
    <w:rsid w:val="00AC2B3B"/>
    <w:rsid w:val="00AC320A"/>
    <w:rsid w:val="00AC32CE"/>
    <w:rsid w:val="00AC4049"/>
    <w:rsid w:val="00AC466B"/>
    <w:rsid w:val="00AC467E"/>
    <w:rsid w:val="00AC503A"/>
    <w:rsid w:val="00AC52C9"/>
    <w:rsid w:val="00AC5357"/>
    <w:rsid w:val="00AC5C9D"/>
    <w:rsid w:val="00AD01FA"/>
    <w:rsid w:val="00AD1469"/>
    <w:rsid w:val="00AD216A"/>
    <w:rsid w:val="00AD21C0"/>
    <w:rsid w:val="00AD38CA"/>
    <w:rsid w:val="00AD3923"/>
    <w:rsid w:val="00AD4186"/>
    <w:rsid w:val="00AD5324"/>
    <w:rsid w:val="00AD64E8"/>
    <w:rsid w:val="00AD79FA"/>
    <w:rsid w:val="00AE13E3"/>
    <w:rsid w:val="00AE233A"/>
    <w:rsid w:val="00AE259A"/>
    <w:rsid w:val="00AE2606"/>
    <w:rsid w:val="00AE2BBB"/>
    <w:rsid w:val="00AE3618"/>
    <w:rsid w:val="00AE6121"/>
    <w:rsid w:val="00AE639F"/>
    <w:rsid w:val="00AE6428"/>
    <w:rsid w:val="00AE72D4"/>
    <w:rsid w:val="00AF00B6"/>
    <w:rsid w:val="00AF1703"/>
    <w:rsid w:val="00AF1CCA"/>
    <w:rsid w:val="00AF299D"/>
    <w:rsid w:val="00AF33D1"/>
    <w:rsid w:val="00AF35ED"/>
    <w:rsid w:val="00AF3D27"/>
    <w:rsid w:val="00AF4B70"/>
    <w:rsid w:val="00AF4D82"/>
    <w:rsid w:val="00AF5CA1"/>
    <w:rsid w:val="00AF619B"/>
    <w:rsid w:val="00AF62DB"/>
    <w:rsid w:val="00AF6B97"/>
    <w:rsid w:val="00AF6F8B"/>
    <w:rsid w:val="00AF7194"/>
    <w:rsid w:val="00AF7841"/>
    <w:rsid w:val="00B00020"/>
    <w:rsid w:val="00B00F00"/>
    <w:rsid w:val="00B00F8D"/>
    <w:rsid w:val="00B01CEB"/>
    <w:rsid w:val="00B02039"/>
    <w:rsid w:val="00B02075"/>
    <w:rsid w:val="00B0229A"/>
    <w:rsid w:val="00B02554"/>
    <w:rsid w:val="00B027D2"/>
    <w:rsid w:val="00B02FE9"/>
    <w:rsid w:val="00B030CF"/>
    <w:rsid w:val="00B0388B"/>
    <w:rsid w:val="00B044C3"/>
    <w:rsid w:val="00B05722"/>
    <w:rsid w:val="00B05994"/>
    <w:rsid w:val="00B0621A"/>
    <w:rsid w:val="00B07217"/>
    <w:rsid w:val="00B07229"/>
    <w:rsid w:val="00B0752E"/>
    <w:rsid w:val="00B0794A"/>
    <w:rsid w:val="00B11971"/>
    <w:rsid w:val="00B124C4"/>
    <w:rsid w:val="00B1588E"/>
    <w:rsid w:val="00B15E6B"/>
    <w:rsid w:val="00B1654F"/>
    <w:rsid w:val="00B1699C"/>
    <w:rsid w:val="00B17812"/>
    <w:rsid w:val="00B17A2E"/>
    <w:rsid w:val="00B17FA7"/>
    <w:rsid w:val="00B20375"/>
    <w:rsid w:val="00B2229D"/>
    <w:rsid w:val="00B22AFF"/>
    <w:rsid w:val="00B22E05"/>
    <w:rsid w:val="00B22FFB"/>
    <w:rsid w:val="00B237E5"/>
    <w:rsid w:val="00B23864"/>
    <w:rsid w:val="00B23969"/>
    <w:rsid w:val="00B25372"/>
    <w:rsid w:val="00B257CA"/>
    <w:rsid w:val="00B303EE"/>
    <w:rsid w:val="00B30547"/>
    <w:rsid w:val="00B30E57"/>
    <w:rsid w:val="00B31A4C"/>
    <w:rsid w:val="00B32512"/>
    <w:rsid w:val="00B34DFD"/>
    <w:rsid w:val="00B359A6"/>
    <w:rsid w:val="00B36853"/>
    <w:rsid w:val="00B373B3"/>
    <w:rsid w:val="00B37941"/>
    <w:rsid w:val="00B407EE"/>
    <w:rsid w:val="00B40BAB"/>
    <w:rsid w:val="00B42450"/>
    <w:rsid w:val="00B429A9"/>
    <w:rsid w:val="00B4325E"/>
    <w:rsid w:val="00B43323"/>
    <w:rsid w:val="00B4386B"/>
    <w:rsid w:val="00B440F3"/>
    <w:rsid w:val="00B44389"/>
    <w:rsid w:val="00B44767"/>
    <w:rsid w:val="00B45E3E"/>
    <w:rsid w:val="00B47234"/>
    <w:rsid w:val="00B476E9"/>
    <w:rsid w:val="00B47F9A"/>
    <w:rsid w:val="00B5012E"/>
    <w:rsid w:val="00B5087E"/>
    <w:rsid w:val="00B51208"/>
    <w:rsid w:val="00B5167D"/>
    <w:rsid w:val="00B51849"/>
    <w:rsid w:val="00B523F0"/>
    <w:rsid w:val="00B524CA"/>
    <w:rsid w:val="00B5254B"/>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F64"/>
    <w:rsid w:val="00B62C95"/>
    <w:rsid w:val="00B63F14"/>
    <w:rsid w:val="00B64B54"/>
    <w:rsid w:val="00B64F56"/>
    <w:rsid w:val="00B66612"/>
    <w:rsid w:val="00B6698B"/>
    <w:rsid w:val="00B674A3"/>
    <w:rsid w:val="00B67B09"/>
    <w:rsid w:val="00B702A7"/>
    <w:rsid w:val="00B72040"/>
    <w:rsid w:val="00B723B3"/>
    <w:rsid w:val="00B72874"/>
    <w:rsid w:val="00B733ED"/>
    <w:rsid w:val="00B744F5"/>
    <w:rsid w:val="00B75747"/>
    <w:rsid w:val="00B7749C"/>
    <w:rsid w:val="00B80E8A"/>
    <w:rsid w:val="00B8177A"/>
    <w:rsid w:val="00B82A14"/>
    <w:rsid w:val="00B841C6"/>
    <w:rsid w:val="00B84454"/>
    <w:rsid w:val="00B844A8"/>
    <w:rsid w:val="00B845F7"/>
    <w:rsid w:val="00B84E63"/>
    <w:rsid w:val="00B84EFD"/>
    <w:rsid w:val="00B86D17"/>
    <w:rsid w:val="00B87420"/>
    <w:rsid w:val="00B87C2C"/>
    <w:rsid w:val="00B90053"/>
    <w:rsid w:val="00B91C2B"/>
    <w:rsid w:val="00B923D3"/>
    <w:rsid w:val="00B931B4"/>
    <w:rsid w:val="00B935B1"/>
    <w:rsid w:val="00B93ABC"/>
    <w:rsid w:val="00B9473C"/>
    <w:rsid w:val="00B94EA3"/>
    <w:rsid w:val="00B95315"/>
    <w:rsid w:val="00B959CC"/>
    <w:rsid w:val="00B95B91"/>
    <w:rsid w:val="00B95F60"/>
    <w:rsid w:val="00BA1C84"/>
    <w:rsid w:val="00BA2CFF"/>
    <w:rsid w:val="00BA2EC7"/>
    <w:rsid w:val="00BA30B0"/>
    <w:rsid w:val="00BA49BD"/>
    <w:rsid w:val="00BA5C15"/>
    <w:rsid w:val="00BA6986"/>
    <w:rsid w:val="00BA6B1C"/>
    <w:rsid w:val="00BA6F96"/>
    <w:rsid w:val="00BB02B4"/>
    <w:rsid w:val="00BB186A"/>
    <w:rsid w:val="00BB19CF"/>
    <w:rsid w:val="00BB230C"/>
    <w:rsid w:val="00BB2B84"/>
    <w:rsid w:val="00BB2B8C"/>
    <w:rsid w:val="00BB2E15"/>
    <w:rsid w:val="00BB365C"/>
    <w:rsid w:val="00BB3760"/>
    <w:rsid w:val="00BB3D17"/>
    <w:rsid w:val="00BB43C7"/>
    <w:rsid w:val="00BB4A91"/>
    <w:rsid w:val="00BB5273"/>
    <w:rsid w:val="00BB6645"/>
    <w:rsid w:val="00BB6729"/>
    <w:rsid w:val="00BB7F50"/>
    <w:rsid w:val="00BC0837"/>
    <w:rsid w:val="00BC27EC"/>
    <w:rsid w:val="00BC3047"/>
    <w:rsid w:val="00BC35AB"/>
    <w:rsid w:val="00BC5AA8"/>
    <w:rsid w:val="00BC5CFD"/>
    <w:rsid w:val="00BC6156"/>
    <w:rsid w:val="00BC6AE7"/>
    <w:rsid w:val="00BC741A"/>
    <w:rsid w:val="00BD0212"/>
    <w:rsid w:val="00BD0EBA"/>
    <w:rsid w:val="00BD158C"/>
    <w:rsid w:val="00BD3442"/>
    <w:rsid w:val="00BD382E"/>
    <w:rsid w:val="00BD3BD4"/>
    <w:rsid w:val="00BD3D9A"/>
    <w:rsid w:val="00BD430C"/>
    <w:rsid w:val="00BD45AA"/>
    <w:rsid w:val="00BD5D91"/>
    <w:rsid w:val="00BD78EE"/>
    <w:rsid w:val="00BE0179"/>
    <w:rsid w:val="00BE06DA"/>
    <w:rsid w:val="00BE14ED"/>
    <w:rsid w:val="00BE2A15"/>
    <w:rsid w:val="00BE5551"/>
    <w:rsid w:val="00BE6274"/>
    <w:rsid w:val="00BE661D"/>
    <w:rsid w:val="00BE7450"/>
    <w:rsid w:val="00BE7A98"/>
    <w:rsid w:val="00BF014A"/>
    <w:rsid w:val="00BF0204"/>
    <w:rsid w:val="00BF12AE"/>
    <w:rsid w:val="00BF1626"/>
    <w:rsid w:val="00BF4F8C"/>
    <w:rsid w:val="00BF59C8"/>
    <w:rsid w:val="00BF714A"/>
    <w:rsid w:val="00BF757D"/>
    <w:rsid w:val="00C001D5"/>
    <w:rsid w:val="00C017DD"/>
    <w:rsid w:val="00C02ECB"/>
    <w:rsid w:val="00C03E0B"/>
    <w:rsid w:val="00C0424B"/>
    <w:rsid w:val="00C04CA2"/>
    <w:rsid w:val="00C04DC7"/>
    <w:rsid w:val="00C1141D"/>
    <w:rsid w:val="00C115F5"/>
    <w:rsid w:val="00C11829"/>
    <w:rsid w:val="00C125A7"/>
    <w:rsid w:val="00C14A9B"/>
    <w:rsid w:val="00C156B9"/>
    <w:rsid w:val="00C168F5"/>
    <w:rsid w:val="00C20242"/>
    <w:rsid w:val="00C20960"/>
    <w:rsid w:val="00C2335D"/>
    <w:rsid w:val="00C23D3E"/>
    <w:rsid w:val="00C24B86"/>
    <w:rsid w:val="00C25461"/>
    <w:rsid w:val="00C263A7"/>
    <w:rsid w:val="00C2665C"/>
    <w:rsid w:val="00C266E5"/>
    <w:rsid w:val="00C27636"/>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5096D"/>
    <w:rsid w:val="00C510EF"/>
    <w:rsid w:val="00C51AB8"/>
    <w:rsid w:val="00C529EE"/>
    <w:rsid w:val="00C53F3C"/>
    <w:rsid w:val="00C544B3"/>
    <w:rsid w:val="00C54865"/>
    <w:rsid w:val="00C54EDE"/>
    <w:rsid w:val="00C55F3C"/>
    <w:rsid w:val="00C56719"/>
    <w:rsid w:val="00C568DA"/>
    <w:rsid w:val="00C56E28"/>
    <w:rsid w:val="00C57350"/>
    <w:rsid w:val="00C57823"/>
    <w:rsid w:val="00C6034B"/>
    <w:rsid w:val="00C60E0B"/>
    <w:rsid w:val="00C610CA"/>
    <w:rsid w:val="00C62A41"/>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34D"/>
    <w:rsid w:val="00C83BC8"/>
    <w:rsid w:val="00C871BF"/>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765"/>
    <w:rsid w:val="00CA5A2F"/>
    <w:rsid w:val="00CA66FF"/>
    <w:rsid w:val="00CA78EF"/>
    <w:rsid w:val="00CA7D2D"/>
    <w:rsid w:val="00CB07AC"/>
    <w:rsid w:val="00CB12CB"/>
    <w:rsid w:val="00CB167C"/>
    <w:rsid w:val="00CB26B6"/>
    <w:rsid w:val="00CB3F49"/>
    <w:rsid w:val="00CB5D73"/>
    <w:rsid w:val="00CB7E36"/>
    <w:rsid w:val="00CC10A4"/>
    <w:rsid w:val="00CC1E37"/>
    <w:rsid w:val="00CC200A"/>
    <w:rsid w:val="00CC36D7"/>
    <w:rsid w:val="00CC4604"/>
    <w:rsid w:val="00CC5024"/>
    <w:rsid w:val="00CC5114"/>
    <w:rsid w:val="00CC694C"/>
    <w:rsid w:val="00CC6F1C"/>
    <w:rsid w:val="00CC7AF9"/>
    <w:rsid w:val="00CC7C5F"/>
    <w:rsid w:val="00CD3BB5"/>
    <w:rsid w:val="00CD4DEE"/>
    <w:rsid w:val="00CD50B5"/>
    <w:rsid w:val="00CD5755"/>
    <w:rsid w:val="00CD7673"/>
    <w:rsid w:val="00CE0909"/>
    <w:rsid w:val="00CE250C"/>
    <w:rsid w:val="00CE28E4"/>
    <w:rsid w:val="00CE34FB"/>
    <w:rsid w:val="00CE35BC"/>
    <w:rsid w:val="00CE3BF0"/>
    <w:rsid w:val="00CE42E1"/>
    <w:rsid w:val="00CE42F5"/>
    <w:rsid w:val="00CE49DE"/>
    <w:rsid w:val="00CE4F5D"/>
    <w:rsid w:val="00CE6A0F"/>
    <w:rsid w:val="00CE7BCB"/>
    <w:rsid w:val="00CF00F4"/>
    <w:rsid w:val="00CF069C"/>
    <w:rsid w:val="00CF143B"/>
    <w:rsid w:val="00CF1CC3"/>
    <w:rsid w:val="00CF2019"/>
    <w:rsid w:val="00CF246E"/>
    <w:rsid w:val="00CF275C"/>
    <w:rsid w:val="00CF34E3"/>
    <w:rsid w:val="00CF350E"/>
    <w:rsid w:val="00CF35B4"/>
    <w:rsid w:val="00CF4A29"/>
    <w:rsid w:val="00CF4ED0"/>
    <w:rsid w:val="00CF5701"/>
    <w:rsid w:val="00CF76E3"/>
    <w:rsid w:val="00CF7F96"/>
    <w:rsid w:val="00D01F72"/>
    <w:rsid w:val="00D032C6"/>
    <w:rsid w:val="00D04697"/>
    <w:rsid w:val="00D04B66"/>
    <w:rsid w:val="00D058BD"/>
    <w:rsid w:val="00D05A8E"/>
    <w:rsid w:val="00D06C95"/>
    <w:rsid w:val="00D072A6"/>
    <w:rsid w:val="00D07B07"/>
    <w:rsid w:val="00D10A23"/>
    <w:rsid w:val="00D11C86"/>
    <w:rsid w:val="00D11F48"/>
    <w:rsid w:val="00D1244B"/>
    <w:rsid w:val="00D12703"/>
    <w:rsid w:val="00D1310B"/>
    <w:rsid w:val="00D13922"/>
    <w:rsid w:val="00D151A9"/>
    <w:rsid w:val="00D153B5"/>
    <w:rsid w:val="00D16D13"/>
    <w:rsid w:val="00D202D3"/>
    <w:rsid w:val="00D20D69"/>
    <w:rsid w:val="00D216EF"/>
    <w:rsid w:val="00D221C5"/>
    <w:rsid w:val="00D22832"/>
    <w:rsid w:val="00D2289C"/>
    <w:rsid w:val="00D22B80"/>
    <w:rsid w:val="00D22CCC"/>
    <w:rsid w:val="00D231DE"/>
    <w:rsid w:val="00D239E3"/>
    <w:rsid w:val="00D23E5C"/>
    <w:rsid w:val="00D23E67"/>
    <w:rsid w:val="00D23F60"/>
    <w:rsid w:val="00D24986"/>
    <w:rsid w:val="00D24DBA"/>
    <w:rsid w:val="00D2559A"/>
    <w:rsid w:val="00D2653F"/>
    <w:rsid w:val="00D271BB"/>
    <w:rsid w:val="00D27422"/>
    <w:rsid w:val="00D307C3"/>
    <w:rsid w:val="00D31338"/>
    <w:rsid w:val="00D31538"/>
    <w:rsid w:val="00D316E8"/>
    <w:rsid w:val="00D32528"/>
    <w:rsid w:val="00D3272E"/>
    <w:rsid w:val="00D329D6"/>
    <w:rsid w:val="00D3307A"/>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E7A"/>
    <w:rsid w:val="00D65A4D"/>
    <w:rsid w:val="00D670B7"/>
    <w:rsid w:val="00D67F58"/>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2EE5"/>
    <w:rsid w:val="00D83760"/>
    <w:rsid w:val="00D841E3"/>
    <w:rsid w:val="00D844AA"/>
    <w:rsid w:val="00D85EA3"/>
    <w:rsid w:val="00D86DF2"/>
    <w:rsid w:val="00D86E1F"/>
    <w:rsid w:val="00D87452"/>
    <w:rsid w:val="00D90819"/>
    <w:rsid w:val="00D90E00"/>
    <w:rsid w:val="00D910F8"/>
    <w:rsid w:val="00D94A46"/>
    <w:rsid w:val="00D957DB"/>
    <w:rsid w:val="00D95802"/>
    <w:rsid w:val="00D96020"/>
    <w:rsid w:val="00D96CFD"/>
    <w:rsid w:val="00DA18DF"/>
    <w:rsid w:val="00DA2C83"/>
    <w:rsid w:val="00DA3EDF"/>
    <w:rsid w:val="00DA4205"/>
    <w:rsid w:val="00DA430F"/>
    <w:rsid w:val="00DA4A51"/>
    <w:rsid w:val="00DA6AAF"/>
    <w:rsid w:val="00DA6B87"/>
    <w:rsid w:val="00DB042B"/>
    <w:rsid w:val="00DB06CD"/>
    <w:rsid w:val="00DB06EA"/>
    <w:rsid w:val="00DB0E65"/>
    <w:rsid w:val="00DB198A"/>
    <w:rsid w:val="00DB1D02"/>
    <w:rsid w:val="00DB2029"/>
    <w:rsid w:val="00DB242D"/>
    <w:rsid w:val="00DB24BE"/>
    <w:rsid w:val="00DB2A88"/>
    <w:rsid w:val="00DB2CD9"/>
    <w:rsid w:val="00DB3088"/>
    <w:rsid w:val="00DB5546"/>
    <w:rsid w:val="00DB576D"/>
    <w:rsid w:val="00DB5B94"/>
    <w:rsid w:val="00DB60F0"/>
    <w:rsid w:val="00DC01F9"/>
    <w:rsid w:val="00DC2616"/>
    <w:rsid w:val="00DC5A28"/>
    <w:rsid w:val="00DC5B6A"/>
    <w:rsid w:val="00DC6962"/>
    <w:rsid w:val="00DC6FA0"/>
    <w:rsid w:val="00DC74AD"/>
    <w:rsid w:val="00DC75BD"/>
    <w:rsid w:val="00DD0C43"/>
    <w:rsid w:val="00DD2548"/>
    <w:rsid w:val="00DD2948"/>
    <w:rsid w:val="00DD482A"/>
    <w:rsid w:val="00DD5339"/>
    <w:rsid w:val="00DD5E2C"/>
    <w:rsid w:val="00DD60D5"/>
    <w:rsid w:val="00DD7871"/>
    <w:rsid w:val="00DE0531"/>
    <w:rsid w:val="00DE0F36"/>
    <w:rsid w:val="00DE3414"/>
    <w:rsid w:val="00DE3928"/>
    <w:rsid w:val="00DE3D67"/>
    <w:rsid w:val="00DE4542"/>
    <w:rsid w:val="00DE4B40"/>
    <w:rsid w:val="00DE512C"/>
    <w:rsid w:val="00DE5C4D"/>
    <w:rsid w:val="00DE6214"/>
    <w:rsid w:val="00DE63B2"/>
    <w:rsid w:val="00DE7225"/>
    <w:rsid w:val="00DE76AE"/>
    <w:rsid w:val="00DE7A33"/>
    <w:rsid w:val="00DF0452"/>
    <w:rsid w:val="00DF1610"/>
    <w:rsid w:val="00DF22C1"/>
    <w:rsid w:val="00DF262D"/>
    <w:rsid w:val="00DF2DE3"/>
    <w:rsid w:val="00DF54E4"/>
    <w:rsid w:val="00DF7279"/>
    <w:rsid w:val="00DF73B1"/>
    <w:rsid w:val="00DF7CC7"/>
    <w:rsid w:val="00E00F7D"/>
    <w:rsid w:val="00E014CF"/>
    <w:rsid w:val="00E01FA9"/>
    <w:rsid w:val="00E02537"/>
    <w:rsid w:val="00E0297C"/>
    <w:rsid w:val="00E02F1E"/>
    <w:rsid w:val="00E037C4"/>
    <w:rsid w:val="00E04049"/>
    <w:rsid w:val="00E0414C"/>
    <w:rsid w:val="00E0451D"/>
    <w:rsid w:val="00E052FF"/>
    <w:rsid w:val="00E05FC1"/>
    <w:rsid w:val="00E05FC7"/>
    <w:rsid w:val="00E05FFE"/>
    <w:rsid w:val="00E0685E"/>
    <w:rsid w:val="00E06B86"/>
    <w:rsid w:val="00E0789E"/>
    <w:rsid w:val="00E07EEB"/>
    <w:rsid w:val="00E114FB"/>
    <w:rsid w:val="00E1180F"/>
    <w:rsid w:val="00E11AD7"/>
    <w:rsid w:val="00E14CD3"/>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109F"/>
    <w:rsid w:val="00E42E23"/>
    <w:rsid w:val="00E45977"/>
    <w:rsid w:val="00E45A46"/>
    <w:rsid w:val="00E46836"/>
    <w:rsid w:val="00E47427"/>
    <w:rsid w:val="00E47D77"/>
    <w:rsid w:val="00E47DDB"/>
    <w:rsid w:val="00E5345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F3B"/>
    <w:rsid w:val="00E7123C"/>
    <w:rsid w:val="00E7144B"/>
    <w:rsid w:val="00E71EF6"/>
    <w:rsid w:val="00E722D5"/>
    <w:rsid w:val="00E72719"/>
    <w:rsid w:val="00E73825"/>
    <w:rsid w:val="00E75B8B"/>
    <w:rsid w:val="00E76CDE"/>
    <w:rsid w:val="00E77A32"/>
    <w:rsid w:val="00E77C7D"/>
    <w:rsid w:val="00E804A1"/>
    <w:rsid w:val="00E82451"/>
    <w:rsid w:val="00E828B5"/>
    <w:rsid w:val="00E829C9"/>
    <w:rsid w:val="00E83427"/>
    <w:rsid w:val="00E84CDA"/>
    <w:rsid w:val="00E856B9"/>
    <w:rsid w:val="00E86958"/>
    <w:rsid w:val="00E907DC"/>
    <w:rsid w:val="00E909AC"/>
    <w:rsid w:val="00E909BE"/>
    <w:rsid w:val="00E909D1"/>
    <w:rsid w:val="00E90E7D"/>
    <w:rsid w:val="00E91076"/>
    <w:rsid w:val="00E910F9"/>
    <w:rsid w:val="00E926E4"/>
    <w:rsid w:val="00E92E9A"/>
    <w:rsid w:val="00E93378"/>
    <w:rsid w:val="00E934E0"/>
    <w:rsid w:val="00E93584"/>
    <w:rsid w:val="00E944A4"/>
    <w:rsid w:val="00E94AE2"/>
    <w:rsid w:val="00E94B3A"/>
    <w:rsid w:val="00E94D22"/>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0E68"/>
    <w:rsid w:val="00EB252F"/>
    <w:rsid w:val="00EB2D06"/>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704B"/>
    <w:rsid w:val="00EC70D7"/>
    <w:rsid w:val="00EC71F7"/>
    <w:rsid w:val="00EC7566"/>
    <w:rsid w:val="00EC771B"/>
    <w:rsid w:val="00ED013E"/>
    <w:rsid w:val="00ED0886"/>
    <w:rsid w:val="00ED15BF"/>
    <w:rsid w:val="00ED1C49"/>
    <w:rsid w:val="00ED3846"/>
    <w:rsid w:val="00ED4173"/>
    <w:rsid w:val="00ED4DA5"/>
    <w:rsid w:val="00ED6BE1"/>
    <w:rsid w:val="00ED6D26"/>
    <w:rsid w:val="00ED6FA0"/>
    <w:rsid w:val="00EE0C14"/>
    <w:rsid w:val="00EE1452"/>
    <w:rsid w:val="00EE1EA4"/>
    <w:rsid w:val="00EE2C56"/>
    <w:rsid w:val="00EE358B"/>
    <w:rsid w:val="00EE3740"/>
    <w:rsid w:val="00EE3BEA"/>
    <w:rsid w:val="00EE4CDB"/>
    <w:rsid w:val="00EE5B6D"/>
    <w:rsid w:val="00EE5E58"/>
    <w:rsid w:val="00EE6850"/>
    <w:rsid w:val="00EE6C36"/>
    <w:rsid w:val="00EE7B09"/>
    <w:rsid w:val="00EE7B91"/>
    <w:rsid w:val="00EF0E89"/>
    <w:rsid w:val="00EF2753"/>
    <w:rsid w:val="00EF3914"/>
    <w:rsid w:val="00EF3CBC"/>
    <w:rsid w:val="00EF4567"/>
    <w:rsid w:val="00EF52C2"/>
    <w:rsid w:val="00EF5559"/>
    <w:rsid w:val="00EF56DF"/>
    <w:rsid w:val="00EF58E4"/>
    <w:rsid w:val="00EF59DA"/>
    <w:rsid w:val="00EF6DC4"/>
    <w:rsid w:val="00EF6FBD"/>
    <w:rsid w:val="00EF71AD"/>
    <w:rsid w:val="00EF7E29"/>
    <w:rsid w:val="00F0005E"/>
    <w:rsid w:val="00F003D2"/>
    <w:rsid w:val="00F00555"/>
    <w:rsid w:val="00F009A3"/>
    <w:rsid w:val="00F00A9F"/>
    <w:rsid w:val="00F00FB4"/>
    <w:rsid w:val="00F02CD2"/>
    <w:rsid w:val="00F03621"/>
    <w:rsid w:val="00F04A92"/>
    <w:rsid w:val="00F04E46"/>
    <w:rsid w:val="00F04FB6"/>
    <w:rsid w:val="00F06CA3"/>
    <w:rsid w:val="00F07173"/>
    <w:rsid w:val="00F11768"/>
    <w:rsid w:val="00F12C4D"/>
    <w:rsid w:val="00F12D51"/>
    <w:rsid w:val="00F133F5"/>
    <w:rsid w:val="00F1348D"/>
    <w:rsid w:val="00F13B40"/>
    <w:rsid w:val="00F13CE4"/>
    <w:rsid w:val="00F142AE"/>
    <w:rsid w:val="00F1498E"/>
    <w:rsid w:val="00F15860"/>
    <w:rsid w:val="00F15E34"/>
    <w:rsid w:val="00F15F39"/>
    <w:rsid w:val="00F174A0"/>
    <w:rsid w:val="00F17B03"/>
    <w:rsid w:val="00F2004A"/>
    <w:rsid w:val="00F200AE"/>
    <w:rsid w:val="00F212DA"/>
    <w:rsid w:val="00F23E97"/>
    <w:rsid w:val="00F24631"/>
    <w:rsid w:val="00F24817"/>
    <w:rsid w:val="00F2672C"/>
    <w:rsid w:val="00F2674C"/>
    <w:rsid w:val="00F27252"/>
    <w:rsid w:val="00F3037E"/>
    <w:rsid w:val="00F30791"/>
    <w:rsid w:val="00F319D7"/>
    <w:rsid w:val="00F3310F"/>
    <w:rsid w:val="00F3359C"/>
    <w:rsid w:val="00F34829"/>
    <w:rsid w:val="00F34CEA"/>
    <w:rsid w:val="00F3625A"/>
    <w:rsid w:val="00F36B3F"/>
    <w:rsid w:val="00F36DB9"/>
    <w:rsid w:val="00F37648"/>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5799"/>
    <w:rsid w:val="00F566AA"/>
    <w:rsid w:val="00F56BA0"/>
    <w:rsid w:val="00F6092D"/>
    <w:rsid w:val="00F60CA3"/>
    <w:rsid w:val="00F60E72"/>
    <w:rsid w:val="00F61AB6"/>
    <w:rsid w:val="00F635D7"/>
    <w:rsid w:val="00F64BB3"/>
    <w:rsid w:val="00F65435"/>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EF6"/>
    <w:rsid w:val="00F84ABF"/>
    <w:rsid w:val="00F84E8F"/>
    <w:rsid w:val="00F8562D"/>
    <w:rsid w:val="00F8580D"/>
    <w:rsid w:val="00F85E71"/>
    <w:rsid w:val="00F860BA"/>
    <w:rsid w:val="00F86294"/>
    <w:rsid w:val="00F8775D"/>
    <w:rsid w:val="00F87900"/>
    <w:rsid w:val="00F90BF2"/>
    <w:rsid w:val="00F90F99"/>
    <w:rsid w:val="00F912B1"/>
    <w:rsid w:val="00F91AC8"/>
    <w:rsid w:val="00F91F23"/>
    <w:rsid w:val="00F92F00"/>
    <w:rsid w:val="00F93228"/>
    <w:rsid w:val="00F935BA"/>
    <w:rsid w:val="00F93FD3"/>
    <w:rsid w:val="00F948EE"/>
    <w:rsid w:val="00F955A9"/>
    <w:rsid w:val="00FA0D17"/>
    <w:rsid w:val="00FA0E05"/>
    <w:rsid w:val="00FA11BB"/>
    <w:rsid w:val="00FA19B7"/>
    <w:rsid w:val="00FA204B"/>
    <w:rsid w:val="00FA2177"/>
    <w:rsid w:val="00FA274A"/>
    <w:rsid w:val="00FA4004"/>
    <w:rsid w:val="00FA40BD"/>
    <w:rsid w:val="00FA54C7"/>
    <w:rsid w:val="00FA5D33"/>
    <w:rsid w:val="00FA7A5A"/>
    <w:rsid w:val="00FB0512"/>
    <w:rsid w:val="00FB13F3"/>
    <w:rsid w:val="00FB1BD0"/>
    <w:rsid w:val="00FB3E19"/>
    <w:rsid w:val="00FB47DC"/>
    <w:rsid w:val="00FB7CF6"/>
    <w:rsid w:val="00FC0554"/>
    <w:rsid w:val="00FC0BDD"/>
    <w:rsid w:val="00FC2597"/>
    <w:rsid w:val="00FC2EF0"/>
    <w:rsid w:val="00FC347F"/>
    <w:rsid w:val="00FC4AA7"/>
    <w:rsid w:val="00FC4FD0"/>
    <w:rsid w:val="00FC57C1"/>
    <w:rsid w:val="00FC6122"/>
    <w:rsid w:val="00FC62E2"/>
    <w:rsid w:val="00FC701F"/>
    <w:rsid w:val="00FC70AE"/>
    <w:rsid w:val="00FC740E"/>
    <w:rsid w:val="00FD04E2"/>
    <w:rsid w:val="00FD20BB"/>
    <w:rsid w:val="00FD2A45"/>
    <w:rsid w:val="00FD316A"/>
    <w:rsid w:val="00FD3BF6"/>
    <w:rsid w:val="00FD3D3F"/>
    <w:rsid w:val="00FD3F40"/>
    <w:rsid w:val="00FD40EE"/>
    <w:rsid w:val="00FD4B9E"/>
    <w:rsid w:val="00FD4FDC"/>
    <w:rsid w:val="00FD5943"/>
    <w:rsid w:val="00FD5EBE"/>
    <w:rsid w:val="00FD66AE"/>
    <w:rsid w:val="00FE217F"/>
    <w:rsid w:val="00FE5DFB"/>
    <w:rsid w:val="00FE7C0E"/>
    <w:rsid w:val="00FE7C23"/>
    <w:rsid w:val="00FF01D9"/>
    <w:rsid w:val="00FF0C4E"/>
    <w:rsid w:val="00FF14DD"/>
    <w:rsid w:val="00FF168B"/>
    <w:rsid w:val="00FF1DA8"/>
    <w:rsid w:val="00FF256E"/>
    <w:rsid w:val="00FF316E"/>
    <w:rsid w:val="00FF5430"/>
    <w:rsid w:val="00FF7209"/>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CB508"/>
  <w15:chartTrackingRefBased/>
  <w15:docId w15:val="{C66D27E3-D467-4D7B-9F4F-5E3D663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42283"/>
    <w:rPr>
      <w:sz w:val="16"/>
      <w:szCs w:val="16"/>
    </w:rPr>
  </w:style>
  <w:style w:type="paragraph" w:styleId="Objetducommentaire">
    <w:name w:val="annotation subject"/>
    <w:basedOn w:val="Commentaire"/>
    <w:next w:val="Commentaire"/>
    <w:link w:val="ObjetducommentaireCar"/>
    <w:uiPriority w:val="99"/>
    <w:semiHidden/>
    <w:unhideWhenUsed/>
    <w:rsid w:val="003F0FE3"/>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3F0FE3"/>
    <w:rPr>
      <w:rFonts w:cs="Times New Roman"/>
      <w:b/>
      <w:bCs/>
    </w:rPr>
  </w:style>
  <w:style w:type="paragraph" w:styleId="Rvision">
    <w:name w:val="Revision"/>
    <w:hidden/>
    <w:uiPriority w:val="99"/>
    <w:semiHidden/>
    <w:rsid w:val="00C6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987">
      <w:bodyDiv w:val="1"/>
      <w:marLeft w:val="0"/>
      <w:marRight w:val="0"/>
      <w:marTop w:val="0"/>
      <w:marBottom w:val="0"/>
      <w:divBdr>
        <w:top w:val="none" w:sz="0" w:space="0" w:color="auto"/>
        <w:left w:val="none" w:sz="0" w:space="0" w:color="auto"/>
        <w:bottom w:val="none" w:sz="0" w:space="0" w:color="auto"/>
        <w:right w:val="none" w:sz="0" w:space="0" w:color="auto"/>
      </w:divBdr>
    </w:div>
    <w:div w:id="324094823">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408">
      <w:bodyDiv w:val="1"/>
      <w:marLeft w:val="0"/>
      <w:marRight w:val="0"/>
      <w:marTop w:val="0"/>
      <w:marBottom w:val="0"/>
      <w:divBdr>
        <w:top w:val="none" w:sz="0" w:space="0" w:color="auto"/>
        <w:left w:val="none" w:sz="0" w:space="0" w:color="auto"/>
        <w:bottom w:val="none" w:sz="0" w:space="0" w:color="auto"/>
        <w:right w:val="none" w:sz="0" w:space="0" w:color="auto"/>
      </w:divBdr>
    </w:div>
    <w:div w:id="977762931">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761178318">
      <w:bodyDiv w:val="1"/>
      <w:marLeft w:val="0"/>
      <w:marRight w:val="0"/>
      <w:marTop w:val="0"/>
      <w:marBottom w:val="0"/>
      <w:divBdr>
        <w:top w:val="none" w:sz="0" w:space="0" w:color="auto"/>
        <w:left w:val="none" w:sz="0" w:space="0" w:color="auto"/>
        <w:bottom w:val="none" w:sz="0" w:space="0" w:color="auto"/>
        <w:right w:val="none" w:sz="0" w:space="0" w:color="auto"/>
      </w:divBdr>
    </w:div>
    <w:div w:id="19894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30260-A179-4F01-B91A-B0D27D03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68</TotalTime>
  <Pages>13</Pages>
  <Words>6156</Words>
  <Characters>33862</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39939</CharactersWithSpaces>
  <SharedDoc>false</SharedDoc>
  <HLinks>
    <vt:vector size="6" baseType="variant">
      <vt:variant>
        <vt:i4>983043</vt:i4>
      </vt:variant>
      <vt:variant>
        <vt:i4>0</vt:i4>
      </vt:variant>
      <vt:variant>
        <vt:i4>0</vt:i4>
      </vt:variant>
      <vt:variant>
        <vt:i4>5</vt:i4>
      </vt:variant>
      <vt:variant>
        <vt:lpwstr>http://www.musicme.com/</vt:lpwstr>
      </vt:variant>
      <vt:variant>
        <vt:lpwstr>/Pere-Duval/titres/Le-Seigneur-Reviendra-t2095597.html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VALENTIN-PETRUS Coralie</cp:lastModifiedBy>
  <cp:revision>45</cp:revision>
  <cp:lastPrinted>2008-07-09T12:23:00Z</cp:lastPrinted>
  <dcterms:created xsi:type="dcterms:W3CDTF">2022-07-19T12:01:00Z</dcterms:created>
  <dcterms:modified xsi:type="dcterms:W3CDTF">2022-09-19T13:54:00Z</dcterms:modified>
</cp:coreProperties>
</file>