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707" w:rsidRPr="00A20FC9" w:rsidRDefault="00A14707" w:rsidP="00F0005E">
      <w:pPr>
        <w:rPr>
          <w:rFonts w:ascii="Papyrus" w:hAnsi="Papyrus"/>
          <w:b/>
          <w:bCs/>
          <w:sz w:val="32"/>
          <w:szCs w:val="32"/>
        </w:rPr>
      </w:pPr>
      <w:r w:rsidRPr="00A20FC9">
        <w:rPr>
          <w:rFonts w:ascii="Papyrus" w:hAnsi="Papyrus"/>
          <w:b/>
          <w:bCs/>
          <w:color w:val="FF0000"/>
          <w:sz w:val="32"/>
          <w:szCs w:val="32"/>
        </w:rPr>
        <w:t>F</w:t>
      </w:r>
      <w:r w:rsidRPr="00A20FC9">
        <w:rPr>
          <w:rFonts w:ascii="Papyrus" w:hAnsi="Papyrus"/>
          <w:b/>
          <w:bCs/>
          <w:sz w:val="32"/>
          <w:szCs w:val="32"/>
        </w:rPr>
        <w:t xml:space="preserve">ICHES </w:t>
      </w:r>
      <w:r w:rsidRPr="00A20FC9">
        <w:rPr>
          <w:rFonts w:ascii="Papyrus" w:hAnsi="Papyrus"/>
          <w:b/>
          <w:bCs/>
          <w:color w:val="FF0000"/>
          <w:sz w:val="32"/>
          <w:szCs w:val="32"/>
        </w:rPr>
        <w:t>D</w:t>
      </w:r>
      <w:r w:rsidRPr="00A20FC9">
        <w:rPr>
          <w:rFonts w:ascii="Papyrus" w:hAnsi="Papyrus"/>
          <w:b/>
          <w:bCs/>
          <w:sz w:val="32"/>
          <w:szCs w:val="32"/>
        </w:rPr>
        <w:t>OMINICALES</w:t>
      </w:r>
      <w:r w:rsidR="00F0005E" w:rsidRPr="00A20FC9">
        <w:rPr>
          <w:rFonts w:ascii="Papyrus" w:hAnsi="Papyrus"/>
          <w:b/>
          <w:bCs/>
          <w:sz w:val="32"/>
          <w:szCs w:val="32"/>
        </w:rPr>
        <w:br/>
      </w:r>
      <w:r w:rsidRPr="00A20FC9">
        <w:rPr>
          <w:rFonts w:ascii="Papyrus" w:hAnsi="Papyrus"/>
          <w:spacing w:val="30"/>
          <w:sz w:val="26"/>
          <w:szCs w:val="32"/>
        </w:rPr>
        <w:t>Revue pour les équipes liturgiques</w:t>
      </w:r>
    </w:p>
    <w:p w:rsidR="00A14707" w:rsidRPr="00A20FC9" w:rsidRDefault="00AE5B4C" w:rsidP="00A7618D">
      <w:pPr>
        <w:jc w:val="right"/>
        <w:rPr>
          <w:b/>
          <w:bCs/>
          <w:color w:val="FF0000"/>
          <w:sz w:val="32"/>
          <w:szCs w:val="32"/>
        </w:rPr>
      </w:pPr>
      <w:r>
        <w:rPr>
          <w:b/>
          <w:bCs/>
          <w:color w:val="FF0000"/>
          <w:sz w:val="32"/>
          <w:szCs w:val="32"/>
        </w:rPr>
        <w:t xml:space="preserve">Vendredi </w:t>
      </w:r>
      <w:r w:rsidR="004C2A0A">
        <w:rPr>
          <w:b/>
          <w:bCs/>
          <w:color w:val="FF0000"/>
          <w:sz w:val="32"/>
          <w:szCs w:val="32"/>
        </w:rPr>
        <w:t>Carême</w:t>
      </w:r>
      <w:r w:rsidR="00384418" w:rsidRPr="00A20FC9">
        <w:rPr>
          <w:b/>
          <w:bCs/>
          <w:color w:val="FF0000"/>
          <w:sz w:val="32"/>
          <w:szCs w:val="32"/>
        </w:rPr>
        <w:br/>
      </w:r>
      <w:r w:rsidR="0005221B">
        <w:rPr>
          <w:b/>
          <w:bCs/>
          <w:color w:val="FF0000"/>
          <w:sz w:val="32"/>
          <w:szCs w:val="32"/>
        </w:rPr>
        <w:t>15</w:t>
      </w:r>
      <w:r w:rsidR="00A7618D">
        <w:rPr>
          <w:b/>
          <w:bCs/>
          <w:color w:val="FF0000"/>
          <w:sz w:val="32"/>
          <w:szCs w:val="32"/>
        </w:rPr>
        <w:t xml:space="preserve"> avril</w:t>
      </w:r>
      <w:r w:rsidR="0005221B">
        <w:rPr>
          <w:b/>
          <w:bCs/>
          <w:color w:val="FF0000"/>
          <w:sz w:val="32"/>
          <w:szCs w:val="32"/>
        </w:rPr>
        <w:t xml:space="preserve"> 2022</w:t>
      </w:r>
    </w:p>
    <w:p w:rsidR="00A14707" w:rsidRPr="00A20FC9" w:rsidRDefault="00A14707" w:rsidP="00A7618D">
      <w:pPr>
        <w:tabs>
          <w:tab w:val="left" w:pos="1418"/>
          <w:tab w:val="left" w:pos="1701"/>
          <w:tab w:val="left" w:pos="2835"/>
          <w:tab w:val="left" w:pos="3119"/>
          <w:tab w:val="left" w:pos="4253"/>
          <w:tab w:val="left" w:pos="4536"/>
          <w:tab w:val="left" w:pos="5670"/>
          <w:tab w:val="left" w:pos="8505"/>
        </w:tabs>
        <w:spacing w:after="200"/>
        <w:jc w:val="right"/>
        <w:rPr>
          <w:b/>
          <w:bCs/>
          <w:color w:val="FF0000"/>
          <w:sz w:val="32"/>
          <w:szCs w:val="32"/>
        </w:rPr>
      </w:pPr>
      <w:r w:rsidRPr="00A20FC9">
        <w:rPr>
          <w:b/>
          <w:bCs/>
          <w:color w:val="FF0000"/>
          <w:sz w:val="32"/>
          <w:szCs w:val="32"/>
        </w:rPr>
        <w:t>(Année</w:t>
      </w:r>
      <w:r w:rsidR="00B208E5">
        <w:rPr>
          <w:b/>
          <w:bCs/>
          <w:color w:val="FF0000"/>
          <w:sz w:val="32"/>
          <w:szCs w:val="32"/>
        </w:rPr>
        <w:t xml:space="preserve"> </w:t>
      </w:r>
      <w:r w:rsidR="00A7618D">
        <w:rPr>
          <w:b/>
          <w:bCs/>
          <w:color w:val="FF0000"/>
          <w:sz w:val="32"/>
          <w:szCs w:val="32"/>
        </w:rPr>
        <w:t>Lu</w:t>
      </w:r>
      <w:r w:rsidR="00B208E5">
        <w:rPr>
          <w:b/>
          <w:bCs/>
          <w:color w:val="FF0000"/>
          <w:sz w:val="32"/>
          <w:szCs w:val="32"/>
        </w:rPr>
        <w:t>c</w:t>
      </w:r>
      <w:r w:rsidRPr="00A20FC9">
        <w:rPr>
          <w:b/>
          <w:bCs/>
          <w:color w:val="FF0000"/>
          <w:sz w:val="32"/>
          <w:szCs w:val="32"/>
        </w:rPr>
        <w:t xml:space="preserve"> </w:t>
      </w:r>
      <w:r w:rsidR="00F635D7" w:rsidRPr="00A20FC9">
        <w:rPr>
          <w:b/>
          <w:bCs/>
          <w:color w:val="FF0000"/>
          <w:sz w:val="32"/>
          <w:szCs w:val="32"/>
        </w:rPr>
        <w:t>–</w:t>
      </w:r>
      <w:r w:rsidRPr="00A20FC9">
        <w:rPr>
          <w:b/>
          <w:bCs/>
          <w:color w:val="FF0000"/>
          <w:sz w:val="32"/>
          <w:szCs w:val="32"/>
        </w:rPr>
        <w:t xml:space="preserve"> </w:t>
      </w:r>
      <w:r w:rsidR="00A7618D">
        <w:rPr>
          <w:b/>
          <w:bCs/>
          <w:color w:val="FF0000"/>
          <w:sz w:val="32"/>
          <w:szCs w:val="32"/>
        </w:rPr>
        <w:t>C</w:t>
      </w:r>
      <w:r w:rsidRPr="00A20FC9">
        <w:rPr>
          <w:b/>
          <w:bCs/>
          <w:color w:val="FF0000"/>
          <w:sz w:val="32"/>
          <w:szCs w:val="32"/>
        </w:rPr>
        <w:t>)</w:t>
      </w:r>
    </w:p>
    <w:p w:rsidR="00A34DF6" w:rsidRDefault="00A34DF6" w:rsidP="005022D7">
      <w:pPr>
        <w:pStyle w:val="Textecouverture"/>
        <w:ind w:left="0"/>
        <w:rPr>
          <w:rFonts w:ascii="Arial" w:hAnsi="Arial" w:cs="Arial"/>
          <w:color w:val="FF0000"/>
          <w:sz w:val="28"/>
          <w:szCs w:val="28"/>
        </w:rPr>
      </w:pPr>
    </w:p>
    <w:p w:rsidR="005022D7" w:rsidRDefault="005022D7" w:rsidP="00B208E5">
      <w:pPr>
        <w:pStyle w:val="Textecouverture"/>
        <w:ind w:left="0"/>
        <w:rPr>
          <w:rFonts w:ascii="Arial" w:hAnsi="Arial" w:cs="Arial"/>
          <w:color w:val="FF0000"/>
          <w:sz w:val="28"/>
          <w:szCs w:val="28"/>
        </w:rPr>
      </w:pPr>
    </w:p>
    <w:p w:rsidR="005022D7" w:rsidRDefault="005022D7" w:rsidP="00B208E5">
      <w:pPr>
        <w:pStyle w:val="Textecouverture"/>
        <w:ind w:left="0"/>
        <w:rPr>
          <w:rFonts w:ascii="Arial" w:hAnsi="Arial" w:cs="Arial"/>
          <w:color w:val="FF0000"/>
          <w:sz w:val="28"/>
          <w:szCs w:val="28"/>
        </w:rPr>
      </w:pPr>
    </w:p>
    <w:p w:rsidR="005022D7" w:rsidRDefault="005022D7" w:rsidP="00B208E5">
      <w:pPr>
        <w:pStyle w:val="Textecouverture"/>
        <w:ind w:left="0"/>
        <w:rPr>
          <w:rFonts w:ascii="Arial" w:hAnsi="Arial" w:cs="Arial"/>
          <w:color w:val="FF0000"/>
          <w:sz w:val="28"/>
          <w:szCs w:val="28"/>
        </w:rPr>
      </w:pPr>
    </w:p>
    <w:p w:rsidR="005022D7" w:rsidRDefault="005022D7" w:rsidP="00B208E5">
      <w:pPr>
        <w:pStyle w:val="Textecouverture"/>
        <w:ind w:left="0"/>
        <w:rPr>
          <w:rFonts w:ascii="Arial" w:hAnsi="Arial" w:cs="Arial"/>
          <w:color w:val="FF0000"/>
          <w:sz w:val="28"/>
          <w:szCs w:val="28"/>
        </w:rPr>
      </w:pPr>
    </w:p>
    <w:p w:rsidR="005022D7" w:rsidRDefault="005022D7" w:rsidP="00B208E5">
      <w:pPr>
        <w:pStyle w:val="Textecouverture"/>
        <w:ind w:left="0"/>
        <w:rPr>
          <w:rFonts w:ascii="Arial" w:hAnsi="Arial" w:cs="Arial"/>
          <w:color w:val="FF0000"/>
          <w:sz w:val="28"/>
          <w:szCs w:val="28"/>
        </w:rPr>
      </w:pPr>
    </w:p>
    <w:p w:rsidR="005022D7" w:rsidRDefault="005022D7" w:rsidP="00B208E5">
      <w:pPr>
        <w:pStyle w:val="Textecouverture"/>
        <w:ind w:left="0"/>
        <w:rPr>
          <w:rFonts w:ascii="Arial" w:hAnsi="Arial" w:cs="Arial"/>
          <w:color w:val="FF0000"/>
          <w:sz w:val="28"/>
          <w:szCs w:val="28"/>
        </w:rPr>
      </w:pPr>
    </w:p>
    <w:p w:rsidR="005022D7" w:rsidRPr="005022D7" w:rsidRDefault="005022D7" w:rsidP="005022D7">
      <w:pPr>
        <w:pStyle w:val="PourBrigitte"/>
        <w:shd w:val="clear" w:color="auto" w:fill="FBE4D5" w:themeFill="accent2" w:themeFillTint="33"/>
        <w:spacing w:before="0" w:after="0"/>
        <w:rPr>
          <w:b/>
          <w:sz w:val="44"/>
          <w:szCs w:val="24"/>
        </w:rPr>
      </w:pPr>
    </w:p>
    <w:p w:rsidR="00A34DF6" w:rsidRPr="005022D7" w:rsidRDefault="0005221B" w:rsidP="005022D7">
      <w:pPr>
        <w:pStyle w:val="PourBrigitte"/>
        <w:shd w:val="clear" w:color="auto" w:fill="FBE4D5" w:themeFill="accent2" w:themeFillTint="33"/>
        <w:spacing w:before="0" w:after="0"/>
        <w:rPr>
          <w:b/>
          <w:sz w:val="44"/>
          <w:szCs w:val="24"/>
        </w:rPr>
      </w:pPr>
      <w:r w:rsidRPr="005022D7">
        <w:rPr>
          <w:b/>
          <w:sz w:val="44"/>
          <w:szCs w:val="24"/>
        </w:rPr>
        <w:t xml:space="preserve">Ensemble </w:t>
      </w:r>
      <w:r w:rsidR="005022D7" w:rsidRPr="005022D7">
        <w:rPr>
          <w:b/>
          <w:sz w:val="44"/>
          <w:szCs w:val="24"/>
        </w:rPr>
        <w:br/>
      </w:r>
      <w:r w:rsidRPr="005022D7">
        <w:rPr>
          <w:b/>
          <w:sz w:val="44"/>
          <w:szCs w:val="24"/>
        </w:rPr>
        <w:t>contemplons en silence le Christ qui se donne</w:t>
      </w:r>
    </w:p>
    <w:p w:rsidR="00B208E5" w:rsidRPr="005022D7" w:rsidRDefault="00B208E5" w:rsidP="005022D7">
      <w:pPr>
        <w:pStyle w:val="PourBrigitte"/>
        <w:shd w:val="clear" w:color="auto" w:fill="FBE4D5" w:themeFill="accent2" w:themeFillTint="33"/>
        <w:spacing w:before="0" w:after="0"/>
        <w:rPr>
          <w:b/>
          <w:sz w:val="44"/>
          <w:szCs w:val="24"/>
        </w:rPr>
      </w:pPr>
    </w:p>
    <w:p w:rsidR="005022D7" w:rsidRDefault="005022D7" w:rsidP="00B208E5">
      <w:pPr>
        <w:pStyle w:val="Textecouverture"/>
        <w:ind w:left="0"/>
        <w:rPr>
          <w:rFonts w:ascii="Arial" w:hAnsi="Arial" w:cs="Arial"/>
          <w:color w:val="FF0000"/>
          <w:sz w:val="28"/>
          <w:szCs w:val="28"/>
        </w:rPr>
      </w:pPr>
    </w:p>
    <w:p w:rsidR="005022D7" w:rsidRDefault="005022D7" w:rsidP="00B208E5">
      <w:pPr>
        <w:pStyle w:val="Textecouverture"/>
        <w:ind w:left="0"/>
        <w:rPr>
          <w:rFonts w:ascii="Arial" w:hAnsi="Arial" w:cs="Arial"/>
          <w:color w:val="FF0000"/>
          <w:sz w:val="28"/>
          <w:szCs w:val="28"/>
        </w:rPr>
      </w:pPr>
    </w:p>
    <w:p w:rsidR="005022D7" w:rsidRDefault="005022D7" w:rsidP="00B208E5">
      <w:pPr>
        <w:pStyle w:val="Textecouverture"/>
        <w:ind w:left="0"/>
        <w:rPr>
          <w:rFonts w:ascii="Arial" w:hAnsi="Arial" w:cs="Arial"/>
          <w:color w:val="FF0000"/>
          <w:sz w:val="28"/>
          <w:szCs w:val="28"/>
        </w:rPr>
      </w:pPr>
    </w:p>
    <w:p w:rsidR="005022D7" w:rsidRDefault="005022D7" w:rsidP="00B208E5">
      <w:pPr>
        <w:pStyle w:val="Textecouverture"/>
        <w:ind w:left="0"/>
        <w:rPr>
          <w:rFonts w:ascii="Arial" w:hAnsi="Arial" w:cs="Arial"/>
          <w:color w:val="FF0000"/>
          <w:sz w:val="28"/>
          <w:szCs w:val="28"/>
        </w:rPr>
      </w:pPr>
    </w:p>
    <w:p w:rsidR="005022D7" w:rsidRDefault="005022D7" w:rsidP="00B208E5">
      <w:pPr>
        <w:pStyle w:val="Textecouverture"/>
        <w:ind w:left="0"/>
        <w:rPr>
          <w:rFonts w:ascii="Arial" w:hAnsi="Arial" w:cs="Arial"/>
          <w:color w:val="FF0000"/>
          <w:sz w:val="28"/>
          <w:szCs w:val="28"/>
        </w:rPr>
      </w:pPr>
    </w:p>
    <w:p w:rsidR="005022D7" w:rsidRDefault="005022D7" w:rsidP="00B208E5">
      <w:pPr>
        <w:pStyle w:val="Textecouverture"/>
        <w:ind w:left="0"/>
        <w:rPr>
          <w:rFonts w:ascii="Arial" w:hAnsi="Arial" w:cs="Arial"/>
          <w:color w:val="FF0000"/>
          <w:sz w:val="28"/>
          <w:szCs w:val="28"/>
        </w:rPr>
      </w:pPr>
    </w:p>
    <w:p w:rsidR="005022D7" w:rsidRDefault="005022D7" w:rsidP="00B208E5">
      <w:pPr>
        <w:pStyle w:val="Textecouverture"/>
        <w:ind w:left="0"/>
        <w:rPr>
          <w:rFonts w:ascii="Arial" w:hAnsi="Arial" w:cs="Arial"/>
          <w:color w:val="FF0000"/>
          <w:sz w:val="28"/>
          <w:szCs w:val="28"/>
        </w:rPr>
      </w:pPr>
    </w:p>
    <w:p w:rsidR="005022D7" w:rsidRDefault="005022D7" w:rsidP="00B208E5">
      <w:pPr>
        <w:pStyle w:val="Textecouverture"/>
        <w:ind w:left="0"/>
        <w:rPr>
          <w:rFonts w:ascii="Arial" w:hAnsi="Arial" w:cs="Arial"/>
          <w:color w:val="FF0000"/>
          <w:sz w:val="28"/>
          <w:szCs w:val="28"/>
        </w:rPr>
      </w:pPr>
    </w:p>
    <w:p w:rsidR="005022D7" w:rsidRDefault="005022D7" w:rsidP="00B208E5">
      <w:pPr>
        <w:pStyle w:val="Textecouverture"/>
        <w:ind w:left="0"/>
        <w:rPr>
          <w:rFonts w:ascii="Arial" w:hAnsi="Arial" w:cs="Arial"/>
          <w:color w:val="FF0000"/>
          <w:sz w:val="28"/>
          <w:szCs w:val="28"/>
        </w:rPr>
      </w:pPr>
    </w:p>
    <w:p w:rsidR="00B208E5" w:rsidRDefault="00B208E5" w:rsidP="00B208E5">
      <w:pPr>
        <w:pStyle w:val="Textecouverture"/>
        <w:ind w:left="0"/>
        <w:rPr>
          <w:rFonts w:ascii="Arial" w:hAnsi="Arial" w:cs="Arial"/>
          <w:color w:val="FF0000"/>
          <w:sz w:val="28"/>
          <w:szCs w:val="28"/>
        </w:rPr>
      </w:pPr>
    </w:p>
    <w:p w:rsidR="002431E6" w:rsidRPr="005022D7" w:rsidRDefault="008E6E0A" w:rsidP="005022D7">
      <w:pPr>
        <w:spacing w:after="60"/>
        <w:rPr>
          <w:sz w:val="32"/>
        </w:rPr>
      </w:pPr>
      <w:r w:rsidRPr="005022D7">
        <w:rPr>
          <w:sz w:val="32"/>
        </w:rPr>
        <w:t xml:space="preserve">L’amour pose sur l’autre un regard nouveau, </w:t>
      </w:r>
      <w:r w:rsidR="005022D7">
        <w:rPr>
          <w:sz w:val="32"/>
        </w:rPr>
        <w:br/>
      </w:r>
      <w:r w:rsidRPr="005022D7">
        <w:rPr>
          <w:sz w:val="32"/>
        </w:rPr>
        <w:t xml:space="preserve">d’intimité spéciale, </w:t>
      </w:r>
      <w:r w:rsidR="005022D7">
        <w:rPr>
          <w:sz w:val="32"/>
        </w:rPr>
        <w:br/>
      </w:r>
      <w:r w:rsidRPr="005022D7">
        <w:rPr>
          <w:sz w:val="32"/>
        </w:rPr>
        <w:t xml:space="preserve">en vertu duquel l’autre ne reste pas au rang des idées, </w:t>
      </w:r>
      <w:r w:rsidR="005022D7">
        <w:rPr>
          <w:sz w:val="32"/>
        </w:rPr>
        <w:br/>
      </w:r>
      <w:r w:rsidRPr="005022D7">
        <w:rPr>
          <w:sz w:val="32"/>
        </w:rPr>
        <w:t xml:space="preserve">ne reste pas sur le seuil, </w:t>
      </w:r>
      <w:r w:rsidR="005022D7">
        <w:rPr>
          <w:sz w:val="32"/>
        </w:rPr>
        <w:br/>
      </w:r>
      <w:r w:rsidRPr="005022D7">
        <w:rPr>
          <w:sz w:val="32"/>
        </w:rPr>
        <w:t xml:space="preserve">mais accède au microcosme des sentiments, </w:t>
      </w:r>
      <w:r w:rsidR="005022D7">
        <w:rPr>
          <w:sz w:val="32"/>
        </w:rPr>
        <w:br/>
      </w:r>
      <w:r w:rsidRPr="005022D7">
        <w:rPr>
          <w:sz w:val="32"/>
        </w:rPr>
        <w:t xml:space="preserve">jusqu’à devenir celui que mon âme désire (Ct 3, 2), </w:t>
      </w:r>
      <w:r w:rsidR="005022D7">
        <w:rPr>
          <w:sz w:val="32"/>
        </w:rPr>
        <w:br/>
      </w:r>
      <w:r w:rsidRPr="005022D7">
        <w:rPr>
          <w:sz w:val="32"/>
        </w:rPr>
        <w:t>mon « recherché ».</w:t>
      </w:r>
    </w:p>
    <w:p w:rsidR="005022D7" w:rsidRDefault="005022D7" w:rsidP="008E6E0A">
      <w:pPr>
        <w:spacing w:after="60"/>
        <w:jc w:val="right"/>
      </w:pPr>
    </w:p>
    <w:p w:rsidR="005022D7" w:rsidRDefault="005022D7" w:rsidP="008E6E0A">
      <w:pPr>
        <w:spacing w:after="60"/>
        <w:jc w:val="right"/>
      </w:pPr>
    </w:p>
    <w:p w:rsidR="008E6E0A" w:rsidRDefault="008E6E0A" w:rsidP="008E6E0A">
      <w:pPr>
        <w:spacing w:after="60"/>
        <w:jc w:val="right"/>
      </w:pPr>
      <w:r w:rsidRPr="008E6E0A">
        <w:t xml:space="preserve">15 octobre 2015, lettre du cardinal </w:t>
      </w:r>
      <w:proofErr w:type="spellStart"/>
      <w:r w:rsidRPr="008E6E0A">
        <w:t>Braz</w:t>
      </w:r>
      <w:proofErr w:type="spellEnd"/>
      <w:r w:rsidRPr="008E6E0A">
        <w:t xml:space="preserve"> de Aviz aux consacrés et consacrées</w:t>
      </w:r>
    </w:p>
    <w:p w:rsidR="008E6E0A" w:rsidRPr="008E6E0A" w:rsidRDefault="006B109A" w:rsidP="008E6E0A">
      <w:pPr>
        <w:spacing w:after="60"/>
        <w:jc w:val="right"/>
      </w:pPr>
      <w:hyperlink r:id="rId8" w:history="1">
        <w:r w:rsidR="008E6E0A" w:rsidRPr="004C638D">
          <w:rPr>
            <w:rStyle w:val="Lienhypertexte"/>
          </w:rPr>
          <w:t>https://doc-catho.la-croix.com/Urbi-et-Orbi/Documentation-catholique/Saint-Siege/Contemplez-derniere-lettre-Annee-consacree-2016-05-04-1200757931</w:t>
        </w:r>
      </w:hyperlink>
      <w:r w:rsidR="008E6E0A">
        <w:t xml:space="preserve"> </w:t>
      </w:r>
    </w:p>
    <w:p w:rsidR="007E4F5B" w:rsidRDefault="00B24E62" w:rsidP="007E4F5B">
      <w:pPr>
        <w:pStyle w:val="Titre1"/>
        <w:rPr>
          <w:color w:val="FF0000"/>
        </w:rPr>
      </w:pPr>
      <w:r w:rsidRPr="00A20FC9">
        <w:rPr>
          <w:strike/>
        </w:rPr>
        <w:br w:type="page"/>
      </w:r>
      <w:r w:rsidR="007E4F5B">
        <w:rPr>
          <w:color w:val="FF0000"/>
        </w:rPr>
        <w:lastRenderedPageBreak/>
        <w:t>AUTOUR DES TEXTES</w:t>
      </w:r>
    </w:p>
    <w:p w:rsidR="007E4F5B" w:rsidRPr="007E4F5B" w:rsidRDefault="007E4F5B" w:rsidP="007E4F5B">
      <w:pPr>
        <w:pStyle w:val="Titre3"/>
        <w:ind w:left="0"/>
        <w:rPr>
          <w:b/>
          <w:bCs/>
          <w:color w:val="FF0000"/>
        </w:rPr>
      </w:pPr>
      <w:r w:rsidRPr="007E4F5B">
        <w:rPr>
          <w:b/>
          <w:bCs/>
          <w:color w:val="FF0000"/>
        </w:rPr>
        <w:t>À partir des lectures</w:t>
      </w:r>
    </w:p>
    <w:p w:rsidR="008E6E0A" w:rsidRDefault="008E6E0A" w:rsidP="008E6E0A">
      <w:pPr>
        <w:jc w:val="both"/>
      </w:pPr>
      <w:r>
        <w:t xml:space="preserve">Nous l’avons dit dans notre présentation du Jeudi saint, les deux célébrations du </w:t>
      </w:r>
      <w:r w:rsidR="002A7D1E">
        <w:t>J</w:t>
      </w:r>
      <w:r>
        <w:t xml:space="preserve">eudi et du </w:t>
      </w:r>
      <w:r w:rsidR="002A7D1E">
        <w:t>V</w:t>
      </w:r>
      <w:r>
        <w:t>endredi forment comme les deux temps d’un même évènement qui culmine avec la mort de Jésus. Le jeudi tout est dit, le vendredi tout reste à faire, sachant qu’il restera le dernier acte du Père : redonner vie à son Fils pour nous révéler que l</w:t>
      </w:r>
      <w:r w:rsidR="00536655">
        <w:t>a</w:t>
      </w:r>
      <w:r>
        <w:t xml:space="preserve"> mort n’aura plus jamais prise sur la vie.</w:t>
      </w:r>
    </w:p>
    <w:p w:rsidR="008E6E0A" w:rsidRDefault="008E6E0A" w:rsidP="008E6E0A">
      <w:pPr>
        <w:jc w:val="both"/>
      </w:pPr>
      <w:r>
        <w:t>Mais</w:t>
      </w:r>
      <w:r w:rsidR="002A7D1E">
        <w:t xml:space="preserve"> </w:t>
      </w:r>
      <w:r>
        <w:t>ce jour c’est le silence qui prédomine. Nos yeux peuvent, doivent contempler le Christ qui se donne : bien qu’il soit le Fils, ou plutôt parce qu’il est le Fils, le Christ épouse notre réalité humaine en se déclarant solidaire et en prenant la condition de serviteur. Pour nous réconcilier avec Dieu, il partage en tout notre condition, y compris la souffrance et la mort. Comme le dit Irénée : « Par le bois de la croix, l’œuvre du Verbe de Dieu est devenue manifeste à tous : ses mains y sont étendues pour rassembler tous les hommes</w:t>
      </w:r>
      <w:r w:rsidR="002A7D1E">
        <w:t>.</w:t>
      </w:r>
      <w:r>
        <w:t> » Isaïe l’annonce : « Le serviteur de Dieu remet sa vie en réparation, et à la suite de ses tourments, il sauve la multitude des hommes</w:t>
      </w:r>
      <w:r w:rsidR="00255E12">
        <w:t>.</w:t>
      </w:r>
      <w:r>
        <w:t xml:space="preserve"> » </w:t>
      </w:r>
    </w:p>
    <w:p w:rsidR="00A7618D" w:rsidRDefault="008E6E0A" w:rsidP="008E6E0A">
      <w:pPr>
        <w:jc w:val="both"/>
      </w:pPr>
      <w:r>
        <w:t>Oui, silence pour chacun de nous qui trouvons en Jésus l’accomplissement de l’espérance promise. C’est avec confiance que nous pouvons chanter l’antenne du psaume : « Père, entre tes mains, je remets mon esprit</w:t>
      </w:r>
      <w:r w:rsidR="00255E12">
        <w:t>.</w:t>
      </w:r>
      <w:r>
        <w:t> »</w:t>
      </w:r>
    </w:p>
    <w:p w:rsidR="008E6E0A" w:rsidRPr="00297762" w:rsidRDefault="008E6E0A" w:rsidP="008E6E0A">
      <w:pPr>
        <w:jc w:val="both"/>
      </w:pPr>
    </w:p>
    <w:p w:rsidR="00A14707" w:rsidRPr="003B4AA4" w:rsidRDefault="00A14707">
      <w:pPr>
        <w:pStyle w:val="Titre3"/>
        <w:ind w:left="0"/>
        <w:rPr>
          <w:color w:val="FF0000"/>
        </w:rPr>
      </w:pPr>
      <w:r w:rsidRPr="003B4AA4">
        <w:rPr>
          <w:color w:val="FF0000"/>
        </w:rPr>
        <w:t xml:space="preserve">Première lecture : </w:t>
      </w:r>
      <w:r w:rsidR="00624717" w:rsidRPr="003B4AA4">
        <w:rPr>
          <w:b/>
          <w:bCs/>
          <w:color w:val="FF0000"/>
        </w:rPr>
        <w:t>Isaïe</w:t>
      </w:r>
      <w:r w:rsidR="00A46B6B">
        <w:rPr>
          <w:b/>
          <w:bCs/>
          <w:color w:val="FF0000"/>
        </w:rPr>
        <w:t xml:space="preserve"> </w:t>
      </w:r>
      <w:r w:rsidR="007F2D58" w:rsidRPr="003B4AA4">
        <w:rPr>
          <w:b/>
          <w:bCs/>
          <w:color w:val="FF0000"/>
        </w:rPr>
        <w:t>5</w:t>
      </w:r>
      <w:r w:rsidR="006D71F6" w:rsidRPr="003B4AA4">
        <w:rPr>
          <w:b/>
          <w:bCs/>
          <w:color w:val="FF0000"/>
        </w:rPr>
        <w:t>2</w:t>
      </w:r>
      <w:r w:rsidRPr="003B4AA4">
        <w:rPr>
          <w:color w:val="FF0000"/>
        </w:rPr>
        <w:t xml:space="preserve">, </w:t>
      </w:r>
      <w:r w:rsidR="006D71F6" w:rsidRPr="003B4AA4">
        <w:rPr>
          <w:color w:val="FF0000"/>
        </w:rPr>
        <w:t xml:space="preserve">13 – </w:t>
      </w:r>
      <w:r w:rsidR="006D71F6" w:rsidRPr="003B4AA4">
        <w:rPr>
          <w:b/>
          <w:color w:val="FF0000"/>
        </w:rPr>
        <w:t>53</w:t>
      </w:r>
      <w:r w:rsidR="006D71F6" w:rsidRPr="003B4AA4">
        <w:rPr>
          <w:color w:val="FF0000"/>
        </w:rPr>
        <w:t>, 12</w:t>
      </w:r>
    </w:p>
    <w:p w:rsidR="00512101" w:rsidRPr="00512101" w:rsidRDefault="00512101" w:rsidP="00512101">
      <w:pPr>
        <w:pBdr>
          <w:top w:val="nil"/>
          <w:left w:val="nil"/>
          <w:bottom w:val="nil"/>
          <w:right w:val="nil"/>
          <w:between w:val="nil"/>
          <w:bar w:val="nil"/>
        </w:pBdr>
        <w:jc w:val="both"/>
        <w:rPr>
          <w:rFonts w:eastAsia="Arial Unicode MS"/>
          <w:color w:val="000000"/>
          <w:bdr w:val="nil"/>
        </w:rPr>
      </w:pPr>
      <w:r w:rsidRPr="00512101">
        <w:rPr>
          <w:rFonts w:eastAsia="Arial Unicode MS"/>
          <w:i/>
          <w:iCs/>
          <w:color w:val="000000"/>
          <w:bdr w:val="nil"/>
        </w:rPr>
        <w:t>Remettre sa vie en sacrifice de réparation</w:t>
      </w:r>
      <w:r w:rsidRPr="00512101">
        <w:rPr>
          <w:rFonts w:eastAsia="Arial Unicode MS"/>
          <w:color w:val="000000"/>
          <w:bdr w:val="nil"/>
        </w:rPr>
        <w:t>. C’est la seule fois dans la Torah et les prophètes que la mort d’un homme est comparée à un sacrifice ; cela contribue</w:t>
      </w:r>
      <w:r w:rsidR="00255E12">
        <w:rPr>
          <w:rFonts w:eastAsia="Arial Unicode MS"/>
          <w:color w:val="000000"/>
          <w:bdr w:val="nil"/>
        </w:rPr>
        <w:t xml:space="preserve"> </w:t>
      </w:r>
      <w:r w:rsidRPr="00512101">
        <w:rPr>
          <w:rFonts w:eastAsia="Arial Unicode MS"/>
          <w:color w:val="000000"/>
          <w:bdr w:val="nil"/>
        </w:rPr>
        <w:t>à rendre ce poème du serviteur souffrant encore plus singulier. Après la mort du maître, les disciples méditent sur le sens de celle-ci : peut-on dire, comme on le fait souvent, que la mort est une sanction, une punition ? Non, il était fidèle.</w:t>
      </w:r>
    </w:p>
    <w:p w:rsidR="00512101" w:rsidRPr="00512101" w:rsidRDefault="00512101" w:rsidP="00512101">
      <w:pPr>
        <w:pBdr>
          <w:top w:val="nil"/>
          <w:left w:val="nil"/>
          <w:bottom w:val="nil"/>
          <w:right w:val="nil"/>
          <w:between w:val="nil"/>
          <w:bar w:val="nil"/>
        </w:pBdr>
        <w:jc w:val="both"/>
        <w:rPr>
          <w:rFonts w:eastAsia="Arial Unicode MS"/>
          <w:color w:val="000000"/>
          <w:bdr w:val="nil"/>
        </w:rPr>
      </w:pPr>
      <w:r w:rsidRPr="00512101">
        <w:rPr>
          <w:rFonts w:eastAsia="Arial Unicode MS"/>
          <w:color w:val="000000"/>
          <w:bdr w:val="nil"/>
        </w:rPr>
        <w:t>Le projet de celui dont on parle c’est d’avoir voulu réveiller l’espérance du peuple : lui faire entendre la parole de consolation que Dieu veut lui adresser (</w:t>
      </w:r>
      <w:r w:rsidR="00A76903">
        <w:rPr>
          <w:rFonts w:eastAsia="Arial Unicode MS"/>
          <w:color w:val="000000"/>
          <w:bdr w:val="nil"/>
        </w:rPr>
        <w:t>voir</w:t>
      </w:r>
      <w:r w:rsidRPr="00512101">
        <w:rPr>
          <w:rFonts w:eastAsia="Arial Unicode MS"/>
          <w:color w:val="000000"/>
          <w:bdr w:val="nil"/>
        </w:rPr>
        <w:t xml:space="preserve"> </w:t>
      </w:r>
      <w:r w:rsidRPr="00512101">
        <w:rPr>
          <w:rFonts w:eastAsia="Arial Unicode MS"/>
          <w:b/>
          <w:bCs/>
          <w:i/>
          <w:iCs/>
          <w:color w:val="000000"/>
          <w:bdr w:val="nil"/>
        </w:rPr>
        <w:t>Is</w:t>
      </w:r>
      <w:r w:rsidRPr="00512101">
        <w:rPr>
          <w:rFonts w:eastAsia="Arial Unicode MS"/>
          <w:color w:val="000000"/>
          <w:bdr w:val="nil"/>
        </w:rPr>
        <w:t xml:space="preserve"> 40, 1). Mais rien n’y a fait, le peuple ne veut pas espérer… Cette histoire est aussi celle d’Israël qui</w:t>
      </w:r>
      <w:r w:rsidR="00A94BE0">
        <w:rPr>
          <w:rFonts w:eastAsia="Arial Unicode MS"/>
          <w:color w:val="000000"/>
          <w:bdr w:val="nil"/>
        </w:rPr>
        <w:t>,</w:t>
      </w:r>
      <w:r w:rsidRPr="00512101">
        <w:rPr>
          <w:rFonts w:eastAsia="Arial Unicode MS"/>
          <w:color w:val="000000"/>
          <w:bdr w:val="nil"/>
        </w:rPr>
        <w:t xml:space="preserve"> à travers l’échec de l’exil et le retour que Dieu permet</w:t>
      </w:r>
      <w:r w:rsidR="00A94BE0">
        <w:rPr>
          <w:rFonts w:eastAsia="Arial Unicode MS"/>
          <w:color w:val="000000"/>
          <w:bdr w:val="nil"/>
        </w:rPr>
        <w:t>,</w:t>
      </w:r>
      <w:r w:rsidRPr="00512101">
        <w:rPr>
          <w:rFonts w:eastAsia="Arial Unicode MS"/>
          <w:color w:val="000000"/>
          <w:bdr w:val="nil"/>
        </w:rPr>
        <w:t xml:space="preserve"> offre, dans son histoire bouleversée, un signe d'espérance à toute l’humanité.</w:t>
      </w:r>
    </w:p>
    <w:p w:rsidR="00512101" w:rsidRPr="00512101" w:rsidRDefault="00512101" w:rsidP="00512101">
      <w:pPr>
        <w:pBdr>
          <w:top w:val="nil"/>
          <w:left w:val="nil"/>
          <w:bottom w:val="nil"/>
          <w:right w:val="nil"/>
          <w:between w:val="nil"/>
          <w:bar w:val="nil"/>
        </w:pBdr>
        <w:jc w:val="both"/>
        <w:rPr>
          <w:rFonts w:eastAsia="Arial Unicode MS"/>
          <w:color w:val="000000"/>
          <w:bdr w:val="nil"/>
        </w:rPr>
      </w:pPr>
      <w:r w:rsidRPr="00512101">
        <w:rPr>
          <w:rFonts w:eastAsia="Arial Unicode MS"/>
          <w:color w:val="000000"/>
          <w:bdr w:val="nil"/>
        </w:rPr>
        <w:t>La mort du juste peut alors prendre un sens : cet événement qui obscurcit la vie jusqu’à la rendre absurde peut prendre un sens si la mort de ce maître rend manifeste révoltes et péchés de ceux qui ne voulaient pas l’écouter.</w:t>
      </w:r>
    </w:p>
    <w:p w:rsidR="00512101" w:rsidRPr="00512101" w:rsidRDefault="00512101" w:rsidP="00512101">
      <w:pPr>
        <w:pBdr>
          <w:top w:val="nil"/>
          <w:left w:val="nil"/>
          <w:bottom w:val="nil"/>
          <w:right w:val="nil"/>
          <w:between w:val="nil"/>
          <w:bar w:val="nil"/>
        </w:pBdr>
        <w:jc w:val="both"/>
        <w:rPr>
          <w:rFonts w:eastAsia="Arial Unicode MS"/>
          <w:color w:val="000000"/>
          <w:bdr w:val="nil"/>
        </w:rPr>
      </w:pPr>
      <w:r w:rsidRPr="00512101">
        <w:rPr>
          <w:rFonts w:eastAsia="Arial Unicode MS"/>
          <w:color w:val="000000"/>
          <w:bdr w:val="nil"/>
        </w:rPr>
        <w:t>Ce poème est une prophétie de l’histoire de Jésus qui accomplit l’espérance de son peuple, offrant à toute l’humanité l’espérance d’un pardon et d’une vie renouvelée.</w:t>
      </w:r>
    </w:p>
    <w:p w:rsidR="00A14707" w:rsidRPr="0010694B" w:rsidRDefault="00A14707">
      <w:pPr>
        <w:pStyle w:val="Pourunpartage"/>
        <w:ind w:left="0"/>
        <w:rPr>
          <w:bCs/>
          <w:strike/>
          <w:szCs w:val="24"/>
          <w:u w:val="single"/>
        </w:rPr>
      </w:pPr>
    </w:p>
    <w:p w:rsidR="00A14707" w:rsidRPr="003B4AA4" w:rsidRDefault="00A61D85">
      <w:pPr>
        <w:pStyle w:val="Titre3"/>
        <w:ind w:left="0"/>
        <w:rPr>
          <w:b/>
          <w:bCs/>
          <w:color w:val="FF0000"/>
        </w:rPr>
      </w:pPr>
      <w:r w:rsidRPr="003B4AA4">
        <w:rPr>
          <w:b/>
          <w:bCs/>
          <w:color w:val="FF0000"/>
        </w:rPr>
        <w:t>Psaume</w:t>
      </w:r>
      <w:r w:rsidR="00A46B6B">
        <w:rPr>
          <w:b/>
          <w:bCs/>
          <w:color w:val="FF0000"/>
        </w:rPr>
        <w:t xml:space="preserve"> </w:t>
      </w:r>
      <w:r w:rsidR="000D67F5" w:rsidRPr="003B4AA4">
        <w:rPr>
          <w:b/>
          <w:bCs/>
          <w:color w:val="FF0000"/>
        </w:rPr>
        <w:t>30</w:t>
      </w:r>
    </w:p>
    <w:p w:rsidR="004C6B88" w:rsidRPr="004C6B88" w:rsidRDefault="00A94BE0" w:rsidP="004C6B88">
      <w:pPr>
        <w:rPr>
          <w:rFonts w:eastAsia="Arial Unicode MS"/>
          <w:color w:val="000000"/>
          <w:szCs w:val="24"/>
          <w:bdr w:val="nil"/>
        </w:rPr>
      </w:pPr>
      <w:r w:rsidRPr="00A94BE0">
        <w:rPr>
          <w:rFonts w:eastAsia="Arial Unicode MS"/>
          <w:i/>
          <w:iCs/>
          <w:color w:val="000000"/>
          <w:szCs w:val="24"/>
          <w:bdr w:val="nil"/>
        </w:rPr>
        <w:t>En tes mains je remets mon esprit</w:t>
      </w:r>
      <w:r w:rsidRPr="00A94BE0">
        <w:rPr>
          <w:rFonts w:eastAsia="Arial Unicode MS"/>
          <w:color w:val="000000"/>
          <w:szCs w:val="24"/>
          <w:bdr w:val="nil"/>
        </w:rPr>
        <w:t xml:space="preserve">. Cette phrase que prononce Jésus sur la croix au moment de son dernier souffle, est extraite </w:t>
      </w:r>
      <w:r>
        <w:rPr>
          <w:rFonts w:eastAsia="Arial Unicode MS"/>
          <w:color w:val="000000"/>
          <w:szCs w:val="24"/>
          <w:bdr w:val="nil"/>
        </w:rPr>
        <w:t>du psaume que nous méditons</w:t>
      </w:r>
      <w:r w:rsidRPr="00A94BE0">
        <w:rPr>
          <w:rFonts w:eastAsia="Arial Unicode MS"/>
          <w:color w:val="000000"/>
          <w:szCs w:val="24"/>
          <w:bdr w:val="nil"/>
        </w:rPr>
        <w:t xml:space="preserve"> ce jour. Le verbe </w:t>
      </w:r>
      <w:r w:rsidRPr="00A94BE0">
        <w:rPr>
          <w:rFonts w:eastAsia="Arial Unicode MS"/>
          <w:i/>
          <w:iCs/>
          <w:color w:val="000000"/>
          <w:szCs w:val="24"/>
          <w:bdr w:val="nil"/>
        </w:rPr>
        <w:t>remettre</w:t>
      </w:r>
      <w:r w:rsidRPr="00A94BE0">
        <w:rPr>
          <w:rFonts w:eastAsia="Arial Unicode MS"/>
          <w:color w:val="000000"/>
          <w:szCs w:val="24"/>
          <w:bdr w:val="nil"/>
        </w:rPr>
        <w:t xml:space="preserve"> signifie confier une charge entre les mains, donner une mission, une fonction, demander de prendre soin</w:t>
      </w:r>
      <w:r w:rsidR="004C6B88" w:rsidRPr="004C6B88">
        <w:rPr>
          <w:rFonts w:eastAsia="Arial Unicode MS"/>
          <w:color w:val="000000"/>
          <w:szCs w:val="24"/>
          <w:bdr w:val="nil"/>
        </w:rPr>
        <w:t xml:space="preserve">. Le psalmiste demande à Dieu de prendre soin de l’esprit qui l’unit à lui, de permettre aux hommes qui mettent leur confiance dans le Seigneur de vivre de cet esprit même s’ils sont confondus avec les pécheurs. </w:t>
      </w:r>
    </w:p>
    <w:p w:rsidR="00D90EE9" w:rsidRPr="00A20FC9" w:rsidRDefault="00D90EE9" w:rsidP="004C6B88">
      <w:pPr>
        <w:pBdr>
          <w:top w:val="nil"/>
          <w:left w:val="nil"/>
          <w:bottom w:val="nil"/>
          <w:right w:val="nil"/>
          <w:between w:val="nil"/>
          <w:bar w:val="nil"/>
        </w:pBdr>
        <w:jc w:val="both"/>
        <w:rPr>
          <w:strike/>
          <w:lang w:eastAsia="ja-JP"/>
        </w:rPr>
      </w:pPr>
    </w:p>
    <w:p w:rsidR="00A14707" w:rsidRPr="003B4AA4" w:rsidRDefault="00A14707">
      <w:pPr>
        <w:pStyle w:val="Titre3"/>
        <w:ind w:left="0"/>
        <w:rPr>
          <w:color w:val="FF0000"/>
        </w:rPr>
      </w:pPr>
      <w:r w:rsidRPr="003B4AA4">
        <w:rPr>
          <w:color w:val="FF0000"/>
        </w:rPr>
        <w:t>Deuxième lecture :</w:t>
      </w:r>
      <w:r w:rsidR="003C6625">
        <w:rPr>
          <w:b/>
          <w:bCs/>
          <w:color w:val="FF0000"/>
        </w:rPr>
        <w:t xml:space="preserve"> </w:t>
      </w:r>
      <w:r w:rsidR="00A46B6B">
        <w:rPr>
          <w:b/>
          <w:bCs/>
          <w:color w:val="FF0000"/>
        </w:rPr>
        <w:t xml:space="preserve">Hébreux </w:t>
      </w:r>
      <w:r w:rsidR="00E7661F" w:rsidRPr="003B4AA4">
        <w:rPr>
          <w:b/>
          <w:bCs/>
          <w:color w:val="FF0000"/>
        </w:rPr>
        <w:t>4</w:t>
      </w:r>
      <w:r w:rsidR="00A46B6B">
        <w:rPr>
          <w:color w:val="FF0000"/>
        </w:rPr>
        <w:t xml:space="preserve">, </w:t>
      </w:r>
      <w:r w:rsidR="00E7661F" w:rsidRPr="003B4AA4">
        <w:rPr>
          <w:color w:val="FF0000"/>
        </w:rPr>
        <w:t xml:space="preserve">14-16 ; </w:t>
      </w:r>
      <w:r w:rsidR="00E7661F" w:rsidRPr="003B4AA4">
        <w:rPr>
          <w:b/>
          <w:color w:val="FF0000"/>
        </w:rPr>
        <w:t>5</w:t>
      </w:r>
      <w:r w:rsidR="00E7661F" w:rsidRPr="003B4AA4">
        <w:rPr>
          <w:color w:val="FF0000"/>
        </w:rPr>
        <w:t>, 7-9</w:t>
      </w:r>
    </w:p>
    <w:p w:rsidR="00A94BE0" w:rsidRPr="00A94BE0" w:rsidRDefault="00A94BE0" w:rsidP="00A94BE0">
      <w:pPr>
        <w:pBdr>
          <w:top w:val="nil"/>
          <w:left w:val="nil"/>
          <w:bottom w:val="nil"/>
          <w:right w:val="nil"/>
          <w:between w:val="nil"/>
          <w:bar w:val="nil"/>
        </w:pBdr>
        <w:jc w:val="both"/>
        <w:rPr>
          <w:rFonts w:eastAsia="Arial Unicode MS"/>
          <w:color w:val="000000"/>
          <w:szCs w:val="24"/>
          <w:bdr w:val="nil"/>
        </w:rPr>
      </w:pPr>
      <w:r w:rsidRPr="00A94BE0">
        <w:rPr>
          <w:rFonts w:eastAsia="Arial Unicode MS"/>
          <w:color w:val="000000"/>
          <w:szCs w:val="24"/>
          <w:bdr w:val="nil"/>
        </w:rPr>
        <w:t>Dans sa passion et sa mort</w:t>
      </w:r>
      <w:r w:rsidR="001F52D0">
        <w:rPr>
          <w:rFonts w:eastAsia="Arial Unicode MS"/>
          <w:color w:val="000000"/>
          <w:szCs w:val="24"/>
          <w:bdr w:val="nil"/>
        </w:rPr>
        <w:t>,</w:t>
      </w:r>
      <w:r w:rsidRPr="00A94BE0">
        <w:rPr>
          <w:rFonts w:eastAsia="Arial Unicode MS"/>
          <w:color w:val="000000"/>
          <w:szCs w:val="24"/>
          <w:bdr w:val="nil"/>
        </w:rPr>
        <w:t xml:space="preserve"> Jésus est une victime, victime de la violence et du péché de l’humanité. Mais parce que jusqu’au bout il prie pour nous (</w:t>
      </w:r>
      <w:r w:rsidRPr="00A94BE0">
        <w:rPr>
          <w:rFonts w:eastAsia="Arial Unicode MS"/>
          <w:i/>
          <w:iCs/>
          <w:color w:val="000000"/>
          <w:szCs w:val="24"/>
          <w:bdr w:val="nil"/>
        </w:rPr>
        <w:t>En tes mains je remets mon esprit</w:t>
      </w:r>
      <w:r w:rsidRPr="00A94BE0">
        <w:rPr>
          <w:rFonts w:eastAsia="Arial Unicode MS"/>
          <w:color w:val="000000"/>
          <w:szCs w:val="24"/>
          <w:bdr w:val="nil"/>
        </w:rPr>
        <w:t>) il accomplit également l’office d’un prêtre, se tenant devant Dieu et intercédant pour les pécheurs. Jésus est tout à la fois le grand prêtre et la victime, simultanément. Il es</w:t>
      </w:r>
      <w:r>
        <w:rPr>
          <w:rFonts w:eastAsia="Arial Unicode MS"/>
          <w:color w:val="000000"/>
          <w:szCs w:val="24"/>
          <w:bdr w:val="nil"/>
        </w:rPr>
        <w:t>t l’un parce qu’il est l’autre :</w:t>
      </w:r>
      <w:r w:rsidRPr="00A94BE0">
        <w:rPr>
          <w:rFonts w:eastAsia="Arial Unicode MS"/>
          <w:color w:val="000000"/>
          <w:szCs w:val="24"/>
          <w:bdr w:val="nil"/>
        </w:rPr>
        <w:t xml:space="preserve"> Parce que victime, il connaît tout de la condition humaine, sauf le péché qui la défigure. Il peut donc intercéder pour les pécheurs. Parce qu’intercédant en notre faveur</w:t>
      </w:r>
      <w:r>
        <w:rPr>
          <w:rFonts w:eastAsia="Arial Unicode MS"/>
          <w:color w:val="000000"/>
          <w:szCs w:val="24"/>
          <w:bdr w:val="nil"/>
        </w:rPr>
        <w:t>,</w:t>
      </w:r>
      <w:r w:rsidRPr="00A94BE0">
        <w:rPr>
          <w:rFonts w:eastAsia="Arial Unicode MS"/>
          <w:color w:val="000000"/>
          <w:szCs w:val="24"/>
          <w:bdr w:val="nil"/>
        </w:rPr>
        <w:t xml:space="preserve"> il veut prendre la dernière place afin que sa prière soit audible à tous. Voilà qui doit susciter notre confiance pour avancer vers Dieu, celui-là que l’auteur de la </w:t>
      </w:r>
      <w:r w:rsidRPr="00A94BE0">
        <w:rPr>
          <w:rFonts w:eastAsia="Arial Unicode MS"/>
          <w:i/>
          <w:iCs/>
          <w:color w:val="000000"/>
          <w:szCs w:val="24"/>
          <w:bdr w:val="nil"/>
        </w:rPr>
        <w:t>lettre aux Hébreux</w:t>
      </w:r>
      <w:r w:rsidRPr="00A94BE0">
        <w:rPr>
          <w:rFonts w:eastAsia="Arial Unicode MS"/>
          <w:color w:val="000000"/>
          <w:szCs w:val="24"/>
          <w:bdr w:val="nil"/>
        </w:rPr>
        <w:t xml:space="preserve"> nomme : </w:t>
      </w:r>
      <w:r w:rsidRPr="00A94BE0">
        <w:rPr>
          <w:rFonts w:eastAsia="Arial Unicode MS"/>
          <w:i/>
          <w:iCs/>
          <w:color w:val="000000"/>
          <w:szCs w:val="24"/>
          <w:bdr w:val="nil"/>
        </w:rPr>
        <w:t>le Trône de la grâce</w:t>
      </w:r>
      <w:r w:rsidRPr="00A94BE0">
        <w:rPr>
          <w:rFonts w:eastAsia="Arial Unicode MS"/>
          <w:color w:val="000000"/>
          <w:szCs w:val="24"/>
          <w:bdr w:val="nil"/>
        </w:rPr>
        <w:t>. C’est-à-dire celui qui règne en faisant miséricorde et non pas par l’étalage de sa puissance.</w:t>
      </w:r>
    </w:p>
    <w:p w:rsidR="00A14707" w:rsidRPr="00A227F0" w:rsidRDefault="00A14707">
      <w:pPr>
        <w:pStyle w:val="Corpsdetexte"/>
        <w:rPr>
          <w:strike/>
        </w:rPr>
      </w:pPr>
    </w:p>
    <w:p w:rsidR="00A14707" w:rsidRPr="003B4AA4" w:rsidRDefault="00A14707">
      <w:pPr>
        <w:pStyle w:val="Titre3"/>
        <w:ind w:left="0"/>
        <w:rPr>
          <w:color w:val="FF0000"/>
        </w:rPr>
      </w:pPr>
      <w:r w:rsidRPr="003B4AA4">
        <w:rPr>
          <w:color w:val="FF0000"/>
        </w:rPr>
        <w:t>Évangile :</w:t>
      </w:r>
      <w:r w:rsidRPr="003B4AA4">
        <w:rPr>
          <w:b/>
          <w:bCs/>
          <w:color w:val="FF0000"/>
        </w:rPr>
        <w:t xml:space="preserve"> </w:t>
      </w:r>
      <w:r w:rsidR="004505C0">
        <w:rPr>
          <w:b/>
          <w:bCs/>
          <w:color w:val="FF0000"/>
        </w:rPr>
        <w:t xml:space="preserve">Jean </w:t>
      </w:r>
      <w:r w:rsidR="00E7661F" w:rsidRPr="003B4AA4">
        <w:rPr>
          <w:b/>
          <w:bCs/>
          <w:color w:val="FF0000"/>
        </w:rPr>
        <w:t>18</w:t>
      </w:r>
      <w:r w:rsidR="004505C0">
        <w:rPr>
          <w:color w:val="FF0000"/>
        </w:rPr>
        <w:t xml:space="preserve">, </w:t>
      </w:r>
      <w:r w:rsidR="00E031A4" w:rsidRPr="003B4AA4">
        <w:rPr>
          <w:color w:val="FF0000"/>
        </w:rPr>
        <w:t>1</w:t>
      </w:r>
      <w:r w:rsidR="00E7661F" w:rsidRPr="003B4AA4">
        <w:rPr>
          <w:color w:val="FF0000"/>
        </w:rPr>
        <w:t xml:space="preserve"> </w:t>
      </w:r>
      <w:r w:rsidR="00E031A4" w:rsidRPr="003B4AA4">
        <w:rPr>
          <w:color w:val="FF0000"/>
        </w:rPr>
        <w:t xml:space="preserve">– </w:t>
      </w:r>
      <w:r w:rsidR="00E7661F" w:rsidRPr="003B4AA4">
        <w:rPr>
          <w:b/>
          <w:color w:val="FF0000"/>
        </w:rPr>
        <w:t>19</w:t>
      </w:r>
      <w:r w:rsidR="004505C0">
        <w:rPr>
          <w:color w:val="FF0000"/>
        </w:rPr>
        <w:t xml:space="preserve">, </w:t>
      </w:r>
      <w:r w:rsidR="00E7661F" w:rsidRPr="003B4AA4">
        <w:rPr>
          <w:color w:val="FF0000"/>
        </w:rPr>
        <w:t>42</w:t>
      </w:r>
    </w:p>
    <w:p w:rsidR="00A94BE0" w:rsidRPr="00A94BE0" w:rsidRDefault="00A94BE0" w:rsidP="00A94BE0">
      <w:pPr>
        <w:pBdr>
          <w:top w:val="nil"/>
          <w:left w:val="nil"/>
          <w:bottom w:val="nil"/>
          <w:right w:val="nil"/>
          <w:between w:val="nil"/>
          <w:bar w:val="nil"/>
        </w:pBdr>
        <w:jc w:val="both"/>
        <w:rPr>
          <w:rFonts w:eastAsia="Arial Unicode MS"/>
          <w:color w:val="000000"/>
          <w:szCs w:val="24"/>
          <w:bdr w:val="nil"/>
        </w:rPr>
      </w:pPr>
      <w:r w:rsidRPr="00A94BE0">
        <w:rPr>
          <w:rFonts w:eastAsia="Arial Unicode MS"/>
          <w:color w:val="000000"/>
          <w:szCs w:val="24"/>
          <w:bdr w:val="nil"/>
        </w:rPr>
        <w:t>Se</w:t>
      </w:r>
      <w:r>
        <w:rPr>
          <w:rFonts w:eastAsia="Arial Unicode MS"/>
          <w:color w:val="000000"/>
          <w:szCs w:val="24"/>
          <w:bdr w:val="nil"/>
        </w:rPr>
        <w:t>lon le récit que l’évangéliste s</w:t>
      </w:r>
      <w:r w:rsidRPr="00A94BE0">
        <w:rPr>
          <w:rFonts w:eastAsia="Arial Unicode MS"/>
          <w:color w:val="000000"/>
          <w:szCs w:val="24"/>
          <w:bdr w:val="nil"/>
        </w:rPr>
        <w:t>aint</w:t>
      </w:r>
      <w:r w:rsidR="001F52D0">
        <w:rPr>
          <w:rFonts w:eastAsia="Arial Unicode MS"/>
          <w:color w:val="000000"/>
          <w:szCs w:val="24"/>
          <w:bdr w:val="nil"/>
        </w:rPr>
        <w:t xml:space="preserve"> </w:t>
      </w:r>
      <w:r w:rsidRPr="00A94BE0">
        <w:rPr>
          <w:rFonts w:eastAsia="Arial Unicode MS"/>
          <w:color w:val="000000"/>
          <w:szCs w:val="24"/>
          <w:bdr w:val="nil"/>
        </w:rPr>
        <w:t>Jean nous fait, c’est la veille du jour de Pâques que meurt Jésus, à l’heure précise où</w:t>
      </w:r>
      <w:r w:rsidR="001F52D0">
        <w:rPr>
          <w:rFonts w:eastAsia="Arial Unicode MS"/>
          <w:color w:val="000000"/>
          <w:szCs w:val="24"/>
          <w:bdr w:val="nil"/>
        </w:rPr>
        <w:t>,</w:t>
      </w:r>
      <w:r w:rsidRPr="00A94BE0">
        <w:rPr>
          <w:rFonts w:eastAsia="Arial Unicode MS"/>
          <w:color w:val="000000"/>
          <w:szCs w:val="24"/>
          <w:bdr w:val="nil"/>
        </w:rPr>
        <w:t xml:space="preserve"> dans le temple, on immole les agneaux qui seront consommés lors du repas Pascal. Autre similitude : de même que les agneaux offerts pour la Pâque n’ont pas d’os brisé (on n’offre pas à Dieu une patte cassée) de même les circonstances ont voulu que l’on ne brisât pas les jambes de Jésus.</w:t>
      </w:r>
    </w:p>
    <w:p w:rsidR="00A94BE0" w:rsidRPr="00A94BE0" w:rsidRDefault="00A94BE0" w:rsidP="00A94BE0">
      <w:pPr>
        <w:pBdr>
          <w:top w:val="nil"/>
          <w:left w:val="nil"/>
          <w:bottom w:val="nil"/>
          <w:right w:val="nil"/>
          <w:between w:val="nil"/>
          <w:bar w:val="nil"/>
        </w:pBdr>
        <w:jc w:val="both"/>
        <w:rPr>
          <w:rFonts w:eastAsia="Arial Unicode MS"/>
          <w:color w:val="000000"/>
          <w:szCs w:val="24"/>
          <w:bdr w:val="nil"/>
        </w:rPr>
      </w:pPr>
      <w:r w:rsidRPr="00A94BE0">
        <w:rPr>
          <w:rFonts w:eastAsia="Arial Unicode MS"/>
          <w:color w:val="000000"/>
          <w:szCs w:val="24"/>
          <w:bdr w:val="nil"/>
        </w:rPr>
        <w:t>En soulignant de telles coïncidences, Jean donne à la mort de Jésus une dimension sacrificielle. La foi en la résurrection atteste que le Père accueille ce sacrifice. Par sa mort, Jésus demande au Père que son sang versé vienne vivifier l’</w:t>
      </w:r>
      <w:r w:rsidR="001F52D0">
        <w:rPr>
          <w:rFonts w:eastAsia="Arial Unicode MS"/>
          <w:color w:val="000000"/>
          <w:szCs w:val="24"/>
          <w:bdr w:val="nil"/>
        </w:rPr>
        <w:t>A</w:t>
      </w:r>
      <w:r w:rsidRPr="00A94BE0">
        <w:rPr>
          <w:rFonts w:eastAsia="Arial Unicode MS"/>
          <w:color w:val="000000"/>
          <w:szCs w:val="24"/>
          <w:bdr w:val="nil"/>
        </w:rPr>
        <w:t>lliance. En communiant avec foi au corps et au sang du Christ</w:t>
      </w:r>
      <w:r w:rsidR="001F52D0">
        <w:rPr>
          <w:rFonts w:eastAsia="Arial Unicode MS"/>
          <w:color w:val="000000"/>
          <w:szCs w:val="24"/>
          <w:bdr w:val="nil"/>
        </w:rPr>
        <w:t>,</w:t>
      </w:r>
      <w:r w:rsidRPr="00A94BE0">
        <w:rPr>
          <w:rFonts w:eastAsia="Arial Unicode MS"/>
          <w:color w:val="000000"/>
          <w:szCs w:val="24"/>
          <w:bdr w:val="nil"/>
        </w:rPr>
        <w:t xml:space="preserve"> nous accueillons cette force de vie qui nous est donnée : une force qui protège, comme le fit le sang des agneaux badigeonné sur les montants des portes, qui purifie, comme le sang des sacrifices offert</w:t>
      </w:r>
      <w:r w:rsidR="001F52D0">
        <w:rPr>
          <w:rFonts w:eastAsia="Arial Unicode MS"/>
          <w:color w:val="000000"/>
          <w:szCs w:val="24"/>
          <w:bdr w:val="nil"/>
        </w:rPr>
        <w:t>s</w:t>
      </w:r>
      <w:r w:rsidRPr="00A94BE0">
        <w:rPr>
          <w:rFonts w:eastAsia="Arial Unicode MS"/>
          <w:color w:val="000000"/>
          <w:szCs w:val="24"/>
          <w:bdr w:val="nil"/>
        </w:rPr>
        <w:t xml:space="preserve"> dans le temple.</w:t>
      </w:r>
    </w:p>
    <w:p w:rsidR="005022D7" w:rsidRDefault="005022D7">
      <w:pPr>
        <w:rPr>
          <w:rFonts w:ascii="Arial" w:hAnsi="Arial" w:cs="Arial"/>
          <w:b/>
          <w:smallCaps/>
          <w:color w:val="FF0000"/>
          <w:sz w:val="24"/>
          <w:szCs w:val="28"/>
        </w:rPr>
      </w:pPr>
      <w:r>
        <w:rPr>
          <w:color w:val="FF0000"/>
        </w:rPr>
        <w:br w:type="page"/>
      </w:r>
    </w:p>
    <w:p w:rsidR="00141DE7" w:rsidRPr="006B04BA" w:rsidRDefault="00141DE7" w:rsidP="00141DE7">
      <w:pPr>
        <w:pStyle w:val="Titre2"/>
        <w:rPr>
          <w:color w:val="FF0000"/>
        </w:rPr>
      </w:pPr>
      <w:r w:rsidRPr="006B04BA">
        <w:rPr>
          <w:color w:val="FF0000"/>
        </w:rPr>
        <w:lastRenderedPageBreak/>
        <w:t>Pour aujourd’hui</w:t>
      </w:r>
    </w:p>
    <w:p w:rsidR="00141DE7" w:rsidRDefault="00141DE7" w:rsidP="00141DE7">
      <w:pPr>
        <w:pStyle w:val="NB"/>
        <w:shd w:val="clear" w:color="auto" w:fill="auto"/>
        <w:ind w:left="0" w:right="-2"/>
        <w:rPr>
          <w:color w:val="auto"/>
        </w:rPr>
      </w:pPr>
      <w:r w:rsidRPr="006B04BA">
        <w:rPr>
          <w:color w:val="auto"/>
        </w:rPr>
        <w:t>Des questions pour vous permettre de partager en équipe et de commenter les textes…</w:t>
      </w:r>
    </w:p>
    <w:p w:rsidR="005022D7" w:rsidRPr="005022D7" w:rsidRDefault="005022D7" w:rsidP="00141DE7">
      <w:pPr>
        <w:pStyle w:val="NB"/>
        <w:shd w:val="clear" w:color="auto" w:fill="auto"/>
        <w:ind w:left="0" w:right="-2"/>
        <w:rPr>
          <w:b w:val="0"/>
          <w:color w:val="auto"/>
        </w:rPr>
      </w:pPr>
    </w:p>
    <w:p w:rsidR="0061707F" w:rsidRPr="0061707F" w:rsidRDefault="0061707F" w:rsidP="0061707F">
      <w:pPr>
        <w:numPr>
          <w:ilvl w:val="0"/>
          <w:numId w:val="35"/>
        </w:numPr>
        <w:autoSpaceDE w:val="0"/>
        <w:autoSpaceDN w:val="0"/>
        <w:adjustRightInd w:val="0"/>
        <w:contextualSpacing/>
        <w:jc w:val="both"/>
        <w:rPr>
          <w:rFonts w:eastAsia="Calibri"/>
          <w:b/>
          <w:bCs/>
          <w:color w:val="000000"/>
          <w:szCs w:val="24"/>
          <w:lang w:eastAsia="en-US"/>
        </w:rPr>
      </w:pPr>
      <w:r w:rsidRPr="0061707F">
        <w:rPr>
          <w:rFonts w:eastAsia="Calibri"/>
          <w:b/>
          <w:bCs/>
          <w:color w:val="000000"/>
          <w:szCs w:val="24"/>
          <w:lang w:eastAsia="en-US"/>
        </w:rPr>
        <w:t xml:space="preserve">CONFIANCE. </w:t>
      </w:r>
      <w:r w:rsidRPr="0061707F">
        <w:rPr>
          <w:rFonts w:eastAsia="Calibri"/>
          <w:bCs/>
          <w:color w:val="000000"/>
          <w:szCs w:val="24"/>
          <w:lang w:eastAsia="en-US"/>
        </w:rPr>
        <w:t>« </w:t>
      </w:r>
      <w:r w:rsidRPr="0061707F">
        <w:rPr>
          <w:rFonts w:eastAsia="Calibri"/>
          <w:bCs/>
          <w:i/>
          <w:color w:val="000000"/>
          <w:szCs w:val="24"/>
          <w:lang w:eastAsia="en-US"/>
        </w:rPr>
        <w:t>En toi, j’ai mon refuge… en tes mains</w:t>
      </w:r>
      <w:r w:rsidRPr="0061707F">
        <w:rPr>
          <w:rFonts w:eastAsia="Calibri"/>
          <w:bCs/>
          <w:color w:val="000000"/>
          <w:szCs w:val="24"/>
          <w:lang w:eastAsia="en-US"/>
        </w:rPr>
        <w:t> » (ps</w:t>
      </w:r>
      <w:r>
        <w:rPr>
          <w:rFonts w:eastAsia="Calibri"/>
          <w:bCs/>
          <w:color w:val="000000"/>
          <w:szCs w:val="24"/>
          <w:lang w:eastAsia="en-US"/>
        </w:rPr>
        <w:t>aume</w:t>
      </w:r>
      <w:r w:rsidRPr="0061707F">
        <w:rPr>
          <w:rFonts w:eastAsia="Calibri"/>
          <w:bCs/>
          <w:color w:val="000000"/>
          <w:szCs w:val="24"/>
          <w:lang w:eastAsia="en-US"/>
        </w:rPr>
        <w:t>)</w:t>
      </w:r>
      <w:r>
        <w:rPr>
          <w:rFonts w:eastAsia="Calibri"/>
          <w:bCs/>
          <w:color w:val="000000"/>
          <w:szCs w:val="24"/>
          <w:lang w:eastAsia="en-US"/>
        </w:rPr>
        <w:t>.</w:t>
      </w:r>
      <w:r w:rsidRPr="0061707F">
        <w:rPr>
          <w:rFonts w:eastAsia="Calibri"/>
          <w:bCs/>
          <w:color w:val="000000"/>
          <w:szCs w:val="24"/>
          <w:lang w:eastAsia="en-US"/>
        </w:rPr>
        <w:t xml:space="preserve"> Le mot « foi » a la même racine que « confiance » et « fiançailles ». Parlons de notre confiance en Dieu. Quelqu’un a écrit « la foi commence quand rien ne va plus </w:t>
      </w:r>
      <w:proofErr w:type="gramStart"/>
      <w:r w:rsidRPr="0061707F">
        <w:rPr>
          <w:rFonts w:eastAsia="Calibri"/>
          <w:bCs/>
          <w:color w:val="000000"/>
          <w:szCs w:val="24"/>
          <w:lang w:eastAsia="en-US"/>
        </w:rPr>
        <w:t>» </w:t>
      </w:r>
      <w:r w:rsidR="001F52D0">
        <w:rPr>
          <w:rFonts w:eastAsia="Calibri"/>
          <w:bCs/>
          <w:color w:val="000000"/>
          <w:szCs w:val="24"/>
          <w:lang w:eastAsia="en-US"/>
        </w:rPr>
        <w:t>.</w:t>
      </w:r>
      <w:proofErr w:type="gramEnd"/>
      <w:r w:rsidR="001F52D0">
        <w:rPr>
          <w:rFonts w:eastAsia="Calibri"/>
          <w:bCs/>
          <w:color w:val="000000"/>
          <w:szCs w:val="24"/>
          <w:lang w:eastAsia="en-US"/>
        </w:rPr>
        <w:t xml:space="preserve"> Qu’en</w:t>
      </w:r>
      <w:r w:rsidRPr="0061707F">
        <w:rPr>
          <w:rFonts w:eastAsia="Calibri"/>
          <w:bCs/>
          <w:color w:val="000000"/>
          <w:szCs w:val="24"/>
          <w:lang w:eastAsia="en-US"/>
        </w:rPr>
        <w:t xml:space="preserve"> pensez-vous ?</w:t>
      </w:r>
    </w:p>
    <w:p w:rsidR="0061707F" w:rsidRPr="0061707F" w:rsidRDefault="0061707F" w:rsidP="0061707F">
      <w:pPr>
        <w:autoSpaceDE w:val="0"/>
        <w:autoSpaceDN w:val="0"/>
        <w:adjustRightInd w:val="0"/>
        <w:ind w:left="720"/>
        <w:contextualSpacing/>
        <w:jc w:val="both"/>
        <w:rPr>
          <w:rFonts w:eastAsia="Calibri"/>
          <w:b/>
          <w:bCs/>
          <w:color w:val="000000"/>
          <w:szCs w:val="24"/>
          <w:lang w:eastAsia="en-US"/>
        </w:rPr>
      </w:pPr>
    </w:p>
    <w:p w:rsidR="0061707F" w:rsidRPr="0061707F" w:rsidRDefault="0061707F" w:rsidP="0061707F">
      <w:pPr>
        <w:numPr>
          <w:ilvl w:val="0"/>
          <w:numId w:val="35"/>
        </w:numPr>
        <w:autoSpaceDE w:val="0"/>
        <w:autoSpaceDN w:val="0"/>
        <w:adjustRightInd w:val="0"/>
        <w:contextualSpacing/>
        <w:jc w:val="both"/>
        <w:rPr>
          <w:rFonts w:eastAsia="Calibri"/>
          <w:b/>
          <w:bCs/>
          <w:color w:val="000000"/>
          <w:szCs w:val="24"/>
          <w:lang w:eastAsia="en-US"/>
        </w:rPr>
      </w:pPr>
      <w:r w:rsidRPr="0061707F">
        <w:rPr>
          <w:rFonts w:eastAsia="Calibri"/>
          <w:b/>
          <w:bCs/>
          <w:color w:val="000000"/>
          <w:szCs w:val="24"/>
          <w:lang w:eastAsia="en-US"/>
        </w:rPr>
        <w:t xml:space="preserve">SOUFFRANCE. </w:t>
      </w:r>
      <w:r w:rsidRPr="0061707F">
        <w:rPr>
          <w:rFonts w:eastAsia="Calibri"/>
          <w:bCs/>
          <w:color w:val="000000"/>
          <w:szCs w:val="24"/>
          <w:lang w:eastAsia="en-US"/>
        </w:rPr>
        <w:t>« </w:t>
      </w:r>
      <w:r w:rsidRPr="0061707F">
        <w:rPr>
          <w:rFonts w:eastAsia="Calibri"/>
          <w:bCs/>
          <w:i/>
          <w:color w:val="000000"/>
          <w:szCs w:val="24"/>
          <w:lang w:eastAsia="en-US"/>
        </w:rPr>
        <w:t>Nous pensions qu’il était frappé par Dieu</w:t>
      </w:r>
      <w:r w:rsidRPr="0061707F">
        <w:rPr>
          <w:rFonts w:eastAsia="Calibri"/>
          <w:bCs/>
          <w:color w:val="000000"/>
          <w:szCs w:val="24"/>
          <w:lang w:eastAsia="en-US"/>
        </w:rPr>
        <w:t> » (1</w:t>
      </w:r>
      <w:r w:rsidRPr="0061707F">
        <w:rPr>
          <w:rFonts w:eastAsia="Calibri"/>
          <w:bCs/>
          <w:color w:val="000000"/>
          <w:szCs w:val="24"/>
          <w:vertAlign w:val="superscript"/>
          <w:lang w:eastAsia="en-US"/>
        </w:rPr>
        <w:t>re</w:t>
      </w:r>
      <w:r w:rsidRPr="0061707F">
        <w:rPr>
          <w:rFonts w:eastAsia="Calibri"/>
          <w:bCs/>
          <w:color w:val="000000"/>
          <w:szCs w:val="24"/>
          <w:lang w:eastAsia="en-US"/>
        </w:rPr>
        <w:t xml:space="preserve"> lect</w:t>
      </w:r>
      <w:r>
        <w:rPr>
          <w:rFonts w:eastAsia="Calibri"/>
          <w:bCs/>
          <w:color w:val="000000"/>
          <w:szCs w:val="24"/>
          <w:lang w:eastAsia="en-US"/>
        </w:rPr>
        <w:t>ure</w:t>
      </w:r>
      <w:r w:rsidRPr="0061707F">
        <w:rPr>
          <w:rFonts w:eastAsia="Calibri"/>
          <w:bCs/>
          <w:color w:val="000000"/>
          <w:szCs w:val="24"/>
          <w:lang w:eastAsia="en-US"/>
        </w:rPr>
        <w:t>)</w:t>
      </w:r>
      <w:r w:rsidR="001F52D0">
        <w:rPr>
          <w:rFonts w:eastAsia="Calibri"/>
          <w:bCs/>
          <w:color w:val="000000"/>
          <w:szCs w:val="24"/>
          <w:lang w:eastAsia="en-US"/>
        </w:rPr>
        <w:t>.</w:t>
      </w:r>
      <w:r w:rsidRPr="0061707F">
        <w:rPr>
          <w:rFonts w:eastAsia="Calibri"/>
          <w:bCs/>
          <w:color w:val="000000"/>
          <w:szCs w:val="24"/>
          <w:lang w:eastAsia="en-US"/>
        </w:rPr>
        <w:t xml:space="preserve"> Jésus est traité comme un pécheur, confondu avec les pécheurs punis</w:t>
      </w:r>
      <w:r w:rsidR="001F52D0">
        <w:rPr>
          <w:rFonts w:eastAsia="Calibri"/>
          <w:bCs/>
          <w:color w:val="000000"/>
          <w:szCs w:val="24"/>
          <w:lang w:eastAsia="en-US"/>
        </w:rPr>
        <w:t>. Dirions</w:t>
      </w:r>
      <w:r w:rsidRPr="0061707F">
        <w:rPr>
          <w:rFonts w:eastAsia="Calibri"/>
          <w:bCs/>
          <w:color w:val="000000"/>
          <w:szCs w:val="24"/>
          <w:lang w:eastAsia="en-US"/>
        </w:rPr>
        <w:t>-nous que les souffrances sont des punitions que Dieu inflige aux pécheurs ?</w:t>
      </w:r>
    </w:p>
    <w:p w:rsidR="0061707F" w:rsidRDefault="0061707F" w:rsidP="0061707F">
      <w:pPr>
        <w:pStyle w:val="Paragraphedeliste"/>
        <w:rPr>
          <w:rFonts w:eastAsia="Calibri"/>
          <w:b/>
          <w:bCs/>
          <w:color w:val="000000"/>
          <w:szCs w:val="24"/>
          <w:lang w:eastAsia="en-US"/>
        </w:rPr>
      </w:pPr>
    </w:p>
    <w:p w:rsidR="0061707F" w:rsidRPr="0061707F" w:rsidRDefault="0061707F" w:rsidP="0061707F">
      <w:pPr>
        <w:numPr>
          <w:ilvl w:val="0"/>
          <w:numId w:val="35"/>
        </w:numPr>
        <w:autoSpaceDE w:val="0"/>
        <w:autoSpaceDN w:val="0"/>
        <w:adjustRightInd w:val="0"/>
        <w:contextualSpacing/>
        <w:jc w:val="both"/>
        <w:rPr>
          <w:rFonts w:eastAsia="Calibri"/>
          <w:b/>
          <w:bCs/>
          <w:color w:val="000000"/>
          <w:szCs w:val="24"/>
          <w:lang w:eastAsia="en-US"/>
        </w:rPr>
      </w:pPr>
      <w:r w:rsidRPr="0061707F">
        <w:rPr>
          <w:rFonts w:eastAsia="Calibri"/>
          <w:b/>
          <w:bCs/>
          <w:color w:val="000000"/>
          <w:szCs w:val="24"/>
          <w:lang w:eastAsia="en-US"/>
        </w:rPr>
        <w:t>EXALTATION.</w:t>
      </w:r>
      <w:r w:rsidRPr="0061707F">
        <w:rPr>
          <w:rFonts w:eastAsia="Calibri"/>
          <w:bCs/>
          <w:color w:val="000000"/>
          <w:szCs w:val="24"/>
          <w:lang w:eastAsia="en-US"/>
        </w:rPr>
        <w:t xml:space="preserve"> Jésus maltraité « </w:t>
      </w:r>
      <w:r w:rsidRPr="0061707F">
        <w:rPr>
          <w:rFonts w:eastAsia="Calibri"/>
          <w:bCs/>
          <w:i/>
          <w:color w:val="000000"/>
          <w:szCs w:val="24"/>
          <w:lang w:eastAsia="en-US"/>
        </w:rPr>
        <w:t>sera exalté</w:t>
      </w:r>
      <w:r w:rsidRPr="0061707F">
        <w:rPr>
          <w:rFonts w:eastAsia="Calibri"/>
          <w:bCs/>
          <w:color w:val="000000"/>
          <w:szCs w:val="24"/>
          <w:lang w:eastAsia="en-US"/>
        </w:rPr>
        <w:t> » (1</w:t>
      </w:r>
      <w:r w:rsidRPr="0061707F">
        <w:rPr>
          <w:rFonts w:eastAsia="Calibri"/>
          <w:bCs/>
          <w:color w:val="000000"/>
          <w:szCs w:val="24"/>
          <w:vertAlign w:val="superscript"/>
          <w:lang w:eastAsia="en-US"/>
        </w:rPr>
        <w:t>re</w:t>
      </w:r>
      <w:r w:rsidRPr="0061707F">
        <w:rPr>
          <w:rFonts w:eastAsia="Calibri"/>
          <w:bCs/>
          <w:color w:val="000000"/>
          <w:szCs w:val="24"/>
          <w:lang w:eastAsia="en-US"/>
        </w:rPr>
        <w:t xml:space="preserve"> lect</w:t>
      </w:r>
      <w:r>
        <w:rPr>
          <w:rFonts w:eastAsia="Calibri"/>
          <w:bCs/>
          <w:color w:val="000000"/>
          <w:szCs w:val="24"/>
          <w:lang w:eastAsia="en-US"/>
        </w:rPr>
        <w:t>ure</w:t>
      </w:r>
      <w:r w:rsidRPr="0061707F">
        <w:rPr>
          <w:rFonts w:eastAsia="Calibri"/>
          <w:bCs/>
          <w:color w:val="000000"/>
          <w:szCs w:val="24"/>
          <w:lang w:eastAsia="en-US"/>
        </w:rPr>
        <w:t>)</w:t>
      </w:r>
      <w:r w:rsidR="001F52D0">
        <w:rPr>
          <w:rFonts w:eastAsia="Calibri"/>
          <w:bCs/>
          <w:color w:val="000000"/>
          <w:szCs w:val="24"/>
          <w:lang w:eastAsia="en-US"/>
        </w:rPr>
        <w:t>. C</w:t>
      </w:r>
      <w:r w:rsidRPr="0061707F">
        <w:rPr>
          <w:rFonts w:eastAsia="Calibri"/>
          <w:bCs/>
          <w:color w:val="000000"/>
          <w:szCs w:val="24"/>
          <w:lang w:eastAsia="en-US"/>
        </w:rPr>
        <w:t>herchons dans le texte d’Isaïe et dans la lettre aux Hébreux les raisons pour lesquelles « </w:t>
      </w:r>
      <w:r w:rsidRPr="0061707F">
        <w:rPr>
          <w:rFonts w:eastAsia="Calibri"/>
          <w:bCs/>
          <w:i/>
          <w:color w:val="000000"/>
          <w:szCs w:val="24"/>
          <w:lang w:eastAsia="en-US"/>
        </w:rPr>
        <w:t>Jésus a plu au Seigneur</w:t>
      </w:r>
      <w:r w:rsidRPr="0061707F">
        <w:rPr>
          <w:rFonts w:eastAsia="Calibri"/>
          <w:bCs/>
          <w:color w:val="000000"/>
          <w:szCs w:val="24"/>
          <w:lang w:eastAsia="en-US"/>
        </w:rPr>
        <w:t> ».</w:t>
      </w:r>
    </w:p>
    <w:p w:rsidR="0061707F" w:rsidRDefault="0061707F" w:rsidP="0061707F">
      <w:pPr>
        <w:pStyle w:val="Paragraphedeliste"/>
        <w:rPr>
          <w:rFonts w:eastAsia="Calibri"/>
          <w:b/>
          <w:bCs/>
          <w:color w:val="000000"/>
          <w:szCs w:val="24"/>
          <w:lang w:eastAsia="en-US"/>
        </w:rPr>
      </w:pPr>
    </w:p>
    <w:p w:rsidR="0061707F" w:rsidRPr="0061707F" w:rsidRDefault="0061707F" w:rsidP="0061707F">
      <w:pPr>
        <w:numPr>
          <w:ilvl w:val="0"/>
          <w:numId w:val="35"/>
        </w:numPr>
        <w:autoSpaceDE w:val="0"/>
        <w:autoSpaceDN w:val="0"/>
        <w:adjustRightInd w:val="0"/>
        <w:contextualSpacing/>
        <w:jc w:val="both"/>
        <w:rPr>
          <w:rFonts w:eastAsia="Calibri"/>
          <w:b/>
          <w:bCs/>
          <w:color w:val="000000"/>
          <w:szCs w:val="24"/>
          <w:lang w:eastAsia="en-US"/>
        </w:rPr>
      </w:pPr>
      <w:r w:rsidRPr="0061707F">
        <w:rPr>
          <w:rFonts w:eastAsia="Calibri"/>
          <w:b/>
          <w:bCs/>
          <w:color w:val="000000"/>
          <w:szCs w:val="24"/>
          <w:lang w:eastAsia="en-US"/>
        </w:rPr>
        <w:t>JE SUIS –</w:t>
      </w:r>
      <w:r w:rsidRPr="0061707F">
        <w:rPr>
          <w:rFonts w:eastAsia="Calibri"/>
          <w:bCs/>
          <w:color w:val="000000"/>
          <w:szCs w:val="24"/>
          <w:lang w:eastAsia="en-US"/>
        </w:rPr>
        <w:t xml:space="preserve"> </w:t>
      </w:r>
      <w:r w:rsidRPr="0061707F">
        <w:rPr>
          <w:rFonts w:eastAsia="Calibri"/>
          <w:b/>
          <w:bCs/>
          <w:color w:val="000000"/>
          <w:szCs w:val="24"/>
          <w:lang w:eastAsia="en-US"/>
        </w:rPr>
        <w:t>VOICI L’HOMME</w:t>
      </w:r>
      <w:r w:rsidRPr="0061707F">
        <w:rPr>
          <w:rFonts w:eastAsia="Calibri"/>
          <w:bCs/>
          <w:color w:val="000000"/>
          <w:szCs w:val="24"/>
          <w:lang w:eastAsia="en-US"/>
        </w:rPr>
        <w:t>. Jésus humilié parle comme Dieu : « </w:t>
      </w:r>
      <w:r w:rsidRPr="0061707F">
        <w:rPr>
          <w:rFonts w:eastAsia="Calibri"/>
          <w:bCs/>
          <w:i/>
          <w:color w:val="000000"/>
          <w:szCs w:val="24"/>
          <w:lang w:eastAsia="en-US"/>
        </w:rPr>
        <w:t>je suis</w:t>
      </w:r>
      <w:r>
        <w:rPr>
          <w:rFonts w:eastAsia="Calibri"/>
          <w:bCs/>
          <w:color w:val="000000"/>
          <w:szCs w:val="24"/>
          <w:lang w:eastAsia="en-US"/>
        </w:rPr>
        <w:t> » (évangile</w:t>
      </w:r>
      <w:r w:rsidRPr="0061707F">
        <w:rPr>
          <w:rFonts w:eastAsia="Calibri"/>
          <w:bCs/>
          <w:color w:val="000000"/>
          <w:szCs w:val="24"/>
          <w:lang w:eastAsia="en-US"/>
        </w:rPr>
        <w:t>)</w:t>
      </w:r>
      <w:r w:rsidR="001F52D0">
        <w:rPr>
          <w:rFonts w:eastAsia="Calibri"/>
          <w:bCs/>
          <w:color w:val="000000"/>
          <w:szCs w:val="24"/>
          <w:lang w:eastAsia="en-US"/>
        </w:rPr>
        <w:t>.</w:t>
      </w:r>
      <w:r w:rsidRPr="0061707F">
        <w:rPr>
          <w:rFonts w:eastAsia="Calibri"/>
          <w:bCs/>
          <w:color w:val="000000"/>
          <w:szCs w:val="24"/>
          <w:lang w:eastAsia="en-US"/>
        </w:rPr>
        <w:t xml:space="preserve"> </w:t>
      </w:r>
      <w:r w:rsidR="001F52D0">
        <w:rPr>
          <w:rFonts w:eastAsia="Calibri"/>
          <w:bCs/>
          <w:color w:val="000000"/>
          <w:szCs w:val="24"/>
          <w:lang w:eastAsia="en-US"/>
        </w:rPr>
        <w:t>I</w:t>
      </w:r>
      <w:r w:rsidRPr="0061707F">
        <w:rPr>
          <w:rFonts w:eastAsia="Calibri"/>
          <w:bCs/>
          <w:color w:val="000000"/>
          <w:szCs w:val="24"/>
          <w:lang w:eastAsia="en-US"/>
        </w:rPr>
        <w:t>l a aussi la promesse de parcourir le seul chemin de la réussite humaine : « </w:t>
      </w:r>
      <w:r w:rsidRPr="0061707F">
        <w:rPr>
          <w:rFonts w:eastAsia="Calibri"/>
          <w:bCs/>
          <w:i/>
          <w:color w:val="000000"/>
          <w:szCs w:val="24"/>
          <w:lang w:eastAsia="en-US"/>
        </w:rPr>
        <w:t>Mon serviteur réussira</w:t>
      </w:r>
      <w:r w:rsidRPr="0061707F">
        <w:rPr>
          <w:rFonts w:eastAsia="Calibri"/>
          <w:bCs/>
          <w:color w:val="000000"/>
          <w:szCs w:val="24"/>
          <w:lang w:eastAsia="en-US"/>
        </w:rPr>
        <w:t> » (1</w:t>
      </w:r>
      <w:r w:rsidRPr="0061707F">
        <w:rPr>
          <w:rFonts w:eastAsia="Calibri"/>
          <w:bCs/>
          <w:color w:val="000000"/>
          <w:szCs w:val="24"/>
          <w:vertAlign w:val="superscript"/>
          <w:lang w:eastAsia="en-US"/>
        </w:rPr>
        <w:t>re</w:t>
      </w:r>
      <w:r w:rsidRPr="0061707F">
        <w:rPr>
          <w:rFonts w:eastAsia="Calibri"/>
          <w:bCs/>
          <w:color w:val="000000"/>
          <w:szCs w:val="24"/>
          <w:lang w:eastAsia="en-US"/>
        </w:rPr>
        <w:t xml:space="preserve"> lect</w:t>
      </w:r>
      <w:r>
        <w:rPr>
          <w:rFonts w:eastAsia="Calibri"/>
          <w:bCs/>
          <w:color w:val="000000"/>
          <w:szCs w:val="24"/>
          <w:lang w:eastAsia="en-US"/>
        </w:rPr>
        <w:t>ure</w:t>
      </w:r>
      <w:r w:rsidRPr="0061707F">
        <w:rPr>
          <w:rFonts w:eastAsia="Calibri"/>
          <w:bCs/>
          <w:color w:val="000000"/>
          <w:szCs w:val="24"/>
          <w:lang w:eastAsia="en-US"/>
        </w:rPr>
        <w:t>). Dirions-nous que l’homme qui s’abaisse – qui renonce à lui-même par amour - est l’homme qui réussit sa vie, le vrai visage de Dieu ?</w:t>
      </w:r>
    </w:p>
    <w:p w:rsidR="0061707F" w:rsidRDefault="0061707F" w:rsidP="0061707F">
      <w:pPr>
        <w:pStyle w:val="Paragraphedeliste"/>
        <w:rPr>
          <w:rFonts w:eastAsia="Calibri"/>
          <w:b/>
          <w:bCs/>
          <w:color w:val="000000"/>
          <w:szCs w:val="24"/>
          <w:lang w:eastAsia="en-US"/>
        </w:rPr>
      </w:pPr>
    </w:p>
    <w:p w:rsidR="0061707F" w:rsidRPr="00FD0155" w:rsidRDefault="0061707F" w:rsidP="0061707F">
      <w:pPr>
        <w:numPr>
          <w:ilvl w:val="0"/>
          <w:numId w:val="35"/>
        </w:numPr>
        <w:autoSpaceDE w:val="0"/>
        <w:autoSpaceDN w:val="0"/>
        <w:adjustRightInd w:val="0"/>
        <w:contextualSpacing/>
        <w:jc w:val="both"/>
        <w:rPr>
          <w:rFonts w:eastAsia="Calibri"/>
          <w:b/>
          <w:bCs/>
          <w:color w:val="000000"/>
          <w:szCs w:val="24"/>
          <w:lang w:eastAsia="en-US"/>
        </w:rPr>
      </w:pPr>
      <w:r w:rsidRPr="0061707F">
        <w:rPr>
          <w:rFonts w:eastAsia="Calibri"/>
          <w:b/>
          <w:bCs/>
          <w:color w:val="000000"/>
          <w:szCs w:val="24"/>
          <w:lang w:eastAsia="en-US"/>
        </w:rPr>
        <w:t>JARDIN – ARBRE</w:t>
      </w:r>
      <w:r w:rsidRPr="0061707F">
        <w:rPr>
          <w:rFonts w:eastAsia="Calibri"/>
          <w:bCs/>
          <w:color w:val="000000"/>
          <w:szCs w:val="24"/>
          <w:lang w:eastAsia="en-US"/>
        </w:rPr>
        <w:t>. La Bible place l’homme dans le jardin d’</w:t>
      </w:r>
      <w:proofErr w:type="spellStart"/>
      <w:r w:rsidRPr="0061707F">
        <w:rPr>
          <w:rFonts w:eastAsia="Calibri"/>
          <w:bCs/>
          <w:color w:val="000000"/>
          <w:szCs w:val="24"/>
          <w:lang w:eastAsia="en-US"/>
        </w:rPr>
        <w:t>Eden</w:t>
      </w:r>
      <w:proofErr w:type="spellEnd"/>
      <w:r w:rsidRPr="0061707F">
        <w:rPr>
          <w:rFonts w:eastAsia="Calibri"/>
          <w:bCs/>
          <w:color w:val="000000"/>
          <w:szCs w:val="24"/>
          <w:lang w:eastAsia="en-US"/>
        </w:rPr>
        <w:t xml:space="preserve"> où poussait l’arbre de la connaissance. Luc place l’</w:t>
      </w:r>
      <w:r w:rsidR="001F52D0">
        <w:rPr>
          <w:rFonts w:eastAsia="Calibri"/>
          <w:bCs/>
          <w:color w:val="000000"/>
          <w:szCs w:val="24"/>
          <w:lang w:eastAsia="en-US"/>
        </w:rPr>
        <w:t>h</w:t>
      </w:r>
      <w:r w:rsidRPr="0061707F">
        <w:rPr>
          <w:rFonts w:eastAsia="Calibri"/>
          <w:bCs/>
          <w:color w:val="000000"/>
          <w:szCs w:val="24"/>
          <w:lang w:eastAsia="en-US"/>
        </w:rPr>
        <w:t>omme dans le jardin de Gethsémani puis dans un jardin sur lequel était planté l’arbre de la croix. Comparons les jardins : celui où l’homme veut être l’égal de Dieu et celui où Dieu descend pour être l’égal du dernier des hommes. Jésus est</w:t>
      </w:r>
      <w:r>
        <w:rPr>
          <w:rFonts w:eastAsia="Calibri"/>
          <w:bCs/>
          <w:color w:val="000000"/>
          <w:szCs w:val="24"/>
          <w:lang w:eastAsia="en-US"/>
        </w:rPr>
        <w:t>-il</w:t>
      </w:r>
      <w:r w:rsidRPr="0061707F">
        <w:rPr>
          <w:rFonts w:eastAsia="Calibri"/>
          <w:bCs/>
          <w:color w:val="000000"/>
          <w:szCs w:val="24"/>
          <w:lang w:eastAsia="en-US"/>
        </w:rPr>
        <w:t xml:space="preserve"> le nouvel Adam qui recrée le premier Adam ?</w:t>
      </w:r>
    </w:p>
    <w:p w:rsidR="00FD0155" w:rsidRDefault="00FD0155" w:rsidP="00FD0155">
      <w:pPr>
        <w:pStyle w:val="Paragraphedeliste"/>
        <w:rPr>
          <w:rFonts w:eastAsia="Calibri"/>
          <w:b/>
          <w:bCs/>
          <w:color w:val="000000"/>
          <w:szCs w:val="24"/>
          <w:lang w:eastAsia="en-US"/>
        </w:rPr>
      </w:pPr>
    </w:p>
    <w:p w:rsidR="005022D7" w:rsidRDefault="005022D7" w:rsidP="00FD0155">
      <w:pPr>
        <w:pStyle w:val="Paragraphedeliste"/>
        <w:rPr>
          <w:rFonts w:eastAsia="Calibri"/>
          <w:b/>
          <w:bCs/>
          <w:color w:val="000000"/>
          <w:szCs w:val="24"/>
          <w:lang w:eastAsia="en-US"/>
        </w:rPr>
      </w:pPr>
    </w:p>
    <w:p w:rsidR="005022D7" w:rsidRDefault="005022D7" w:rsidP="00FD0155">
      <w:pPr>
        <w:pStyle w:val="Paragraphedeliste"/>
        <w:rPr>
          <w:rFonts w:eastAsia="Calibri"/>
          <w:b/>
          <w:bCs/>
          <w:color w:val="000000"/>
          <w:szCs w:val="24"/>
          <w:lang w:eastAsia="en-US"/>
        </w:rPr>
      </w:pPr>
    </w:p>
    <w:p w:rsidR="005022D7" w:rsidRDefault="005022D7" w:rsidP="00FD0155">
      <w:pPr>
        <w:pStyle w:val="Paragraphedeliste"/>
        <w:rPr>
          <w:rFonts w:eastAsia="Calibri"/>
          <w:b/>
          <w:bCs/>
          <w:color w:val="000000"/>
          <w:szCs w:val="24"/>
          <w:lang w:eastAsia="en-US"/>
        </w:rPr>
      </w:pPr>
    </w:p>
    <w:p w:rsidR="00FD0155" w:rsidRPr="00FD0155" w:rsidRDefault="00FD0155" w:rsidP="00FD0155">
      <w:pPr>
        <w:pStyle w:val="Titre3"/>
        <w:ind w:left="0"/>
        <w:rPr>
          <w:b/>
          <w:bCs/>
          <w:color w:val="FF0000"/>
        </w:rPr>
      </w:pPr>
      <w:r w:rsidRPr="00FD0155">
        <w:rPr>
          <w:b/>
          <w:bCs/>
          <w:color w:val="FF0000"/>
        </w:rPr>
        <w:t>Pistes d’homélie</w:t>
      </w:r>
    </w:p>
    <w:p w:rsidR="00FD0155" w:rsidRDefault="00FD0155" w:rsidP="00FD0155">
      <w:pPr>
        <w:autoSpaceDE w:val="0"/>
        <w:autoSpaceDN w:val="0"/>
        <w:adjustRightInd w:val="0"/>
        <w:contextualSpacing/>
        <w:jc w:val="both"/>
        <w:rPr>
          <w:rFonts w:eastAsia="Calibri"/>
          <w:b/>
          <w:bCs/>
          <w:color w:val="000000"/>
          <w:szCs w:val="24"/>
          <w:lang w:eastAsia="en-US"/>
        </w:rPr>
      </w:pPr>
    </w:p>
    <w:p w:rsidR="00FD0155" w:rsidRDefault="00FD0155" w:rsidP="00FD0155">
      <w:pPr>
        <w:jc w:val="both"/>
        <w:rPr>
          <w:rFonts w:eastAsia="MS Mincho"/>
        </w:rPr>
      </w:pPr>
      <w:r w:rsidRPr="00FD0155">
        <w:rPr>
          <w:rFonts w:eastAsia="MS Mincho"/>
        </w:rPr>
        <w:t>La puissante méditation d’Isaïe sur le serviteur souffrant ne laisse pas indifférent, au moins pour trois raisons. Tout d’abord, elle nous met en face de la violence dont nous sommes capables. Ensuite</w:t>
      </w:r>
      <w:r w:rsidR="001F52D0">
        <w:rPr>
          <w:rFonts w:eastAsia="MS Mincho"/>
        </w:rPr>
        <w:t>,</w:t>
      </w:r>
      <w:r w:rsidRPr="00FD0155">
        <w:rPr>
          <w:rFonts w:eastAsia="MS Mincho"/>
        </w:rPr>
        <w:t xml:space="preserve"> elle associe Dieu à ceux et celles qui ne répondent pas à la violence par la violence. Ce sont eux qui témoignent de la plus haute force, celle de la douceur. Enfin, elle servira à discerner le sens profond de la vie et de la mort de Jésus. C’est lui qui est en personne ce serviteur maltraité, défiguré par les hommes, et n’ouvrant pas la bouche, mais qui sera en définitive reconnu comme le porteur de la </w:t>
      </w:r>
      <w:r w:rsidR="001F52D0">
        <w:rPr>
          <w:rFonts w:eastAsia="MS Mincho"/>
        </w:rPr>
        <w:t>p</w:t>
      </w:r>
      <w:r w:rsidRPr="00FD0155">
        <w:rPr>
          <w:rFonts w:eastAsia="MS Mincho"/>
        </w:rPr>
        <w:t>arole de paix et de pardon de Dieu.</w:t>
      </w:r>
    </w:p>
    <w:p w:rsidR="00FD0155" w:rsidRPr="00FD0155" w:rsidRDefault="00FD0155" w:rsidP="00FD0155">
      <w:pPr>
        <w:jc w:val="both"/>
        <w:rPr>
          <w:rFonts w:eastAsia="MS Mincho"/>
        </w:rPr>
      </w:pPr>
    </w:p>
    <w:p w:rsidR="00FD0155" w:rsidRDefault="00FD0155" w:rsidP="00FD0155">
      <w:pPr>
        <w:jc w:val="both"/>
        <w:rPr>
          <w:rFonts w:eastAsia="MS Mincho"/>
        </w:rPr>
      </w:pPr>
      <w:r w:rsidRPr="00FD0155">
        <w:rPr>
          <w:rFonts w:eastAsia="MS Mincho"/>
        </w:rPr>
        <w:t xml:space="preserve">Quant à la méditation de saint Paul, elle contient une notation à partir de laquelle il serait possible de reprendre </w:t>
      </w:r>
      <w:r>
        <w:rPr>
          <w:rFonts w:eastAsia="MS Mincho"/>
        </w:rPr>
        <w:t>une réflexion sur l’incarnation</w:t>
      </w:r>
      <w:r w:rsidRPr="00FD0155">
        <w:rPr>
          <w:rFonts w:eastAsia="MS Mincho"/>
        </w:rPr>
        <w:t xml:space="preserve"> de Dieu : « </w:t>
      </w:r>
      <w:r w:rsidR="001F52D0">
        <w:rPr>
          <w:rFonts w:eastAsia="MS Mincho"/>
        </w:rPr>
        <w:t xml:space="preserve">Bien </w:t>
      </w:r>
      <w:r w:rsidRPr="00FD0155">
        <w:rPr>
          <w:rFonts w:eastAsia="MS Mincho"/>
        </w:rPr>
        <w:t>q</w:t>
      </w:r>
      <w:r>
        <w:rPr>
          <w:rFonts w:eastAsia="MS Mincho"/>
        </w:rPr>
        <w:t>u’il soit le Fils, il apprit par</w:t>
      </w:r>
      <w:r w:rsidRPr="00FD0155">
        <w:rPr>
          <w:rFonts w:eastAsia="MS Mincho"/>
        </w:rPr>
        <w:t xml:space="preserve"> ses souffrances l’obéissance</w:t>
      </w:r>
      <w:r w:rsidR="001F52D0">
        <w:rPr>
          <w:rFonts w:eastAsia="MS Mincho"/>
        </w:rPr>
        <w:t>.</w:t>
      </w:r>
      <w:r w:rsidRPr="00FD0155">
        <w:rPr>
          <w:rFonts w:eastAsia="MS Mincho"/>
        </w:rPr>
        <w:t> » En Christ qui a traversé et affronté la dureté de l’existence, Dieu lui-même a fait l’apprentissage de l’humanité réelle. Jusque-là il manquait à Dieu d’avoir vraiment partagé notre condition humaine d’êtres mortels, limités, fragiles. En Christ</w:t>
      </w:r>
      <w:r w:rsidR="001F52D0">
        <w:rPr>
          <w:rFonts w:eastAsia="MS Mincho"/>
        </w:rPr>
        <w:t>,</w:t>
      </w:r>
      <w:r w:rsidRPr="00FD0155">
        <w:rPr>
          <w:rFonts w:eastAsia="MS Mincho"/>
        </w:rPr>
        <w:t xml:space="preserve"> Dieu est devenu l’un d’entre nous. Il s’y est montré simplement humain. C’est une véritable révolution dans les imaginaires communs du divin. Il n’est pas sûr que nous en ayons mesuré toute la portée.</w:t>
      </w:r>
    </w:p>
    <w:p w:rsidR="00FD0155" w:rsidRPr="00FD0155" w:rsidRDefault="00FD0155" w:rsidP="00FD0155">
      <w:pPr>
        <w:jc w:val="both"/>
        <w:rPr>
          <w:rFonts w:eastAsia="MS Mincho"/>
        </w:rPr>
      </w:pPr>
    </w:p>
    <w:p w:rsidR="00FD0155" w:rsidRDefault="00FD0155" w:rsidP="00FD0155">
      <w:pPr>
        <w:jc w:val="both"/>
        <w:rPr>
          <w:rFonts w:eastAsia="MS Mincho"/>
        </w:rPr>
      </w:pPr>
      <w:r w:rsidRPr="00FD0155">
        <w:rPr>
          <w:rFonts w:eastAsia="MS Mincho"/>
        </w:rPr>
        <w:t>Le récit de la Passion en saint Jean porte au moins cette question : quel est l’objet ultime du procès de Jésus ? À quoi les pouvoirs en présence ont-ils joué ? Qui est le vainqueur ultime ? Pour la foi chrétienne qui refuse de clore définitivement le procès de Jésus, ce jour-là, on a condamné un innocent. Ce vendredi-là, les pouvoirs politiques et religieux, mais aussi la populace</w:t>
      </w:r>
      <w:r>
        <w:rPr>
          <w:rFonts w:eastAsia="MS Mincho"/>
        </w:rPr>
        <w:t>,</w:t>
      </w:r>
      <w:r w:rsidRPr="00FD0155">
        <w:rPr>
          <w:rFonts w:eastAsia="MS Mincho"/>
        </w:rPr>
        <w:t xml:space="preserve"> ont montré la face hideuse et lâche de nos humanités. C’est Jésus, pourtant tourné en dérision, qui s’est montré le plus grand en humanité. Son comportement fut royal. Se prosterner devant le Christ en Croix, c’est justement le reconnaître comme notre roi et seigneur ultime. </w:t>
      </w:r>
    </w:p>
    <w:p w:rsidR="00FD0155" w:rsidRDefault="00FD0155" w:rsidP="00FD0155">
      <w:pPr>
        <w:jc w:val="both"/>
        <w:rPr>
          <w:rFonts w:eastAsia="MS Mincho"/>
        </w:rPr>
      </w:pPr>
    </w:p>
    <w:p w:rsidR="00FD0155" w:rsidRPr="004A0647" w:rsidRDefault="00056010" w:rsidP="00FD0155">
      <w:pPr>
        <w:spacing w:line="220" w:lineRule="atLeast"/>
        <w:jc w:val="right"/>
      </w:pPr>
      <w:r>
        <w:t xml:space="preserve">P. </w:t>
      </w:r>
      <w:r w:rsidR="00FD0155" w:rsidRPr="004A0647">
        <w:t xml:space="preserve">Jean-Yves </w:t>
      </w:r>
      <w:proofErr w:type="spellStart"/>
      <w:r w:rsidR="00FD0155" w:rsidRPr="004A0647">
        <w:t>Baziou</w:t>
      </w:r>
      <w:proofErr w:type="spellEnd"/>
      <w:r w:rsidR="00FD0155" w:rsidRPr="004A0647">
        <w:br/>
      </w:r>
      <w:r>
        <w:t>D</w:t>
      </w:r>
      <w:r w:rsidR="00FD0155" w:rsidRPr="004A0647">
        <w:t>iocèse de Quimper</w:t>
      </w:r>
      <w:r w:rsidR="00FD0155">
        <w:t xml:space="preserve"> (29)</w:t>
      </w:r>
    </w:p>
    <w:p w:rsidR="005022D7" w:rsidRDefault="005022D7">
      <w:pPr>
        <w:rPr>
          <w:rFonts w:ascii="Arial" w:hAnsi="Arial" w:cs="Arial"/>
          <w:b/>
          <w:bCs/>
          <w:color w:val="FF0000"/>
          <w:sz w:val="32"/>
          <w:szCs w:val="32"/>
        </w:rPr>
      </w:pPr>
      <w:r>
        <w:rPr>
          <w:color w:val="FF0000"/>
        </w:rPr>
        <w:br w:type="page"/>
      </w:r>
    </w:p>
    <w:p w:rsidR="00AB39BE" w:rsidRDefault="00A14707" w:rsidP="00AB39BE">
      <w:pPr>
        <w:pStyle w:val="Titre1"/>
        <w:rPr>
          <w:color w:val="FF0000"/>
        </w:rPr>
      </w:pPr>
      <w:r w:rsidRPr="002B4FE0">
        <w:rPr>
          <w:color w:val="FF0000"/>
        </w:rPr>
        <w:lastRenderedPageBreak/>
        <w:t xml:space="preserve">DYNAMIQUE DE </w:t>
      </w:r>
      <w:r w:rsidR="004B117D" w:rsidRPr="002B4FE0">
        <w:rPr>
          <w:color w:val="FF0000"/>
        </w:rPr>
        <w:t xml:space="preserve">CE </w:t>
      </w:r>
      <w:r w:rsidR="00ED16CC" w:rsidRPr="002B4FE0">
        <w:rPr>
          <w:color w:val="FF0000"/>
        </w:rPr>
        <w:t>JOUR</w:t>
      </w:r>
    </w:p>
    <w:p w:rsidR="0021045E" w:rsidRPr="002B4FE0" w:rsidRDefault="0021045E" w:rsidP="0021045E">
      <w:pPr>
        <w:pStyle w:val="Titre2"/>
        <w:rPr>
          <w:color w:val="FF0000"/>
        </w:rPr>
      </w:pPr>
      <w:r w:rsidRPr="002B4FE0">
        <w:rPr>
          <w:color w:val="FF0000"/>
        </w:rPr>
        <w:t xml:space="preserve">Des mises en œuvre </w:t>
      </w:r>
    </w:p>
    <w:p w:rsidR="00E83DEF" w:rsidRPr="00E83DEF" w:rsidRDefault="00E83DEF" w:rsidP="00E83DEF">
      <w:pPr>
        <w:jc w:val="both"/>
        <w:rPr>
          <w:rFonts w:eastAsia="Calibri"/>
          <w:szCs w:val="22"/>
          <w:lang w:eastAsia="en-US"/>
        </w:rPr>
      </w:pPr>
      <w:r w:rsidRPr="00E83DEF">
        <w:rPr>
          <w:rFonts w:eastAsia="Calibri"/>
          <w:szCs w:val="22"/>
          <w:lang w:eastAsia="en-US"/>
        </w:rPr>
        <w:t>Dans les villes, on aura le souci de célébrer au même endroit les célébrations du Jeudi saint et du Vendredi saint. En zone rurale, du fait du nombre des relais, on pourra célébrer en deux lieux différents, de même pour le samedi, afin de favoriser le rassemblement de la communauté paroissiale la plus</w:t>
      </w:r>
      <w:r w:rsidR="005B5FAE">
        <w:rPr>
          <w:rFonts w:eastAsia="Calibri"/>
          <w:szCs w:val="22"/>
          <w:lang w:eastAsia="en-US"/>
        </w:rPr>
        <w:t xml:space="preserve"> </w:t>
      </w:r>
      <w:r w:rsidRPr="00E83DEF">
        <w:rPr>
          <w:rFonts w:eastAsia="Calibri"/>
          <w:szCs w:val="22"/>
          <w:lang w:eastAsia="en-US"/>
        </w:rPr>
        <w:t>large possible.</w:t>
      </w:r>
    </w:p>
    <w:p w:rsidR="00E83DEF" w:rsidRPr="00E83DEF" w:rsidRDefault="00E83DEF" w:rsidP="00E83DEF">
      <w:pPr>
        <w:jc w:val="both"/>
        <w:rPr>
          <w:rFonts w:eastAsia="Calibri"/>
          <w:szCs w:val="22"/>
          <w:lang w:eastAsia="en-US"/>
        </w:rPr>
      </w:pPr>
      <w:r w:rsidRPr="00E83DEF">
        <w:rPr>
          <w:rFonts w:eastAsia="Calibri"/>
          <w:szCs w:val="22"/>
          <w:lang w:eastAsia="en-US"/>
        </w:rPr>
        <w:t xml:space="preserve">Il serait important de mettre en valeur les divers gestes de la célébration : l’entrée en silence ; la prostration que l’on pourra faire </w:t>
      </w:r>
      <w:proofErr w:type="spellStart"/>
      <w:r w:rsidRPr="00E83DEF">
        <w:rPr>
          <w:rFonts w:eastAsia="Calibri"/>
          <w:szCs w:val="22"/>
          <w:lang w:eastAsia="en-US"/>
        </w:rPr>
        <w:t>couché</w:t>
      </w:r>
      <w:proofErr w:type="spellEnd"/>
      <w:r w:rsidRPr="00E83DEF">
        <w:rPr>
          <w:rFonts w:eastAsia="Calibri"/>
          <w:szCs w:val="22"/>
          <w:lang w:eastAsia="en-US"/>
        </w:rPr>
        <w:t xml:space="preserve"> si c’est possible ; la procession pour l’adoration de la Croix, qui ne sera pas l’occasion de faire la quête en même temps.</w:t>
      </w:r>
    </w:p>
    <w:p w:rsidR="00E83DEF" w:rsidRPr="00E83DEF" w:rsidRDefault="00E83DEF" w:rsidP="00E83DEF">
      <w:pPr>
        <w:jc w:val="both"/>
        <w:rPr>
          <w:rFonts w:eastAsia="Calibri"/>
          <w:szCs w:val="22"/>
          <w:lang w:eastAsia="en-US"/>
        </w:rPr>
      </w:pPr>
      <w:r w:rsidRPr="00E83DEF">
        <w:rPr>
          <w:rFonts w:eastAsia="Calibri"/>
          <w:szCs w:val="22"/>
          <w:lang w:eastAsia="en-US"/>
        </w:rPr>
        <w:t>La procession de la communion n’aura pas lieu si le Vendredi saint est aussi l’occasion d’une célébration œcuménique.</w:t>
      </w:r>
    </w:p>
    <w:p w:rsidR="00E83DEF" w:rsidRPr="00E83DEF" w:rsidRDefault="00E83DEF" w:rsidP="00E83DEF">
      <w:pPr>
        <w:jc w:val="both"/>
        <w:rPr>
          <w:rFonts w:eastAsia="Calibri"/>
          <w:szCs w:val="22"/>
          <w:lang w:eastAsia="en-US"/>
        </w:rPr>
      </w:pPr>
      <w:r w:rsidRPr="00E83DEF">
        <w:rPr>
          <w:rFonts w:eastAsia="Calibri"/>
          <w:szCs w:val="22"/>
          <w:lang w:eastAsia="en-US"/>
        </w:rPr>
        <w:t>La prière universelle pourra être appuyée par un montage de photos en fonction des intentions. On aura le souci de faire lire les intentions par des personnes différentes et concernées par l’intention.</w:t>
      </w:r>
    </w:p>
    <w:p w:rsidR="00AA0558" w:rsidRDefault="00E83DEF" w:rsidP="00E83DEF">
      <w:pPr>
        <w:jc w:val="both"/>
        <w:rPr>
          <w:rFonts w:eastAsia="Calibri"/>
          <w:szCs w:val="22"/>
          <w:lang w:eastAsia="en-US"/>
        </w:rPr>
      </w:pPr>
      <w:r w:rsidRPr="00E83DEF">
        <w:rPr>
          <w:rFonts w:eastAsia="Calibri"/>
          <w:szCs w:val="22"/>
          <w:lang w:eastAsia="en-US"/>
        </w:rPr>
        <w:t>Sur la pierre qui mène à Pâques, on pourra écrire le mot « Abandon ».</w:t>
      </w:r>
    </w:p>
    <w:p w:rsidR="005022D7" w:rsidRDefault="005022D7" w:rsidP="00E83DEF">
      <w:pPr>
        <w:jc w:val="both"/>
        <w:rPr>
          <w:rFonts w:eastAsia="Calibri"/>
          <w:szCs w:val="22"/>
          <w:lang w:eastAsia="en-US"/>
        </w:rPr>
      </w:pPr>
    </w:p>
    <w:p w:rsidR="005022D7" w:rsidRDefault="005022D7" w:rsidP="00E83DEF">
      <w:pPr>
        <w:jc w:val="both"/>
        <w:rPr>
          <w:rFonts w:eastAsia="Calibri"/>
          <w:szCs w:val="22"/>
          <w:lang w:eastAsia="en-US"/>
        </w:rPr>
      </w:pPr>
    </w:p>
    <w:p w:rsidR="00AA0558" w:rsidRDefault="00AA0558" w:rsidP="00AA0558">
      <w:pPr>
        <w:pStyle w:val="Titre2"/>
        <w:rPr>
          <w:color w:val="FF0000"/>
        </w:rPr>
      </w:pPr>
      <w:r>
        <w:rPr>
          <w:color w:val="FF0000"/>
        </w:rPr>
        <w:t>Méditation</w:t>
      </w:r>
    </w:p>
    <w:p w:rsidR="003934F1" w:rsidRPr="005022D7" w:rsidRDefault="003934F1" w:rsidP="005022D7">
      <w:pPr>
        <w:pStyle w:val="Titre3"/>
        <w:jc w:val="right"/>
        <w:rPr>
          <w:color w:val="000000" w:themeColor="text1"/>
        </w:rPr>
      </w:pPr>
      <w:r w:rsidRPr="005022D7">
        <w:rPr>
          <w:color w:val="000000" w:themeColor="text1"/>
        </w:rPr>
        <w:t>Face au mal, Jésus</w:t>
      </w:r>
    </w:p>
    <w:p w:rsidR="003934F1" w:rsidRPr="003934F1" w:rsidRDefault="003934F1" w:rsidP="003934F1"/>
    <w:p w:rsidR="007043D8" w:rsidRDefault="007043D8" w:rsidP="007043D8">
      <w:pPr>
        <w:jc w:val="both"/>
      </w:pPr>
      <w:r>
        <w:t>Personnellement comment je réfléchis là-dessus ? Je réfléchis toujours avec un principe qui est pour moi central pour la théologie de la souffrance, ce principe c’est la réponse de Jésus au disciple Philippe, qui lui dit : « Montre-nous le Père ». Et Jésus lui répond : « Qui m’a vu a vu le Père » (</w:t>
      </w:r>
      <w:proofErr w:type="spellStart"/>
      <w:r>
        <w:t>Jn</w:t>
      </w:r>
      <w:proofErr w:type="spellEnd"/>
      <w:r>
        <w:t xml:space="preserve"> 14, 8-9).</w:t>
      </w:r>
    </w:p>
    <w:p w:rsidR="00CC3A01" w:rsidRDefault="00CC3A01" w:rsidP="007043D8">
      <w:pPr>
        <w:jc w:val="both"/>
      </w:pPr>
    </w:p>
    <w:p w:rsidR="007043D8" w:rsidRDefault="007043D8" w:rsidP="007043D8">
      <w:pPr>
        <w:jc w:val="both"/>
      </w:pPr>
      <w:r>
        <w:t>Autrement dit, si je veux savoir comment Dieu se comporte vis-à-vis du mal, vis-à-vis de la souffrance, je dois chercher comment le Christ, lui-même, icône parfaite de Dieu, se comporte vis-à-vis du mal et de la souffrance.</w:t>
      </w:r>
    </w:p>
    <w:p w:rsidR="00CC3A01" w:rsidRDefault="00CC3A01" w:rsidP="007043D8">
      <w:pPr>
        <w:jc w:val="both"/>
      </w:pPr>
    </w:p>
    <w:p w:rsidR="007043D8" w:rsidRDefault="007043D8" w:rsidP="007043D8">
      <w:pPr>
        <w:jc w:val="both"/>
      </w:pPr>
      <w:r>
        <w:t>Or je vois le Christ qui ne prend jamais plaisir à la souffrance des hommes, qui, bien au contraire, fait tout pour les guérir quand c’est possible, compatit avec eux, vibre à leurs tourments. Je vois le Christ qui n’envoie jamais une souffrance sur quelqu’un, qui ne maudit jamais personne. La traduction « malheur aux riches » est d’ailleurs une mauvaise traduction. Il vaut mieux dire « malheureux les riches ».</w:t>
      </w:r>
    </w:p>
    <w:p w:rsidR="00CC3A01" w:rsidRDefault="00CC3A01" w:rsidP="007043D8">
      <w:pPr>
        <w:jc w:val="both"/>
      </w:pPr>
    </w:p>
    <w:p w:rsidR="007043D8" w:rsidRDefault="007043D8" w:rsidP="007043D8">
      <w:pPr>
        <w:jc w:val="both"/>
      </w:pPr>
      <w:r>
        <w:t>Et donc je préfère dire que si Dieu envoie des épreuves sur les hommes, ce ne peut être que des épreuves éducatives, car Dieu ne mutile jamais l’homme. Et donc je ne peux pas concevoir, par exemple, que la maladie du Sida soit un châtiment de Dieu, car le Sida mutile l’homme, mutile le champ relationnel de celui qui est atteint.</w:t>
      </w:r>
    </w:p>
    <w:p w:rsidR="00CC3A01" w:rsidRDefault="00CC3A01" w:rsidP="007043D8">
      <w:pPr>
        <w:jc w:val="both"/>
      </w:pPr>
    </w:p>
    <w:p w:rsidR="007043D8" w:rsidRDefault="007043D8" w:rsidP="007043D8">
      <w:pPr>
        <w:jc w:val="both"/>
      </w:pPr>
      <w:r>
        <w:t>Je ne peux pas concevoir que la mort d’un enfant soit un châtiment de Dieu. Ce serait un Dieu pervers tout à fait contraire à l’image de Dieu qui nous est révélée par l’homme Jésus.</w:t>
      </w:r>
    </w:p>
    <w:p w:rsidR="00CC3A01" w:rsidRDefault="00CC3A01" w:rsidP="007043D8">
      <w:pPr>
        <w:jc w:val="both"/>
      </w:pPr>
    </w:p>
    <w:p w:rsidR="007043D8" w:rsidRDefault="007043D8" w:rsidP="007043D8">
      <w:pPr>
        <w:jc w:val="both"/>
      </w:pPr>
      <w:r>
        <w:t>[…] Quand je regarde la croix du Christ, ce n’est pas en beauté du tout. Ce n’est pas beau ce qui se passe sur la croix.</w:t>
      </w:r>
    </w:p>
    <w:p w:rsidR="00CC3A01" w:rsidRDefault="00CC3A01" w:rsidP="007043D8">
      <w:pPr>
        <w:jc w:val="both"/>
      </w:pPr>
    </w:p>
    <w:p w:rsidR="007043D8" w:rsidRDefault="007043D8" w:rsidP="007043D8">
      <w:pPr>
        <w:jc w:val="both"/>
      </w:pPr>
      <w:r>
        <w:t>J’entends un homme bien humain qui crie son sentiment d’abandon : « Pourquoi m’as-tu abandonné ? » (Mt 27, 46 reprenant Ps 21, 1) qui crie sa soif : « J’ai soif » (</w:t>
      </w:r>
      <w:proofErr w:type="spellStart"/>
      <w:r>
        <w:t>Jn</w:t>
      </w:r>
      <w:proofErr w:type="spellEnd"/>
      <w:r>
        <w:t xml:space="preserve"> 19, 28) lui qui avait dit : « Qui vient à moi n’aura plus jamais soif. » Voyez, c’est ça qui est fort dans le christianisme : espérer ce n’est jamais camoufler le réel. Mais c’est prendre le réel avec ses hauts et ses bas […] Comme diraient les psalmistes : « Du fond de l’abîme, je t’appelle Seigneur » (Ps 130, 1). Ces prières qui montent du fond de l’abîme, on peut les adresser en vérité à Dieu, car le Christ lui-même les a dites : « Père si c’est possible que ce calice s’éloigne de moi » (Mt 26, 39).</w:t>
      </w:r>
    </w:p>
    <w:p w:rsidR="00CC3A01" w:rsidRDefault="00CC3A01" w:rsidP="007043D8">
      <w:pPr>
        <w:jc w:val="both"/>
      </w:pPr>
    </w:p>
    <w:p w:rsidR="003934F1" w:rsidRPr="003934F1" w:rsidRDefault="007043D8" w:rsidP="007043D8">
      <w:pPr>
        <w:jc w:val="both"/>
      </w:pPr>
      <w:r>
        <w:t>[…] Nos rêves infantiles auraient souhaité que le Christ ressuscité apparaisse avec un corps reconstitué dans sa plénitude d’homme en bonne santé. Je trouve que l’image évangélique est extraordinaire. Elle nous montre un Christ ressuscité, marqué par les plaies. C’est-à-dire qu’au moment même où je nourris mon espérance auprès du Christ, je suis quand même renvoyé au sérieux du mal. Mais au moment même où je m’attarderais trop au sérieux du mal, je vois un ressuscité, vérité, vie, qui me dit : « Passe au-delà du mal car ce n’est pas vain d’espérer. »</w:t>
      </w:r>
    </w:p>
    <w:p w:rsidR="003934F1" w:rsidRDefault="003934F1" w:rsidP="003934F1">
      <w:pPr>
        <w:jc w:val="right"/>
        <w:rPr>
          <w:color w:val="000000"/>
          <w:szCs w:val="17"/>
        </w:rPr>
      </w:pPr>
      <w:r>
        <w:rPr>
          <w:color w:val="000000"/>
          <w:szCs w:val="17"/>
        </w:rPr>
        <w:t>Xavier Thévenot</w:t>
      </w:r>
      <w:r>
        <w:rPr>
          <w:color w:val="000000"/>
          <w:szCs w:val="17"/>
        </w:rPr>
        <w:br/>
      </w:r>
      <w:r w:rsidR="00184146">
        <w:rPr>
          <w:color w:val="000000"/>
          <w:szCs w:val="17"/>
        </w:rPr>
        <w:t>Émission</w:t>
      </w:r>
      <w:r>
        <w:rPr>
          <w:color w:val="000000"/>
          <w:szCs w:val="17"/>
        </w:rPr>
        <w:t xml:space="preserve"> « Repère pour croire »</w:t>
      </w:r>
    </w:p>
    <w:p w:rsidR="00337B59" w:rsidRDefault="00337B59" w:rsidP="00337B59">
      <w:pPr>
        <w:rPr>
          <w:color w:val="000000"/>
          <w:szCs w:val="17"/>
        </w:rPr>
      </w:pPr>
    </w:p>
    <w:p w:rsidR="005022D7" w:rsidRDefault="005022D7">
      <w:pPr>
        <w:rPr>
          <w:rFonts w:ascii="Cambria" w:eastAsia="MS Mincho" w:hAnsi="Cambria"/>
          <w:b/>
          <w:sz w:val="32"/>
          <w:szCs w:val="32"/>
        </w:rPr>
      </w:pPr>
      <w:r>
        <w:rPr>
          <w:rFonts w:ascii="Cambria" w:eastAsia="MS Mincho" w:hAnsi="Cambria"/>
          <w:b/>
          <w:sz w:val="32"/>
          <w:szCs w:val="32"/>
        </w:rPr>
        <w:br w:type="page"/>
      </w:r>
    </w:p>
    <w:p w:rsidR="00337B59" w:rsidRPr="00337B59" w:rsidRDefault="00337B59" w:rsidP="00337B59">
      <w:pPr>
        <w:jc w:val="center"/>
        <w:rPr>
          <w:rFonts w:ascii="Cambria" w:eastAsia="MS Mincho" w:hAnsi="Cambria"/>
          <w:b/>
          <w:sz w:val="32"/>
          <w:szCs w:val="32"/>
        </w:rPr>
      </w:pPr>
      <w:r w:rsidRPr="00337B59">
        <w:rPr>
          <w:rFonts w:ascii="Cambria" w:eastAsia="MS Mincho" w:hAnsi="Cambria"/>
          <w:b/>
          <w:sz w:val="32"/>
          <w:szCs w:val="32"/>
        </w:rPr>
        <w:lastRenderedPageBreak/>
        <w:t>Chemin de croix</w:t>
      </w:r>
    </w:p>
    <w:p w:rsidR="00337B59" w:rsidRPr="00337B59" w:rsidRDefault="00337B59" w:rsidP="00337B59">
      <w:pPr>
        <w:jc w:val="center"/>
        <w:rPr>
          <w:rFonts w:ascii="Cambria" w:eastAsia="MS Mincho" w:hAnsi="Cambria"/>
          <w:b/>
          <w:sz w:val="32"/>
          <w:szCs w:val="32"/>
        </w:rPr>
      </w:pPr>
    </w:p>
    <w:p w:rsidR="00337B59" w:rsidRPr="00337B59" w:rsidRDefault="002B785F" w:rsidP="00337B59">
      <w:pPr>
        <w:jc w:val="both"/>
        <w:rPr>
          <w:rFonts w:eastAsia="MS Mincho"/>
          <w:i/>
        </w:rPr>
      </w:pPr>
      <w:r>
        <w:rPr>
          <w:rFonts w:eastAsia="MS Mincho"/>
          <w:i/>
        </w:rPr>
        <w:t xml:space="preserve">Ce chemin de croix vous est proposé par Jean-Pascal </w:t>
      </w:r>
      <w:proofErr w:type="spellStart"/>
      <w:r>
        <w:rPr>
          <w:rFonts w:eastAsia="MS Mincho"/>
          <w:i/>
        </w:rPr>
        <w:t>Hervy</w:t>
      </w:r>
      <w:proofErr w:type="spellEnd"/>
      <w:r>
        <w:rPr>
          <w:rFonts w:eastAsia="MS Mincho"/>
          <w:i/>
        </w:rPr>
        <w:t xml:space="preserve">. </w:t>
      </w:r>
      <w:r w:rsidR="00337B59" w:rsidRPr="00337B59">
        <w:rPr>
          <w:rFonts w:eastAsia="MS Mincho"/>
          <w:i/>
        </w:rPr>
        <w:t>Il peut être célébré en portant une croix, et/ou en circulant dans l’église et en s’arrêtant devant chaque station, ou encore (selon les circonstances) sans déplacements.</w:t>
      </w:r>
    </w:p>
    <w:p w:rsidR="00337B59" w:rsidRPr="00337B59" w:rsidRDefault="00337B59" w:rsidP="00337B59">
      <w:pPr>
        <w:rPr>
          <w:rFonts w:eastAsia="MS Mincho"/>
        </w:rPr>
      </w:pPr>
    </w:p>
    <w:p w:rsidR="00337B59" w:rsidRPr="00337B59" w:rsidRDefault="00337B59" w:rsidP="00337B59">
      <w:pPr>
        <w:jc w:val="both"/>
        <w:rPr>
          <w:rFonts w:eastAsia="MS Mincho"/>
        </w:rPr>
      </w:pPr>
      <w:r w:rsidRPr="00337B59">
        <w:rPr>
          <w:rFonts w:eastAsia="MS Mincho"/>
          <w:b/>
        </w:rPr>
        <w:t>Célébrant </w:t>
      </w:r>
      <w:r w:rsidRPr="00337B59">
        <w:rPr>
          <w:rFonts w:eastAsia="MS Mincho"/>
        </w:rPr>
        <w:t>: Frères et sœurs, avec Jésus, nous allons, aujourd’hui et pour aujourd’hui, parcourir le chemin qui l’a conduit à la mort, et à la mort sur la croix. Nous traçons sur nous le signe de l’Alliance nouvelle : « Au nom du Père… »</w:t>
      </w:r>
    </w:p>
    <w:p w:rsidR="00337B59" w:rsidRPr="00337B59" w:rsidRDefault="00337B59" w:rsidP="00337B59">
      <w:pPr>
        <w:jc w:val="both"/>
        <w:rPr>
          <w:rFonts w:eastAsia="MS Mincho"/>
        </w:rPr>
      </w:pPr>
    </w:p>
    <w:p w:rsidR="00337B59" w:rsidRPr="00337B59" w:rsidRDefault="00337B59" w:rsidP="00337B59">
      <w:pPr>
        <w:jc w:val="both"/>
        <w:rPr>
          <w:rFonts w:eastAsia="MS Mincho"/>
          <w:b/>
        </w:rPr>
      </w:pPr>
      <w:r w:rsidRPr="00337B59">
        <w:rPr>
          <w:rFonts w:eastAsia="MS Mincho"/>
        </w:rPr>
        <w:t xml:space="preserve">Le Seigneur soit avec vous. </w:t>
      </w:r>
      <w:r w:rsidRPr="00337B59">
        <w:rPr>
          <w:rFonts w:eastAsia="MS Mincho"/>
          <w:b/>
        </w:rPr>
        <w:t>Et avec votre Esprit.</w:t>
      </w:r>
    </w:p>
    <w:p w:rsidR="00337B59" w:rsidRPr="00337B59" w:rsidRDefault="00337B59" w:rsidP="00337B59">
      <w:pPr>
        <w:jc w:val="both"/>
        <w:rPr>
          <w:rFonts w:eastAsia="MS Mincho"/>
        </w:rPr>
      </w:pPr>
    </w:p>
    <w:p w:rsidR="00337B59" w:rsidRPr="00337B59" w:rsidRDefault="00337B59" w:rsidP="00337B59">
      <w:pPr>
        <w:jc w:val="both"/>
        <w:rPr>
          <w:rFonts w:eastAsia="MS Mincho"/>
        </w:rPr>
      </w:pPr>
      <w:r w:rsidRPr="00337B59">
        <w:rPr>
          <w:rFonts w:eastAsia="MS Mincho"/>
        </w:rPr>
        <w:t>Entrons dans le cheminement ultime de la manifestation de l’amour de Dieu. (</w:t>
      </w:r>
      <w:r w:rsidR="006D7D6C">
        <w:rPr>
          <w:rFonts w:eastAsia="MS Mincho"/>
        </w:rPr>
        <w:t>S</w:t>
      </w:r>
      <w:r w:rsidRPr="00337B59">
        <w:rPr>
          <w:rFonts w:eastAsia="MS Mincho"/>
        </w:rPr>
        <w:t>ilence)</w:t>
      </w:r>
    </w:p>
    <w:p w:rsidR="00337B59" w:rsidRPr="00337B59" w:rsidRDefault="00337B59" w:rsidP="00337B59">
      <w:pPr>
        <w:rPr>
          <w:rFonts w:eastAsia="MS Mincho"/>
        </w:rPr>
      </w:pPr>
    </w:p>
    <w:p w:rsidR="00337B59" w:rsidRPr="00337B59" w:rsidRDefault="00337B59" w:rsidP="00337B59">
      <w:pPr>
        <w:jc w:val="both"/>
        <w:rPr>
          <w:rFonts w:eastAsia="MS Mincho"/>
        </w:rPr>
      </w:pPr>
      <w:r w:rsidRPr="00337B59">
        <w:rPr>
          <w:rFonts w:eastAsia="MS Mincho"/>
          <w:b/>
        </w:rPr>
        <w:t>Lecteur</w:t>
      </w:r>
      <w:r w:rsidRPr="00337B59">
        <w:rPr>
          <w:rFonts w:eastAsia="MS Mincho"/>
        </w:rPr>
        <w:t xml:space="preserve"> : </w:t>
      </w:r>
      <w:r w:rsidRPr="00337B59">
        <w:rPr>
          <w:rFonts w:eastAsia="MS Mincho"/>
          <w:i/>
        </w:rPr>
        <w:t xml:space="preserve">De la lettre de </w:t>
      </w:r>
      <w:r w:rsidR="006D7D6C">
        <w:rPr>
          <w:rFonts w:eastAsia="MS Mincho"/>
          <w:i/>
        </w:rPr>
        <w:t>s</w:t>
      </w:r>
      <w:r w:rsidRPr="00337B59">
        <w:rPr>
          <w:rFonts w:eastAsia="MS Mincho"/>
          <w:i/>
        </w:rPr>
        <w:t>aint Paul, apôtre, aux Philippiens</w:t>
      </w:r>
      <w:r w:rsidRPr="00337B59">
        <w:rPr>
          <w:rFonts w:eastAsia="MS Mincho"/>
        </w:rPr>
        <w:t> : Lui qui est Dieu, Il s'est fait serviteur, Il est devenu comme les hommes. Et tous voyaient que c'était bien un homme. Il a obéi jusqu'à la mort et il est mort sur une croix. » Isaïe l'avait annoncé : « C'est de notre souffrance qu'il s'était chargé. C'est par ses blessures que nous sommes guéris</w:t>
      </w:r>
      <w:r w:rsidR="006D7D6C">
        <w:rPr>
          <w:rFonts w:eastAsia="MS Mincho"/>
        </w:rPr>
        <w:t>. »</w:t>
      </w:r>
      <w:r w:rsidRPr="00337B59">
        <w:rPr>
          <w:rFonts w:eastAsia="MS Mincho"/>
        </w:rPr>
        <w:t xml:space="preserve"> </w:t>
      </w:r>
      <w:r w:rsidRPr="00337B59">
        <w:rPr>
          <w:rFonts w:eastAsia="MS Mincho"/>
        </w:rPr>
        <w:tab/>
        <w:t>(</w:t>
      </w:r>
      <w:r w:rsidR="006D7D6C">
        <w:rPr>
          <w:rFonts w:eastAsia="MS Mincho"/>
        </w:rPr>
        <w:t>S</w:t>
      </w:r>
      <w:r w:rsidRPr="00337B59">
        <w:rPr>
          <w:rFonts w:eastAsia="MS Mincho"/>
        </w:rPr>
        <w:t>ilence)</w:t>
      </w:r>
    </w:p>
    <w:p w:rsidR="00337B59" w:rsidRPr="00337B59" w:rsidRDefault="00337B59" w:rsidP="00337B59">
      <w:pPr>
        <w:widowControl w:val="0"/>
        <w:autoSpaceDE w:val="0"/>
        <w:autoSpaceDN w:val="0"/>
        <w:adjustRightInd w:val="0"/>
        <w:jc w:val="both"/>
        <w:rPr>
          <w:rFonts w:eastAsia="MS Mincho"/>
          <w:b/>
        </w:rPr>
      </w:pPr>
    </w:p>
    <w:p w:rsidR="00337B59" w:rsidRPr="00337B59" w:rsidRDefault="00337B59" w:rsidP="00337B59">
      <w:pPr>
        <w:widowControl w:val="0"/>
        <w:autoSpaceDE w:val="0"/>
        <w:autoSpaceDN w:val="0"/>
        <w:adjustRightInd w:val="0"/>
        <w:jc w:val="both"/>
        <w:rPr>
          <w:rFonts w:eastAsia="MS Mincho"/>
        </w:rPr>
      </w:pPr>
      <w:r w:rsidRPr="00337B59">
        <w:rPr>
          <w:rFonts w:eastAsia="MS Mincho"/>
          <w:b/>
        </w:rPr>
        <w:t>Chant : Fils de l’homme élevé sur la croix - G 52-83</w:t>
      </w:r>
      <w:r w:rsidRPr="00337B59">
        <w:rPr>
          <w:rFonts w:eastAsia="MS Mincho"/>
        </w:rPr>
        <w:t xml:space="preserve"> - Chantons en église n° 169 - Couplet 5</w:t>
      </w:r>
    </w:p>
    <w:p w:rsidR="00337B59" w:rsidRPr="00337B59" w:rsidRDefault="00337B59" w:rsidP="00337B59">
      <w:pPr>
        <w:rPr>
          <w:rFonts w:eastAsia="MS Mincho"/>
          <w:b/>
        </w:rPr>
      </w:pPr>
    </w:p>
    <w:p w:rsidR="00337B59" w:rsidRPr="00337B59" w:rsidRDefault="00337B59" w:rsidP="00337B59">
      <w:pPr>
        <w:rPr>
          <w:rFonts w:eastAsia="MS Mincho"/>
        </w:rPr>
      </w:pPr>
      <w:r w:rsidRPr="00337B59">
        <w:rPr>
          <w:rFonts w:eastAsia="MS Mincho"/>
          <w:b/>
        </w:rPr>
        <w:t>Célébrant</w:t>
      </w:r>
      <w:r w:rsidRPr="00337B59">
        <w:rPr>
          <w:rFonts w:eastAsia="MS Mincho"/>
        </w:rPr>
        <w:t xml:space="preserve"> : Prions. Dieu d’amour, « il n’y a pas de plus grand amour que donner sa vie pour ceux que l’on aime ». Accorde-nous de nous associer au don de ton Fils Jésus Christ, lui qui règne avec toi et le Saint-Esprit, maintenant et pour les siècles des siècles. </w:t>
      </w:r>
      <w:r w:rsidRPr="00337B59">
        <w:rPr>
          <w:rFonts w:eastAsia="MS Mincho"/>
          <w:b/>
        </w:rPr>
        <w:t>Amen</w:t>
      </w:r>
      <w:r w:rsidRPr="00337B59">
        <w:rPr>
          <w:rFonts w:eastAsia="MS Mincho"/>
        </w:rPr>
        <w:t>.</w:t>
      </w:r>
    </w:p>
    <w:p w:rsidR="00337B59" w:rsidRPr="00337B59" w:rsidRDefault="00337B59" w:rsidP="00337B59">
      <w:pPr>
        <w:rPr>
          <w:rFonts w:eastAsia="MS Mincho"/>
        </w:rPr>
      </w:pPr>
    </w:p>
    <w:p w:rsidR="00337B59" w:rsidRPr="007E66F7" w:rsidRDefault="00337B59" w:rsidP="00337B59">
      <w:pPr>
        <w:rPr>
          <w:rFonts w:eastAsia="MS Mincho"/>
          <w:b/>
          <w:i/>
        </w:rPr>
      </w:pPr>
      <w:r w:rsidRPr="007E66F7">
        <w:rPr>
          <w:rFonts w:eastAsia="MS Mincho"/>
          <w:b/>
          <w:i/>
        </w:rPr>
        <w:t>Station 1 : Jésus est condamné à mort.</w:t>
      </w:r>
    </w:p>
    <w:p w:rsidR="00337B59" w:rsidRPr="00337B59" w:rsidRDefault="00337B59" w:rsidP="00337B59">
      <w:pPr>
        <w:rPr>
          <w:rFonts w:eastAsia="MS Mincho"/>
          <w:b/>
        </w:rPr>
      </w:pPr>
    </w:p>
    <w:p w:rsidR="00337B59" w:rsidRPr="00337B59" w:rsidRDefault="00337B59" w:rsidP="00337B59">
      <w:pPr>
        <w:jc w:val="both"/>
        <w:rPr>
          <w:rFonts w:eastAsia="MS Mincho"/>
          <w:b/>
        </w:rPr>
      </w:pPr>
      <w:r w:rsidRPr="00337B59">
        <w:rPr>
          <w:rFonts w:eastAsia="MS Mincho"/>
          <w:b/>
        </w:rPr>
        <w:t xml:space="preserve">Lecteur 1 : </w:t>
      </w:r>
      <w:r w:rsidRPr="00337B59">
        <w:rPr>
          <w:rFonts w:eastAsia="MS Mincho"/>
          <w:bCs/>
          <w:i/>
          <w:iCs/>
        </w:rPr>
        <w:t xml:space="preserve">Dans l'évangile selon </w:t>
      </w:r>
      <w:r w:rsidR="006D7D6C">
        <w:rPr>
          <w:rFonts w:eastAsia="MS Mincho"/>
          <w:bCs/>
          <w:i/>
          <w:iCs/>
        </w:rPr>
        <w:t>s</w:t>
      </w:r>
      <w:r w:rsidRPr="00337B59">
        <w:rPr>
          <w:rFonts w:eastAsia="MS Mincho"/>
          <w:bCs/>
          <w:i/>
          <w:iCs/>
        </w:rPr>
        <w:t>aint Jean :</w:t>
      </w:r>
      <w:r w:rsidRPr="00337B59">
        <w:rPr>
          <w:rFonts w:eastAsia="MS Mincho"/>
          <w:bCs/>
          <w:iCs/>
        </w:rPr>
        <w:t xml:space="preserve"> Pilate amena Jésus au dehors ; il le fit asseoir sur une estrade à l’endroit qu’on appelle le Dallage en hébreu </w:t>
      </w:r>
      <w:proofErr w:type="spellStart"/>
      <w:r w:rsidRPr="00337B59">
        <w:rPr>
          <w:rFonts w:eastAsia="MS Mincho"/>
          <w:bCs/>
          <w:iCs/>
        </w:rPr>
        <w:t>Gabbatha</w:t>
      </w:r>
      <w:proofErr w:type="spellEnd"/>
      <w:r w:rsidRPr="00337B59">
        <w:rPr>
          <w:rFonts w:eastAsia="MS Mincho"/>
          <w:bCs/>
          <w:iCs/>
        </w:rPr>
        <w:t>. C’était un vendredi, la veille de Pâque, vers midi. Pilate dit aux juifs : « Voici votre roi ! » Mais ils se mirent à crier : « À mort ! À mort ! Crucifie-le ! » Pilate reprit : « Vais-je crucifier votre roi ? » Les chefs de prêtres répondirent : « Nous n’avons pas d’autre roi que l’empereur. »</w:t>
      </w:r>
    </w:p>
    <w:p w:rsidR="00337B59" w:rsidRPr="00337B59" w:rsidRDefault="00337B59" w:rsidP="00337B59">
      <w:pPr>
        <w:widowControl w:val="0"/>
        <w:autoSpaceDE w:val="0"/>
        <w:autoSpaceDN w:val="0"/>
        <w:adjustRightInd w:val="0"/>
        <w:rPr>
          <w:rFonts w:eastAsia="MS Mincho"/>
          <w:bCs/>
          <w:iCs/>
        </w:rPr>
      </w:pPr>
    </w:p>
    <w:p w:rsidR="00337B59" w:rsidRPr="00337B59" w:rsidRDefault="00337B59" w:rsidP="00337B59">
      <w:pPr>
        <w:widowControl w:val="0"/>
        <w:autoSpaceDE w:val="0"/>
        <w:autoSpaceDN w:val="0"/>
        <w:adjustRightInd w:val="0"/>
        <w:rPr>
          <w:rFonts w:eastAsia="MS Mincho"/>
          <w:b/>
          <w:bCs/>
          <w:iCs/>
        </w:rPr>
      </w:pPr>
      <w:r w:rsidRPr="00337B59">
        <w:rPr>
          <w:rFonts w:eastAsia="MS Mincho"/>
          <w:b/>
          <w:bCs/>
          <w:iCs/>
        </w:rPr>
        <w:t xml:space="preserve">Lecteur 2 : </w:t>
      </w:r>
      <w:r w:rsidRPr="00337B59">
        <w:rPr>
          <w:rFonts w:eastAsia="MS Mincho"/>
          <w:bCs/>
          <w:iCs/>
        </w:rPr>
        <w:t>Jésus est notre Roi. Un roi bafoué, torturé, rejeté.</w:t>
      </w:r>
      <w:r w:rsidRPr="00337B59">
        <w:rPr>
          <w:rFonts w:eastAsia="MS Mincho"/>
          <w:bCs/>
          <w:iCs/>
        </w:rPr>
        <w:tab/>
      </w:r>
      <w:r w:rsidRPr="00337B59">
        <w:rPr>
          <w:rFonts w:eastAsia="MS Mincho"/>
          <w:bCs/>
          <w:iCs/>
        </w:rPr>
        <w:tab/>
        <w:t>(</w:t>
      </w:r>
      <w:r w:rsidR="006D7D6C">
        <w:rPr>
          <w:rFonts w:eastAsia="MS Mincho"/>
          <w:bCs/>
          <w:iCs/>
        </w:rPr>
        <w:t>S</w:t>
      </w:r>
      <w:r w:rsidRPr="00337B59">
        <w:rPr>
          <w:rFonts w:eastAsia="MS Mincho"/>
          <w:bCs/>
          <w:iCs/>
        </w:rPr>
        <w:t>ilence)</w:t>
      </w:r>
    </w:p>
    <w:p w:rsidR="00337B59" w:rsidRPr="00337B59" w:rsidRDefault="00337B59" w:rsidP="00337B59">
      <w:pPr>
        <w:widowControl w:val="0"/>
        <w:autoSpaceDE w:val="0"/>
        <w:autoSpaceDN w:val="0"/>
        <w:adjustRightInd w:val="0"/>
        <w:jc w:val="both"/>
        <w:rPr>
          <w:rFonts w:eastAsia="MS Mincho"/>
          <w:bCs/>
          <w:iCs/>
        </w:rPr>
      </w:pPr>
      <w:r w:rsidRPr="00337B59">
        <w:rPr>
          <w:rFonts w:eastAsia="MS Mincho"/>
          <w:bCs/>
          <w:iCs/>
        </w:rPr>
        <w:t>Il existe tant de femmes, d’hommes et d’enfants qui vivent le rejet et l’exclusion au nom d’arguments contraires aux Béatitudes de notre Seigneur. Ils sont avec nous en ce jour sur ce chemin de souffrance qui conduit à la lumière de la vie.</w:t>
      </w:r>
    </w:p>
    <w:p w:rsidR="00337B59" w:rsidRPr="00337B59" w:rsidRDefault="00337B59" w:rsidP="00337B59">
      <w:pPr>
        <w:widowControl w:val="0"/>
        <w:autoSpaceDE w:val="0"/>
        <w:autoSpaceDN w:val="0"/>
        <w:adjustRightInd w:val="0"/>
        <w:jc w:val="both"/>
        <w:rPr>
          <w:rFonts w:eastAsia="MS Mincho"/>
          <w:b/>
          <w:bCs/>
          <w:iCs/>
        </w:rPr>
      </w:pPr>
    </w:p>
    <w:p w:rsidR="00337B59" w:rsidRPr="00337B59" w:rsidRDefault="00337B59" w:rsidP="00337B59">
      <w:pPr>
        <w:widowControl w:val="0"/>
        <w:autoSpaceDE w:val="0"/>
        <w:autoSpaceDN w:val="0"/>
        <w:adjustRightInd w:val="0"/>
        <w:jc w:val="both"/>
        <w:rPr>
          <w:rFonts w:eastAsia="MS Mincho"/>
          <w:bCs/>
          <w:iCs/>
        </w:rPr>
      </w:pPr>
      <w:r w:rsidRPr="00337B59">
        <w:rPr>
          <w:rFonts w:eastAsia="MS Mincho"/>
          <w:b/>
          <w:bCs/>
          <w:iCs/>
        </w:rPr>
        <w:t>Chant</w:t>
      </w:r>
      <w:r w:rsidRPr="00337B59">
        <w:rPr>
          <w:rFonts w:eastAsia="MS Mincho"/>
          <w:bCs/>
          <w:iCs/>
        </w:rPr>
        <w:t xml:space="preserve"> : </w:t>
      </w:r>
      <w:r w:rsidRPr="00337B59">
        <w:rPr>
          <w:rFonts w:eastAsia="MS Mincho"/>
          <w:b/>
          <w:bCs/>
          <w:iCs/>
        </w:rPr>
        <w:t>Ne craignez pas - R 559</w:t>
      </w:r>
      <w:r w:rsidRPr="00337B59">
        <w:rPr>
          <w:rFonts w:eastAsia="MS Mincho"/>
          <w:bCs/>
          <w:iCs/>
        </w:rPr>
        <w:t xml:space="preserve"> – couplet 1.</w:t>
      </w:r>
    </w:p>
    <w:p w:rsidR="00337B59" w:rsidRPr="00337B59" w:rsidRDefault="00337B59" w:rsidP="00337B59">
      <w:pPr>
        <w:widowControl w:val="0"/>
        <w:autoSpaceDE w:val="0"/>
        <w:autoSpaceDN w:val="0"/>
        <w:adjustRightInd w:val="0"/>
        <w:jc w:val="both"/>
        <w:rPr>
          <w:rFonts w:eastAsia="MS Mincho"/>
          <w:b/>
          <w:bCs/>
          <w:iCs/>
        </w:rPr>
      </w:pPr>
    </w:p>
    <w:p w:rsidR="00337B59" w:rsidRPr="00337B59" w:rsidRDefault="00337B59" w:rsidP="00337B59">
      <w:pPr>
        <w:widowControl w:val="0"/>
        <w:autoSpaceDE w:val="0"/>
        <w:autoSpaceDN w:val="0"/>
        <w:adjustRightInd w:val="0"/>
        <w:jc w:val="both"/>
        <w:rPr>
          <w:rFonts w:eastAsia="MS Mincho"/>
          <w:bCs/>
        </w:rPr>
      </w:pPr>
      <w:r w:rsidRPr="00337B59">
        <w:rPr>
          <w:rFonts w:eastAsia="MS Mincho"/>
          <w:b/>
          <w:bCs/>
          <w:iCs/>
        </w:rPr>
        <w:t>Célébrant</w:t>
      </w:r>
      <w:r w:rsidRPr="00337B59">
        <w:rPr>
          <w:rFonts w:eastAsia="MS Mincho"/>
          <w:bCs/>
          <w:iCs/>
        </w:rPr>
        <w:t xml:space="preserve"> : Dieu notre </w:t>
      </w:r>
      <w:r w:rsidRPr="00337B59">
        <w:rPr>
          <w:rFonts w:eastAsia="MS Mincho"/>
          <w:bCs/>
        </w:rPr>
        <w:t xml:space="preserve">Père, nous te prions pour tous ceux qui sont condamnés par l’injustice des hommes, par la maladie... Accorde-leur ton soutien, toi qui n’es qu’amour depuis toujours et jusqu’aux siècles des siècles. </w:t>
      </w:r>
      <w:r w:rsidRPr="00337B59">
        <w:rPr>
          <w:rFonts w:eastAsia="MS Mincho"/>
          <w:b/>
        </w:rPr>
        <w:t>Amen</w:t>
      </w:r>
      <w:r w:rsidRPr="00337B59">
        <w:rPr>
          <w:rFonts w:eastAsia="MS Mincho"/>
        </w:rPr>
        <w:t>.</w:t>
      </w:r>
    </w:p>
    <w:p w:rsidR="00337B59" w:rsidRPr="00337B59" w:rsidRDefault="00337B59" w:rsidP="00337B59">
      <w:pPr>
        <w:rPr>
          <w:rFonts w:eastAsia="MS Mincho"/>
          <w:b/>
        </w:rPr>
      </w:pPr>
    </w:p>
    <w:p w:rsidR="00337B59" w:rsidRPr="00805884" w:rsidRDefault="00337B59" w:rsidP="00337B59">
      <w:pPr>
        <w:rPr>
          <w:rFonts w:eastAsia="MS Mincho"/>
          <w:b/>
          <w:i/>
        </w:rPr>
      </w:pPr>
      <w:r w:rsidRPr="00805884">
        <w:rPr>
          <w:rFonts w:eastAsia="MS Mincho"/>
          <w:b/>
          <w:i/>
        </w:rPr>
        <w:t>Station 2 : Jésus est chargé de sa croix.</w:t>
      </w:r>
    </w:p>
    <w:p w:rsidR="00337B59" w:rsidRPr="00337B59" w:rsidRDefault="00337B59" w:rsidP="00337B59">
      <w:pPr>
        <w:rPr>
          <w:rFonts w:eastAsia="MS Mincho"/>
          <w:b/>
        </w:rPr>
      </w:pPr>
    </w:p>
    <w:p w:rsidR="00337B59" w:rsidRPr="00337B59" w:rsidRDefault="00337B59" w:rsidP="00337B59">
      <w:pPr>
        <w:widowControl w:val="0"/>
        <w:autoSpaceDE w:val="0"/>
        <w:autoSpaceDN w:val="0"/>
        <w:adjustRightInd w:val="0"/>
        <w:rPr>
          <w:rFonts w:eastAsia="MS Mincho"/>
        </w:rPr>
      </w:pPr>
      <w:r w:rsidRPr="00337B59">
        <w:rPr>
          <w:rFonts w:eastAsia="MS Mincho"/>
          <w:b/>
        </w:rPr>
        <w:t xml:space="preserve">Lecteur 1 : </w:t>
      </w:r>
      <w:r w:rsidRPr="00337B59">
        <w:rPr>
          <w:rFonts w:eastAsia="MS Mincho"/>
          <w:i/>
        </w:rPr>
        <w:t>De l’</w:t>
      </w:r>
      <w:r w:rsidR="006D7D6C">
        <w:rPr>
          <w:rFonts w:eastAsia="MS Mincho"/>
          <w:i/>
        </w:rPr>
        <w:t>é</w:t>
      </w:r>
      <w:r w:rsidRPr="00337B59">
        <w:rPr>
          <w:rFonts w:eastAsia="MS Mincho"/>
          <w:i/>
        </w:rPr>
        <w:t>vangile de Jésus</w:t>
      </w:r>
      <w:r w:rsidR="006D7D6C">
        <w:rPr>
          <w:rFonts w:eastAsia="MS Mincho"/>
          <w:i/>
        </w:rPr>
        <w:t xml:space="preserve"> </w:t>
      </w:r>
      <w:r w:rsidRPr="00337B59">
        <w:rPr>
          <w:rFonts w:eastAsia="MS Mincho"/>
          <w:i/>
        </w:rPr>
        <w:t>Christ selon saint Jean</w:t>
      </w:r>
      <w:r w:rsidRPr="00337B59">
        <w:rPr>
          <w:rFonts w:eastAsia="MS Mincho"/>
        </w:rPr>
        <w:t> : Alors Pilate le leur livra pour être crucifié. Ils prirent donc Jésus, et il sorti</w:t>
      </w:r>
      <w:r w:rsidR="006D7D6C">
        <w:rPr>
          <w:rFonts w:eastAsia="MS Mincho"/>
        </w:rPr>
        <w:t>t</w:t>
      </w:r>
      <w:r w:rsidRPr="00337B59">
        <w:rPr>
          <w:rFonts w:eastAsia="MS Mincho"/>
        </w:rPr>
        <w:t xml:space="preserve"> portant sa croix et vint au </w:t>
      </w:r>
      <w:r w:rsidR="007746E7" w:rsidRPr="00337B59">
        <w:rPr>
          <w:rFonts w:eastAsia="MS Mincho"/>
        </w:rPr>
        <w:t>lieu-dit</w:t>
      </w:r>
      <w:r w:rsidRPr="00337B59">
        <w:rPr>
          <w:rFonts w:eastAsia="MS Mincho"/>
        </w:rPr>
        <w:t xml:space="preserve"> du Crâne, ce qui se dit en hébreu Golgotha.</w:t>
      </w:r>
    </w:p>
    <w:p w:rsidR="00337B59" w:rsidRPr="00337B59" w:rsidRDefault="00337B59" w:rsidP="00337B59">
      <w:pPr>
        <w:widowControl w:val="0"/>
        <w:autoSpaceDE w:val="0"/>
        <w:autoSpaceDN w:val="0"/>
        <w:adjustRightInd w:val="0"/>
        <w:rPr>
          <w:rFonts w:eastAsia="MS Mincho"/>
        </w:rPr>
      </w:pPr>
    </w:p>
    <w:p w:rsidR="00337B59" w:rsidRPr="00337B59" w:rsidRDefault="00337B59" w:rsidP="00337B59">
      <w:pPr>
        <w:widowControl w:val="0"/>
        <w:autoSpaceDE w:val="0"/>
        <w:autoSpaceDN w:val="0"/>
        <w:adjustRightInd w:val="0"/>
        <w:rPr>
          <w:rFonts w:eastAsia="MS Mincho"/>
        </w:rPr>
      </w:pPr>
      <w:r w:rsidRPr="00337B59">
        <w:rPr>
          <w:rFonts w:eastAsia="MS Mincho"/>
          <w:b/>
        </w:rPr>
        <w:t xml:space="preserve">Lecteur 2 : </w:t>
      </w:r>
      <w:r w:rsidRPr="00337B59">
        <w:rPr>
          <w:rFonts w:eastAsia="MS Mincho"/>
        </w:rPr>
        <w:t>Tant de croix si lourdes à porter. Tant de croix si lourdes à accepter.</w:t>
      </w:r>
      <w:r w:rsidRPr="00337B59">
        <w:rPr>
          <w:rFonts w:eastAsia="MS Mincho"/>
        </w:rPr>
        <w:tab/>
      </w:r>
      <w:r w:rsidRPr="00337B59">
        <w:rPr>
          <w:rFonts w:eastAsia="MS Mincho"/>
        </w:rPr>
        <w:tab/>
        <w:t>(</w:t>
      </w:r>
      <w:r w:rsidR="005334F8">
        <w:rPr>
          <w:rFonts w:eastAsia="MS Mincho"/>
        </w:rPr>
        <w:t>S</w:t>
      </w:r>
      <w:r w:rsidRPr="00337B59">
        <w:rPr>
          <w:rFonts w:eastAsia="MS Mincho"/>
        </w:rPr>
        <w:t>ilence)</w:t>
      </w:r>
    </w:p>
    <w:p w:rsidR="00337B59" w:rsidRPr="00337B59" w:rsidRDefault="00337B59" w:rsidP="00337B59">
      <w:pPr>
        <w:widowControl w:val="0"/>
        <w:autoSpaceDE w:val="0"/>
        <w:autoSpaceDN w:val="0"/>
        <w:adjustRightInd w:val="0"/>
        <w:jc w:val="both"/>
        <w:rPr>
          <w:rFonts w:eastAsia="MS Mincho"/>
        </w:rPr>
      </w:pPr>
      <w:r w:rsidRPr="00337B59">
        <w:rPr>
          <w:rFonts w:eastAsia="MS Mincho"/>
        </w:rPr>
        <w:t>Faut-il pour autant tout accepter ? Jésus nous montre qu’il est possible de porter les besoins, les attentes, les désirs et les souffrances, chacun à son rythme, avec ses capacités. Dans l’attente d’un avenir de lumière, associons nos croix à celle de Jésus.</w:t>
      </w:r>
    </w:p>
    <w:p w:rsidR="00337B59" w:rsidRPr="00337B59" w:rsidRDefault="00337B59" w:rsidP="00337B59">
      <w:pPr>
        <w:widowControl w:val="0"/>
        <w:autoSpaceDE w:val="0"/>
        <w:autoSpaceDN w:val="0"/>
        <w:adjustRightInd w:val="0"/>
        <w:jc w:val="both"/>
        <w:rPr>
          <w:rFonts w:eastAsia="MS Mincho"/>
          <w:b/>
        </w:rPr>
      </w:pPr>
    </w:p>
    <w:p w:rsidR="00337B59" w:rsidRPr="00337B59" w:rsidRDefault="00337B59" w:rsidP="00337B59">
      <w:pPr>
        <w:widowControl w:val="0"/>
        <w:autoSpaceDE w:val="0"/>
        <w:autoSpaceDN w:val="0"/>
        <w:adjustRightInd w:val="0"/>
        <w:jc w:val="both"/>
        <w:rPr>
          <w:rFonts w:eastAsia="MS Mincho"/>
        </w:rPr>
      </w:pPr>
      <w:r w:rsidRPr="00337B59">
        <w:rPr>
          <w:rFonts w:eastAsia="MS Mincho"/>
          <w:b/>
        </w:rPr>
        <w:t>Chant :</w:t>
      </w:r>
      <w:r w:rsidRPr="00337B59">
        <w:rPr>
          <w:rFonts w:eastAsia="MS Mincho"/>
        </w:rPr>
        <w:t xml:space="preserve"> </w:t>
      </w:r>
      <w:r w:rsidRPr="00337B59">
        <w:rPr>
          <w:rFonts w:eastAsia="MS Mincho"/>
          <w:b/>
        </w:rPr>
        <w:t>Croix plantées sur nos chemins - H 189</w:t>
      </w:r>
      <w:r w:rsidRPr="00337B59">
        <w:rPr>
          <w:rFonts w:eastAsia="MS Mincho"/>
        </w:rPr>
        <w:t xml:space="preserve"> – Chantons en église n° 169 - Couplet 2.</w:t>
      </w:r>
    </w:p>
    <w:p w:rsidR="00337B59" w:rsidRPr="00337B59" w:rsidRDefault="00337B59" w:rsidP="00337B59">
      <w:pPr>
        <w:widowControl w:val="0"/>
        <w:autoSpaceDE w:val="0"/>
        <w:autoSpaceDN w:val="0"/>
        <w:adjustRightInd w:val="0"/>
        <w:jc w:val="both"/>
        <w:rPr>
          <w:rFonts w:eastAsia="MS Mincho"/>
          <w:b/>
        </w:rPr>
      </w:pPr>
    </w:p>
    <w:p w:rsidR="00337B59" w:rsidRPr="00337B59" w:rsidRDefault="00337B59" w:rsidP="00337B59">
      <w:pPr>
        <w:widowControl w:val="0"/>
        <w:autoSpaceDE w:val="0"/>
        <w:autoSpaceDN w:val="0"/>
        <w:adjustRightInd w:val="0"/>
        <w:jc w:val="both"/>
        <w:rPr>
          <w:rFonts w:eastAsia="MS Mincho"/>
        </w:rPr>
      </w:pPr>
      <w:r w:rsidRPr="00337B59">
        <w:rPr>
          <w:rFonts w:eastAsia="MS Mincho"/>
          <w:b/>
        </w:rPr>
        <w:t>Célébrant :</w:t>
      </w:r>
      <w:r w:rsidRPr="00337B59">
        <w:rPr>
          <w:rFonts w:eastAsia="MS Mincho"/>
        </w:rPr>
        <w:t xml:space="preserve"> Seigneur Jésus, nul ne peut être ton disciple s’il n’accepte pas de te suivre. Donne-nous de marcher avec toi, avec réalisme et confiance, jusqu’au matin de la lumière éternelle, toi qui vis et règnes, avec le Père et le Saint-Esprit, pour les siècles de siècles. </w:t>
      </w:r>
      <w:r w:rsidRPr="00337B59">
        <w:rPr>
          <w:rFonts w:eastAsia="MS Mincho"/>
          <w:b/>
        </w:rPr>
        <w:t>Amen</w:t>
      </w:r>
      <w:r w:rsidRPr="00337B59">
        <w:rPr>
          <w:rFonts w:eastAsia="MS Mincho"/>
        </w:rPr>
        <w:t>.</w:t>
      </w:r>
    </w:p>
    <w:p w:rsidR="00337B59" w:rsidRPr="00337B59" w:rsidRDefault="00337B59" w:rsidP="00337B59">
      <w:pPr>
        <w:widowControl w:val="0"/>
        <w:autoSpaceDE w:val="0"/>
        <w:autoSpaceDN w:val="0"/>
        <w:adjustRightInd w:val="0"/>
        <w:jc w:val="both"/>
        <w:rPr>
          <w:rFonts w:eastAsia="MS Mincho"/>
        </w:rPr>
      </w:pPr>
    </w:p>
    <w:p w:rsidR="00337B59" w:rsidRPr="00805884" w:rsidRDefault="00337B59" w:rsidP="00337B59">
      <w:pPr>
        <w:rPr>
          <w:rFonts w:eastAsia="MS Mincho"/>
          <w:b/>
          <w:i/>
        </w:rPr>
      </w:pPr>
      <w:r w:rsidRPr="00805884">
        <w:rPr>
          <w:rFonts w:eastAsia="MS Mincho"/>
          <w:b/>
          <w:i/>
        </w:rPr>
        <w:t>Station 3 : Jésus tombe sous le poids de sa croix.</w:t>
      </w:r>
    </w:p>
    <w:p w:rsidR="00337B59" w:rsidRPr="00337B59" w:rsidRDefault="00337B59" w:rsidP="00337B59">
      <w:pPr>
        <w:rPr>
          <w:rFonts w:eastAsia="MS Mincho"/>
          <w:b/>
        </w:rPr>
      </w:pPr>
    </w:p>
    <w:p w:rsidR="00337B59" w:rsidRPr="00337B59" w:rsidRDefault="00337B59" w:rsidP="00337B59">
      <w:pPr>
        <w:widowControl w:val="0"/>
        <w:autoSpaceDE w:val="0"/>
        <w:autoSpaceDN w:val="0"/>
        <w:adjustRightInd w:val="0"/>
        <w:jc w:val="both"/>
        <w:rPr>
          <w:rFonts w:eastAsia="MS Mincho"/>
          <w:bCs/>
          <w:iCs/>
        </w:rPr>
      </w:pPr>
      <w:r w:rsidRPr="00337B59">
        <w:rPr>
          <w:rFonts w:eastAsia="MS Mincho"/>
          <w:b/>
        </w:rPr>
        <w:t xml:space="preserve">Lecteur 1 : </w:t>
      </w:r>
      <w:r w:rsidRPr="00337B59">
        <w:rPr>
          <w:rFonts w:eastAsia="MS Mincho"/>
          <w:bCs/>
          <w:i/>
          <w:iCs/>
        </w:rPr>
        <w:t>Du livre d’Isaïe </w:t>
      </w:r>
      <w:r w:rsidRPr="00337B59">
        <w:rPr>
          <w:rFonts w:eastAsia="MS Mincho"/>
          <w:bCs/>
          <w:iCs/>
        </w:rPr>
        <w:t>: Qui aurait cru ce que nous avons entendu ? Il était méprisé, abandonné de tous, homme de douleur, familier de la souffrance. Pourtant c’étaient nos souffrances qu’il portait, nos douleurs dont il était chargé. C’est par ses blessures que nous sommes guéris.</w:t>
      </w:r>
    </w:p>
    <w:p w:rsidR="00337B59" w:rsidRPr="00337B59" w:rsidRDefault="00337B59" w:rsidP="00337B59">
      <w:pPr>
        <w:widowControl w:val="0"/>
        <w:autoSpaceDE w:val="0"/>
        <w:autoSpaceDN w:val="0"/>
        <w:adjustRightInd w:val="0"/>
        <w:rPr>
          <w:rFonts w:eastAsia="MS Mincho"/>
          <w:bCs/>
          <w:iCs/>
        </w:rPr>
      </w:pPr>
    </w:p>
    <w:p w:rsidR="00337B59" w:rsidRPr="00337B59" w:rsidRDefault="00337B59" w:rsidP="00337B59">
      <w:pPr>
        <w:widowControl w:val="0"/>
        <w:autoSpaceDE w:val="0"/>
        <w:autoSpaceDN w:val="0"/>
        <w:adjustRightInd w:val="0"/>
        <w:rPr>
          <w:rFonts w:eastAsia="MS Mincho"/>
          <w:bCs/>
          <w:iCs/>
        </w:rPr>
      </w:pPr>
      <w:r w:rsidRPr="00337B59">
        <w:rPr>
          <w:rFonts w:eastAsia="MS Mincho"/>
          <w:b/>
          <w:bCs/>
          <w:iCs/>
        </w:rPr>
        <w:t xml:space="preserve">Lecteur 2 : </w:t>
      </w:r>
      <w:r w:rsidRPr="00337B59">
        <w:rPr>
          <w:rFonts w:eastAsia="MS Mincho"/>
          <w:bCs/>
          <w:iCs/>
        </w:rPr>
        <w:t>Jésus tombe sous le poids des haines et des cruautés humaines. Il est épuisé. Mais jamais Dieu n’a été aussi proche de l’homme.</w:t>
      </w:r>
      <w:r w:rsidRPr="00337B59">
        <w:rPr>
          <w:rFonts w:eastAsia="MS Mincho"/>
          <w:bCs/>
          <w:iCs/>
        </w:rPr>
        <w:tab/>
      </w:r>
      <w:r w:rsidRPr="00337B59">
        <w:rPr>
          <w:rFonts w:eastAsia="MS Mincho"/>
          <w:bCs/>
          <w:iCs/>
        </w:rPr>
        <w:tab/>
        <w:t>(</w:t>
      </w:r>
      <w:proofErr w:type="gramStart"/>
      <w:r w:rsidRPr="00337B59">
        <w:rPr>
          <w:rFonts w:eastAsia="MS Mincho"/>
          <w:bCs/>
          <w:iCs/>
        </w:rPr>
        <w:t>silence</w:t>
      </w:r>
      <w:proofErr w:type="gramEnd"/>
      <w:r w:rsidRPr="00337B59">
        <w:rPr>
          <w:rFonts w:eastAsia="MS Mincho"/>
          <w:bCs/>
          <w:iCs/>
        </w:rPr>
        <w:t>)</w:t>
      </w:r>
    </w:p>
    <w:p w:rsidR="00337B59" w:rsidRPr="00337B59" w:rsidRDefault="00337B59" w:rsidP="00337B59">
      <w:pPr>
        <w:widowControl w:val="0"/>
        <w:autoSpaceDE w:val="0"/>
        <w:autoSpaceDN w:val="0"/>
        <w:adjustRightInd w:val="0"/>
        <w:jc w:val="both"/>
        <w:rPr>
          <w:rFonts w:eastAsia="MS Mincho"/>
          <w:bCs/>
          <w:iCs/>
        </w:rPr>
      </w:pPr>
      <w:r w:rsidRPr="00337B59">
        <w:rPr>
          <w:rFonts w:eastAsia="MS Mincho"/>
          <w:bCs/>
          <w:iCs/>
        </w:rPr>
        <w:t xml:space="preserve">Les épuisements d’aujourd’hui portent ces noms : dépressions, angoisses, </w:t>
      </w:r>
      <w:proofErr w:type="spellStart"/>
      <w:r w:rsidRPr="00337B59">
        <w:rPr>
          <w:rFonts w:eastAsia="MS Mincho"/>
          <w:bCs/>
          <w:iCs/>
        </w:rPr>
        <w:t>burn-out</w:t>
      </w:r>
      <w:proofErr w:type="spellEnd"/>
      <w:r w:rsidRPr="00337B59">
        <w:rPr>
          <w:rFonts w:eastAsia="MS Mincho"/>
          <w:bCs/>
          <w:iCs/>
        </w:rPr>
        <w:t xml:space="preserve">, harcèlements… Comment tracer un chemin de paix et d’espérance devant tant de souffrances ? Même notre Seigneur a fléchi. Mais il fut relevé au matin de Pâques. </w:t>
      </w:r>
      <w:r w:rsidRPr="00337B59">
        <w:rPr>
          <w:rFonts w:eastAsia="MS Mincho"/>
          <w:bCs/>
          <w:iCs/>
        </w:rPr>
        <w:lastRenderedPageBreak/>
        <w:t>Toutefois, qu’il est difficile de présenter une lumière devant tant d’obscurités.</w:t>
      </w:r>
    </w:p>
    <w:p w:rsidR="00337B59" w:rsidRPr="00337B59" w:rsidRDefault="00337B59" w:rsidP="00337B59">
      <w:pPr>
        <w:widowControl w:val="0"/>
        <w:autoSpaceDE w:val="0"/>
        <w:autoSpaceDN w:val="0"/>
        <w:adjustRightInd w:val="0"/>
        <w:jc w:val="both"/>
        <w:rPr>
          <w:rFonts w:eastAsia="MS Mincho"/>
          <w:b/>
          <w:bCs/>
          <w:iCs/>
        </w:rPr>
      </w:pPr>
    </w:p>
    <w:p w:rsidR="00337B59" w:rsidRPr="00337B59" w:rsidRDefault="00337B59" w:rsidP="00337B59">
      <w:pPr>
        <w:widowControl w:val="0"/>
        <w:autoSpaceDE w:val="0"/>
        <w:autoSpaceDN w:val="0"/>
        <w:adjustRightInd w:val="0"/>
        <w:jc w:val="both"/>
        <w:rPr>
          <w:rFonts w:eastAsia="MS Mincho"/>
          <w:bCs/>
          <w:iCs/>
        </w:rPr>
      </w:pPr>
      <w:r w:rsidRPr="00337B59">
        <w:rPr>
          <w:rFonts w:eastAsia="MS Mincho"/>
          <w:b/>
          <w:bCs/>
          <w:iCs/>
        </w:rPr>
        <w:t>Chant :</w:t>
      </w:r>
      <w:r w:rsidRPr="00337B59">
        <w:rPr>
          <w:rFonts w:eastAsia="MS Mincho"/>
          <w:bCs/>
          <w:iCs/>
        </w:rPr>
        <w:t xml:space="preserve"> </w:t>
      </w:r>
      <w:r w:rsidRPr="00337B59">
        <w:rPr>
          <w:rFonts w:eastAsia="MS Mincho"/>
          <w:b/>
          <w:bCs/>
          <w:iCs/>
        </w:rPr>
        <w:t>Ne craignez pas - R 559</w:t>
      </w:r>
      <w:r w:rsidRPr="00337B59">
        <w:rPr>
          <w:rFonts w:eastAsia="MS Mincho"/>
          <w:bCs/>
          <w:iCs/>
        </w:rPr>
        <w:t xml:space="preserve"> - couplet 2</w:t>
      </w:r>
    </w:p>
    <w:p w:rsidR="00337B59" w:rsidRPr="00337B59" w:rsidRDefault="00337B59" w:rsidP="00337B59">
      <w:pPr>
        <w:widowControl w:val="0"/>
        <w:autoSpaceDE w:val="0"/>
        <w:autoSpaceDN w:val="0"/>
        <w:adjustRightInd w:val="0"/>
        <w:jc w:val="both"/>
        <w:rPr>
          <w:rFonts w:eastAsia="MS Mincho"/>
          <w:bCs/>
          <w:iCs/>
        </w:rPr>
      </w:pPr>
    </w:p>
    <w:p w:rsidR="00337B59" w:rsidRPr="00337B59" w:rsidRDefault="00337B59" w:rsidP="00337B59">
      <w:pPr>
        <w:widowControl w:val="0"/>
        <w:autoSpaceDE w:val="0"/>
        <w:autoSpaceDN w:val="0"/>
        <w:adjustRightInd w:val="0"/>
        <w:jc w:val="both"/>
        <w:rPr>
          <w:rFonts w:eastAsia="MS Mincho"/>
        </w:rPr>
      </w:pPr>
      <w:r w:rsidRPr="00337B59">
        <w:rPr>
          <w:rFonts w:eastAsia="MS Mincho"/>
          <w:b/>
          <w:bCs/>
          <w:iCs/>
        </w:rPr>
        <w:t>Célébrant :</w:t>
      </w:r>
      <w:r w:rsidRPr="00337B59">
        <w:rPr>
          <w:rFonts w:eastAsia="MS Mincho"/>
          <w:bCs/>
          <w:iCs/>
        </w:rPr>
        <w:t xml:space="preserve"> Seigneur Jésus, tu as connu l’épuisement et la chute. Pourtant, ton regard et ton cœur sont restés tendus vers ton Père. Donne-nous ta force intérieure, toi qui nous accompagnes jusqu’aux siècles des siècles. </w:t>
      </w:r>
      <w:r w:rsidRPr="00337B59">
        <w:rPr>
          <w:rFonts w:eastAsia="MS Mincho"/>
          <w:b/>
        </w:rPr>
        <w:t>Amen</w:t>
      </w:r>
      <w:r w:rsidRPr="00337B59">
        <w:rPr>
          <w:rFonts w:eastAsia="MS Mincho"/>
        </w:rPr>
        <w:t>.</w:t>
      </w:r>
    </w:p>
    <w:p w:rsidR="00337B59" w:rsidRPr="00337B59" w:rsidRDefault="00337B59" w:rsidP="00337B59">
      <w:pPr>
        <w:widowControl w:val="0"/>
        <w:autoSpaceDE w:val="0"/>
        <w:autoSpaceDN w:val="0"/>
        <w:adjustRightInd w:val="0"/>
        <w:jc w:val="both"/>
        <w:rPr>
          <w:rFonts w:eastAsia="MS Mincho"/>
          <w:bCs/>
          <w:iCs/>
        </w:rPr>
      </w:pPr>
    </w:p>
    <w:p w:rsidR="00337B59" w:rsidRPr="00805884" w:rsidRDefault="00337B59" w:rsidP="00337B59">
      <w:pPr>
        <w:rPr>
          <w:rFonts w:eastAsia="MS Mincho"/>
          <w:b/>
          <w:i/>
        </w:rPr>
      </w:pPr>
      <w:r w:rsidRPr="00805884">
        <w:rPr>
          <w:rFonts w:eastAsia="MS Mincho"/>
          <w:b/>
          <w:i/>
        </w:rPr>
        <w:t>Station 4 : Jésus rencontre sa mère.</w:t>
      </w:r>
    </w:p>
    <w:p w:rsidR="00337B59" w:rsidRPr="00337B59" w:rsidRDefault="00337B59" w:rsidP="00337B59">
      <w:pPr>
        <w:rPr>
          <w:rFonts w:eastAsia="MS Mincho"/>
          <w:b/>
        </w:rPr>
      </w:pPr>
    </w:p>
    <w:p w:rsidR="00337B59" w:rsidRPr="00337B59" w:rsidRDefault="00337B59" w:rsidP="00337B59">
      <w:pPr>
        <w:widowControl w:val="0"/>
        <w:autoSpaceDE w:val="0"/>
        <w:autoSpaceDN w:val="0"/>
        <w:adjustRightInd w:val="0"/>
        <w:jc w:val="both"/>
        <w:rPr>
          <w:rFonts w:eastAsia="MS Mincho"/>
        </w:rPr>
      </w:pPr>
      <w:r w:rsidRPr="00337B59">
        <w:rPr>
          <w:rFonts w:eastAsia="MS Mincho"/>
          <w:b/>
        </w:rPr>
        <w:t xml:space="preserve">Lecteur 1 : </w:t>
      </w:r>
      <w:r w:rsidRPr="00337B59">
        <w:rPr>
          <w:rFonts w:eastAsia="MS Mincho"/>
          <w:i/>
        </w:rPr>
        <w:t>De l’</w:t>
      </w:r>
      <w:r w:rsidR="005334F8">
        <w:rPr>
          <w:rFonts w:eastAsia="MS Mincho"/>
          <w:i/>
        </w:rPr>
        <w:t>é</w:t>
      </w:r>
      <w:r w:rsidRPr="00337B59">
        <w:rPr>
          <w:rFonts w:eastAsia="MS Mincho"/>
          <w:i/>
        </w:rPr>
        <w:t>vangile de Jésus</w:t>
      </w:r>
      <w:r w:rsidR="005334F8">
        <w:rPr>
          <w:rFonts w:eastAsia="MS Mincho"/>
          <w:i/>
        </w:rPr>
        <w:t xml:space="preserve"> </w:t>
      </w:r>
      <w:r w:rsidRPr="00337B59">
        <w:rPr>
          <w:rFonts w:eastAsia="MS Mincho"/>
          <w:i/>
        </w:rPr>
        <w:t xml:space="preserve">Christ selon </w:t>
      </w:r>
      <w:r w:rsidR="004C2A0A">
        <w:rPr>
          <w:rFonts w:eastAsia="MS Mincho"/>
          <w:i/>
        </w:rPr>
        <w:t>saint</w:t>
      </w:r>
      <w:r w:rsidRPr="00337B59">
        <w:rPr>
          <w:rFonts w:eastAsia="MS Mincho"/>
          <w:i/>
        </w:rPr>
        <w:t xml:space="preserve"> Luc </w:t>
      </w:r>
      <w:r w:rsidRPr="00337B59">
        <w:rPr>
          <w:rFonts w:eastAsia="MS Mincho"/>
        </w:rPr>
        <w:t>: Son père et sa mère étaient dans l’étonneme</w:t>
      </w:r>
      <w:r w:rsidR="0017749D">
        <w:rPr>
          <w:rFonts w:eastAsia="MS Mincho"/>
        </w:rPr>
        <w:t>nt de ce qu’on disait de lui. Sy</w:t>
      </w:r>
      <w:r w:rsidRPr="00337B59">
        <w:rPr>
          <w:rFonts w:eastAsia="MS Mincho"/>
        </w:rPr>
        <w:t>méon les bénit et dit à sa mère : « Vois, cet enfant doit amener la chute et le relèvement d’un grand nombre en Israël ; il doit être un signe en bute à la contradiction – et toi-même, une épée te transpercera l’âme, afin que se révèlent les pensées secrètes d’un grand nombre</w:t>
      </w:r>
      <w:r w:rsidR="005334F8">
        <w:rPr>
          <w:rFonts w:eastAsia="MS Mincho"/>
        </w:rPr>
        <w:t>.</w:t>
      </w:r>
      <w:r w:rsidRPr="00337B59">
        <w:rPr>
          <w:rFonts w:eastAsia="MS Mincho"/>
        </w:rPr>
        <w:t> »</w:t>
      </w:r>
    </w:p>
    <w:p w:rsidR="00337B59" w:rsidRPr="00337B59" w:rsidRDefault="00337B59" w:rsidP="00337B59">
      <w:pPr>
        <w:widowControl w:val="0"/>
        <w:autoSpaceDE w:val="0"/>
        <w:autoSpaceDN w:val="0"/>
        <w:adjustRightInd w:val="0"/>
        <w:rPr>
          <w:rFonts w:eastAsia="MS Mincho"/>
          <w:b/>
        </w:rPr>
      </w:pPr>
    </w:p>
    <w:p w:rsidR="00337B59" w:rsidRPr="00337B59" w:rsidRDefault="00337B59" w:rsidP="00337B59">
      <w:pPr>
        <w:widowControl w:val="0"/>
        <w:autoSpaceDE w:val="0"/>
        <w:autoSpaceDN w:val="0"/>
        <w:adjustRightInd w:val="0"/>
        <w:jc w:val="both"/>
        <w:rPr>
          <w:rFonts w:eastAsia="MS Mincho"/>
        </w:rPr>
      </w:pPr>
      <w:r w:rsidRPr="00337B59">
        <w:rPr>
          <w:rFonts w:eastAsia="MS Mincho"/>
          <w:b/>
        </w:rPr>
        <w:t xml:space="preserve">Lecteur 2 : </w:t>
      </w:r>
      <w:r w:rsidRPr="00337B59">
        <w:rPr>
          <w:rFonts w:eastAsia="MS Mincho"/>
        </w:rPr>
        <w:t>Marie, toujours présente dans les bonheurs et les malheurs, voit son enfant torturé et souffrant</w:t>
      </w:r>
      <w:r w:rsidR="005C7FAE">
        <w:rPr>
          <w:rFonts w:eastAsia="MS Mincho"/>
        </w:rPr>
        <w:t>, elle</w:t>
      </w:r>
      <w:r w:rsidRPr="00337B59">
        <w:rPr>
          <w:rFonts w:eastAsia="MS Mincho"/>
        </w:rPr>
        <w:t xml:space="preserve"> qui souffrit pour le mettre au monde…</w:t>
      </w:r>
      <w:r w:rsidRPr="00337B59">
        <w:rPr>
          <w:rFonts w:eastAsia="MS Mincho"/>
        </w:rPr>
        <w:tab/>
      </w:r>
      <w:r w:rsidRPr="00337B59">
        <w:rPr>
          <w:rFonts w:eastAsia="MS Mincho"/>
        </w:rPr>
        <w:tab/>
        <w:t>(</w:t>
      </w:r>
      <w:r w:rsidR="005334F8">
        <w:rPr>
          <w:rFonts w:eastAsia="MS Mincho"/>
        </w:rPr>
        <w:t>S</w:t>
      </w:r>
      <w:r w:rsidRPr="00337B59">
        <w:rPr>
          <w:rFonts w:eastAsia="MS Mincho"/>
        </w:rPr>
        <w:t>ilence)</w:t>
      </w:r>
    </w:p>
    <w:p w:rsidR="00337B59" w:rsidRPr="00337B59" w:rsidRDefault="00337B59" w:rsidP="00337B59">
      <w:pPr>
        <w:widowControl w:val="0"/>
        <w:autoSpaceDE w:val="0"/>
        <w:autoSpaceDN w:val="0"/>
        <w:adjustRightInd w:val="0"/>
        <w:jc w:val="both"/>
        <w:rPr>
          <w:rFonts w:eastAsia="MS Mincho"/>
        </w:rPr>
      </w:pPr>
      <w:r w:rsidRPr="00337B59">
        <w:rPr>
          <w:rFonts w:eastAsia="MS Mincho"/>
        </w:rPr>
        <w:t>Des parents sont impuissants devant la souffrance de leurs enfants : mal-être, addictions, rejet de l’éducation reçue, échecs scolaires sont autant de poids pour les papas et les mamans. Mais leurs regards de douceurs et leur tendresse peuvent être leurs forces. Néanmoins, qu’il est difficile d’intégrer les libertés de choix, les surprises déconcertantes et les séparations parfois brutales, voire violentes.</w:t>
      </w:r>
    </w:p>
    <w:p w:rsidR="00337B59" w:rsidRPr="00337B59" w:rsidRDefault="00337B59" w:rsidP="00337B59">
      <w:pPr>
        <w:widowControl w:val="0"/>
        <w:autoSpaceDE w:val="0"/>
        <w:autoSpaceDN w:val="0"/>
        <w:adjustRightInd w:val="0"/>
        <w:jc w:val="both"/>
        <w:rPr>
          <w:rFonts w:eastAsia="MS Mincho"/>
          <w:b/>
        </w:rPr>
      </w:pPr>
    </w:p>
    <w:p w:rsidR="00337B59" w:rsidRPr="00337B59" w:rsidRDefault="00337B59" w:rsidP="00337B59">
      <w:pPr>
        <w:widowControl w:val="0"/>
        <w:autoSpaceDE w:val="0"/>
        <w:autoSpaceDN w:val="0"/>
        <w:adjustRightInd w:val="0"/>
        <w:jc w:val="both"/>
        <w:rPr>
          <w:rFonts w:eastAsia="MS Mincho"/>
        </w:rPr>
      </w:pPr>
      <w:r w:rsidRPr="00337B59">
        <w:rPr>
          <w:rFonts w:eastAsia="MS Mincho"/>
          <w:b/>
        </w:rPr>
        <w:t>Chant :</w:t>
      </w:r>
      <w:r w:rsidRPr="00337B59">
        <w:rPr>
          <w:rFonts w:eastAsia="MS Mincho"/>
        </w:rPr>
        <w:t xml:space="preserve"> </w:t>
      </w:r>
      <w:r w:rsidRPr="00337B59">
        <w:rPr>
          <w:rFonts w:eastAsia="MS Mincho"/>
          <w:b/>
        </w:rPr>
        <w:t>La première en chemin - V 565</w:t>
      </w:r>
      <w:r w:rsidRPr="00337B59">
        <w:rPr>
          <w:rFonts w:eastAsia="MS Mincho"/>
        </w:rPr>
        <w:t xml:space="preserve"> - couplet 3</w:t>
      </w:r>
    </w:p>
    <w:p w:rsidR="00337B59" w:rsidRPr="00337B59" w:rsidRDefault="00337B59" w:rsidP="00337B59">
      <w:pPr>
        <w:widowControl w:val="0"/>
        <w:autoSpaceDE w:val="0"/>
        <w:autoSpaceDN w:val="0"/>
        <w:adjustRightInd w:val="0"/>
        <w:jc w:val="both"/>
        <w:rPr>
          <w:rFonts w:eastAsia="MS Mincho"/>
          <w:b/>
        </w:rPr>
      </w:pPr>
    </w:p>
    <w:p w:rsidR="00337B59" w:rsidRPr="00337B59" w:rsidRDefault="00337B59" w:rsidP="00337B59">
      <w:pPr>
        <w:widowControl w:val="0"/>
        <w:autoSpaceDE w:val="0"/>
        <w:autoSpaceDN w:val="0"/>
        <w:adjustRightInd w:val="0"/>
        <w:jc w:val="both"/>
        <w:rPr>
          <w:rFonts w:eastAsia="MS Mincho"/>
          <w:bCs/>
        </w:rPr>
      </w:pPr>
      <w:r w:rsidRPr="00337B59">
        <w:rPr>
          <w:rFonts w:eastAsia="MS Mincho"/>
          <w:b/>
        </w:rPr>
        <w:t>Célébrant :</w:t>
      </w:r>
      <w:r w:rsidRPr="00337B59">
        <w:rPr>
          <w:rFonts w:eastAsia="MS Mincho"/>
        </w:rPr>
        <w:t xml:space="preserve"> Dieu très bon, </w:t>
      </w:r>
      <w:r w:rsidRPr="00337B59">
        <w:rPr>
          <w:rFonts w:eastAsia="MS Mincho"/>
          <w:bCs/>
        </w:rPr>
        <w:t xml:space="preserve">avec Marie, nous avons toujours une présence parentale qui nous permet de nous relever et d’espérer en un possible avenir. Donne à tous les parents d’être proches de leurs enfants comme tu l’es pour nous, Dieu d’amour jusqu’aux siècles des siècles. </w:t>
      </w:r>
      <w:r w:rsidRPr="00337B59">
        <w:rPr>
          <w:rFonts w:eastAsia="MS Mincho"/>
          <w:b/>
        </w:rPr>
        <w:t>Amen</w:t>
      </w:r>
      <w:r w:rsidRPr="00337B59">
        <w:rPr>
          <w:rFonts w:eastAsia="MS Mincho"/>
        </w:rPr>
        <w:t>.</w:t>
      </w:r>
    </w:p>
    <w:p w:rsidR="00337B59" w:rsidRPr="00337B59" w:rsidRDefault="00337B59" w:rsidP="00337B59">
      <w:pPr>
        <w:widowControl w:val="0"/>
        <w:autoSpaceDE w:val="0"/>
        <w:autoSpaceDN w:val="0"/>
        <w:adjustRightInd w:val="0"/>
        <w:jc w:val="both"/>
        <w:rPr>
          <w:rFonts w:eastAsia="MS Mincho"/>
          <w:bCs/>
        </w:rPr>
      </w:pPr>
    </w:p>
    <w:p w:rsidR="00337B59" w:rsidRPr="00337B59" w:rsidRDefault="00337B59" w:rsidP="00337B59">
      <w:pPr>
        <w:rPr>
          <w:rFonts w:eastAsia="MS Mincho"/>
          <w:b/>
        </w:rPr>
      </w:pPr>
      <w:r w:rsidRPr="00805884">
        <w:rPr>
          <w:rFonts w:eastAsia="MS Mincho"/>
          <w:b/>
          <w:i/>
        </w:rPr>
        <w:t>Station 5 : Simon de Cyrène aide Jésus à porter sa croix.</w:t>
      </w:r>
    </w:p>
    <w:p w:rsidR="00337B59" w:rsidRPr="00337B59" w:rsidRDefault="00337B59" w:rsidP="00337B59">
      <w:pPr>
        <w:rPr>
          <w:rFonts w:eastAsia="MS Mincho"/>
          <w:b/>
        </w:rPr>
      </w:pPr>
    </w:p>
    <w:p w:rsidR="00337B59" w:rsidRPr="00337B59" w:rsidRDefault="00337B59" w:rsidP="00337B59">
      <w:pPr>
        <w:widowControl w:val="0"/>
        <w:autoSpaceDE w:val="0"/>
        <w:autoSpaceDN w:val="0"/>
        <w:adjustRightInd w:val="0"/>
        <w:jc w:val="both"/>
        <w:rPr>
          <w:rFonts w:eastAsia="MS Mincho"/>
          <w:bCs/>
          <w:iCs/>
        </w:rPr>
      </w:pPr>
      <w:r w:rsidRPr="00337B59">
        <w:rPr>
          <w:rFonts w:eastAsia="MS Mincho"/>
          <w:b/>
        </w:rPr>
        <w:t xml:space="preserve">Lecteur 1 : </w:t>
      </w:r>
      <w:r w:rsidRPr="00337B59">
        <w:rPr>
          <w:rFonts w:eastAsia="MS Mincho"/>
          <w:bCs/>
          <w:i/>
          <w:iCs/>
        </w:rPr>
        <w:t>D</w:t>
      </w:r>
      <w:r w:rsidR="005334F8">
        <w:rPr>
          <w:rFonts w:eastAsia="MS Mincho"/>
          <w:bCs/>
          <w:i/>
          <w:iCs/>
        </w:rPr>
        <w:t>e</w:t>
      </w:r>
      <w:r w:rsidRPr="00337B59">
        <w:rPr>
          <w:rFonts w:eastAsia="MS Mincho"/>
          <w:bCs/>
          <w:i/>
          <w:iCs/>
        </w:rPr>
        <w:t xml:space="preserve"> l'évangile </w:t>
      </w:r>
      <w:r w:rsidR="005334F8">
        <w:rPr>
          <w:rFonts w:eastAsia="MS Mincho"/>
          <w:bCs/>
          <w:i/>
          <w:iCs/>
        </w:rPr>
        <w:t xml:space="preserve">de Jésus Christ </w:t>
      </w:r>
      <w:r w:rsidRPr="00337B59">
        <w:rPr>
          <w:rFonts w:eastAsia="MS Mincho"/>
          <w:bCs/>
          <w:i/>
          <w:iCs/>
        </w:rPr>
        <w:t xml:space="preserve">selon </w:t>
      </w:r>
      <w:r w:rsidR="004C2A0A">
        <w:rPr>
          <w:rFonts w:eastAsia="MS Mincho"/>
          <w:bCs/>
          <w:i/>
          <w:iCs/>
        </w:rPr>
        <w:t>Carême</w:t>
      </w:r>
      <w:r w:rsidRPr="00337B59">
        <w:rPr>
          <w:rFonts w:eastAsia="MS Mincho"/>
          <w:bCs/>
          <w:i/>
          <w:iCs/>
        </w:rPr>
        <w:t xml:space="preserve"> Luc </w:t>
      </w:r>
      <w:r w:rsidRPr="00337B59">
        <w:rPr>
          <w:rFonts w:eastAsia="MS Mincho"/>
          <w:bCs/>
          <w:iCs/>
        </w:rPr>
        <w:t xml:space="preserve">: </w:t>
      </w:r>
      <w:r w:rsidRPr="00337B59">
        <w:rPr>
          <w:rFonts w:eastAsia="MS Mincho"/>
        </w:rPr>
        <w:t>Pendant qu’ils l’emmenaient, ils mirent la main sur un certain Simon, de Cyrène, qui revenait des champs et ils lui firent porter la croix derrière Jésus. (</w:t>
      </w:r>
      <w:r w:rsidR="005334F8">
        <w:rPr>
          <w:rFonts w:eastAsia="MS Mincho"/>
        </w:rPr>
        <w:t>…</w:t>
      </w:r>
      <w:r w:rsidRPr="00337B59">
        <w:rPr>
          <w:rFonts w:eastAsia="MS Mincho"/>
        </w:rPr>
        <w:t>) Si quelqu’un veut être mon disciple, avait dit le Seigneur, qu’il renonce à lui-même, qu’il se charge de sa croix chaque jour, et qu’il me suive ! Qui veut sauver sa vie la perdra, mais celui qui pour moi perd sa vie, la sauvera.</w:t>
      </w:r>
    </w:p>
    <w:p w:rsidR="00337B59" w:rsidRPr="00337B59" w:rsidRDefault="00337B59" w:rsidP="00337B59">
      <w:pPr>
        <w:widowControl w:val="0"/>
        <w:autoSpaceDE w:val="0"/>
        <w:autoSpaceDN w:val="0"/>
        <w:adjustRightInd w:val="0"/>
        <w:rPr>
          <w:rFonts w:eastAsia="MS Mincho"/>
        </w:rPr>
      </w:pPr>
    </w:p>
    <w:p w:rsidR="00337B59" w:rsidRPr="00337B59" w:rsidRDefault="00337B59" w:rsidP="00337B59">
      <w:pPr>
        <w:widowControl w:val="0"/>
        <w:autoSpaceDE w:val="0"/>
        <w:autoSpaceDN w:val="0"/>
        <w:adjustRightInd w:val="0"/>
        <w:jc w:val="both"/>
        <w:rPr>
          <w:rFonts w:eastAsia="MS Mincho"/>
          <w:bCs/>
          <w:iCs/>
        </w:rPr>
      </w:pPr>
      <w:r w:rsidRPr="00337B59">
        <w:rPr>
          <w:rFonts w:eastAsia="MS Mincho"/>
          <w:b/>
          <w:bCs/>
          <w:iCs/>
        </w:rPr>
        <w:t xml:space="preserve">Lecteur 2 : </w:t>
      </w:r>
      <w:r w:rsidRPr="00337B59">
        <w:rPr>
          <w:rFonts w:eastAsia="MS Mincho"/>
          <w:bCs/>
          <w:iCs/>
        </w:rPr>
        <w:t>Un homme pris au hasard devient le témoin de l’entraide. L’Évangile est toujours une surprise… (</w:t>
      </w:r>
      <w:r w:rsidR="005334F8">
        <w:rPr>
          <w:rFonts w:eastAsia="MS Mincho"/>
          <w:bCs/>
          <w:iCs/>
        </w:rPr>
        <w:t>S</w:t>
      </w:r>
      <w:r w:rsidRPr="00337B59">
        <w:rPr>
          <w:rFonts w:eastAsia="MS Mincho"/>
          <w:bCs/>
          <w:iCs/>
        </w:rPr>
        <w:t>ilence)</w:t>
      </w:r>
    </w:p>
    <w:p w:rsidR="00337B59" w:rsidRPr="00337B59" w:rsidRDefault="00337B59" w:rsidP="00337B59">
      <w:pPr>
        <w:widowControl w:val="0"/>
        <w:autoSpaceDE w:val="0"/>
        <w:autoSpaceDN w:val="0"/>
        <w:adjustRightInd w:val="0"/>
        <w:jc w:val="both"/>
        <w:rPr>
          <w:rFonts w:eastAsia="MS Mincho"/>
          <w:bCs/>
          <w:iCs/>
        </w:rPr>
      </w:pPr>
      <w:r w:rsidRPr="00337B59">
        <w:rPr>
          <w:rFonts w:eastAsia="MS Mincho"/>
          <w:bCs/>
          <w:iCs/>
        </w:rPr>
        <w:t xml:space="preserve">Que nos croix sont moins lourdes quand nous nous aidons les uns les autres. Aider son prochain et se faire le prochain de l’autre, c’est comme un double commandement. Cheminons ensemble avec nos lourdeurs, nos fardeaux, dans l’espérance du relèvement. </w:t>
      </w:r>
    </w:p>
    <w:p w:rsidR="00337B59" w:rsidRPr="00337B59" w:rsidRDefault="00337B59" w:rsidP="00337B59">
      <w:pPr>
        <w:widowControl w:val="0"/>
        <w:autoSpaceDE w:val="0"/>
        <w:autoSpaceDN w:val="0"/>
        <w:adjustRightInd w:val="0"/>
        <w:jc w:val="both"/>
        <w:rPr>
          <w:rFonts w:eastAsia="MS Mincho"/>
          <w:bCs/>
          <w:iCs/>
        </w:rPr>
      </w:pPr>
    </w:p>
    <w:p w:rsidR="00337B59" w:rsidRPr="00337B59" w:rsidRDefault="00337B59" w:rsidP="00337B59">
      <w:pPr>
        <w:widowControl w:val="0"/>
        <w:autoSpaceDE w:val="0"/>
        <w:autoSpaceDN w:val="0"/>
        <w:adjustRightInd w:val="0"/>
        <w:jc w:val="both"/>
        <w:rPr>
          <w:rFonts w:eastAsia="MS Mincho"/>
          <w:bCs/>
          <w:iCs/>
        </w:rPr>
      </w:pPr>
      <w:r w:rsidRPr="00337B59">
        <w:rPr>
          <w:rFonts w:eastAsia="MS Mincho"/>
          <w:b/>
          <w:bCs/>
          <w:iCs/>
        </w:rPr>
        <w:t>Chant :</w:t>
      </w:r>
      <w:r w:rsidRPr="00337B59">
        <w:rPr>
          <w:rFonts w:eastAsia="MS Mincho"/>
          <w:bCs/>
          <w:iCs/>
        </w:rPr>
        <w:t xml:space="preserve"> </w:t>
      </w:r>
      <w:r w:rsidRPr="00337B59">
        <w:rPr>
          <w:rFonts w:eastAsia="MS Mincho"/>
          <w:b/>
          <w:bCs/>
          <w:iCs/>
        </w:rPr>
        <w:t>Ne craignez pas - R 559</w:t>
      </w:r>
      <w:r w:rsidRPr="00337B59">
        <w:rPr>
          <w:rFonts w:eastAsia="MS Mincho"/>
          <w:bCs/>
          <w:iCs/>
        </w:rPr>
        <w:t xml:space="preserve"> - couplet 4</w:t>
      </w:r>
    </w:p>
    <w:p w:rsidR="00337B59" w:rsidRPr="00337B59" w:rsidRDefault="00337B59" w:rsidP="00337B59">
      <w:pPr>
        <w:widowControl w:val="0"/>
        <w:autoSpaceDE w:val="0"/>
        <w:autoSpaceDN w:val="0"/>
        <w:adjustRightInd w:val="0"/>
        <w:jc w:val="both"/>
        <w:rPr>
          <w:rFonts w:eastAsia="MS Mincho"/>
          <w:bCs/>
          <w:iCs/>
        </w:rPr>
      </w:pPr>
    </w:p>
    <w:p w:rsidR="00337B59" w:rsidRPr="00337B59" w:rsidRDefault="00337B59" w:rsidP="00337B59">
      <w:pPr>
        <w:widowControl w:val="0"/>
        <w:autoSpaceDE w:val="0"/>
        <w:autoSpaceDN w:val="0"/>
        <w:adjustRightInd w:val="0"/>
        <w:jc w:val="both"/>
        <w:rPr>
          <w:rFonts w:eastAsia="MS Mincho"/>
        </w:rPr>
      </w:pPr>
      <w:r w:rsidRPr="00337B59">
        <w:rPr>
          <w:rFonts w:eastAsia="MS Mincho"/>
          <w:b/>
          <w:bCs/>
          <w:iCs/>
        </w:rPr>
        <w:t>Célébrant :</w:t>
      </w:r>
      <w:r w:rsidRPr="00337B59">
        <w:rPr>
          <w:rFonts w:eastAsia="MS Mincho"/>
          <w:bCs/>
          <w:iCs/>
        </w:rPr>
        <w:t xml:space="preserve"> </w:t>
      </w:r>
      <w:r w:rsidRPr="00337B59">
        <w:rPr>
          <w:rFonts w:eastAsia="MS Mincho"/>
          <w:bCs/>
        </w:rPr>
        <w:t xml:space="preserve">Seigneur, Simon de Cyrène a participé à ta passion, porté ta croix avec toi. Nous-aussi, tu nous appelles à </w:t>
      </w:r>
      <w:proofErr w:type="spellStart"/>
      <w:r w:rsidRPr="00337B59">
        <w:rPr>
          <w:rFonts w:eastAsia="MS Mincho"/>
          <w:bCs/>
        </w:rPr>
        <w:t>se</w:t>
      </w:r>
      <w:proofErr w:type="spellEnd"/>
      <w:r w:rsidRPr="00337B59">
        <w:rPr>
          <w:rFonts w:eastAsia="MS Mincho"/>
          <w:bCs/>
        </w:rPr>
        <w:t xml:space="preserve"> service gratuit. Nous te prions pour tous les aidants des secteurs médicosociaux, hospitaliers, sociaux et éducatifs. Donne-leur de voir ta lumière au-delà de toute croix. Par Jésus-Christ, ton Fils, notre Seigneur et notre Dieu, vivant avec toi </w:t>
      </w:r>
      <w:r w:rsidR="005C7FAE">
        <w:rPr>
          <w:rFonts w:eastAsia="MS Mincho"/>
          <w:bCs/>
        </w:rPr>
        <w:t xml:space="preserve">et </w:t>
      </w:r>
      <w:r w:rsidRPr="00337B59">
        <w:rPr>
          <w:rFonts w:eastAsia="MS Mincho"/>
          <w:bCs/>
        </w:rPr>
        <w:t xml:space="preserve">le </w:t>
      </w:r>
      <w:r w:rsidR="004C2A0A">
        <w:rPr>
          <w:rFonts w:eastAsia="MS Mincho"/>
          <w:bCs/>
        </w:rPr>
        <w:t>Saint</w:t>
      </w:r>
      <w:r w:rsidRPr="00337B59">
        <w:rPr>
          <w:rFonts w:eastAsia="MS Mincho"/>
          <w:bCs/>
        </w:rPr>
        <w:t xml:space="preserve">-Esprit, maintenant et pour les siècles des siècles. </w:t>
      </w:r>
      <w:r w:rsidRPr="00337B59">
        <w:rPr>
          <w:rFonts w:eastAsia="MS Mincho"/>
          <w:b/>
        </w:rPr>
        <w:t>Amen</w:t>
      </w:r>
      <w:r w:rsidRPr="00337B59">
        <w:rPr>
          <w:rFonts w:eastAsia="MS Mincho"/>
        </w:rPr>
        <w:t>.</w:t>
      </w:r>
    </w:p>
    <w:p w:rsidR="00337B59" w:rsidRPr="00337B59" w:rsidRDefault="00337B59" w:rsidP="00337B59">
      <w:pPr>
        <w:widowControl w:val="0"/>
        <w:autoSpaceDE w:val="0"/>
        <w:autoSpaceDN w:val="0"/>
        <w:adjustRightInd w:val="0"/>
        <w:jc w:val="both"/>
        <w:rPr>
          <w:rFonts w:eastAsia="MS Mincho"/>
          <w:bCs/>
        </w:rPr>
      </w:pPr>
    </w:p>
    <w:p w:rsidR="00337B59" w:rsidRPr="00337B59" w:rsidRDefault="00337B59" w:rsidP="00337B59">
      <w:pPr>
        <w:widowControl w:val="0"/>
        <w:autoSpaceDE w:val="0"/>
        <w:autoSpaceDN w:val="0"/>
        <w:adjustRightInd w:val="0"/>
        <w:rPr>
          <w:rFonts w:eastAsia="MS Mincho"/>
          <w:b/>
          <w:bCs/>
        </w:rPr>
      </w:pPr>
      <w:r w:rsidRPr="00805884">
        <w:rPr>
          <w:rFonts w:eastAsia="MS Mincho"/>
          <w:b/>
          <w:i/>
        </w:rPr>
        <w:t>Station 6 : Véronique essuie le visage de Jésus.</w:t>
      </w:r>
    </w:p>
    <w:p w:rsidR="00337B59" w:rsidRPr="00337B59" w:rsidRDefault="00337B59" w:rsidP="00337B59">
      <w:pPr>
        <w:widowControl w:val="0"/>
        <w:autoSpaceDE w:val="0"/>
        <w:autoSpaceDN w:val="0"/>
        <w:adjustRightInd w:val="0"/>
        <w:rPr>
          <w:rFonts w:eastAsia="MS Mincho"/>
          <w:b/>
          <w:bCs/>
        </w:rPr>
      </w:pPr>
    </w:p>
    <w:p w:rsidR="00337B59" w:rsidRPr="00337B59" w:rsidRDefault="00337B59" w:rsidP="00337B59">
      <w:pPr>
        <w:widowControl w:val="0"/>
        <w:autoSpaceDE w:val="0"/>
        <w:autoSpaceDN w:val="0"/>
        <w:adjustRightInd w:val="0"/>
        <w:jc w:val="both"/>
        <w:rPr>
          <w:rFonts w:eastAsia="MS Mincho"/>
          <w:bCs/>
        </w:rPr>
      </w:pPr>
      <w:r w:rsidRPr="00337B59">
        <w:rPr>
          <w:rFonts w:eastAsia="MS Mincho"/>
          <w:b/>
          <w:bCs/>
        </w:rPr>
        <w:t xml:space="preserve">Lecteur 1 : </w:t>
      </w:r>
      <w:r w:rsidRPr="00337B59">
        <w:rPr>
          <w:rFonts w:eastAsia="MS Mincho"/>
          <w:bCs/>
        </w:rPr>
        <w:t xml:space="preserve"> </w:t>
      </w:r>
      <w:r w:rsidRPr="00337B59">
        <w:rPr>
          <w:rFonts w:eastAsia="MS Mincho"/>
          <w:bCs/>
          <w:i/>
        </w:rPr>
        <w:t xml:space="preserve">Du livre des Psaumes : </w:t>
      </w:r>
      <w:r w:rsidRPr="00337B59">
        <w:rPr>
          <w:rFonts w:eastAsia="MS Mincho"/>
          <w:bCs/>
          <w:iCs/>
        </w:rPr>
        <w:t xml:space="preserve">Mon cœur m’a redit ta parole : « Cherchez ma face ! » C’est ta face Seigneur que je cherche : ne me cache pas ta face. N’écarte pas ton serviteur avec colère : tu restes mon secours. </w:t>
      </w:r>
    </w:p>
    <w:p w:rsidR="00337B59" w:rsidRPr="00337B59" w:rsidRDefault="00337B59" w:rsidP="00337B59">
      <w:pPr>
        <w:widowControl w:val="0"/>
        <w:autoSpaceDE w:val="0"/>
        <w:autoSpaceDN w:val="0"/>
        <w:adjustRightInd w:val="0"/>
        <w:jc w:val="both"/>
        <w:rPr>
          <w:rFonts w:eastAsia="MS Mincho"/>
          <w:bCs/>
          <w:iCs/>
        </w:rPr>
      </w:pPr>
      <w:r w:rsidRPr="00337B59">
        <w:rPr>
          <w:rFonts w:eastAsia="MS Mincho"/>
          <w:bCs/>
          <w:iCs/>
        </w:rPr>
        <w:t>Ne me laisse pas, ne m’abandonne pas, Dieu mon salut.</w:t>
      </w:r>
    </w:p>
    <w:p w:rsidR="00337B59" w:rsidRPr="00337B59" w:rsidRDefault="00337B59" w:rsidP="00337B59">
      <w:pPr>
        <w:widowControl w:val="0"/>
        <w:autoSpaceDE w:val="0"/>
        <w:autoSpaceDN w:val="0"/>
        <w:adjustRightInd w:val="0"/>
        <w:rPr>
          <w:rFonts w:eastAsia="MS Mincho"/>
          <w:bCs/>
          <w:iCs/>
        </w:rPr>
      </w:pPr>
    </w:p>
    <w:p w:rsidR="00337B59" w:rsidRPr="00337B59" w:rsidRDefault="00337B59" w:rsidP="00337B59">
      <w:pPr>
        <w:widowControl w:val="0"/>
        <w:autoSpaceDE w:val="0"/>
        <w:autoSpaceDN w:val="0"/>
        <w:adjustRightInd w:val="0"/>
        <w:jc w:val="both"/>
        <w:rPr>
          <w:rFonts w:eastAsia="MS Mincho"/>
          <w:bCs/>
          <w:iCs/>
        </w:rPr>
      </w:pPr>
      <w:r w:rsidRPr="00337B59">
        <w:rPr>
          <w:rFonts w:eastAsia="MS Mincho"/>
          <w:b/>
          <w:bCs/>
          <w:iCs/>
        </w:rPr>
        <w:t>Lecteur 2 :</w:t>
      </w:r>
      <w:r w:rsidRPr="00337B59">
        <w:rPr>
          <w:rFonts w:eastAsia="MS Mincho"/>
          <w:bCs/>
          <w:iCs/>
        </w:rPr>
        <w:t xml:space="preserve"> Un visage, un regard, un geste. Tant de manifestations ne nécessitant pas la parole. Simplicité des comportements, simplicité des dévouements…</w:t>
      </w:r>
      <w:r w:rsidRPr="00337B59">
        <w:rPr>
          <w:rFonts w:eastAsia="MS Mincho"/>
          <w:bCs/>
          <w:iCs/>
        </w:rPr>
        <w:tab/>
      </w:r>
      <w:r w:rsidRPr="00337B59">
        <w:rPr>
          <w:rFonts w:eastAsia="MS Mincho"/>
          <w:bCs/>
          <w:iCs/>
        </w:rPr>
        <w:tab/>
        <w:t>(</w:t>
      </w:r>
      <w:r w:rsidR="005334F8">
        <w:rPr>
          <w:rFonts w:eastAsia="MS Mincho"/>
          <w:bCs/>
          <w:iCs/>
        </w:rPr>
        <w:t>S</w:t>
      </w:r>
      <w:r w:rsidRPr="00337B59">
        <w:rPr>
          <w:rFonts w:eastAsia="MS Mincho"/>
          <w:bCs/>
          <w:iCs/>
        </w:rPr>
        <w:t>ilence)</w:t>
      </w:r>
    </w:p>
    <w:p w:rsidR="00337B59" w:rsidRPr="00337B59" w:rsidRDefault="00337B59" w:rsidP="00337B59">
      <w:pPr>
        <w:widowControl w:val="0"/>
        <w:autoSpaceDE w:val="0"/>
        <w:autoSpaceDN w:val="0"/>
        <w:adjustRightInd w:val="0"/>
        <w:jc w:val="both"/>
        <w:rPr>
          <w:rFonts w:eastAsia="MS Mincho"/>
          <w:bCs/>
          <w:iCs/>
        </w:rPr>
      </w:pPr>
      <w:r w:rsidRPr="00337B59">
        <w:rPr>
          <w:rFonts w:eastAsia="MS Mincho"/>
          <w:bCs/>
          <w:iCs/>
        </w:rPr>
        <w:t>Véronique nous rappelle que Jésus est présent en toute personne avançant vers la mort. Chaque visage est unique et beau. Prendre soin de l’autre, essuyer ses larmes, c’est imprimer sa trace dans l’histoire humaine, dans nos histoires. « Tout homme est une histoire sacrée ». Même au plus bas, même au cœur de toute souffrance, l’œuvre de Dieu est belle.</w:t>
      </w:r>
    </w:p>
    <w:p w:rsidR="00337B59" w:rsidRPr="00337B59" w:rsidRDefault="00337B59" w:rsidP="00337B59">
      <w:pPr>
        <w:widowControl w:val="0"/>
        <w:autoSpaceDE w:val="0"/>
        <w:autoSpaceDN w:val="0"/>
        <w:adjustRightInd w:val="0"/>
        <w:jc w:val="both"/>
        <w:rPr>
          <w:rFonts w:eastAsia="MS Mincho"/>
          <w:bCs/>
          <w:iCs/>
        </w:rPr>
      </w:pPr>
    </w:p>
    <w:p w:rsidR="00337B59" w:rsidRPr="00337B59" w:rsidRDefault="00337B59" w:rsidP="00337B59">
      <w:pPr>
        <w:widowControl w:val="0"/>
        <w:autoSpaceDE w:val="0"/>
        <w:autoSpaceDN w:val="0"/>
        <w:adjustRightInd w:val="0"/>
        <w:jc w:val="both"/>
        <w:rPr>
          <w:rFonts w:eastAsia="MS Mincho"/>
          <w:bCs/>
          <w:iCs/>
        </w:rPr>
      </w:pPr>
      <w:r w:rsidRPr="00337B59">
        <w:rPr>
          <w:rFonts w:eastAsia="MS Mincho"/>
          <w:b/>
          <w:bCs/>
          <w:iCs/>
        </w:rPr>
        <w:t>Chant :</w:t>
      </w:r>
      <w:r w:rsidRPr="00337B59">
        <w:rPr>
          <w:rFonts w:eastAsia="MS Mincho"/>
          <w:bCs/>
          <w:iCs/>
        </w:rPr>
        <w:t xml:space="preserve"> </w:t>
      </w:r>
      <w:r w:rsidRPr="00337B59">
        <w:rPr>
          <w:rFonts w:eastAsia="MS Mincho"/>
          <w:b/>
          <w:bCs/>
          <w:iCs/>
        </w:rPr>
        <w:t>Que tes œuvres sont belles - Y 219-1</w:t>
      </w:r>
      <w:r w:rsidRPr="00337B59">
        <w:rPr>
          <w:rFonts w:eastAsia="MS Mincho"/>
          <w:bCs/>
          <w:iCs/>
        </w:rPr>
        <w:t xml:space="preserve"> - couplet 1 </w:t>
      </w:r>
      <w:proofErr w:type="gramStart"/>
      <w:r w:rsidRPr="00337B59">
        <w:rPr>
          <w:rFonts w:eastAsia="MS Mincho"/>
          <w:bCs/>
          <w:iCs/>
        </w:rPr>
        <w:t>ou</w:t>
      </w:r>
      <w:proofErr w:type="gramEnd"/>
      <w:r w:rsidRPr="00337B59">
        <w:rPr>
          <w:rFonts w:eastAsia="MS Mincho"/>
          <w:bCs/>
          <w:iCs/>
        </w:rPr>
        <w:t xml:space="preserve"> : </w:t>
      </w:r>
      <w:r w:rsidRPr="00337B59">
        <w:rPr>
          <w:rFonts w:eastAsia="MS Mincho"/>
          <w:b/>
          <w:bCs/>
          <w:iCs/>
        </w:rPr>
        <w:t>N’aie pas peur - EDIT 21-44</w:t>
      </w:r>
      <w:r w:rsidRPr="00337B59">
        <w:rPr>
          <w:rFonts w:eastAsia="MS Mincho"/>
          <w:bCs/>
          <w:iCs/>
        </w:rPr>
        <w:t xml:space="preserve"> - couplet 4</w:t>
      </w:r>
    </w:p>
    <w:p w:rsidR="00337B59" w:rsidRPr="00337B59" w:rsidRDefault="00337B59" w:rsidP="00337B59">
      <w:pPr>
        <w:widowControl w:val="0"/>
        <w:autoSpaceDE w:val="0"/>
        <w:autoSpaceDN w:val="0"/>
        <w:adjustRightInd w:val="0"/>
        <w:jc w:val="both"/>
        <w:rPr>
          <w:rFonts w:eastAsia="MS Mincho"/>
          <w:bCs/>
          <w:iCs/>
        </w:rPr>
      </w:pPr>
    </w:p>
    <w:p w:rsidR="00337B59" w:rsidRPr="00337B59" w:rsidRDefault="00337B59" w:rsidP="00337B59">
      <w:pPr>
        <w:widowControl w:val="0"/>
        <w:autoSpaceDE w:val="0"/>
        <w:autoSpaceDN w:val="0"/>
        <w:adjustRightInd w:val="0"/>
        <w:jc w:val="both"/>
        <w:rPr>
          <w:rFonts w:eastAsia="MS Mincho"/>
        </w:rPr>
      </w:pPr>
      <w:r w:rsidRPr="00337B59">
        <w:rPr>
          <w:rFonts w:eastAsia="MS Mincho"/>
          <w:b/>
          <w:bCs/>
          <w:iCs/>
        </w:rPr>
        <w:t>Célébrant :</w:t>
      </w:r>
      <w:r w:rsidRPr="00337B59">
        <w:rPr>
          <w:rFonts w:eastAsia="MS Mincho"/>
          <w:bCs/>
          <w:iCs/>
        </w:rPr>
        <w:t xml:space="preserve"> Oui, Seigneur notre Père, tu es créateur de beauté en toute chose même au cœur des souffrances les plus scandaleuses. Donne-nous d’essuyer les traces des malheurs de nos frères et sœurs afin de te glorifier, toi, le Dieu d’amour, vivant pour les siècles des siècles. </w:t>
      </w:r>
      <w:r w:rsidRPr="00337B59">
        <w:rPr>
          <w:rFonts w:eastAsia="MS Mincho"/>
          <w:b/>
        </w:rPr>
        <w:t>Amen</w:t>
      </w:r>
      <w:r w:rsidRPr="00337B59">
        <w:rPr>
          <w:rFonts w:eastAsia="MS Mincho"/>
        </w:rPr>
        <w:t>.</w:t>
      </w:r>
    </w:p>
    <w:p w:rsidR="00337B59" w:rsidRPr="00337B59" w:rsidRDefault="00337B59" w:rsidP="00337B59">
      <w:pPr>
        <w:widowControl w:val="0"/>
        <w:autoSpaceDE w:val="0"/>
        <w:autoSpaceDN w:val="0"/>
        <w:adjustRightInd w:val="0"/>
        <w:jc w:val="both"/>
        <w:rPr>
          <w:rFonts w:eastAsia="MS Mincho"/>
          <w:bCs/>
          <w:iCs/>
        </w:rPr>
      </w:pPr>
    </w:p>
    <w:p w:rsidR="00337B59" w:rsidRPr="00805884" w:rsidRDefault="00337B59" w:rsidP="00337B59">
      <w:pPr>
        <w:widowControl w:val="0"/>
        <w:autoSpaceDE w:val="0"/>
        <w:autoSpaceDN w:val="0"/>
        <w:adjustRightInd w:val="0"/>
        <w:rPr>
          <w:rFonts w:eastAsia="MS Mincho"/>
          <w:b/>
          <w:i/>
        </w:rPr>
      </w:pPr>
      <w:r w:rsidRPr="00805884">
        <w:rPr>
          <w:rFonts w:eastAsia="MS Mincho"/>
          <w:b/>
          <w:i/>
        </w:rPr>
        <w:t>Station 7 : Jésus tombe une seconde fois.</w:t>
      </w:r>
    </w:p>
    <w:p w:rsidR="00337B59" w:rsidRPr="00337B59" w:rsidRDefault="00337B59" w:rsidP="00337B59">
      <w:pPr>
        <w:widowControl w:val="0"/>
        <w:autoSpaceDE w:val="0"/>
        <w:autoSpaceDN w:val="0"/>
        <w:adjustRightInd w:val="0"/>
        <w:rPr>
          <w:rFonts w:eastAsia="MS Mincho"/>
          <w:b/>
          <w:bCs/>
        </w:rPr>
      </w:pPr>
    </w:p>
    <w:p w:rsidR="00337B59" w:rsidRPr="00337B59" w:rsidRDefault="00337B59" w:rsidP="00337B59">
      <w:pPr>
        <w:widowControl w:val="0"/>
        <w:autoSpaceDE w:val="0"/>
        <w:autoSpaceDN w:val="0"/>
        <w:adjustRightInd w:val="0"/>
        <w:rPr>
          <w:rFonts w:eastAsia="MS Mincho"/>
        </w:rPr>
      </w:pPr>
      <w:r w:rsidRPr="00337B59">
        <w:rPr>
          <w:rFonts w:eastAsia="MS Mincho"/>
          <w:b/>
          <w:bCs/>
        </w:rPr>
        <w:t xml:space="preserve">Lecteur 1 : </w:t>
      </w:r>
      <w:r w:rsidRPr="00337B59">
        <w:rPr>
          <w:rFonts w:eastAsia="MS Mincho"/>
          <w:i/>
        </w:rPr>
        <w:t>De l’</w:t>
      </w:r>
      <w:r w:rsidR="005334F8">
        <w:rPr>
          <w:rFonts w:eastAsia="MS Mincho"/>
          <w:i/>
        </w:rPr>
        <w:t>é</w:t>
      </w:r>
      <w:r w:rsidRPr="00337B59">
        <w:rPr>
          <w:rFonts w:eastAsia="MS Mincho"/>
          <w:i/>
        </w:rPr>
        <w:t>vangile de Jésus</w:t>
      </w:r>
      <w:r w:rsidR="005334F8">
        <w:rPr>
          <w:rFonts w:eastAsia="MS Mincho"/>
          <w:i/>
        </w:rPr>
        <w:t xml:space="preserve"> </w:t>
      </w:r>
      <w:r w:rsidRPr="00337B59">
        <w:rPr>
          <w:rFonts w:eastAsia="MS Mincho"/>
          <w:i/>
        </w:rPr>
        <w:t>Christ selon saint Matthieu </w:t>
      </w:r>
      <w:r w:rsidRPr="00337B59">
        <w:rPr>
          <w:rFonts w:eastAsia="MS Mincho"/>
        </w:rPr>
        <w:t>: Venez à moi, vous tous qui peinez sous le poids du fardeau, et je vous procurerai le repos. Prenez sur vous mon joug, devenez mes disciples, car je suis doux et humble de cœur, et vous trouverez le repos. Oui, mon joug est facile à porter et mon fardeau léger.</w:t>
      </w:r>
    </w:p>
    <w:p w:rsidR="00337B59" w:rsidRPr="00337B59" w:rsidRDefault="00337B59" w:rsidP="00337B59">
      <w:pPr>
        <w:widowControl w:val="0"/>
        <w:autoSpaceDE w:val="0"/>
        <w:autoSpaceDN w:val="0"/>
        <w:adjustRightInd w:val="0"/>
        <w:rPr>
          <w:rFonts w:eastAsia="MS Mincho"/>
        </w:rPr>
      </w:pPr>
    </w:p>
    <w:p w:rsidR="00337B59" w:rsidRPr="00337B59" w:rsidRDefault="00337B59" w:rsidP="00337B59">
      <w:pPr>
        <w:widowControl w:val="0"/>
        <w:autoSpaceDE w:val="0"/>
        <w:autoSpaceDN w:val="0"/>
        <w:adjustRightInd w:val="0"/>
        <w:rPr>
          <w:rFonts w:eastAsia="MS Mincho"/>
        </w:rPr>
      </w:pPr>
      <w:r w:rsidRPr="00337B59">
        <w:rPr>
          <w:rFonts w:eastAsia="MS Mincho"/>
          <w:b/>
        </w:rPr>
        <w:t xml:space="preserve">Lecteur 2 : </w:t>
      </w:r>
      <w:r w:rsidRPr="00337B59">
        <w:rPr>
          <w:rFonts w:eastAsia="MS Mincho"/>
        </w:rPr>
        <w:t>Il arrive si souvent que nous rechutions. Dieu lui-même le connut en Jésus.</w:t>
      </w:r>
      <w:r w:rsidRPr="00337B59">
        <w:rPr>
          <w:rFonts w:eastAsia="MS Mincho"/>
        </w:rPr>
        <w:tab/>
      </w:r>
      <w:r w:rsidRPr="00337B59">
        <w:rPr>
          <w:rFonts w:eastAsia="MS Mincho"/>
        </w:rPr>
        <w:tab/>
        <w:t>(</w:t>
      </w:r>
      <w:proofErr w:type="gramStart"/>
      <w:r w:rsidRPr="00337B59">
        <w:rPr>
          <w:rFonts w:eastAsia="MS Mincho"/>
        </w:rPr>
        <w:t>silence</w:t>
      </w:r>
      <w:proofErr w:type="gramEnd"/>
      <w:r w:rsidRPr="00337B59">
        <w:rPr>
          <w:rFonts w:eastAsia="MS Mincho"/>
        </w:rPr>
        <w:t>)</w:t>
      </w:r>
    </w:p>
    <w:p w:rsidR="00337B59" w:rsidRPr="00337B59" w:rsidRDefault="00337B59" w:rsidP="00337B59">
      <w:pPr>
        <w:widowControl w:val="0"/>
        <w:autoSpaceDE w:val="0"/>
        <w:autoSpaceDN w:val="0"/>
        <w:adjustRightInd w:val="0"/>
        <w:rPr>
          <w:rFonts w:eastAsia="MS Mincho"/>
        </w:rPr>
      </w:pPr>
      <w:r w:rsidRPr="00337B59">
        <w:rPr>
          <w:rFonts w:eastAsia="MS Mincho"/>
        </w:rPr>
        <w:t xml:space="preserve">Rechuter, alors que tout semblait reconstruit ou supportable. Rechuter car tout devient trop lourd et intolérable. </w:t>
      </w:r>
    </w:p>
    <w:p w:rsidR="00337B59" w:rsidRPr="00337B59" w:rsidRDefault="00337B59" w:rsidP="00337B59">
      <w:pPr>
        <w:widowControl w:val="0"/>
        <w:autoSpaceDE w:val="0"/>
        <w:autoSpaceDN w:val="0"/>
        <w:adjustRightInd w:val="0"/>
        <w:rPr>
          <w:rFonts w:eastAsia="MS Mincho"/>
        </w:rPr>
      </w:pPr>
      <w:r w:rsidRPr="00337B59">
        <w:rPr>
          <w:rFonts w:eastAsia="MS Mincho"/>
        </w:rPr>
        <w:t>Perte d’emploi, ruptures affectives, exclusions sociales, alcool, tabac, drogues… difficile de se relever. Y-a-t-il vraiment des « fardeaux légers » ?</w:t>
      </w:r>
    </w:p>
    <w:p w:rsidR="00337B59" w:rsidRPr="00337B59" w:rsidRDefault="00337B59" w:rsidP="00337B59">
      <w:pPr>
        <w:widowControl w:val="0"/>
        <w:autoSpaceDE w:val="0"/>
        <w:autoSpaceDN w:val="0"/>
        <w:adjustRightInd w:val="0"/>
        <w:rPr>
          <w:rFonts w:eastAsia="MS Mincho"/>
        </w:rPr>
      </w:pPr>
    </w:p>
    <w:p w:rsidR="00337B59" w:rsidRPr="00337B59" w:rsidRDefault="00337B59" w:rsidP="00337B59">
      <w:pPr>
        <w:widowControl w:val="0"/>
        <w:autoSpaceDE w:val="0"/>
        <w:autoSpaceDN w:val="0"/>
        <w:adjustRightInd w:val="0"/>
        <w:rPr>
          <w:rFonts w:eastAsia="MS Mincho"/>
        </w:rPr>
      </w:pPr>
      <w:r w:rsidRPr="00337B59">
        <w:rPr>
          <w:rFonts w:eastAsia="MS Mincho"/>
          <w:b/>
        </w:rPr>
        <w:t>Chant :</w:t>
      </w:r>
      <w:r w:rsidRPr="00337B59">
        <w:rPr>
          <w:rFonts w:eastAsia="MS Mincho"/>
        </w:rPr>
        <w:t xml:space="preserve"> </w:t>
      </w:r>
      <w:r w:rsidRPr="00337B59">
        <w:rPr>
          <w:rFonts w:eastAsia="MS Mincho"/>
          <w:b/>
        </w:rPr>
        <w:t>Ne craignez pas - R 559</w:t>
      </w:r>
      <w:r w:rsidRPr="00337B59">
        <w:rPr>
          <w:rFonts w:eastAsia="MS Mincho"/>
        </w:rPr>
        <w:t xml:space="preserve"> - couplet 1</w:t>
      </w:r>
    </w:p>
    <w:p w:rsidR="00337B59" w:rsidRPr="00337B59" w:rsidRDefault="00337B59" w:rsidP="00337B59">
      <w:pPr>
        <w:widowControl w:val="0"/>
        <w:autoSpaceDE w:val="0"/>
        <w:autoSpaceDN w:val="0"/>
        <w:adjustRightInd w:val="0"/>
        <w:rPr>
          <w:rFonts w:eastAsia="MS Mincho"/>
        </w:rPr>
      </w:pPr>
    </w:p>
    <w:p w:rsidR="00337B59" w:rsidRPr="00337B59" w:rsidRDefault="00337B59" w:rsidP="00337B59">
      <w:pPr>
        <w:widowControl w:val="0"/>
        <w:autoSpaceDE w:val="0"/>
        <w:autoSpaceDN w:val="0"/>
        <w:adjustRightInd w:val="0"/>
        <w:jc w:val="both"/>
        <w:rPr>
          <w:rFonts w:eastAsia="MS Mincho"/>
        </w:rPr>
      </w:pPr>
      <w:r w:rsidRPr="00337B59">
        <w:rPr>
          <w:rFonts w:eastAsia="MS Mincho"/>
          <w:b/>
        </w:rPr>
        <w:t>Célébrant :</w:t>
      </w:r>
      <w:r w:rsidRPr="00337B59">
        <w:rPr>
          <w:rFonts w:eastAsia="MS Mincho"/>
        </w:rPr>
        <w:t xml:space="preserve"> Dieu d’amour, toi qui veux que tous les hommes soient sauvés, accorde ton réconfort et ton soutien devant les chutes et les rechutes. Montre-nous la lumière de ton Fils glorifié par ta puissance pour les siècles des siècles. </w:t>
      </w:r>
      <w:r w:rsidRPr="00337B59">
        <w:rPr>
          <w:rFonts w:eastAsia="MS Mincho"/>
          <w:b/>
        </w:rPr>
        <w:t>Amen</w:t>
      </w:r>
      <w:r w:rsidRPr="00337B59">
        <w:rPr>
          <w:rFonts w:eastAsia="MS Mincho"/>
        </w:rPr>
        <w:t>.</w:t>
      </w:r>
    </w:p>
    <w:p w:rsidR="00337B59" w:rsidRPr="00337B59" w:rsidRDefault="00337B59" w:rsidP="00337B59">
      <w:pPr>
        <w:widowControl w:val="0"/>
        <w:autoSpaceDE w:val="0"/>
        <w:autoSpaceDN w:val="0"/>
        <w:adjustRightInd w:val="0"/>
        <w:jc w:val="both"/>
        <w:rPr>
          <w:rFonts w:eastAsia="MS Mincho"/>
        </w:rPr>
      </w:pPr>
    </w:p>
    <w:p w:rsidR="00337B59" w:rsidRPr="00805884" w:rsidRDefault="00337B59" w:rsidP="00805884">
      <w:pPr>
        <w:rPr>
          <w:rFonts w:eastAsia="MS Mincho"/>
          <w:b/>
          <w:i/>
        </w:rPr>
      </w:pPr>
      <w:r w:rsidRPr="00805884">
        <w:rPr>
          <w:rFonts w:eastAsia="MS Mincho"/>
          <w:b/>
          <w:i/>
        </w:rPr>
        <w:t>Station 8 : Jésus s’adresse aux femmes de Jérusalem</w:t>
      </w:r>
    </w:p>
    <w:p w:rsidR="00337B59" w:rsidRPr="00805884" w:rsidRDefault="00337B59" w:rsidP="00805884">
      <w:pPr>
        <w:rPr>
          <w:rFonts w:eastAsia="MS Mincho"/>
          <w:b/>
          <w:i/>
        </w:rPr>
      </w:pPr>
    </w:p>
    <w:p w:rsidR="00337B59" w:rsidRPr="00337B59" w:rsidRDefault="00337B59" w:rsidP="00337B59">
      <w:pPr>
        <w:widowControl w:val="0"/>
        <w:autoSpaceDE w:val="0"/>
        <w:autoSpaceDN w:val="0"/>
        <w:adjustRightInd w:val="0"/>
        <w:jc w:val="both"/>
        <w:rPr>
          <w:rFonts w:eastAsia="MS Mincho"/>
        </w:rPr>
      </w:pPr>
      <w:r w:rsidRPr="00337B59">
        <w:rPr>
          <w:rFonts w:eastAsia="MS Mincho"/>
          <w:b/>
          <w:bCs/>
        </w:rPr>
        <w:t xml:space="preserve">Lecteur 1 : </w:t>
      </w:r>
      <w:r w:rsidRPr="00337B59">
        <w:rPr>
          <w:rFonts w:eastAsia="MS Mincho"/>
          <w:i/>
        </w:rPr>
        <w:t>De l’</w:t>
      </w:r>
      <w:r w:rsidR="005334F8">
        <w:rPr>
          <w:rFonts w:eastAsia="MS Mincho"/>
          <w:i/>
        </w:rPr>
        <w:t>é</w:t>
      </w:r>
      <w:r w:rsidRPr="00337B59">
        <w:rPr>
          <w:rFonts w:eastAsia="MS Mincho"/>
          <w:i/>
        </w:rPr>
        <w:t>vangile de Jésus</w:t>
      </w:r>
      <w:r w:rsidR="005334F8">
        <w:rPr>
          <w:rFonts w:eastAsia="MS Mincho"/>
          <w:i/>
        </w:rPr>
        <w:t xml:space="preserve"> </w:t>
      </w:r>
      <w:r w:rsidRPr="00337B59">
        <w:rPr>
          <w:rFonts w:eastAsia="MS Mincho"/>
          <w:i/>
        </w:rPr>
        <w:t>Christ selon saint Luc </w:t>
      </w:r>
      <w:r w:rsidRPr="00337B59">
        <w:rPr>
          <w:rFonts w:eastAsia="MS Mincho"/>
        </w:rPr>
        <w:t>: Le peuple en grande foule le suivait ainsi</w:t>
      </w:r>
      <w:r w:rsidR="005C7FAE">
        <w:rPr>
          <w:rFonts w:eastAsia="MS Mincho"/>
        </w:rPr>
        <w:t xml:space="preserve"> </w:t>
      </w:r>
      <w:r w:rsidRPr="00337B59">
        <w:rPr>
          <w:rFonts w:eastAsia="MS Mincho"/>
        </w:rPr>
        <w:t>que des femmes qui se frappaient la poitrine et se lamentaient sur Jésus. Il se retourna et leur dit : « Femmes de Jérusalem, ne pleurez pas sur moi, pleurez sur vous-même et sur vos enfants ! »</w:t>
      </w:r>
    </w:p>
    <w:p w:rsidR="00337B59" w:rsidRPr="00337B59" w:rsidRDefault="00337B59" w:rsidP="00337B59">
      <w:pPr>
        <w:widowControl w:val="0"/>
        <w:autoSpaceDE w:val="0"/>
        <w:autoSpaceDN w:val="0"/>
        <w:adjustRightInd w:val="0"/>
        <w:rPr>
          <w:rFonts w:eastAsia="MS Mincho"/>
        </w:rPr>
      </w:pPr>
    </w:p>
    <w:p w:rsidR="00337B59" w:rsidRPr="00337B59" w:rsidRDefault="00337B59" w:rsidP="00337B59">
      <w:pPr>
        <w:widowControl w:val="0"/>
        <w:autoSpaceDE w:val="0"/>
        <w:autoSpaceDN w:val="0"/>
        <w:adjustRightInd w:val="0"/>
        <w:jc w:val="both"/>
        <w:rPr>
          <w:rFonts w:eastAsia="MS Mincho"/>
          <w:bCs/>
        </w:rPr>
      </w:pPr>
      <w:r w:rsidRPr="00337B59">
        <w:rPr>
          <w:rFonts w:eastAsia="MS Mincho"/>
          <w:b/>
          <w:bCs/>
        </w:rPr>
        <w:t xml:space="preserve">Lecteur 2 : </w:t>
      </w:r>
      <w:r w:rsidRPr="00337B59">
        <w:rPr>
          <w:rFonts w:eastAsia="MS Mincho"/>
          <w:bCs/>
        </w:rPr>
        <w:t>Est-ce une consolation que d’être appelés à pleurer sur soi-même et ses enfants ?</w:t>
      </w:r>
      <w:r w:rsidRPr="00337B59">
        <w:rPr>
          <w:rFonts w:eastAsia="MS Mincho"/>
          <w:bCs/>
        </w:rPr>
        <w:tab/>
        <w:t>(</w:t>
      </w:r>
      <w:r w:rsidR="005334F8">
        <w:rPr>
          <w:rFonts w:eastAsia="MS Mincho"/>
          <w:bCs/>
        </w:rPr>
        <w:t>S</w:t>
      </w:r>
      <w:r w:rsidRPr="00337B59">
        <w:rPr>
          <w:rFonts w:eastAsia="MS Mincho"/>
          <w:bCs/>
        </w:rPr>
        <w:t>ilence)</w:t>
      </w:r>
    </w:p>
    <w:p w:rsidR="00337B59" w:rsidRPr="00337B59" w:rsidRDefault="00337B59" w:rsidP="00337B59">
      <w:pPr>
        <w:widowControl w:val="0"/>
        <w:autoSpaceDE w:val="0"/>
        <w:autoSpaceDN w:val="0"/>
        <w:adjustRightInd w:val="0"/>
        <w:jc w:val="both"/>
        <w:rPr>
          <w:rFonts w:eastAsia="MS Mincho"/>
          <w:bCs/>
        </w:rPr>
      </w:pPr>
      <w:r w:rsidRPr="00337B59">
        <w:rPr>
          <w:rFonts w:eastAsia="MS Mincho"/>
          <w:bCs/>
        </w:rPr>
        <w:t>Jésus prend sur lui tout désespoir, tout abandon, toute perte de sens, tout</w:t>
      </w:r>
      <w:r w:rsidR="005334F8">
        <w:rPr>
          <w:rFonts w:eastAsia="MS Mincho"/>
          <w:bCs/>
        </w:rPr>
        <w:t>e</w:t>
      </w:r>
      <w:r w:rsidRPr="00337B59">
        <w:rPr>
          <w:rFonts w:eastAsia="MS Mincho"/>
          <w:bCs/>
        </w:rPr>
        <w:t xml:space="preserve"> souffrance. Il ne souhaite pas pour nous l’insupportable</w:t>
      </w:r>
      <w:r w:rsidRPr="00337B59">
        <w:rPr>
          <w:rFonts w:eastAsia="MS Mincho"/>
          <w:b/>
          <w:bCs/>
        </w:rPr>
        <w:t xml:space="preserve">. </w:t>
      </w:r>
      <w:r w:rsidRPr="00337B59">
        <w:rPr>
          <w:rFonts w:eastAsia="MS Mincho"/>
          <w:bCs/>
        </w:rPr>
        <w:t>Jésus fait la volonté de son Père : aller jusqu’au bout du don de soi. Aimer sans compter. Aimer à en mourir… Mais qu’en-est-il de notre responsabilité devant nos délaissements, nos manques de courage et nos choix i</w:t>
      </w:r>
      <w:r w:rsidR="005334F8">
        <w:rPr>
          <w:rFonts w:eastAsia="MS Mincho"/>
          <w:bCs/>
        </w:rPr>
        <w:t>ncorrects</w:t>
      </w:r>
      <w:r w:rsidRPr="00337B59">
        <w:rPr>
          <w:rFonts w:eastAsia="MS Mincho"/>
          <w:bCs/>
        </w:rPr>
        <w:t> ?</w:t>
      </w:r>
    </w:p>
    <w:p w:rsidR="00337B59" w:rsidRPr="00337B59" w:rsidRDefault="00337B59" w:rsidP="00337B59">
      <w:pPr>
        <w:widowControl w:val="0"/>
        <w:autoSpaceDE w:val="0"/>
        <w:autoSpaceDN w:val="0"/>
        <w:adjustRightInd w:val="0"/>
        <w:jc w:val="both"/>
        <w:rPr>
          <w:rFonts w:eastAsia="MS Mincho"/>
          <w:bCs/>
        </w:rPr>
      </w:pPr>
    </w:p>
    <w:p w:rsidR="00337B59" w:rsidRPr="00337B59" w:rsidRDefault="00337B59" w:rsidP="00337B59">
      <w:pPr>
        <w:widowControl w:val="0"/>
        <w:autoSpaceDE w:val="0"/>
        <w:autoSpaceDN w:val="0"/>
        <w:adjustRightInd w:val="0"/>
        <w:rPr>
          <w:rFonts w:eastAsia="MS Mincho"/>
          <w:bCs/>
        </w:rPr>
      </w:pPr>
      <w:r w:rsidRPr="00337B59">
        <w:rPr>
          <w:rFonts w:eastAsia="MS Mincho"/>
          <w:b/>
          <w:bCs/>
        </w:rPr>
        <w:t>Chant :</w:t>
      </w:r>
      <w:r w:rsidRPr="00337B59">
        <w:rPr>
          <w:rFonts w:eastAsia="MS Mincho"/>
          <w:bCs/>
        </w:rPr>
        <w:t xml:space="preserve"> </w:t>
      </w:r>
      <w:r w:rsidRPr="00337B59">
        <w:rPr>
          <w:rFonts w:eastAsia="MS Mincho"/>
          <w:b/>
          <w:bCs/>
        </w:rPr>
        <w:t>Ta nuit sera lumière de midi - G 212</w:t>
      </w:r>
      <w:r w:rsidRPr="00337B59">
        <w:rPr>
          <w:rFonts w:eastAsia="MS Mincho"/>
          <w:bCs/>
        </w:rPr>
        <w:t xml:space="preserve"> - couplet 3</w:t>
      </w:r>
    </w:p>
    <w:p w:rsidR="00337B59" w:rsidRPr="00337B59" w:rsidRDefault="00337B59" w:rsidP="00337B59">
      <w:pPr>
        <w:widowControl w:val="0"/>
        <w:autoSpaceDE w:val="0"/>
        <w:autoSpaceDN w:val="0"/>
        <w:adjustRightInd w:val="0"/>
        <w:rPr>
          <w:rFonts w:eastAsia="MS Mincho"/>
          <w:bCs/>
        </w:rPr>
      </w:pPr>
    </w:p>
    <w:p w:rsidR="00337B59" w:rsidRPr="00337B59" w:rsidRDefault="00337B59" w:rsidP="00337B59">
      <w:pPr>
        <w:widowControl w:val="0"/>
        <w:autoSpaceDE w:val="0"/>
        <w:autoSpaceDN w:val="0"/>
        <w:adjustRightInd w:val="0"/>
        <w:jc w:val="both"/>
        <w:rPr>
          <w:rFonts w:eastAsia="MS Mincho"/>
        </w:rPr>
      </w:pPr>
      <w:r w:rsidRPr="00337B59">
        <w:rPr>
          <w:rFonts w:eastAsia="MS Mincho"/>
          <w:b/>
          <w:bCs/>
        </w:rPr>
        <w:t xml:space="preserve">Célébrant : </w:t>
      </w:r>
      <w:r w:rsidRPr="00337B59">
        <w:rPr>
          <w:rFonts w:eastAsia="MS Mincho"/>
          <w:bCs/>
        </w:rPr>
        <w:t xml:space="preserve">Père, tu nous as dit par Jésus : « Heureux ceux qui pleurent, ils seront consolés ». Nos larmes ont du prix à tes yeux. Nous te rendons grâce par ton Fils de nous soulager dans les épreuves et nous te demandons ta force pour le suivre avec foi et espérance, lui qui est vivant pour les siècles des siècles. </w:t>
      </w:r>
      <w:r w:rsidRPr="00337B59">
        <w:rPr>
          <w:rFonts w:eastAsia="MS Mincho"/>
          <w:b/>
        </w:rPr>
        <w:t>Amen</w:t>
      </w:r>
      <w:r w:rsidRPr="00337B59">
        <w:rPr>
          <w:rFonts w:eastAsia="MS Mincho"/>
        </w:rPr>
        <w:t>.</w:t>
      </w:r>
    </w:p>
    <w:p w:rsidR="00337B59" w:rsidRPr="00337B59" w:rsidRDefault="00337B59" w:rsidP="00337B59">
      <w:pPr>
        <w:widowControl w:val="0"/>
        <w:autoSpaceDE w:val="0"/>
        <w:autoSpaceDN w:val="0"/>
        <w:adjustRightInd w:val="0"/>
        <w:jc w:val="both"/>
        <w:rPr>
          <w:rFonts w:eastAsia="MS Mincho"/>
          <w:bCs/>
        </w:rPr>
      </w:pPr>
    </w:p>
    <w:p w:rsidR="00337B59" w:rsidRPr="00805884" w:rsidRDefault="00337B59" w:rsidP="00337B59">
      <w:pPr>
        <w:widowControl w:val="0"/>
        <w:autoSpaceDE w:val="0"/>
        <w:autoSpaceDN w:val="0"/>
        <w:adjustRightInd w:val="0"/>
        <w:rPr>
          <w:rFonts w:eastAsia="MS Mincho"/>
          <w:b/>
          <w:i/>
        </w:rPr>
      </w:pPr>
      <w:r w:rsidRPr="00805884">
        <w:rPr>
          <w:rFonts w:eastAsia="MS Mincho"/>
          <w:b/>
          <w:i/>
        </w:rPr>
        <w:t>Station 9 : Jésus tombe pour la troisième fois.</w:t>
      </w:r>
    </w:p>
    <w:p w:rsidR="00337B59" w:rsidRPr="00337B59" w:rsidRDefault="00337B59" w:rsidP="00337B59">
      <w:pPr>
        <w:widowControl w:val="0"/>
        <w:autoSpaceDE w:val="0"/>
        <w:autoSpaceDN w:val="0"/>
        <w:adjustRightInd w:val="0"/>
        <w:rPr>
          <w:rFonts w:eastAsia="MS Mincho"/>
          <w:b/>
          <w:bCs/>
        </w:rPr>
      </w:pPr>
    </w:p>
    <w:p w:rsidR="00337B59" w:rsidRPr="00337B59" w:rsidRDefault="00337B59" w:rsidP="00337B59">
      <w:pPr>
        <w:widowControl w:val="0"/>
        <w:autoSpaceDE w:val="0"/>
        <w:autoSpaceDN w:val="0"/>
        <w:adjustRightInd w:val="0"/>
        <w:rPr>
          <w:rFonts w:eastAsia="MS Mincho"/>
          <w:bCs/>
          <w:iCs/>
        </w:rPr>
      </w:pPr>
      <w:r w:rsidRPr="00337B59">
        <w:rPr>
          <w:rFonts w:eastAsia="MS Mincho"/>
          <w:b/>
          <w:bCs/>
        </w:rPr>
        <w:t xml:space="preserve">Lecteur 1 : </w:t>
      </w:r>
      <w:r w:rsidRPr="00337B59">
        <w:rPr>
          <w:rFonts w:eastAsia="MS Mincho"/>
          <w:bCs/>
          <w:i/>
        </w:rPr>
        <w:t>De l’</w:t>
      </w:r>
      <w:r w:rsidR="005334F8">
        <w:rPr>
          <w:rFonts w:eastAsia="MS Mincho"/>
          <w:bCs/>
          <w:i/>
        </w:rPr>
        <w:t>é</w:t>
      </w:r>
      <w:r w:rsidRPr="00337B59">
        <w:rPr>
          <w:rFonts w:eastAsia="MS Mincho"/>
          <w:bCs/>
          <w:i/>
        </w:rPr>
        <w:t xml:space="preserve">vangile </w:t>
      </w:r>
      <w:r w:rsidR="005334F8">
        <w:rPr>
          <w:rFonts w:eastAsia="MS Mincho"/>
          <w:bCs/>
          <w:i/>
        </w:rPr>
        <w:t xml:space="preserve">de Jésus Christ </w:t>
      </w:r>
      <w:r w:rsidRPr="00337B59">
        <w:rPr>
          <w:rFonts w:eastAsia="MS Mincho"/>
          <w:bCs/>
          <w:i/>
        </w:rPr>
        <w:t xml:space="preserve">selon </w:t>
      </w:r>
      <w:r w:rsidR="005334F8">
        <w:rPr>
          <w:rFonts w:eastAsia="MS Mincho"/>
          <w:bCs/>
          <w:i/>
        </w:rPr>
        <w:t>s</w:t>
      </w:r>
      <w:r w:rsidRPr="00337B59">
        <w:rPr>
          <w:rFonts w:eastAsia="MS Mincho"/>
          <w:bCs/>
          <w:i/>
        </w:rPr>
        <w:t>aint Matthieu</w:t>
      </w:r>
      <w:r w:rsidRPr="00337B59">
        <w:rPr>
          <w:rFonts w:eastAsia="MS Mincho"/>
          <w:bCs/>
        </w:rPr>
        <w:t xml:space="preserve"> : </w:t>
      </w:r>
      <w:r w:rsidRPr="00337B59">
        <w:rPr>
          <w:rFonts w:eastAsia="MS Mincho"/>
          <w:bCs/>
          <w:iCs/>
        </w:rPr>
        <w:t>Venez à moi, vous tous qui peinez sous le poids du fardeau, et moi je vous donnerai le repos. Prenez sur vous mon joug et mettez-vous à mon école car je suis doux et humble de cœur, et vous trouverez le repos de vos âmes.</w:t>
      </w:r>
    </w:p>
    <w:p w:rsidR="00337B59" w:rsidRPr="00337B59" w:rsidRDefault="00337B59" w:rsidP="00337B59">
      <w:pPr>
        <w:widowControl w:val="0"/>
        <w:autoSpaceDE w:val="0"/>
        <w:autoSpaceDN w:val="0"/>
        <w:adjustRightInd w:val="0"/>
        <w:rPr>
          <w:rFonts w:eastAsia="MS Mincho"/>
          <w:bCs/>
        </w:rPr>
      </w:pPr>
    </w:p>
    <w:p w:rsidR="00337B59" w:rsidRPr="00337B59" w:rsidRDefault="00337B59" w:rsidP="00337B59">
      <w:pPr>
        <w:widowControl w:val="0"/>
        <w:autoSpaceDE w:val="0"/>
        <w:autoSpaceDN w:val="0"/>
        <w:adjustRightInd w:val="0"/>
        <w:rPr>
          <w:rFonts w:eastAsia="MS Mincho"/>
          <w:bCs/>
          <w:iCs/>
        </w:rPr>
      </w:pPr>
      <w:r w:rsidRPr="00337B59">
        <w:rPr>
          <w:rFonts w:eastAsia="MS Mincho"/>
          <w:b/>
          <w:bCs/>
          <w:iCs/>
        </w:rPr>
        <w:t>Lecteur 2 </w:t>
      </w:r>
      <w:r w:rsidRPr="00337B59">
        <w:rPr>
          <w:rFonts w:eastAsia="MS Mincho"/>
          <w:bCs/>
          <w:iCs/>
        </w:rPr>
        <w:t>: De chutes en relèvements, Jésus ira jusqu’au bout…</w:t>
      </w:r>
      <w:r w:rsidRPr="00337B59">
        <w:rPr>
          <w:rFonts w:eastAsia="MS Mincho"/>
          <w:bCs/>
          <w:iCs/>
          <w:color w:val="FF0000"/>
        </w:rPr>
        <w:t xml:space="preserve"> </w:t>
      </w:r>
      <w:r w:rsidRPr="00337B59">
        <w:rPr>
          <w:rFonts w:eastAsia="MS Mincho"/>
          <w:bCs/>
          <w:iCs/>
        </w:rPr>
        <w:t>mais il est « doux et humble de cœur ». Devant les épreuves les plus difficiles, cherchons à être authentiques. L’estime de soi, le repos intérieur, le repos</w:t>
      </w:r>
      <w:r w:rsidR="005C7FAE">
        <w:rPr>
          <w:rFonts w:eastAsia="MS Mincho"/>
          <w:bCs/>
          <w:iCs/>
        </w:rPr>
        <w:t xml:space="preserve"> d</w:t>
      </w:r>
      <w:r w:rsidRPr="00337B59">
        <w:rPr>
          <w:rFonts w:eastAsia="MS Mincho"/>
          <w:bCs/>
          <w:iCs/>
        </w:rPr>
        <w:t>e l’âme.</w:t>
      </w:r>
    </w:p>
    <w:p w:rsidR="00337B59" w:rsidRPr="00337B59" w:rsidRDefault="00337B59" w:rsidP="00337B59">
      <w:pPr>
        <w:widowControl w:val="0"/>
        <w:autoSpaceDE w:val="0"/>
        <w:autoSpaceDN w:val="0"/>
        <w:adjustRightInd w:val="0"/>
        <w:rPr>
          <w:rFonts w:eastAsia="MS Mincho"/>
          <w:bCs/>
          <w:iCs/>
        </w:rPr>
      </w:pPr>
      <w:r w:rsidRPr="00337B59">
        <w:rPr>
          <w:rFonts w:eastAsia="MS Mincho"/>
          <w:bCs/>
          <w:iCs/>
        </w:rPr>
        <w:t>(</w:t>
      </w:r>
      <w:r w:rsidR="005334F8">
        <w:rPr>
          <w:rFonts w:eastAsia="MS Mincho"/>
          <w:bCs/>
          <w:iCs/>
        </w:rPr>
        <w:t>S</w:t>
      </w:r>
      <w:r w:rsidRPr="00337B59">
        <w:rPr>
          <w:rFonts w:eastAsia="MS Mincho"/>
          <w:bCs/>
          <w:iCs/>
        </w:rPr>
        <w:t>ilence)</w:t>
      </w:r>
    </w:p>
    <w:p w:rsidR="00337B59" w:rsidRPr="00337B59" w:rsidRDefault="00337B59" w:rsidP="00337B59">
      <w:pPr>
        <w:widowControl w:val="0"/>
        <w:autoSpaceDE w:val="0"/>
        <w:autoSpaceDN w:val="0"/>
        <w:adjustRightInd w:val="0"/>
        <w:jc w:val="both"/>
        <w:rPr>
          <w:rFonts w:eastAsia="MS Mincho"/>
        </w:rPr>
      </w:pPr>
      <w:r w:rsidRPr="00337B59">
        <w:rPr>
          <w:rFonts w:eastAsia="MS Mincho"/>
          <w:bCs/>
          <w:iCs/>
        </w:rPr>
        <w:t xml:space="preserve">Personne n’aime être torturé, humilié et méprisé. Personne ne peut aimer naturellement et humainement marcher naïvement et illusoirement vers la mort…pas même Dieu. Jésus nous redit, au sol, sous le lourd poids de sa croix : </w:t>
      </w:r>
      <w:r w:rsidRPr="00337B59">
        <w:rPr>
          <w:rFonts w:eastAsia="MS Mincho"/>
        </w:rPr>
        <w:t>« Ma vie, nul ne me la prend, mais c’est moi qui la donne ». Aller jusqu’au bout. Donner du sens à sa vie même au cœur de la mort. Comme dans ces unités de soins palliatifs, tant pour les accompagnants que pour les accompagnés, la mort, même scandaleuse et si inacceptable, peut se vivre, doit se vivre.</w:t>
      </w:r>
    </w:p>
    <w:p w:rsidR="00337B59" w:rsidRPr="00337B59" w:rsidRDefault="00337B59" w:rsidP="00337B59">
      <w:pPr>
        <w:widowControl w:val="0"/>
        <w:autoSpaceDE w:val="0"/>
        <w:autoSpaceDN w:val="0"/>
        <w:adjustRightInd w:val="0"/>
        <w:jc w:val="both"/>
        <w:rPr>
          <w:rFonts w:eastAsia="MS Mincho"/>
        </w:rPr>
      </w:pPr>
    </w:p>
    <w:p w:rsidR="00337B59" w:rsidRPr="00337B59" w:rsidRDefault="00337B59" w:rsidP="00337B59">
      <w:pPr>
        <w:widowControl w:val="0"/>
        <w:autoSpaceDE w:val="0"/>
        <w:autoSpaceDN w:val="0"/>
        <w:adjustRightInd w:val="0"/>
        <w:jc w:val="both"/>
        <w:rPr>
          <w:rFonts w:eastAsia="MS Mincho"/>
        </w:rPr>
      </w:pPr>
      <w:r w:rsidRPr="00337B59">
        <w:rPr>
          <w:rFonts w:eastAsia="MS Mincho"/>
          <w:b/>
        </w:rPr>
        <w:t>Chant :</w:t>
      </w:r>
      <w:r w:rsidRPr="00337B59">
        <w:rPr>
          <w:rFonts w:eastAsia="MS Mincho"/>
        </w:rPr>
        <w:t xml:space="preserve"> </w:t>
      </w:r>
      <w:r w:rsidRPr="00337B59">
        <w:rPr>
          <w:rFonts w:eastAsia="MS Mincho"/>
          <w:b/>
        </w:rPr>
        <w:t>Ne craignez pas - R 559</w:t>
      </w:r>
      <w:r w:rsidRPr="00337B59">
        <w:rPr>
          <w:rFonts w:eastAsia="MS Mincho"/>
        </w:rPr>
        <w:t xml:space="preserve"> - couplet 4</w:t>
      </w:r>
    </w:p>
    <w:p w:rsidR="00337B59" w:rsidRPr="00337B59" w:rsidRDefault="00337B59" w:rsidP="00337B59">
      <w:pPr>
        <w:widowControl w:val="0"/>
        <w:autoSpaceDE w:val="0"/>
        <w:autoSpaceDN w:val="0"/>
        <w:adjustRightInd w:val="0"/>
        <w:jc w:val="both"/>
        <w:rPr>
          <w:rFonts w:eastAsia="MS Mincho"/>
        </w:rPr>
      </w:pPr>
    </w:p>
    <w:p w:rsidR="00337B59" w:rsidRPr="00337B59" w:rsidRDefault="00337B59" w:rsidP="00337B59">
      <w:pPr>
        <w:widowControl w:val="0"/>
        <w:autoSpaceDE w:val="0"/>
        <w:autoSpaceDN w:val="0"/>
        <w:adjustRightInd w:val="0"/>
        <w:jc w:val="both"/>
        <w:rPr>
          <w:rFonts w:eastAsia="MS Mincho"/>
        </w:rPr>
      </w:pPr>
      <w:r w:rsidRPr="00337B59">
        <w:rPr>
          <w:rFonts w:eastAsia="MS Mincho"/>
          <w:b/>
        </w:rPr>
        <w:t>Célébrant :</w:t>
      </w:r>
      <w:r w:rsidRPr="00337B59">
        <w:rPr>
          <w:rFonts w:eastAsia="MS Mincho"/>
        </w:rPr>
        <w:t xml:space="preserve"> </w:t>
      </w:r>
      <w:r w:rsidRPr="00337B59">
        <w:rPr>
          <w:rFonts w:eastAsia="MS Mincho"/>
          <w:bCs/>
        </w:rPr>
        <w:t xml:space="preserve">Dieu notre Père, ton Fils est encore tombé et pourtant il a repris ce chemin insupportable vers la mort. Apprends-nous à nous relever et à tenir debout devant les épreuves, et devant la mort. Car, ta gloire, c’est l’homme vivant pour les siècles des siècles. </w:t>
      </w:r>
      <w:r w:rsidRPr="00337B59">
        <w:rPr>
          <w:rFonts w:eastAsia="MS Mincho"/>
          <w:b/>
        </w:rPr>
        <w:t>Amen</w:t>
      </w:r>
      <w:r w:rsidRPr="00337B59">
        <w:rPr>
          <w:rFonts w:eastAsia="MS Mincho"/>
        </w:rPr>
        <w:t>.</w:t>
      </w:r>
    </w:p>
    <w:p w:rsidR="00337B59" w:rsidRPr="00337B59" w:rsidRDefault="00337B59" w:rsidP="00337B59">
      <w:pPr>
        <w:widowControl w:val="0"/>
        <w:autoSpaceDE w:val="0"/>
        <w:autoSpaceDN w:val="0"/>
        <w:adjustRightInd w:val="0"/>
        <w:jc w:val="both"/>
        <w:rPr>
          <w:rFonts w:eastAsia="MS Mincho"/>
          <w:bCs/>
        </w:rPr>
      </w:pPr>
    </w:p>
    <w:p w:rsidR="00337B59" w:rsidRPr="00337B59" w:rsidRDefault="00337B59" w:rsidP="00337B59">
      <w:pPr>
        <w:widowControl w:val="0"/>
        <w:autoSpaceDE w:val="0"/>
        <w:autoSpaceDN w:val="0"/>
        <w:adjustRightInd w:val="0"/>
        <w:rPr>
          <w:rFonts w:eastAsia="MS Mincho"/>
          <w:b/>
          <w:bCs/>
        </w:rPr>
      </w:pPr>
      <w:r w:rsidRPr="00805884">
        <w:rPr>
          <w:rFonts w:eastAsia="MS Mincho"/>
          <w:b/>
          <w:i/>
        </w:rPr>
        <w:t>Station 10 : Jésus est dépouillé de ses vêtements.</w:t>
      </w:r>
    </w:p>
    <w:p w:rsidR="00337B59" w:rsidRPr="00337B59" w:rsidRDefault="00337B59" w:rsidP="00337B59">
      <w:pPr>
        <w:widowControl w:val="0"/>
        <w:autoSpaceDE w:val="0"/>
        <w:autoSpaceDN w:val="0"/>
        <w:adjustRightInd w:val="0"/>
        <w:rPr>
          <w:rFonts w:eastAsia="MS Mincho"/>
          <w:b/>
          <w:bCs/>
        </w:rPr>
      </w:pPr>
    </w:p>
    <w:p w:rsidR="00337B59" w:rsidRPr="00337B59" w:rsidRDefault="00337B59" w:rsidP="00337B59">
      <w:pPr>
        <w:widowControl w:val="0"/>
        <w:autoSpaceDE w:val="0"/>
        <w:autoSpaceDN w:val="0"/>
        <w:adjustRightInd w:val="0"/>
        <w:rPr>
          <w:rFonts w:eastAsia="MS Mincho"/>
          <w:bCs/>
          <w:iCs/>
        </w:rPr>
      </w:pPr>
      <w:r w:rsidRPr="00337B59">
        <w:rPr>
          <w:rFonts w:eastAsia="MS Mincho"/>
          <w:b/>
          <w:bCs/>
        </w:rPr>
        <w:t>Lecteur 1 :</w:t>
      </w:r>
      <w:r w:rsidRPr="00337B59">
        <w:rPr>
          <w:rFonts w:eastAsia="MS Mincho"/>
          <w:bCs/>
        </w:rPr>
        <w:t xml:space="preserve"> </w:t>
      </w:r>
      <w:r w:rsidRPr="00337B59">
        <w:rPr>
          <w:rFonts w:eastAsia="MS Mincho"/>
          <w:bCs/>
          <w:i/>
          <w:iCs/>
        </w:rPr>
        <w:t>De l’</w:t>
      </w:r>
      <w:r w:rsidR="005334F8">
        <w:rPr>
          <w:rFonts w:eastAsia="MS Mincho"/>
          <w:bCs/>
          <w:i/>
          <w:iCs/>
        </w:rPr>
        <w:t>é</w:t>
      </w:r>
      <w:r w:rsidRPr="00337B59">
        <w:rPr>
          <w:rFonts w:eastAsia="MS Mincho"/>
          <w:bCs/>
          <w:i/>
          <w:iCs/>
        </w:rPr>
        <w:t>vangile de Jésus</w:t>
      </w:r>
      <w:r w:rsidR="005334F8">
        <w:rPr>
          <w:rFonts w:eastAsia="MS Mincho"/>
          <w:bCs/>
          <w:i/>
          <w:iCs/>
        </w:rPr>
        <w:t xml:space="preserve"> </w:t>
      </w:r>
      <w:r w:rsidRPr="00337B59">
        <w:rPr>
          <w:rFonts w:eastAsia="MS Mincho"/>
          <w:bCs/>
          <w:i/>
          <w:iCs/>
        </w:rPr>
        <w:t>Christ selon saint Jean</w:t>
      </w:r>
      <w:r w:rsidRPr="00337B59">
        <w:rPr>
          <w:rFonts w:eastAsia="MS Mincho"/>
          <w:bCs/>
          <w:iCs/>
        </w:rPr>
        <w:t> : La tunique était sans couture tissée d’un seul tenant depuis le haut. Les soldats se dirent l’un à l’autre : « Ne la déchirons pas, mais tirons au sort pour qui elle sera</w:t>
      </w:r>
      <w:r w:rsidR="005334F8">
        <w:rPr>
          <w:rFonts w:eastAsia="MS Mincho"/>
          <w:bCs/>
          <w:iCs/>
        </w:rPr>
        <w:t>.</w:t>
      </w:r>
      <w:r w:rsidRPr="00337B59">
        <w:rPr>
          <w:rFonts w:eastAsia="MS Mincho"/>
          <w:bCs/>
          <w:iCs/>
        </w:rPr>
        <w:t> » Pour que l’Écriture soit accomplie : « Ils se sont partagés mes habits et mon vêtement, ils l’ont tiré au sort</w:t>
      </w:r>
      <w:r w:rsidR="005334F8">
        <w:rPr>
          <w:rFonts w:eastAsia="MS Mincho"/>
          <w:bCs/>
          <w:iCs/>
        </w:rPr>
        <w:t>.</w:t>
      </w:r>
      <w:r w:rsidRPr="00337B59">
        <w:rPr>
          <w:rFonts w:eastAsia="MS Mincho"/>
          <w:bCs/>
          <w:iCs/>
        </w:rPr>
        <w:t xml:space="preserve"> » </w:t>
      </w:r>
    </w:p>
    <w:p w:rsidR="00337B59" w:rsidRPr="00337B59" w:rsidRDefault="00337B59" w:rsidP="00337B59">
      <w:pPr>
        <w:widowControl w:val="0"/>
        <w:autoSpaceDE w:val="0"/>
        <w:autoSpaceDN w:val="0"/>
        <w:adjustRightInd w:val="0"/>
        <w:rPr>
          <w:rFonts w:eastAsia="MS Mincho"/>
          <w:bCs/>
          <w:iCs/>
        </w:rPr>
      </w:pPr>
    </w:p>
    <w:p w:rsidR="00337B59" w:rsidRPr="00337B59" w:rsidRDefault="00337B59" w:rsidP="00337B59">
      <w:pPr>
        <w:widowControl w:val="0"/>
        <w:autoSpaceDE w:val="0"/>
        <w:autoSpaceDN w:val="0"/>
        <w:adjustRightInd w:val="0"/>
        <w:jc w:val="both"/>
        <w:rPr>
          <w:rFonts w:eastAsia="MS Mincho"/>
          <w:bCs/>
          <w:iCs/>
        </w:rPr>
      </w:pPr>
      <w:r w:rsidRPr="00337B59">
        <w:rPr>
          <w:rFonts w:eastAsia="MS Mincho"/>
          <w:b/>
          <w:bCs/>
          <w:iCs/>
        </w:rPr>
        <w:t xml:space="preserve">Lecteur 2 : </w:t>
      </w:r>
      <w:r w:rsidRPr="00337B59">
        <w:rPr>
          <w:rFonts w:eastAsia="MS Mincho"/>
          <w:bCs/>
          <w:iCs/>
        </w:rPr>
        <w:t xml:space="preserve">Qui peut aimer être dépouillé de ses vêtements ? </w:t>
      </w:r>
      <w:r w:rsidR="005334F8">
        <w:rPr>
          <w:rFonts w:eastAsia="MS Mincho"/>
          <w:bCs/>
          <w:iCs/>
        </w:rPr>
        <w:t>Ê</w:t>
      </w:r>
      <w:r w:rsidRPr="00337B59">
        <w:rPr>
          <w:rFonts w:eastAsia="MS Mincho"/>
          <w:bCs/>
          <w:iCs/>
        </w:rPr>
        <w:t>tre dépouillé de ce qui revêt sa propre vie, ses convictions, ses réussites ou de ce qui lui reste pour vivre ? Personne. Pas même notre Seigneur… Pourtant, c’est en étant nu que nous reconnaissons qui nous sommes profondément. Comme Adam et Êve aux temps des commencements… « Leurs yeux s’ouvrirent et ils reconnurent qu’ils étaient nus</w:t>
      </w:r>
      <w:r w:rsidR="005334F8">
        <w:rPr>
          <w:rFonts w:eastAsia="MS Mincho"/>
          <w:bCs/>
          <w:iCs/>
        </w:rPr>
        <w:t>.</w:t>
      </w:r>
      <w:r w:rsidRPr="00337B59">
        <w:rPr>
          <w:rFonts w:eastAsia="MS Mincho"/>
          <w:bCs/>
          <w:iCs/>
        </w:rPr>
        <w:t> » Comme les disciples d’Emmaüs, au lendemain de la résurrection …  « Leurs yeux s’ouvrirent et ils reconnurent le Christ à la fraction du pain</w:t>
      </w:r>
      <w:r w:rsidR="005334F8">
        <w:rPr>
          <w:rFonts w:eastAsia="MS Mincho"/>
          <w:bCs/>
          <w:iCs/>
        </w:rPr>
        <w:t>.</w:t>
      </w:r>
      <w:r w:rsidRPr="00337B59">
        <w:rPr>
          <w:rFonts w:eastAsia="MS Mincho"/>
          <w:bCs/>
          <w:iCs/>
        </w:rPr>
        <w:t xml:space="preserve"> » Et si nos dépouillements devenaient ces occasions de nous voir en </w:t>
      </w:r>
      <w:r w:rsidRPr="00337B59">
        <w:rPr>
          <w:rFonts w:eastAsia="MS Mincho"/>
          <w:bCs/>
          <w:iCs/>
        </w:rPr>
        <w:lastRenderedPageBreak/>
        <w:t>face… face à nous-mêmes et face aux autres dans le dépouillement ?</w:t>
      </w:r>
    </w:p>
    <w:p w:rsidR="00337B59" w:rsidRPr="00337B59" w:rsidRDefault="00337B59" w:rsidP="00337B59">
      <w:pPr>
        <w:widowControl w:val="0"/>
        <w:autoSpaceDE w:val="0"/>
        <w:autoSpaceDN w:val="0"/>
        <w:adjustRightInd w:val="0"/>
        <w:jc w:val="both"/>
        <w:rPr>
          <w:rFonts w:eastAsia="MS Mincho"/>
          <w:bCs/>
          <w:iCs/>
        </w:rPr>
      </w:pPr>
    </w:p>
    <w:p w:rsidR="00337B59" w:rsidRPr="00337B59" w:rsidRDefault="00337B59" w:rsidP="00337B59">
      <w:pPr>
        <w:widowControl w:val="0"/>
        <w:autoSpaceDE w:val="0"/>
        <w:autoSpaceDN w:val="0"/>
        <w:adjustRightInd w:val="0"/>
        <w:jc w:val="both"/>
        <w:rPr>
          <w:rFonts w:eastAsia="MS Mincho"/>
          <w:bCs/>
          <w:iCs/>
        </w:rPr>
      </w:pPr>
      <w:r w:rsidRPr="00337B59">
        <w:rPr>
          <w:rFonts w:eastAsia="MS Mincho"/>
          <w:b/>
          <w:bCs/>
          <w:iCs/>
        </w:rPr>
        <w:t>Chant : Laisserons-nous à notre table - D 577</w:t>
      </w:r>
      <w:r w:rsidRPr="00337B59">
        <w:rPr>
          <w:rFonts w:eastAsia="MS Mincho"/>
          <w:bCs/>
          <w:iCs/>
        </w:rPr>
        <w:t xml:space="preserve"> - Couplet 5</w:t>
      </w:r>
    </w:p>
    <w:p w:rsidR="00337B59" w:rsidRPr="00337B59" w:rsidRDefault="00337B59" w:rsidP="00337B59">
      <w:pPr>
        <w:widowControl w:val="0"/>
        <w:autoSpaceDE w:val="0"/>
        <w:autoSpaceDN w:val="0"/>
        <w:adjustRightInd w:val="0"/>
        <w:jc w:val="both"/>
        <w:rPr>
          <w:rFonts w:eastAsia="MS Mincho"/>
          <w:bCs/>
          <w:iCs/>
        </w:rPr>
      </w:pPr>
    </w:p>
    <w:p w:rsidR="00337B59" w:rsidRPr="00337B59" w:rsidRDefault="00337B59" w:rsidP="00337B59">
      <w:pPr>
        <w:widowControl w:val="0"/>
        <w:autoSpaceDE w:val="0"/>
        <w:autoSpaceDN w:val="0"/>
        <w:adjustRightInd w:val="0"/>
        <w:jc w:val="both"/>
        <w:rPr>
          <w:rFonts w:eastAsia="MS Mincho"/>
        </w:rPr>
      </w:pPr>
      <w:r w:rsidRPr="00337B59">
        <w:rPr>
          <w:rFonts w:eastAsia="MS Mincho"/>
          <w:b/>
        </w:rPr>
        <w:t xml:space="preserve">Célébrant : </w:t>
      </w:r>
      <w:r w:rsidRPr="00337B59">
        <w:rPr>
          <w:rFonts w:eastAsia="MS Mincho"/>
        </w:rPr>
        <w:t xml:space="preserve">Dieu vivant, tu te révèles en toute pauvreté, en tout dénuement. Donne-nous de suivre ton Fils dans les épreuves jusqu’à la mort et la mort de la croix, lui qui </w:t>
      </w:r>
      <w:r w:rsidR="005C7FAE">
        <w:rPr>
          <w:rFonts w:eastAsia="MS Mincho"/>
        </w:rPr>
        <w:t xml:space="preserve">vit </w:t>
      </w:r>
      <w:r w:rsidRPr="00337B59">
        <w:rPr>
          <w:rFonts w:eastAsia="MS Mincho"/>
        </w:rPr>
        <w:t>et règne</w:t>
      </w:r>
      <w:r w:rsidR="005C7FAE">
        <w:rPr>
          <w:rFonts w:eastAsia="MS Mincho"/>
        </w:rPr>
        <w:t>,</w:t>
      </w:r>
      <w:r w:rsidRPr="00337B59">
        <w:rPr>
          <w:rFonts w:eastAsia="MS Mincho"/>
        </w:rPr>
        <w:t xml:space="preserve"> avec</w:t>
      </w:r>
      <w:r w:rsidR="005C7FAE">
        <w:rPr>
          <w:rFonts w:eastAsia="MS Mincho"/>
        </w:rPr>
        <w:t xml:space="preserve"> toi</w:t>
      </w:r>
      <w:r w:rsidRPr="00337B59">
        <w:rPr>
          <w:rFonts w:eastAsia="MS Mincho"/>
        </w:rPr>
        <w:t xml:space="preserve"> et le Saint-Esprit</w:t>
      </w:r>
      <w:r w:rsidR="005C7FAE">
        <w:rPr>
          <w:rFonts w:eastAsia="MS Mincho"/>
        </w:rPr>
        <w:t>,</w:t>
      </w:r>
      <w:r w:rsidRPr="00337B59">
        <w:rPr>
          <w:rFonts w:eastAsia="MS Mincho"/>
        </w:rPr>
        <w:t xml:space="preserve"> pour les siècles des siècles. </w:t>
      </w:r>
      <w:r w:rsidRPr="00337B59">
        <w:rPr>
          <w:rFonts w:eastAsia="MS Mincho"/>
          <w:b/>
        </w:rPr>
        <w:t>Amen</w:t>
      </w:r>
      <w:r w:rsidRPr="00337B59">
        <w:rPr>
          <w:rFonts w:eastAsia="MS Mincho"/>
        </w:rPr>
        <w:t>.</w:t>
      </w:r>
    </w:p>
    <w:p w:rsidR="00337B59" w:rsidRPr="00337B59" w:rsidRDefault="00337B59" w:rsidP="00337B59">
      <w:pPr>
        <w:widowControl w:val="0"/>
        <w:autoSpaceDE w:val="0"/>
        <w:autoSpaceDN w:val="0"/>
        <w:adjustRightInd w:val="0"/>
        <w:jc w:val="both"/>
        <w:rPr>
          <w:rFonts w:eastAsia="MS Mincho"/>
        </w:rPr>
      </w:pPr>
    </w:p>
    <w:p w:rsidR="00337B59" w:rsidRPr="00805884" w:rsidRDefault="00337B59" w:rsidP="00805884">
      <w:pPr>
        <w:rPr>
          <w:rFonts w:eastAsia="MS Mincho"/>
          <w:b/>
          <w:i/>
        </w:rPr>
      </w:pPr>
      <w:r w:rsidRPr="00805884">
        <w:rPr>
          <w:rFonts w:eastAsia="MS Mincho"/>
          <w:b/>
          <w:i/>
        </w:rPr>
        <w:t>Station 11 : Jésus est cloué sur la croix.</w:t>
      </w:r>
    </w:p>
    <w:p w:rsidR="00337B59" w:rsidRPr="00805884" w:rsidRDefault="00337B59" w:rsidP="00805884">
      <w:pPr>
        <w:rPr>
          <w:rFonts w:eastAsia="MS Mincho"/>
          <w:b/>
          <w:i/>
        </w:rPr>
      </w:pPr>
    </w:p>
    <w:p w:rsidR="00337B59" w:rsidRPr="00337B59" w:rsidRDefault="00337B59" w:rsidP="00337B59">
      <w:pPr>
        <w:widowControl w:val="0"/>
        <w:autoSpaceDE w:val="0"/>
        <w:autoSpaceDN w:val="0"/>
        <w:adjustRightInd w:val="0"/>
        <w:rPr>
          <w:rFonts w:eastAsia="MS Mincho"/>
        </w:rPr>
      </w:pPr>
      <w:r w:rsidRPr="00337B59">
        <w:rPr>
          <w:rFonts w:eastAsia="MS Mincho"/>
          <w:b/>
          <w:bCs/>
          <w:iCs/>
        </w:rPr>
        <w:t>Lecteur 1 :</w:t>
      </w:r>
      <w:r w:rsidRPr="00337B59">
        <w:rPr>
          <w:rFonts w:eastAsia="MS Mincho"/>
          <w:bCs/>
          <w:iCs/>
        </w:rPr>
        <w:t xml:space="preserve"> </w:t>
      </w:r>
      <w:r w:rsidRPr="00337B59">
        <w:rPr>
          <w:rFonts w:eastAsia="MS Mincho"/>
          <w:bCs/>
          <w:i/>
          <w:iCs/>
        </w:rPr>
        <w:t>De l’</w:t>
      </w:r>
      <w:r w:rsidR="003A3C0A">
        <w:rPr>
          <w:rFonts w:eastAsia="MS Mincho"/>
          <w:bCs/>
          <w:i/>
          <w:iCs/>
        </w:rPr>
        <w:t>é</w:t>
      </w:r>
      <w:r w:rsidRPr="00337B59">
        <w:rPr>
          <w:rFonts w:eastAsia="MS Mincho"/>
          <w:bCs/>
          <w:i/>
          <w:iCs/>
        </w:rPr>
        <w:t xml:space="preserve">vangile </w:t>
      </w:r>
      <w:r w:rsidR="003A3C0A">
        <w:rPr>
          <w:rFonts w:eastAsia="MS Mincho"/>
          <w:bCs/>
          <w:i/>
          <w:iCs/>
        </w:rPr>
        <w:t xml:space="preserve">de Jésus Christ </w:t>
      </w:r>
      <w:r w:rsidRPr="00337B59">
        <w:rPr>
          <w:rFonts w:eastAsia="MS Mincho"/>
          <w:bCs/>
          <w:i/>
          <w:iCs/>
        </w:rPr>
        <w:t>selon saint Luc</w:t>
      </w:r>
      <w:r w:rsidRPr="00337B59">
        <w:rPr>
          <w:rFonts w:eastAsia="MS Mincho"/>
          <w:bCs/>
          <w:iCs/>
        </w:rPr>
        <w:t xml:space="preserve"> : </w:t>
      </w:r>
      <w:r w:rsidRPr="00337B59">
        <w:rPr>
          <w:rFonts w:eastAsia="MS Mincho"/>
          <w:iCs/>
        </w:rPr>
        <w:t xml:space="preserve">Lorsqu'ils furent arrivés au lieu-dit « Le Crâne », on mit Jésus en croix, avec les deux malfaiteurs, l'un à droite, l'autre à gauche. </w:t>
      </w:r>
      <w:r w:rsidRPr="00337B59">
        <w:rPr>
          <w:rFonts w:eastAsia="MS Mincho"/>
          <w:bCs/>
          <w:iCs/>
        </w:rPr>
        <w:t>Jésus disait : « Père, pardonne-leur, car ils ne savent ce qu'ils font. »</w:t>
      </w:r>
    </w:p>
    <w:p w:rsidR="00337B59" w:rsidRPr="00337B59" w:rsidRDefault="00337B59" w:rsidP="00337B59">
      <w:pPr>
        <w:widowControl w:val="0"/>
        <w:autoSpaceDE w:val="0"/>
        <w:autoSpaceDN w:val="0"/>
        <w:adjustRightInd w:val="0"/>
        <w:rPr>
          <w:rFonts w:eastAsia="MS Mincho"/>
          <w:b/>
          <w:bCs/>
          <w:iCs/>
        </w:rPr>
      </w:pPr>
    </w:p>
    <w:p w:rsidR="00337B59" w:rsidRPr="00337B59" w:rsidRDefault="00337B59" w:rsidP="00337B59">
      <w:pPr>
        <w:widowControl w:val="0"/>
        <w:autoSpaceDE w:val="0"/>
        <w:autoSpaceDN w:val="0"/>
        <w:adjustRightInd w:val="0"/>
        <w:jc w:val="both"/>
        <w:rPr>
          <w:rFonts w:eastAsia="MS Mincho"/>
          <w:bCs/>
          <w:iCs/>
        </w:rPr>
      </w:pPr>
      <w:r w:rsidRPr="00337B59">
        <w:rPr>
          <w:rFonts w:eastAsia="MS Mincho"/>
          <w:b/>
          <w:bCs/>
          <w:iCs/>
        </w:rPr>
        <w:t xml:space="preserve">Lecteur 2 : </w:t>
      </w:r>
      <w:r w:rsidRPr="00337B59">
        <w:rPr>
          <w:rFonts w:eastAsia="MS Mincho"/>
          <w:bCs/>
          <w:iCs/>
        </w:rPr>
        <w:t>Des temps difficiles viennent d’être vécus. Une pandémie avec ses souffrants, ses personnels accompagnants, ses réanimations, ses morts… Être cloué sur un lit d’hôpital, d’</w:t>
      </w:r>
      <w:proofErr w:type="spellStart"/>
      <w:r w:rsidRPr="00337B59">
        <w:rPr>
          <w:rFonts w:eastAsia="MS Mincho"/>
          <w:bCs/>
          <w:iCs/>
        </w:rPr>
        <w:t>E</w:t>
      </w:r>
      <w:r w:rsidR="003A3C0A">
        <w:rPr>
          <w:rFonts w:eastAsia="MS Mincho"/>
          <w:bCs/>
          <w:iCs/>
        </w:rPr>
        <w:t>hpad</w:t>
      </w:r>
      <w:proofErr w:type="spellEnd"/>
      <w:r w:rsidRPr="00337B59">
        <w:rPr>
          <w:rFonts w:eastAsia="MS Mincho"/>
          <w:bCs/>
          <w:iCs/>
        </w:rPr>
        <w:t>, de maison… le poids d’une croix. Comment croire encore en un sens à la vie ? Et pourtant, Dieu s’y révèle. En Jésus, se dévoile le mystère du calvaire.</w:t>
      </w:r>
    </w:p>
    <w:p w:rsidR="00337B59" w:rsidRPr="00337B59" w:rsidRDefault="00337B59" w:rsidP="00337B59">
      <w:pPr>
        <w:widowControl w:val="0"/>
        <w:autoSpaceDE w:val="0"/>
        <w:autoSpaceDN w:val="0"/>
        <w:adjustRightInd w:val="0"/>
        <w:rPr>
          <w:rFonts w:eastAsia="MS Mincho"/>
          <w:bCs/>
          <w:iCs/>
        </w:rPr>
      </w:pPr>
    </w:p>
    <w:p w:rsidR="00337B59" w:rsidRPr="00337B59" w:rsidRDefault="00337B59" w:rsidP="00337B59">
      <w:pPr>
        <w:widowControl w:val="0"/>
        <w:autoSpaceDE w:val="0"/>
        <w:autoSpaceDN w:val="0"/>
        <w:adjustRightInd w:val="0"/>
        <w:rPr>
          <w:rFonts w:eastAsia="MS Mincho"/>
          <w:bCs/>
          <w:iCs/>
        </w:rPr>
      </w:pPr>
      <w:r w:rsidRPr="00337B59">
        <w:rPr>
          <w:rFonts w:eastAsia="MS Mincho"/>
          <w:b/>
          <w:bCs/>
          <w:iCs/>
        </w:rPr>
        <w:t>Chant :</w:t>
      </w:r>
      <w:r w:rsidRPr="00337B59">
        <w:rPr>
          <w:rFonts w:eastAsia="MS Mincho"/>
          <w:bCs/>
          <w:iCs/>
        </w:rPr>
        <w:t xml:space="preserve"> </w:t>
      </w:r>
      <w:r w:rsidRPr="00337B59">
        <w:rPr>
          <w:rFonts w:eastAsia="MS Mincho"/>
          <w:b/>
          <w:bCs/>
          <w:iCs/>
        </w:rPr>
        <w:t>Mystère du calvaire - H 44</w:t>
      </w:r>
      <w:r w:rsidRPr="00337B59">
        <w:rPr>
          <w:rFonts w:eastAsia="MS Mincho"/>
          <w:bCs/>
          <w:iCs/>
        </w:rPr>
        <w:t xml:space="preserve"> - couplet 3</w:t>
      </w:r>
    </w:p>
    <w:p w:rsidR="00337B59" w:rsidRPr="00337B59" w:rsidRDefault="00337B59" w:rsidP="00337B59">
      <w:pPr>
        <w:widowControl w:val="0"/>
        <w:autoSpaceDE w:val="0"/>
        <w:autoSpaceDN w:val="0"/>
        <w:adjustRightInd w:val="0"/>
        <w:rPr>
          <w:rFonts w:eastAsia="MS Mincho"/>
          <w:bCs/>
          <w:iCs/>
        </w:rPr>
      </w:pPr>
    </w:p>
    <w:p w:rsidR="00337B59" w:rsidRPr="00337B59" w:rsidRDefault="00337B59" w:rsidP="00337B59">
      <w:pPr>
        <w:widowControl w:val="0"/>
        <w:autoSpaceDE w:val="0"/>
        <w:autoSpaceDN w:val="0"/>
        <w:adjustRightInd w:val="0"/>
        <w:jc w:val="both"/>
        <w:rPr>
          <w:rFonts w:eastAsia="MS Mincho"/>
        </w:rPr>
      </w:pPr>
      <w:r w:rsidRPr="00337B59">
        <w:rPr>
          <w:rFonts w:eastAsia="MS Mincho"/>
          <w:b/>
          <w:bCs/>
          <w:iCs/>
        </w:rPr>
        <w:t xml:space="preserve">Célébrant : </w:t>
      </w:r>
      <w:r w:rsidRPr="00337B59">
        <w:rPr>
          <w:rFonts w:eastAsia="MS Mincho"/>
          <w:bCs/>
          <w:iCs/>
        </w:rPr>
        <w:t xml:space="preserve">Seigneur Jésus, crucifié pour nous les hommes et pour notre salut, que ta croix devienne pour tous le lieu de la reconnaissance du don de la vie éternelle, toi, le vivant pour les siècles des siècles. </w:t>
      </w:r>
      <w:r w:rsidRPr="00337B59">
        <w:rPr>
          <w:rFonts w:eastAsia="MS Mincho"/>
          <w:b/>
        </w:rPr>
        <w:t>Amen</w:t>
      </w:r>
      <w:r w:rsidRPr="00337B59">
        <w:rPr>
          <w:rFonts w:eastAsia="MS Mincho"/>
        </w:rPr>
        <w:t>.</w:t>
      </w:r>
    </w:p>
    <w:p w:rsidR="00337B59" w:rsidRPr="00337B59" w:rsidRDefault="00337B59" w:rsidP="00337B59">
      <w:pPr>
        <w:widowControl w:val="0"/>
        <w:autoSpaceDE w:val="0"/>
        <w:autoSpaceDN w:val="0"/>
        <w:adjustRightInd w:val="0"/>
        <w:jc w:val="both"/>
        <w:rPr>
          <w:rFonts w:eastAsia="MS Mincho"/>
          <w:bCs/>
          <w:iCs/>
        </w:rPr>
      </w:pPr>
    </w:p>
    <w:p w:rsidR="00337B59" w:rsidRPr="00805884" w:rsidRDefault="00337B59" w:rsidP="00337B59">
      <w:pPr>
        <w:widowControl w:val="0"/>
        <w:autoSpaceDE w:val="0"/>
        <w:autoSpaceDN w:val="0"/>
        <w:adjustRightInd w:val="0"/>
        <w:rPr>
          <w:rFonts w:eastAsia="MS Mincho"/>
          <w:b/>
          <w:i/>
        </w:rPr>
      </w:pPr>
      <w:r w:rsidRPr="00805884">
        <w:rPr>
          <w:rFonts w:eastAsia="MS Mincho"/>
          <w:b/>
          <w:i/>
        </w:rPr>
        <w:t>Station 12 : Jésus meurt sur la croix.</w:t>
      </w:r>
    </w:p>
    <w:p w:rsidR="00337B59" w:rsidRPr="00337B59" w:rsidRDefault="00337B59" w:rsidP="00337B59">
      <w:pPr>
        <w:widowControl w:val="0"/>
        <w:autoSpaceDE w:val="0"/>
        <w:autoSpaceDN w:val="0"/>
        <w:adjustRightInd w:val="0"/>
        <w:rPr>
          <w:rFonts w:eastAsia="MS Mincho"/>
          <w:b/>
          <w:bCs/>
          <w:iCs/>
        </w:rPr>
      </w:pPr>
    </w:p>
    <w:p w:rsidR="00337B59" w:rsidRPr="00337B59" w:rsidRDefault="00337B59" w:rsidP="00337B59">
      <w:pPr>
        <w:widowControl w:val="0"/>
        <w:autoSpaceDE w:val="0"/>
        <w:autoSpaceDN w:val="0"/>
        <w:adjustRightInd w:val="0"/>
        <w:jc w:val="both"/>
        <w:rPr>
          <w:rFonts w:eastAsia="MS Mincho"/>
          <w:bCs/>
          <w:i/>
          <w:iCs/>
        </w:rPr>
      </w:pPr>
      <w:r w:rsidRPr="00337B59">
        <w:rPr>
          <w:rFonts w:eastAsia="MS Mincho"/>
          <w:b/>
          <w:bCs/>
          <w:iCs/>
        </w:rPr>
        <w:t>Lecteur 1 :</w:t>
      </w:r>
      <w:r w:rsidRPr="00337B59">
        <w:rPr>
          <w:rFonts w:eastAsia="MS Mincho"/>
          <w:b/>
          <w:bCs/>
          <w:i/>
          <w:iCs/>
        </w:rPr>
        <w:t xml:space="preserve"> </w:t>
      </w:r>
      <w:r w:rsidRPr="00337B59">
        <w:rPr>
          <w:rFonts w:eastAsia="MS Mincho"/>
          <w:bCs/>
          <w:i/>
          <w:iCs/>
        </w:rPr>
        <w:t>De l’</w:t>
      </w:r>
      <w:r w:rsidR="003A3C0A">
        <w:rPr>
          <w:rFonts w:eastAsia="MS Mincho"/>
          <w:bCs/>
          <w:i/>
          <w:iCs/>
        </w:rPr>
        <w:t>é</w:t>
      </w:r>
      <w:r w:rsidRPr="00337B59">
        <w:rPr>
          <w:rFonts w:eastAsia="MS Mincho"/>
          <w:bCs/>
          <w:i/>
          <w:iCs/>
        </w:rPr>
        <w:t xml:space="preserve">vangile </w:t>
      </w:r>
      <w:r w:rsidR="003A3C0A">
        <w:rPr>
          <w:rFonts w:eastAsia="MS Mincho"/>
          <w:bCs/>
          <w:i/>
          <w:iCs/>
        </w:rPr>
        <w:t xml:space="preserve">de Jésus Christ </w:t>
      </w:r>
      <w:r w:rsidRPr="00337B59">
        <w:rPr>
          <w:rFonts w:eastAsia="MS Mincho"/>
          <w:bCs/>
          <w:i/>
          <w:iCs/>
        </w:rPr>
        <w:t xml:space="preserve">selon </w:t>
      </w:r>
      <w:r w:rsidR="004C2A0A">
        <w:rPr>
          <w:rFonts w:eastAsia="MS Mincho"/>
          <w:bCs/>
          <w:i/>
          <w:iCs/>
        </w:rPr>
        <w:t>Carême</w:t>
      </w:r>
      <w:r w:rsidRPr="00337B59">
        <w:rPr>
          <w:rFonts w:eastAsia="MS Mincho"/>
          <w:bCs/>
          <w:i/>
          <w:iCs/>
        </w:rPr>
        <w:t xml:space="preserve"> Jean </w:t>
      </w:r>
      <w:r w:rsidRPr="00337B59">
        <w:rPr>
          <w:rFonts w:eastAsia="MS Mincho"/>
          <w:bCs/>
          <w:iCs/>
        </w:rPr>
        <w:t>:</w:t>
      </w:r>
      <w:r w:rsidRPr="00337B59">
        <w:rPr>
          <w:rFonts w:eastAsia="MS Mincho"/>
          <w:bCs/>
          <w:i/>
          <w:iCs/>
        </w:rPr>
        <w:t xml:space="preserve"> </w:t>
      </w:r>
      <w:r w:rsidRPr="00337B59">
        <w:rPr>
          <w:rFonts w:eastAsia="MS Mincho"/>
          <w:bCs/>
          <w:iCs/>
        </w:rPr>
        <w:t>Après quoi, sachant que dès lors tout était achevé, pour que l’</w:t>
      </w:r>
      <w:r w:rsidRPr="00337B59">
        <w:rPr>
          <w:rFonts w:eastAsia="MS Mincho"/>
          <w:bCs/>
          <w:iCs/>
          <w:caps/>
        </w:rPr>
        <w:t>é</w:t>
      </w:r>
      <w:r w:rsidRPr="00337B59">
        <w:rPr>
          <w:rFonts w:eastAsia="MS Mincho"/>
          <w:bCs/>
          <w:iCs/>
        </w:rPr>
        <w:t>criture soit accomplie jusqu’au bout, Jésus dit « j’ai soif » ; il y avait là une cruche remplie de vinaigre, on fixa une éponge imbibée de ce vinaigre au bout d’une branche d’hysope et on l’approcha de sa bouche. Dès qu’il eut pris le vinaigre, Jésus dit : « tout est achevé » et il inclina la tête, il remit l’esprit.</w:t>
      </w:r>
    </w:p>
    <w:p w:rsidR="00337B59" w:rsidRPr="00337B59" w:rsidRDefault="00337B59" w:rsidP="00337B59">
      <w:pPr>
        <w:widowControl w:val="0"/>
        <w:autoSpaceDE w:val="0"/>
        <w:autoSpaceDN w:val="0"/>
        <w:adjustRightInd w:val="0"/>
        <w:rPr>
          <w:rFonts w:eastAsia="MS Mincho"/>
          <w:bCs/>
          <w:i/>
          <w:iCs/>
        </w:rPr>
      </w:pPr>
    </w:p>
    <w:p w:rsidR="00337B59" w:rsidRPr="00337B59" w:rsidRDefault="00337B59" w:rsidP="00337B59">
      <w:pPr>
        <w:widowControl w:val="0"/>
        <w:autoSpaceDE w:val="0"/>
        <w:autoSpaceDN w:val="0"/>
        <w:adjustRightInd w:val="0"/>
        <w:rPr>
          <w:rFonts w:eastAsia="MS Mincho"/>
          <w:bCs/>
          <w:i/>
          <w:iCs/>
        </w:rPr>
      </w:pPr>
      <w:r w:rsidRPr="00337B59">
        <w:rPr>
          <w:rFonts w:eastAsia="MS Mincho"/>
          <w:bCs/>
          <w:i/>
          <w:iCs/>
        </w:rPr>
        <w:t>Silence prolongé, pendant lequel on peut se mettre à genoux.</w:t>
      </w:r>
    </w:p>
    <w:p w:rsidR="00337B59" w:rsidRPr="00337B59" w:rsidRDefault="00337B59" w:rsidP="00337B59">
      <w:pPr>
        <w:widowControl w:val="0"/>
        <w:autoSpaceDE w:val="0"/>
        <w:autoSpaceDN w:val="0"/>
        <w:adjustRightInd w:val="0"/>
        <w:rPr>
          <w:rFonts w:eastAsia="MS Mincho"/>
          <w:bCs/>
          <w:i/>
          <w:iCs/>
        </w:rPr>
      </w:pPr>
    </w:p>
    <w:p w:rsidR="00337B59" w:rsidRPr="00337B59" w:rsidRDefault="00337B59" w:rsidP="00337B59">
      <w:pPr>
        <w:widowControl w:val="0"/>
        <w:autoSpaceDE w:val="0"/>
        <w:autoSpaceDN w:val="0"/>
        <w:adjustRightInd w:val="0"/>
        <w:jc w:val="both"/>
        <w:rPr>
          <w:rFonts w:eastAsia="MS Mincho"/>
        </w:rPr>
      </w:pPr>
      <w:r w:rsidRPr="00337B59">
        <w:rPr>
          <w:rFonts w:eastAsia="MS Mincho"/>
          <w:b/>
          <w:bCs/>
          <w:iCs/>
        </w:rPr>
        <w:t xml:space="preserve">Célébrant : </w:t>
      </w:r>
      <w:r w:rsidRPr="00337B59">
        <w:rPr>
          <w:rFonts w:eastAsia="MS Mincho"/>
          <w:bCs/>
          <w:iCs/>
        </w:rPr>
        <w:t>Dieu notre Père, tu nous as donné ton Fils Unique. Tu as voulu qu’il nous aime jusqu’au bout et, librement, il accepta de prendre sur lui les péchés du monde. La croix n’est pas la fin. La croix, scandale et folie pour les hommes, devient le signe de la toute</w:t>
      </w:r>
      <w:r w:rsidR="003A3C0A">
        <w:rPr>
          <w:rFonts w:eastAsia="MS Mincho"/>
          <w:bCs/>
          <w:iCs/>
        </w:rPr>
        <w:t>-</w:t>
      </w:r>
      <w:r w:rsidRPr="00337B59">
        <w:rPr>
          <w:rFonts w:eastAsia="MS Mincho"/>
          <w:bCs/>
          <w:iCs/>
        </w:rPr>
        <w:t xml:space="preserve">puissance de ton amour pour les siècles des siècles. </w:t>
      </w:r>
      <w:r w:rsidRPr="00337B59">
        <w:rPr>
          <w:rFonts w:eastAsia="MS Mincho"/>
          <w:b/>
        </w:rPr>
        <w:t>Amen</w:t>
      </w:r>
      <w:r w:rsidRPr="00337B59">
        <w:rPr>
          <w:rFonts w:eastAsia="MS Mincho"/>
        </w:rPr>
        <w:t>.</w:t>
      </w:r>
    </w:p>
    <w:p w:rsidR="00337B59" w:rsidRPr="00337B59" w:rsidRDefault="00337B59" w:rsidP="00337B59">
      <w:pPr>
        <w:widowControl w:val="0"/>
        <w:autoSpaceDE w:val="0"/>
        <w:autoSpaceDN w:val="0"/>
        <w:adjustRightInd w:val="0"/>
        <w:jc w:val="both"/>
        <w:rPr>
          <w:rFonts w:eastAsia="MS Mincho"/>
          <w:bCs/>
          <w:iCs/>
        </w:rPr>
      </w:pPr>
    </w:p>
    <w:p w:rsidR="00337B59" w:rsidRPr="00805884" w:rsidRDefault="00337B59" w:rsidP="00805884">
      <w:pPr>
        <w:rPr>
          <w:rFonts w:eastAsia="MS Mincho"/>
          <w:b/>
          <w:i/>
        </w:rPr>
      </w:pPr>
      <w:r w:rsidRPr="00805884">
        <w:rPr>
          <w:rFonts w:eastAsia="MS Mincho"/>
          <w:b/>
          <w:i/>
        </w:rPr>
        <w:t>Station 13 : Jésus est remis à sa mère.</w:t>
      </w:r>
    </w:p>
    <w:p w:rsidR="00337B59" w:rsidRPr="00805884" w:rsidRDefault="00337B59" w:rsidP="00805884">
      <w:pPr>
        <w:rPr>
          <w:rFonts w:eastAsia="MS Mincho"/>
          <w:b/>
          <w:i/>
        </w:rPr>
      </w:pPr>
    </w:p>
    <w:p w:rsidR="00337B59" w:rsidRPr="00337B59" w:rsidRDefault="00337B59" w:rsidP="00337B59">
      <w:pPr>
        <w:widowControl w:val="0"/>
        <w:autoSpaceDE w:val="0"/>
        <w:autoSpaceDN w:val="0"/>
        <w:adjustRightInd w:val="0"/>
        <w:jc w:val="both"/>
        <w:rPr>
          <w:rFonts w:eastAsia="MS Mincho"/>
          <w:bCs/>
        </w:rPr>
      </w:pPr>
      <w:r w:rsidRPr="00337B59">
        <w:rPr>
          <w:rFonts w:eastAsia="MS Mincho"/>
          <w:b/>
          <w:bCs/>
        </w:rPr>
        <w:t xml:space="preserve">Lecteur 1 : </w:t>
      </w:r>
      <w:r w:rsidRPr="00337B59">
        <w:rPr>
          <w:rFonts w:eastAsia="MS Mincho"/>
          <w:bCs/>
          <w:i/>
        </w:rPr>
        <w:t>De l’</w:t>
      </w:r>
      <w:r w:rsidR="003A3C0A">
        <w:rPr>
          <w:rFonts w:eastAsia="MS Mincho"/>
          <w:bCs/>
          <w:i/>
        </w:rPr>
        <w:t>é</w:t>
      </w:r>
      <w:r w:rsidRPr="00337B59">
        <w:rPr>
          <w:rFonts w:eastAsia="MS Mincho"/>
          <w:bCs/>
          <w:i/>
        </w:rPr>
        <w:t xml:space="preserve">vangile </w:t>
      </w:r>
      <w:r w:rsidR="003A3C0A">
        <w:rPr>
          <w:rFonts w:eastAsia="MS Mincho"/>
          <w:bCs/>
          <w:i/>
        </w:rPr>
        <w:t xml:space="preserve">de Jésus Christ </w:t>
      </w:r>
      <w:r w:rsidRPr="00337B59">
        <w:rPr>
          <w:rFonts w:eastAsia="MS Mincho"/>
          <w:bCs/>
          <w:i/>
        </w:rPr>
        <w:t xml:space="preserve">selon </w:t>
      </w:r>
      <w:r w:rsidR="004C2A0A">
        <w:rPr>
          <w:rFonts w:eastAsia="MS Mincho"/>
          <w:bCs/>
          <w:i/>
        </w:rPr>
        <w:t>Carême</w:t>
      </w:r>
      <w:r w:rsidRPr="00337B59">
        <w:rPr>
          <w:rFonts w:eastAsia="MS Mincho"/>
          <w:bCs/>
          <w:i/>
        </w:rPr>
        <w:t xml:space="preserve"> Jean </w:t>
      </w:r>
      <w:r w:rsidRPr="00337B59">
        <w:rPr>
          <w:rFonts w:eastAsia="MS Mincho"/>
          <w:bCs/>
        </w:rPr>
        <w:t xml:space="preserve">: </w:t>
      </w:r>
      <w:r w:rsidRPr="00337B59">
        <w:rPr>
          <w:rFonts w:eastAsia="MS Mincho"/>
          <w:bCs/>
          <w:iCs/>
        </w:rPr>
        <w:t xml:space="preserve">Près de la croix de Jésus se tenaient sa mère et la sœur de sa mère.... Mais un des soldats, d’un coup de lance, le frappa au côté, et aussitôt il en sortit du sang et de l’eau. </w:t>
      </w:r>
    </w:p>
    <w:p w:rsidR="00337B59" w:rsidRPr="00337B59" w:rsidRDefault="00337B59" w:rsidP="00337B59">
      <w:pPr>
        <w:widowControl w:val="0"/>
        <w:autoSpaceDE w:val="0"/>
        <w:autoSpaceDN w:val="0"/>
        <w:adjustRightInd w:val="0"/>
        <w:jc w:val="both"/>
        <w:rPr>
          <w:rFonts w:eastAsia="MS Mincho"/>
          <w:bCs/>
          <w:i/>
          <w:iCs/>
        </w:rPr>
      </w:pPr>
    </w:p>
    <w:p w:rsidR="00337B59" w:rsidRPr="00337B59" w:rsidRDefault="00337B59" w:rsidP="00337B59">
      <w:pPr>
        <w:widowControl w:val="0"/>
        <w:autoSpaceDE w:val="0"/>
        <w:autoSpaceDN w:val="0"/>
        <w:adjustRightInd w:val="0"/>
        <w:jc w:val="both"/>
        <w:rPr>
          <w:rFonts w:eastAsia="MS Mincho"/>
          <w:bCs/>
          <w:iCs/>
        </w:rPr>
      </w:pPr>
      <w:r w:rsidRPr="00337B59">
        <w:rPr>
          <w:rFonts w:eastAsia="MS Mincho"/>
          <w:b/>
          <w:bCs/>
          <w:iCs/>
        </w:rPr>
        <w:t xml:space="preserve">Lecteur 2 : </w:t>
      </w:r>
      <w:r w:rsidRPr="00337B59">
        <w:rPr>
          <w:rFonts w:eastAsia="MS Mincho"/>
          <w:bCs/>
          <w:iCs/>
        </w:rPr>
        <w:t>Aucune maman, aucun papa, ne peut supporter que son enfant meure avant lui. C’est « illogique » et donc inacceptable. Toutefois, cela existe malheureusement… En Jésus, Dieu a connu le scandale et l’insupportable de la mort. Mais du côté de son Fils, la vie nouvelle déjà jaillit. Parler d’espérance et de vie nouvelle au cœur de toute souffrance peut paraître tellement décalé. Néanmoins, découvrons dans la foi de Marie, ainsi que dans ses pleurs, la si grande humanité de Dieu.</w:t>
      </w:r>
    </w:p>
    <w:p w:rsidR="00337B59" w:rsidRPr="00337B59" w:rsidRDefault="00337B59" w:rsidP="00337B59">
      <w:pPr>
        <w:widowControl w:val="0"/>
        <w:autoSpaceDE w:val="0"/>
        <w:autoSpaceDN w:val="0"/>
        <w:adjustRightInd w:val="0"/>
        <w:jc w:val="both"/>
        <w:rPr>
          <w:rFonts w:eastAsia="MS Mincho"/>
          <w:bCs/>
          <w:iCs/>
        </w:rPr>
      </w:pPr>
    </w:p>
    <w:p w:rsidR="00337B59" w:rsidRPr="00337B59" w:rsidRDefault="00337B59" w:rsidP="00337B59">
      <w:pPr>
        <w:widowControl w:val="0"/>
        <w:autoSpaceDE w:val="0"/>
        <w:autoSpaceDN w:val="0"/>
        <w:adjustRightInd w:val="0"/>
        <w:jc w:val="both"/>
        <w:rPr>
          <w:rFonts w:eastAsia="MS Mincho"/>
          <w:bCs/>
          <w:iCs/>
        </w:rPr>
      </w:pPr>
      <w:r w:rsidRPr="00337B59">
        <w:rPr>
          <w:rFonts w:eastAsia="MS Mincho"/>
          <w:b/>
          <w:bCs/>
          <w:iCs/>
        </w:rPr>
        <w:t>Chant :</w:t>
      </w:r>
      <w:r w:rsidRPr="00337B59">
        <w:rPr>
          <w:rFonts w:eastAsia="MS Mincho"/>
          <w:bCs/>
          <w:iCs/>
        </w:rPr>
        <w:t xml:space="preserve"> </w:t>
      </w:r>
      <w:r w:rsidRPr="00337B59">
        <w:rPr>
          <w:rFonts w:eastAsia="MS Mincho"/>
          <w:b/>
          <w:bCs/>
          <w:iCs/>
        </w:rPr>
        <w:t>Croix plantée sur nos chemins - H 189</w:t>
      </w:r>
      <w:r w:rsidRPr="00337B59">
        <w:rPr>
          <w:rFonts w:eastAsia="MS Mincho"/>
          <w:bCs/>
          <w:iCs/>
        </w:rPr>
        <w:t xml:space="preserve"> - couplet 2</w:t>
      </w:r>
    </w:p>
    <w:p w:rsidR="00337B59" w:rsidRPr="00337B59" w:rsidRDefault="00337B59" w:rsidP="00337B59">
      <w:pPr>
        <w:widowControl w:val="0"/>
        <w:autoSpaceDE w:val="0"/>
        <w:autoSpaceDN w:val="0"/>
        <w:adjustRightInd w:val="0"/>
        <w:jc w:val="both"/>
        <w:rPr>
          <w:rFonts w:eastAsia="MS Mincho"/>
          <w:bCs/>
          <w:iCs/>
        </w:rPr>
      </w:pPr>
    </w:p>
    <w:p w:rsidR="00337B59" w:rsidRPr="00337B59" w:rsidRDefault="00337B59" w:rsidP="00337B59">
      <w:pPr>
        <w:widowControl w:val="0"/>
        <w:autoSpaceDE w:val="0"/>
        <w:autoSpaceDN w:val="0"/>
        <w:adjustRightInd w:val="0"/>
        <w:jc w:val="both"/>
        <w:rPr>
          <w:rFonts w:eastAsia="MS Mincho"/>
        </w:rPr>
      </w:pPr>
      <w:r w:rsidRPr="00337B59">
        <w:rPr>
          <w:rFonts w:eastAsia="MS Mincho"/>
          <w:b/>
          <w:bCs/>
          <w:iCs/>
        </w:rPr>
        <w:t xml:space="preserve">Célébrant : </w:t>
      </w:r>
      <w:r w:rsidRPr="00337B59">
        <w:rPr>
          <w:rFonts w:eastAsia="MS Mincho"/>
          <w:bCs/>
          <w:iCs/>
        </w:rPr>
        <w:t xml:space="preserve">Seigneur notre Dieu, il n’y a pas de plus grande souffrance que de voir mourir les siens. Que ton Esprit d’amour nous réconforte dans les épreuves des séparations et des incompréhensions. Donne-nous de ne jamais perdre espérance en ce matin nouveau d’où jaillirai la vie pour les siècles des siècles. </w:t>
      </w:r>
      <w:r w:rsidRPr="00337B59">
        <w:rPr>
          <w:rFonts w:eastAsia="MS Mincho"/>
          <w:b/>
        </w:rPr>
        <w:t>Amen</w:t>
      </w:r>
      <w:r w:rsidRPr="00337B59">
        <w:rPr>
          <w:rFonts w:eastAsia="MS Mincho"/>
        </w:rPr>
        <w:t>.</w:t>
      </w:r>
    </w:p>
    <w:p w:rsidR="00337B59" w:rsidRPr="00337B59" w:rsidRDefault="00337B59" w:rsidP="00337B59">
      <w:pPr>
        <w:widowControl w:val="0"/>
        <w:autoSpaceDE w:val="0"/>
        <w:autoSpaceDN w:val="0"/>
        <w:adjustRightInd w:val="0"/>
        <w:jc w:val="both"/>
        <w:rPr>
          <w:rFonts w:eastAsia="MS Mincho"/>
          <w:bCs/>
          <w:iCs/>
        </w:rPr>
      </w:pPr>
    </w:p>
    <w:p w:rsidR="00337B59" w:rsidRPr="00805884" w:rsidRDefault="00337B59" w:rsidP="00805884">
      <w:pPr>
        <w:rPr>
          <w:rFonts w:eastAsia="MS Mincho"/>
          <w:b/>
          <w:i/>
        </w:rPr>
      </w:pPr>
      <w:r w:rsidRPr="00805884">
        <w:rPr>
          <w:rFonts w:eastAsia="MS Mincho"/>
          <w:b/>
          <w:i/>
        </w:rPr>
        <w:t>Station 14 : Jésus est déposé au tombeau.</w:t>
      </w:r>
    </w:p>
    <w:p w:rsidR="00337B59" w:rsidRPr="00805884" w:rsidRDefault="00337B59" w:rsidP="00805884">
      <w:pPr>
        <w:rPr>
          <w:rFonts w:eastAsia="MS Mincho"/>
          <w:b/>
          <w:i/>
        </w:rPr>
      </w:pPr>
    </w:p>
    <w:p w:rsidR="00337B59" w:rsidRPr="00337B59" w:rsidRDefault="00337B59" w:rsidP="00337B59">
      <w:pPr>
        <w:widowControl w:val="0"/>
        <w:autoSpaceDE w:val="0"/>
        <w:autoSpaceDN w:val="0"/>
        <w:adjustRightInd w:val="0"/>
        <w:jc w:val="both"/>
        <w:rPr>
          <w:rFonts w:eastAsia="MS Mincho"/>
          <w:bCs/>
        </w:rPr>
      </w:pPr>
      <w:r w:rsidRPr="00337B59">
        <w:rPr>
          <w:rFonts w:eastAsia="MS Mincho"/>
          <w:b/>
          <w:bCs/>
        </w:rPr>
        <w:t xml:space="preserve">Lecteur 1 : </w:t>
      </w:r>
      <w:r w:rsidRPr="00337B59">
        <w:rPr>
          <w:rFonts w:eastAsia="MS Mincho"/>
          <w:bCs/>
          <w:i/>
        </w:rPr>
        <w:t>De l’</w:t>
      </w:r>
      <w:r w:rsidR="00D144DA">
        <w:rPr>
          <w:rFonts w:eastAsia="MS Mincho"/>
          <w:bCs/>
          <w:i/>
        </w:rPr>
        <w:t>é</w:t>
      </w:r>
      <w:r w:rsidRPr="00337B59">
        <w:rPr>
          <w:rFonts w:eastAsia="MS Mincho"/>
          <w:bCs/>
          <w:i/>
        </w:rPr>
        <w:t xml:space="preserve">vangile </w:t>
      </w:r>
      <w:r w:rsidR="00D144DA">
        <w:rPr>
          <w:rFonts w:eastAsia="MS Mincho"/>
          <w:bCs/>
          <w:i/>
        </w:rPr>
        <w:t xml:space="preserve">de Jésus Christ </w:t>
      </w:r>
      <w:r w:rsidRPr="00337B59">
        <w:rPr>
          <w:rFonts w:eastAsia="MS Mincho"/>
          <w:bCs/>
          <w:i/>
        </w:rPr>
        <w:t xml:space="preserve">selon </w:t>
      </w:r>
      <w:r w:rsidR="004C2A0A">
        <w:rPr>
          <w:rFonts w:eastAsia="MS Mincho"/>
          <w:bCs/>
          <w:i/>
        </w:rPr>
        <w:t>Carême</w:t>
      </w:r>
      <w:r w:rsidRPr="00337B59">
        <w:rPr>
          <w:rFonts w:eastAsia="MS Mincho"/>
          <w:bCs/>
          <w:i/>
        </w:rPr>
        <w:t xml:space="preserve"> Jean </w:t>
      </w:r>
      <w:r w:rsidRPr="00337B59">
        <w:rPr>
          <w:rFonts w:eastAsia="MS Mincho"/>
          <w:bCs/>
        </w:rPr>
        <w:t xml:space="preserve">: </w:t>
      </w:r>
      <w:r w:rsidRPr="00337B59">
        <w:rPr>
          <w:rFonts w:eastAsia="MS Mincho"/>
          <w:bCs/>
          <w:iCs/>
        </w:rPr>
        <w:t>Après c</w:t>
      </w:r>
      <w:r w:rsidR="0017749D">
        <w:rPr>
          <w:rFonts w:eastAsia="MS Mincho"/>
          <w:bCs/>
          <w:iCs/>
        </w:rPr>
        <w:t>es événements, Joseph d’</w:t>
      </w:r>
      <w:proofErr w:type="spellStart"/>
      <w:r w:rsidR="0017749D">
        <w:rPr>
          <w:rFonts w:eastAsia="MS Mincho"/>
          <w:bCs/>
          <w:iCs/>
        </w:rPr>
        <w:t>Arimathi</w:t>
      </w:r>
      <w:r w:rsidRPr="00337B59">
        <w:rPr>
          <w:rFonts w:eastAsia="MS Mincho"/>
          <w:bCs/>
          <w:iCs/>
        </w:rPr>
        <w:t>e</w:t>
      </w:r>
      <w:proofErr w:type="spellEnd"/>
      <w:r w:rsidRPr="00337B59">
        <w:rPr>
          <w:rFonts w:eastAsia="MS Mincho"/>
          <w:bCs/>
          <w:iCs/>
        </w:rPr>
        <w:t>, qui était un disciple de Jésus mais qui s’en cachait par crainte des Juifs, demanda à Pilate l’autorisation d’enlever le corps de Jésus. Pilate acquiesça et Joseph vint enlever le corps. Nicodème vint aussi</w:t>
      </w:r>
      <w:r w:rsidR="00D144DA">
        <w:rPr>
          <w:rFonts w:eastAsia="MS Mincho"/>
          <w:bCs/>
          <w:iCs/>
        </w:rPr>
        <w:t>,</w:t>
      </w:r>
      <w:r w:rsidRPr="00337B59">
        <w:rPr>
          <w:rFonts w:eastAsia="MS Mincho"/>
          <w:bCs/>
          <w:iCs/>
        </w:rPr>
        <w:t xml:space="preserve"> lui qui naguère était allé trouver Jésus en cours de nuit. Il apportait un mélange de myrrhe et d’aloès d’environ cent livres. Ils prirent donc le corps de Jésus et l’entourèrent de bandelettes, avec des aromates, suivant la manière d’ensevelir des Juifs. </w:t>
      </w:r>
      <w:r w:rsidR="00D144DA">
        <w:rPr>
          <w:rFonts w:eastAsia="MS Mincho"/>
          <w:bCs/>
          <w:iCs/>
        </w:rPr>
        <w:t>À</w:t>
      </w:r>
      <w:r w:rsidRPr="00337B59">
        <w:rPr>
          <w:rFonts w:eastAsia="MS Mincho"/>
          <w:bCs/>
          <w:iCs/>
        </w:rPr>
        <w:t xml:space="preserve"> l’endroit où Jésus avait été crucifié il y avait un jardin, et dans ce jardin un tombeau tout neuf où jamais personne n’avait été déposé. En raison de la Préparation des Juifs, et comme ce tombeau était proche, c’est là qu’ils déposèrent Jésus.</w:t>
      </w:r>
    </w:p>
    <w:p w:rsidR="00337B59" w:rsidRPr="00337B59" w:rsidRDefault="00337B59" w:rsidP="00337B59">
      <w:pPr>
        <w:widowControl w:val="0"/>
        <w:autoSpaceDE w:val="0"/>
        <w:autoSpaceDN w:val="0"/>
        <w:adjustRightInd w:val="0"/>
        <w:rPr>
          <w:rFonts w:eastAsia="MS Mincho"/>
          <w:bCs/>
          <w:i/>
          <w:iCs/>
        </w:rPr>
      </w:pPr>
    </w:p>
    <w:p w:rsidR="00337B59" w:rsidRPr="00337B59" w:rsidRDefault="00337B59" w:rsidP="00337B59">
      <w:pPr>
        <w:widowControl w:val="0"/>
        <w:autoSpaceDE w:val="0"/>
        <w:autoSpaceDN w:val="0"/>
        <w:adjustRightInd w:val="0"/>
        <w:jc w:val="both"/>
        <w:rPr>
          <w:rFonts w:eastAsia="MS Mincho"/>
          <w:bCs/>
          <w:iCs/>
        </w:rPr>
      </w:pPr>
      <w:r w:rsidRPr="00337B59">
        <w:rPr>
          <w:rFonts w:eastAsia="MS Mincho"/>
          <w:b/>
          <w:bCs/>
          <w:iCs/>
        </w:rPr>
        <w:t xml:space="preserve">Lecteur 2 : </w:t>
      </w:r>
      <w:r w:rsidRPr="00337B59">
        <w:rPr>
          <w:rFonts w:eastAsia="MS Mincho"/>
          <w:bCs/>
          <w:iCs/>
        </w:rPr>
        <w:t xml:space="preserve">Se séparer d’un corps. Accepter de ne plus voir le réel palpable d’un vivant. Quitter un regard, un sourire, une façon d’être, un comportement, des paroles… Tout ceci constitue une rupture terrible. Un enterrement, une incinération… c’est une disparition. Heureusement, il nous reste des photographies, des souvenirs, des films… en un mot, des empruntes ! Mais est-ce </w:t>
      </w:r>
      <w:r w:rsidRPr="00337B59">
        <w:rPr>
          <w:rFonts w:eastAsia="MS Mincho"/>
          <w:bCs/>
          <w:iCs/>
        </w:rPr>
        <w:lastRenderedPageBreak/>
        <w:t xml:space="preserve">suffisant ? Non. Car il demeure l’expérience de la disparition… Jésus est mis au tombeau. Il disparaît devant nos yeux. </w:t>
      </w:r>
      <w:r w:rsidRPr="00337B59">
        <w:rPr>
          <w:rFonts w:eastAsia="MS Mincho"/>
        </w:rPr>
        <w:t xml:space="preserve">Cependant, Dieu suscite chaque jour la vie et, au-delà de la mort, il </w:t>
      </w:r>
      <w:proofErr w:type="spellStart"/>
      <w:r w:rsidRPr="00337B59">
        <w:rPr>
          <w:rFonts w:eastAsia="MS Mincho"/>
        </w:rPr>
        <w:t>re-suscite</w:t>
      </w:r>
      <w:proofErr w:type="spellEnd"/>
      <w:r w:rsidRPr="00337B59">
        <w:rPr>
          <w:rFonts w:eastAsia="MS Mincho"/>
        </w:rPr>
        <w:t xml:space="preserve"> la vie !</w:t>
      </w:r>
    </w:p>
    <w:p w:rsidR="00337B59" w:rsidRPr="00337B59" w:rsidRDefault="00337B59" w:rsidP="00337B59">
      <w:pPr>
        <w:widowControl w:val="0"/>
        <w:autoSpaceDE w:val="0"/>
        <w:autoSpaceDN w:val="0"/>
        <w:adjustRightInd w:val="0"/>
        <w:rPr>
          <w:rFonts w:eastAsia="MS Mincho"/>
        </w:rPr>
      </w:pPr>
    </w:p>
    <w:p w:rsidR="00337B59" w:rsidRPr="00337B59" w:rsidRDefault="00337B59" w:rsidP="00337B59">
      <w:pPr>
        <w:widowControl w:val="0"/>
        <w:autoSpaceDE w:val="0"/>
        <w:autoSpaceDN w:val="0"/>
        <w:adjustRightInd w:val="0"/>
        <w:rPr>
          <w:rFonts w:eastAsia="MS Mincho"/>
        </w:rPr>
      </w:pPr>
      <w:r w:rsidRPr="00337B59">
        <w:rPr>
          <w:rFonts w:eastAsia="MS Mincho"/>
          <w:b/>
        </w:rPr>
        <w:t>Chant :</w:t>
      </w:r>
      <w:r w:rsidRPr="00337B59">
        <w:rPr>
          <w:rFonts w:eastAsia="MS Mincho"/>
        </w:rPr>
        <w:t xml:space="preserve"> </w:t>
      </w:r>
      <w:r w:rsidRPr="00337B59">
        <w:rPr>
          <w:rFonts w:eastAsia="MS Mincho"/>
          <w:b/>
        </w:rPr>
        <w:t>Fais paraître ton jour - HY 53</w:t>
      </w:r>
      <w:r w:rsidRPr="00337B59">
        <w:rPr>
          <w:rFonts w:eastAsia="MS Mincho"/>
        </w:rPr>
        <w:t xml:space="preserve"> couplet 1</w:t>
      </w:r>
    </w:p>
    <w:p w:rsidR="00337B59" w:rsidRPr="00337B59" w:rsidRDefault="00337B59" w:rsidP="00337B59">
      <w:pPr>
        <w:widowControl w:val="0"/>
        <w:autoSpaceDE w:val="0"/>
        <w:autoSpaceDN w:val="0"/>
        <w:adjustRightInd w:val="0"/>
        <w:rPr>
          <w:rFonts w:eastAsia="MS Mincho"/>
        </w:rPr>
      </w:pPr>
    </w:p>
    <w:p w:rsidR="00337B59" w:rsidRPr="00337B59" w:rsidRDefault="00337B59" w:rsidP="00337B59">
      <w:pPr>
        <w:widowControl w:val="0"/>
        <w:autoSpaceDE w:val="0"/>
        <w:autoSpaceDN w:val="0"/>
        <w:adjustRightInd w:val="0"/>
        <w:jc w:val="both"/>
        <w:rPr>
          <w:rFonts w:eastAsia="MS Mincho"/>
        </w:rPr>
      </w:pPr>
      <w:r w:rsidRPr="00337B59">
        <w:rPr>
          <w:rFonts w:eastAsia="MS Mincho"/>
          <w:b/>
        </w:rPr>
        <w:t xml:space="preserve">Célébrant : </w:t>
      </w:r>
      <w:r w:rsidRPr="00337B59">
        <w:rPr>
          <w:rFonts w:eastAsia="MS Mincho"/>
        </w:rPr>
        <w:t xml:space="preserve">Dieu des vivants, tu n’as jamais voulu et tu ne voudras jamais la mort des hommes. En chaque vie que tu crées, tu espères l’éternité. Gloire à toi, Dieu sauveur, pour les siècles des siècles. </w:t>
      </w:r>
      <w:r w:rsidRPr="00337B59">
        <w:rPr>
          <w:rFonts w:eastAsia="MS Mincho"/>
          <w:b/>
        </w:rPr>
        <w:t>Amen.</w:t>
      </w:r>
    </w:p>
    <w:p w:rsidR="00337B59" w:rsidRPr="00337B59" w:rsidRDefault="00337B59" w:rsidP="00337B59">
      <w:pPr>
        <w:widowControl w:val="0"/>
        <w:autoSpaceDE w:val="0"/>
        <w:autoSpaceDN w:val="0"/>
        <w:adjustRightInd w:val="0"/>
        <w:rPr>
          <w:rFonts w:eastAsia="MS Mincho"/>
        </w:rPr>
      </w:pPr>
    </w:p>
    <w:p w:rsidR="00337B59" w:rsidRPr="00337B59" w:rsidRDefault="00337B59" w:rsidP="00337B59">
      <w:pPr>
        <w:widowControl w:val="0"/>
        <w:autoSpaceDE w:val="0"/>
        <w:autoSpaceDN w:val="0"/>
        <w:adjustRightInd w:val="0"/>
        <w:rPr>
          <w:rFonts w:eastAsia="MS Mincho"/>
          <w:b/>
        </w:rPr>
      </w:pPr>
      <w:r w:rsidRPr="00337B59">
        <w:rPr>
          <w:rFonts w:eastAsia="MS Mincho"/>
          <w:b/>
        </w:rPr>
        <w:t>Célébrant :</w:t>
      </w:r>
      <w:r w:rsidRPr="00337B59">
        <w:rPr>
          <w:rFonts w:eastAsia="MS Mincho"/>
        </w:rPr>
        <w:t xml:space="preserve"> Dans l’espérance de la résurrection, nous osons dire : </w:t>
      </w:r>
      <w:r w:rsidRPr="00337B59">
        <w:rPr>
          <w:rFonts w:eastAsia="MS Mincho"/>
          <w:b/>
        </w:rPr>
        <w:t>Notre Père…</w:t>
      </w:r>
    </w:p>
    <w:p w:rsidR="00337B59" w:rsidRPr="00337B59" w:rsidRDefault="00337B59" w:rsidP="00337B59">
      <w:pPr>
        <w:widowControl w:val="0"/>
        <w:autoSpaceDE w:val="0"/>
        <w:autoSpaceDN w:val="0"/>
        <w:adjustRightInd w:val="0"/>
        <w:rPr>
          <w:rFonts w:eastAsia="MS Mincho"/>
        </w:rPr>
      </w:pPr>
    </w:p>
    <w:p w:rsidR="00337B59" w:rsidRPr="00337B59" w:rsidRDefault="00337B59" w:rsidP="00337B59">
      <w:pPr>
        <w:widowControl w:val="0"/>
        <w:autoSpaceDE w:val="0"/>
        <w:autoSpaceDN w:val="0"/>
        <w:adjustRightInd w:val="0"/>
        <w:rPr>
          <w:rFonts w:eastAsia="MS Mincho"/>
        </w:rPr>
      </w:pPr>
      <w:r w:rsidRPr="00337B59">
        <w:rPr>
          <w:rFonts w:eastAsia="MS Mincho"/>
          <w:b/>
        </w:rPr>
        <w:t>Célébrant :</w:t>
      </w:r>
      <w:r w:rsidRPr="00337B59">
        <w:rPr>
          <w:rFonts w:eastAsia="MS Mincho"/>
        </w:rPr>
        <w:t xml:space="preserve"> Frères et sœurs, tournons-nous vers Marie, notre mère et la mère de notre sauveur. Demandons-lui de nous accompagner dans notre quotidien.</w:t>
      </w:r>
    </w:p>
    <w:p w:rsidR="00337B59" w:rsidRPr="00337B59" w:rsidRDefault="00337B59" w:rsidP="00337B59">
      <w:pPr>
        <w:widowControl w:val="0"/>
        <w:autoSpaceDE w:val="0"/>
        <w:autoSpaceDN w:val="0"/>
        <w:adjustRightInd w:val="0"/>
        <w:rPr>
          <w:rFonts w:eastAsia="MS Mincho"/>
        </w:rPr>
      </w:pPr>
    </w:p>
    <w:p w:rsidR="00337B59" w:rsidRPr="00337B59" w:rsidRDefault="00337B59" w:rsidP="00337B59">
      <w:pPr>
        <w:widowControl w:val="0"/>
        <w:autoSpaceDE w:val="0"/>
        <w:autoSpaceDN w:val="0"/>
        <w:adjustRightInd w:val="0"/>
        <w:rPr>
          <w:rFonts w:eastAsia="MS Mincho"/>
        </w:rPr>
      </w:pPr>
      <w:r w:rsidRPr="00337B59">
        <w:rPr>
          <w:rFonts w:eastAsia="MS Mincho"/>
          <w:b/>
        </w:rPr>
        <w:t>Chant :</w:t>
      </w:r>
      <w:r w:rsidRPr="00337B59">
        <w:rPr>
          <w:rFonts w:eastAsia="MS Mincho"/>
        </w:rPr>
        <w:t xml:space="preserve"> </w:t>
      </w:r>
      <w:r w:rsidRPr="00337B59">
        <w:rPr>
          <w:rFonts w:eastAsia="MS Mincho"/>
          <w:b/>
        </w:rPr>
        <w:t>La première en chemin - V 565</w:t>
      </w:r>
      <w:r w:rsidRPr="00337B59">
        <w:rPr>
          <w:rFonts w:eastAsia="MS Mincho"/>
        </w:rPr>
        <w:t xml:space="preserve"> - Couplet 3</w:t>
      </w:r>
    </w:p>
    <w:p w:rsidR="00337B59" w:rsidRPr="00337B59" w:rsidRDefault="00337B59" w:rsidP="00337B59">
      <w:pPr>
        <w:widowControl w:val="0"/>
        <w:autoSpaceDE w:val="0"/>
        <w:autoSpaceDN w:val="0"/>
        <w:adjustRightInd w:val="0"/>
        <w:rPr>
          <w:rFonts w:eastAsia="MS Mincho"/>
        </w:rPr>
      </w:pPr>
    </w:p>
    <w:p w:rsidR="00337B59" w:rsidRPr="00337B59" w:rsidRDefault="00337B59" w:rsidP="00337B59">
      <w:pPr>
        <w:widowControl w:val="0"/>
        <w:autoSpaceDE w:val="0"/>
        <w:autoSpaceDN w:val="0"/>
        <w:adjustRightInd w:val="0"/>
        <w:rPr>
          <w:rFonts w:eastAsia="MS Mincho"/>
        </w:rPr>
      </w:pPr>
      <w:r w:rsidRPr="00337B59">
        <w:rPr>
          <w:rFonts w:eastAsia="MS Mincho"/>
          <w:b/>
        </w:rPr>
        <w:t xml:space="preserve">Célébrant : </w:t>
      </w:r>
      <w:r w:rsidRPr="00337B59">
        <w:rPr>
          <w:rFonts w:eastAsia="MS Mincho"/>
        </w:rPr>
        <w:t xml:space="preserve">Que Dieu qui nous prouve son amour au long des temps nous bénisse et nous garde « le Père, le Fils et le Saint-Esprit ». </w:t>
      </w:r>
      <w:r w:rsidRPr="00337B59">
        <w:rPr>
          <w:rFonts w:eastAsia="MS Mincho"/>
          <w:b/>
        </w:rPr>
        <w:t>Amen</w:t>
      </w:r>
      <w:r w:rsidRPr="00337B59">
        <w:rPr>
          <w:rFonts w:eastAsia="MS Mincho"/>
        </w:rPr>
        <w:t>.</w:t>
      </w:r>
    </w:p>
    <w:p w:rsidR="00337B59" w:rsidRPr="00337B59" w:rsidRDefault="00337B59" w:rsidP="00337B59">
      <w:pPr>
        <w:widowControl w:val="0"/>
        <w:autoSpaceDE w:val="0"/>
        <w:autoSpaceDN w:val="0"/>
        <w:adjustRightInd w:val="0"/>
        <w:jc w:val="center"/>
        <w:rPr>
          <w:rFonts w:eastAsia="MS Mincho"/>
          <w:b/>
        </w:rPr>
      </w:pPr>
      <w:r w:rsidRPr="00337B59">
        <w:rPr>
          <w:rFonts w:eastAsia="MS Mincho"/>
        </w:rPr>
        <w:t xml:space="preserve">Demeurons dans la paix du Christ. </w:t>
      </w:r>
      <w:r w:rsidRPr="00337B59">
        <w:rPr>
          <w:rFonts w:eastAsia="MS Mincho"/>
          <w:b/>
        </w:rPr>
        <w:t>Nous rendons grâce à Dieu.</w:t>
      </w:r>
    </w:p>
    <w:p w:rsidR="007E66F7" w:rsidRDefault="007E66F7">
      <w:pPr>
        <w:rPr>
          <w:rFonts w:ascii="Arial" w:hAnsi="Arial" w:cs="Arial"/>
          <w:b/>
          <w:bCs/>
          <w:color w:val="FF0000"/>
          <w:sz w:val="32"/>
          <w:szCs w:val="32"/>
        </w:rPr>
      </w:pPr>
      <w:r>
        <w:rPr>
          <w:color w:val="FF0000"/>
        </w:rPr>
        <w:br w:type="page"/>
      </w:r>
    </w:p>
    <w:p w:rsidR="0017023B" w:rsidRPr="005E4C84" w:rsidRDefault="00A14707" w:rsidP="00972CBA">
      <w:pPr>
        <w:pStyle w:val="Titre1"/>
        <w:spacing w:before="200"/>
        <w:rPr>
          <w:color w:val="FF0000"/>
        </w:rPr>
      </w:pPr>
      <w:r w:rsidRPr="005E4C84">
        <w:rPr>
          <w:color w:val="FF0000"/>
        </w:rPr>
        <w:lastRenderedPageBreak/>
        <w:t xml:space="preserve">POUR </w:t>
      </w:r>
      <w:r w:rsidR="00560F21" w:rsidRPr="005E4C84">
        <w:rPr>
          <w:color w:val="FF0000"/>
        </w:rPr>
        <w:t>LA</w:t>
      </w:r>
      <w:r w:rsidRPr="005E4C84">
        <w:rPr>
          <w:color w:val="FF0000"/>
        </w:rPr>
        <w:t xml:space="preserve"> </w:t>
      </w:r>
      <w:r w:rsidR="00A12B2B" w:rsidRPr="005E4C84">
        <w:rPr>
          <w:color w:val="FF0000"/>
        </w:rPr>
        <w:t xml:space="preserve">CÉLÉBRATION </w:t>
      </w:r>
      <w:r w:rsidR="00560F21" w:rsidRPr="005E4C84">
        <w:rPr>
          <w:color w:val="FF0000"/>
        </w:rPr>
        <w:t>DE LA PASSION</w:t>
      </w:r>
    </w:p>
    <w:p w:rsidR="008D2BB4" w:rsidRPr="007E66F7" w:rsidRDefault="008D2BB4" w:rsidP="008D2BB4">
      <w:pPr>
        <w:pStyle w:val="Lignechant"/>
        <w:ind w:left="737" w:right="737"/>
        <w:jc w:val="center"/>
        <w:rPr>
          <w:b/>
        </w:rPr>
      </w:pPr>
      <w:r w:rsidRPr="007E66F7">
        <w:rPr>
          <w:b/>
        </w:rPr>
        <w:t>« Ensemble contemplons en silence le Christ qui se donne »</w:t>
      </w:r>
    </w:p>
    <w:p w:rsidR="007E66F7" w:rsidRDefault="007E66F7" w:rsidP="00FF4D7A">
      <w:pPr>
        <w:pStyle w:val="Lignechant"/>
        <w:ind w:left="737" w:right="737"/>
        <w:jc w:val="both"/>
      </w:pPr>
    </w:p>
    <w:p w:rsidR="000C1810" w:rsidRDefault="00FF4D7A" w:rsidP="00FF4D7A">
      <w:pPr>
        <w:pStyle w:val="Lignechant"/>
        <w:ind w:left="737" w:right="737"/>
        <w:jc w:val="both"/>
      </w:pPr>
      <w:r>
        <w:t xml:space="preserve">La liturgie du Vendredi </w:t>
      </w:r>
      <w:r w:rsidR="002B78EA">
        <w:t>s</w:t>
      </w:r>
      <w:r>
        <w:t xml:space="preserve">aint </w:t>
      </w:r>
      <w:r w:rsidR="008D2BB4">
        <w:t>invite à</w:t>
      </w:r>
      <w:r>
        <w:t xml:space="preserve"> faire silence</w:t>
      </w:r>
      <w:r w:rsidR="008D2BB4">
        <w:t xml:space="preserve"> et à se recueillir</w:t>
      </w:r>
      <w:r>
        <w:t xml:space="preserve">. </w:t>
      </w:r>
      <w:r w:rsidR="008D2BB4">
        <w:t>Osons</w:t>
      </w:r>
      <w:r w:rsidR="00F62D39">
        <w:t xml:space="preserve"> le silence tout au long de la célébration : à l’ouverture, après l’homélie, au cœur de chacune des intercessions de la grande prière universelle, après chacune des trois présentations de la Croix, lorsque l’on va chercher la réserve eucharistique, après la communion, à la fin de la célébration.</w:t>
      </w:r>
    </w:p>
    <w:p w:rsidR="000C1810" w:rsidRDefault="00F62D39" w:rsidP="00FF4D7A">
      <w:pPr>
        <w:pStyle w:val="Lignechant"/>
        <w:ind w:left="737" w:right="737"/>
        <w:jc w:val="both"/>
      </w:pPr>
      <w:r>
        <w:t>Au début de la célébration, l</w:t>
      </w:r>
      <w:r w:rsidR="000C1810" w:rsidRPr="000C1810">
        <w:t>’autel doit être complètement dépouillé, sans croix, ni chandeliers, ni nappe.</w:t>
      </w:r>
    </w:p>
    <w:p w:rsidR="008E6DBA" w:rsidRDefault="00F10FE0" w:rsidP="002F739B">
      <w:pPr>
        <w:pStyle w:val="Lignechant"/>
        <w:ind w:left="737" w:right="737"/>
        <w:jc w:val="both"/>
      </w:pPr>
      <w:r w:rsidRPr="00F10FE0">
        <w:t>Que les équipes</w:t>
      </w:r>
      <w:r>
        <w:t xml:space="preserve"> de préparation ne craignent pas de reprendre ce qui s’est fait les années précédentes.</w:t>
      </w:r>
      <w:r w:rsidR="002F739B">
        <w:t xml:space="preserve"> </w:t>
      </w:r>
      <w:r w:rsidR="00F62D39">
        <w:t>D’année en année, cela aide à forger une mémoire croyante.</w:t>
      </w:r>
    </w:p>
    <w:p w:rsidR="00F62D39" w:rsidRPr="00F10FE0" w:rsidRDefault="00F62D39" w:rsidP="002F739B">
      <w:pPr>
        <w:pStyle w:val="Lignechant"/>
        <w:ind w:left="737" w:right="737"/>
        <w:jc w:val="both"/>
      </w:pPr>
    </w:p>
    <w:p w:rsidR="00BE04C8" w:rsidRPr="00F10FE0" w:rsidRDefault="00BE04C8" w:rsidP="002F739B">
      <w:pPr>
        <w:pStyle w:val="Lignechant"/>
        <w:ind w:left="0"/>
        <w:jc w:val="center"/>
      </w:pPr>
      <w:r w:rsidRPr="00F10FE0">
        <w:t>La couleur liturgique est le rouge.</w:t>
      </w:r>
    </w:p>
    <w:p w:rsidR="00A14707" w:rsidRDefault="00AD5AAE" w:rsidP="001D15F6">
      <w:pPr>
        <w:pStyle w:val="Titre2"/>
        <w:rPr>
          <w:color w:val="FF0000"/>
        </w:rPr>
      </w:pPr>
      <w:r w:rsidRPr="00DE62CD">
        <w:rPr>
          <w:color w:val="FF0000"/>
        </w:rPr>
        <w:t>Ouverture</w:t>
      </w:r>
    </w:p>
    <w:p w:rsidR="002F739B" w:rsidRDefault="00F62D39" w:rsidP="00D843C7">
      <w:pPr>
        <w:jc w:val="both"/>
      </w:pPr>
      <w:r>
        <w:t xml:space="preserve">Le prêtre et le diacre, s’il y en a un, s’avancent en silence vers l’autel, le vénèrent en s’inclinant </w:t>
      </w:r>
      <w:r w:rsidR="00F95844">
        <w:t>puis se prosternent ou se mettent à genoux. Les autres ministres se mettent à genoux. Tous prient en silence.</w:t>
      </w:r>
    </w:p>
    <w:p w:rsidR="0009356B" w:rsidRPr="00D16786" w:rsidRDefault="0009356B" w:rsidP="00D843C7">
      <w:pPr>
        <w:jc w:val="both"/>
      </w:pPr>
    </w:p>
    <w:p w:rsidR="00D0204E" w:rsidRPr="00DE62CD" w:rsidRDefault="00D0204E" w:rsidP="00D0204E">
      <w:pPr>
        <w:pStyle w:val="Titre3"/>
        <w:pBdr>
          <w:bottom w:val="single" w:sz="4" w:space="1" w:color="auto"/>
        </w:pBdr>
        <w:rPr>
          <w:b/>
          <w:color w:val="FF0000"/>
        </w:rPr>
      </w:pPr>
      <w:r w:rsidRPr="00DE62CD">
        <w:rPr>
          <w:b/>
          <w:color w:val="FF0000"/>
        </w:rPr>
        <w:t>Prière d’ouverture</w:t>
      </w:r>
    </w:p>
    <w:p w:rsidR="00D0204E" w:rsidRPr="00D843C7" w:rsidRDefault="00757307" w:rsidP="00D0204E">
      <w:pPr>
        <w:pStyle w:val="Textepuces"/>
        <w:ind w:left="284" w:firstLine="0"/>
        <w:rPr>
          <w:iCs/>
        </w:rPr>
      </w:pPr>
      <w:r w:rsidRPr="0009356B">
        <w:rPr>
          <w:b/>
          <w:iCs/>
          <w:color w:val="FF0000"/>
        </w:rPr>
        <w:t xml:space="preserve">NB </w:t>
      </w:r>
      <w:r>
        <w:rPr>
          <w:iCs/>
        </w:rPr>
        <w:t xml:space="preserve">- </w:t>
      </w:r>
      <w:r w:rsidR="00D843C7">
        <w:rPr>
          <w:iCs/>
        </w:rPr>
        <w:t xml:space="preserve">Aujourd’hui, </w:t>
      </w:r>
      <w:r w:rsidR="007A24A7">
        <w:rPr>
          <w:iCs/>
        </w:rPr>
        <w:t xml:space="preserve">on ne fait pas le </w:t>
      </w:r>
      <w:r w:rsidR="002B78EA">
        <w:rPr>
          <w:iCs/>
        </w:rPr>
        <w:t>s</w:t>
      </w:r>
      <w:r w:rsidR="007A24A7">
        <w:rPr>
          <w:iCs/>
        </w:rPr>
        <w:t xml:space="preserve">igne de </w:t>
      </w:r>
      <w:r w:rsidR="00B37079">
        <w:rPr>
          <w:iCs/>
        </w:rPr>
        <w:t>c</w:t>
      </w:r>
      <w:r w:rsidR="007A24A7">
        <w:rPr>
          <w:iCs/>
        </w:rPr>
        <w:t xml:space="preserve">roix, </w:t>
      </w:r>
      <w:r w:rsidR="00D843C7">
        <w:rPr>
          <w:iCs/>
        </w:rPr>
        <w:t>on ne dit pas : « </w:t>
      </w:r>
      <w:r w:rsidR="00D0204E" w:rsidRPr="00D843C7">
        <w:rPr>
          <w:i/>
          <w:iCs/>
        </w:rPr>
        <w:t>Prions le Seigneur</w:t>
      </w:r>
      <w:r w:rsidR="00B37079">
        <w:rPr>
          <w:i/>
          <w:iCs/>
        </w:rPr>
        <w:t>.</w:t>
      </w:r>
      <w:r w:rsidR="00D843C7">
        <w:rPr>
          <w:iCs/>
        </w:rPr>
        <w:t> »</w:t>
      </w:r>
      <w:r w:rsidR="007A24A7">
        <w:rPr>
          <w:iCs/>
        </w:rPr>
        <w:t xml:space="preserve"> </w:t>
      </w:r>
    </w:p>
    <w:p w:rsidR="007E66F7" w:rsidRDefault="007E66F7" w:rsidP="00D0204E">
      <w:pPr>
        <w:snapToGrid w:val="0"/>
        <w:ind w:left="1418" w:hanging="284"/>
        <w:jc w:val="both"/>
        <w:rPr>
          <w:i/>
          <w:iCs/>
        </w:rPr>
      </w:pPr>
    </w:p>
    <w:p w:rsidR="00D0204E" w:rsidRPr="00D843C7" w:rsidRDefault="00D0204E" w:rsidP="00D0204E">
      <w:pPr>
        <w:snapToGrid w:val="0"/>
        <w:ind w:left="1418" w:hanging="284"/>
        <w:jc w:val="both"/>
        <w:rPr>
          <w:iCs/>
        </w:rPr>
      </w:pPr>
      <w:r w:rsidRPr="005E4C84">
        <w:rPr>
          <w:i/>
          <w:iCs/>
        </w:rPr>
        <w:t>La 1</w:t>
      </w:r>
      <w:r w:rsidRPr="005E4C84">
        <w:rPr>
          <w:i/>
          <w:iCs/>
          <w:vertAlign w:val="superscript"/>
        </w:rPr>
        <w:t>ère</w:t>
      </w:r>
      <w:r w:rsidR="00D843C7">
        <w:rPr>
          <w:i/>
          <w:iCs/>
        </w:rPr>
        <w:t xml:space="preserve"> </w:t>
      </w:r>
      <w:r w:rsidRPr="005E4C84">
        <w:rPr>
          <w:i/>
          <w:iCs/>
        </w:rPr>
        <w:t xml:space="preserve">du Missel </w:t>
      </w:r>
      <w:r w:rsidR="00D843C7">
        <w:rPr>
          <w:iCs/>
        </w:rPr>
        <w:t xml:space="preserve">(p. </w:t>
      </w:r>
      <w:r w:rsidR="00F95844">
        <w:rPr>
          <w:iCs/>
        </w:rPr>
        <w:t>189</w:t>
      </w:r>
      <w:r w:rsidRPr="00D843C7">
        <w:rPr>
          <w:iCs/>
        </w:rPr>
        <w:t>)</w:t>
      </w:r>
    </w:p>
    <w:p w:rsidR="00F95844" w:rsidRPr="00F95844" w:rsidRDefault="00F95844" w:rsidP="00F95844">
      <w:pPr>
        <w:pStyle w:val="Oraison"/>
        <w:ind w:left="1418" w:right="33"/>
        <w:rPr>
          <w:b/>
        </w:rPr>
      </w:pPr>
      <w:r w:rsidRPr="00F95844">
        <w:rPr>
          <w:b/>
        </w:rPr>
        <w:t>Souviens-toi</w:t>
      </w:r>
      <w:r>
        <w:rPr>
          <w:b/>
        </w:rPr>
        <w:t xml:space="preserve">, Seigneur, de ta miséricorde, </w:t>
      </w:r>
    </w:p>
    <w:p w:rsidR="00F95844" w:rsidRPr="00F95844" w:rsidRDefault="00F95844" w:rsidP="00F95844">
      <w:pPr>
        <w:pStyle w:val="Oraison"/>
        <w:ind w:left="1418" w:right="33"/>
        <w:rPr>
          <w:b/>
        </w:rPr>
      </w:pPr>
      <w:proofErr w:type="gramStart"/>
      <w:r w:rsidRPr="00F95844">
        <w:rPr>
          <w:b/>
        </w:rPr>
        <w:t>sanctifie</w:t>
      </w:r>
      <w:proofErr w:type="gramEnd"/>
      <w:r w:rsidRPr="00F95844">
        <w:rPr>
          <w:b/>
        </w:rPr>
        <w:t xml:space="preserve"> ceux qui veulent te servir</w:t>
      </w:r>
    </w:p>
    <w:p w:rsidR="00F95844" w:rsidRPr="00F95844" w:rsidRDefault="00F95844" w:rsidP="00F95844">
      <w:pPr>
        <w:pStyle w:val="Oraison"/>
        <w:ind w:left="1418" w:right="33"/>
        <w:rPr>
          <w:b/>
        </w:rPr>
      </w:pPr>
      <w:proofErr w:type="gramStart"/>
      <w:r>
        <w:rPr>
          <w:b/>
        </w:rPr>
        <w:t>et</w:t>
      </w:r>
      <w:proofErr w:type="gramEnd"/>
      <w:r>
        <w:rPr>
          <w:b/>
        </w:rPr>
        <w:t xml:space="preserve"> protège-les toujours, </w:t>
      </w:r>
    </w:p>
    <w:p w:rsidR="00F95844" w:rsidRPr="00F95844" w:rsidRDefault="00F95844" w:rsidP="00F95844">
      <w:pPr>
        <w:pStyle w:val="Oraison"/>
        <w:ind w:left="1418" w:right="33"/>
        <w:rPr>
          <w:b/>
        </w:rPr>
      </w:pPr>
      <w:proofErr w:type="gramStart"/>
      <w:r w:rsidRPr="00F95844">
        <w:rPr>
          <w:b/>
        </w:rPr>
        <w:t>car</w:t>
      </w:r>
      <w:proofErr w:type="gramEnd"/>
      <w:r w:rsidRPr="00F95844">
        <w:rPr>
          <w:b/>
        </w:rPr>
        <w:t xml:space="preserve"> c’est pour</w:t>
      </w:r>
      <w:r>
        <w:rPr>
          <w:b/>
        </w:rPr>
        <w:t xml:space="preserve"> eux que ton Fils Jésus Christ </w:t>
      </w:r>
    </w:p>
    <w:p w:rsidR="00F95844" w:rsidRPr="00F95844" w:rsidRDefault="00F95844" w:rsidP="00F95844">
      <w:pPr>
        <w:pStyle w:val="Oraison"/>
        <w:ind w:left="1418" w:right="33"/>
        <w:rPr>
          <w:b/>
        </w:rPr>
      </w:pPr>
      <w:proofErr w:type="gramStart"/>
      <w:r w:rsidRPr="00F95844">
        <w:rPr>
          <w:b/>
        </w:rPr>
        <w:t>a</w:t>
      </w:r>
      <w:proofErr w:type="gramEnd"/>
      <w:r w:rsidRPr="00F95844">
        <w:rPr>
          <w:b/>
        </w:rPr>
        <w:t xml:space="preserve"> institué par son sang répandu le sacrement pascal.</w:t>
      </w:r>
    </w:p>
    <w:p w:rsidR="00D0204E" w:rsidRPr="005E4C84" w:rsidRDefault="00F95844" w:rsidP="00F95844">
      <w:pPr>
        <w:pStyle w:val="Oraison"/>
        <w:ind w:left="1418" w:right="33"/>
        <w:rPr>
          <w:b/>
        </w:rPr>
      </w:pPr>
      <w:r w:rsidRPr="00F95844">
        <w:rPr>
          <w:b/>
        </w:rPr>
        <w:t>Lui qui vit et règn</w:t>
      </w:r>
      <w:r>
        <w:rPr>
          <w:b/>
        </w:rPr>
        <w:t>e pour les siècles des siècles.</w:t>
      </w:r>
      <w:r>
        <w:rPr>
          <w:b/>
        </w:rPr>
        <w:tab/>
        <w:t>R/</w:t>
      </w:r>
      <w:r w:rsidRPr="00F95844">
        <w:rPr>
          <w:b/>
        </w:rPr>
        <w:t xml:space="preserve"> Amen.</w:t>
      </w:r>
    </w:p>
    <w:p w:rsidR="00D0204E" w:rsidRPr="007E66F7" w:rsidRDefault="00D0204E" w:rsidP="00D0204E">
      <w:pPr>
        <w:snapToGrid w:val="0"/>
        <w:ind w:left="1418" w:hanging="284"/>
        <w:rPr>
          <w:i/>
          <w:iCs/>
          <w:color w:val="000000" w:themeColor="text1"/>
        </w:rPr>
      </w:pPr>
    </w:p>
    <w:p w:rsidR="00A45015" w:rsidRPr="005E4C84" w:rsidRDefault="00A45015" w:rsidP="00A45015">
      <w:pPr>
        <w:snapToGrid w:val="0"/>
        <w:ind w:left="1418" w:hanging="284"/>
        <w:jc w:val="both"/>
        <w:rPr>
          <w:i/>
          <w:iCs/>
        </w:rPr>
      </w:pPr>
      <w:r w:rsidRPr="005E4C84">
        <w:rPr>
          <w:i/>
          <w:iCs/>
        </w:rPr>
        <w:t>La 2</w:t>
      </w:r>
      <w:r w:rsidRPr="005E4C84">
        <w:rPr>
          <w:i/>
          <w:iCs/>
          <w:vertAlign w:val="superscript"/>
        </w:rPr>
        <w:t>e</w:t>
      </w:r>
      <w:r w:rsidR="00D843C7">
        <w:rPr>
          <w:i/>
          <w:iCs/>
        </w:rPr>
        <w:t xml:space="preserve"> </w:t>
      </w:r>
      <w:r w:rsidRPr="005E4C84">
        <w:rPr>
          <w:i/>
          <w:iCs/>
        </w:rPr>
        <w:t xml:space="preserve">du Missel </w:t>
      </w:r>
      <w:r w:rsidR="00D843C7">
        <w:rPr>
          <w:iCs/>
        </w:rPr>
        <w:t xml:space="preserve">(p. </w:t>
      </w:r>
      <w:r w:rsidR="00F95844">
        <w:rPr>
          <w:iCs/>
        </w:rPr>
        <w:t>190</w:t>
      </w:r>
      <w:r w:rsidRPr="00D843C7">
        <w:rPr>
          <w:iCs/>
        </w:rPr>
        <w:t>)</w:t>
      </w:r>
    </w:p>
    <w:p w:rsidR="00F95844" w:rsidRPr="00F95844" w:rsidRDefault="00F95844" w:rsidP="00F95844">
      <w:pPr>
        <w:pStyle w:val="Oraison"/>
        <w:ind w:left="1418" w:right="33"/>
        <w:rPr>
          <w:b/>
        </w:rPr>
      </w:pPr>
      <w:r>
        <w:rPr>
          <w:b/>
        </w:rPr>
        <w:t xml:space="preserve">Seigneur Dieu, </w:t>
      </w:r>
    </w:p>
    <w:p w:rsidR="00F95844" w:rsidRPr="00F95844" w:rsidRDefault="00F95844" w:rsidP="00F95844">
      <w:pPr>
        <w:pStyle w:val="Oraison"/>
        <w:ind w:left="1418" w:right="33"/>
        <w:rPr>
          <w:b/>
        </w:rPr>
      </w:pPr>
      <w:proofErr w:type="gramStart"/>
      <w:r w:rsidRPr="00F95844">
        <w:rPr>
          <w:b/>
        </w:rPr>
        <w:t>par</w:t>
      </w:r>
      <w:proofErr w:type="gramEnd"/>
      <w:r w:rsidRPr="00F95844">
        <w:rPr>
          <w:b/>
        </w:rPr>
        <w:t xml:space="preserve"> la passion du Christ, ton Fils, notre Seigneur,</w:t>
      </w:r>
    </w:p>
    <w:p w:rsidR="00F95844" w:rsidRPr="00F95844" w:rsidRDefault="00F95844" w:rsidP="00F95844">
      <w:pPr>
        <w:pStyle w:val="Oraison"/>
        <w:ind w:left="1418" w:right="33"/>
        <w:rPr>
          <w:b/>
        </w:rPr>
      </w:pPr>
      <w:proofErr w:type="gramStart"/>
      <w:r w:rsidRPr="00F95844">
        <w:rPr>
          <w:b/>
        </w:rPr>
        <w:t>tu</w:t>
      </w:r>
      <w:proofErr w:type="gramEnd"/>
      <w:r w:rsidRPr="00F95844">
        <w:rPr>
          <w:b/>
        </w:rPr>
        <w:t xml:space="preserve"> as détruit la mort héritée du premier péché,</w:t>
      </w:r>
    </w:p>
    <w:p w:rsidR="00F95844" w:rsidRPr="00F95844" w:rsidRDefault="00F95844" w:rsidP="00F95844">
      <w:pPr>
        <w:pStyle w:val="Oraison"/>
        <w:ind w:left="1418" w:right="33"/>
        <w:rPr>
          <w:b/>
        </w:rPr>
      </w:pPr>
      <w:proofErr w:type="gramStart"/>
      <w:r w:rsidRPr="00F95844">
        <w:rPr>
          <w:b/>
        </w:rPr>
        <w:t>elle</w:t>
      </w:r>
      <w:proofErr w:type="gramEnd"/>
      <w:r w:rsidRPr="00F95844">
        <w:rPr>
          <w:b/>
        </w:rPr>
        <w:t xml:space="preserve"> qui t</w:t>
      </w:r>
      <w:r>
        <w:rPr>
          <w:b/>
        </w:rPr>
        <w:t xml:space="preserve">enait l’humanité sous sa loi ; </w:t>
      </w:r>
    </w:p>
    <w:p w:rsidR="00F95844" w:rsidRPr="00F95844" w:rsidRDefault="00F95844" w:rsidP="00F95844">
      <w:pPr>
        <w:pStyle w:val="Oraison"/>
        <w:ind w:left="1418" w:right="33"/>
        <w:rPr>
          <w:b/>
        </w:rPr>
      </w:pPr>
      <w:proofErr w:type="gramStart"/>
      <w:r w:rsidRPr="00F95844">
        <w:rPr>
          <w:b/>
        </w:rPr>
        <w:t>accorde</w:t>
      </w:r>
      <w:proofErr w:type="gramEnd"/>
      <w:r w:rsidRPr="00F95844">
        <w:rPr>
          <w:b/>
        </w:rPr>
        <w:t>-nous de ressembler à ton Fils :</w:t>
      </w:r>
    </w:p>
    <w:p w:rsidR="00F95844" w:rsidRPr="00F95844" w:rsidRDefault="00F95844" w:rsidP="00F95844">
      <w:pPr>
        <w:pStyle w:val="Oraison"/>
        <w:ind w:left="1418" w:right="33"/>
        <w:rPr>
          <w:b/>
        </w:rPr>
      </w:pPr>
      <w:proofErr w:type="gramStart"/>
      <w:r w:rsidRPr="00F95844">
        <w:rPr>
          <w:b/>
        </w:rPr>
        <w:t>du</w:t>
      </w:r>
      <w:proofErr w:type="gramEnd"/>
      <w:r w:rsidRPr="00F95844">
        <w:rPr>
          <w:b/>
        </w:rPr>
        <w:t xml:space="preserve"> fait de notre nature,</w:t>
      </w:r>
    </w:p>
    <w:p w:rsidR="00F95844" w:rsidRPr="00F95844" w:rsidRDefault="00F95844" w:rsidP="00F95844">
      <w:pPr>
        <w:pStyle w:val="Oraison"/>
        <w:ind w:left="1418" w:right="33"/>
        <w:rPr>
          <w:b/>
        </w:rPr>
      </w:pPr>
      <w:proofErr w:type="gramStart"/>
      <w:r w:rsidRPr="00F95844">
        <w:rPr>
          <w:b/>
        </w:rPr>
        <w:t>nous</w:t>
      </w:r>
      <w:proofErr w:type="gramEnd"/>
      <w:r w:rsidRPr="00F95844">
        <w:rPr>
          <w:b/>
        </w:rPr>
        <w:t xml:space="preserve"> sommes à l’ima</w:t>
      </w:r>
      <w:r>
        <w:rPr>
          <w:b/>
        </w:rPr>
        <w:t>ge de l’homme pétri d’argile ;</w:t>
      </w:r>
    </w:p>
    <w:p w:rsidR="00F95844" w:rsidRPr="00F95844" w:rsidRDefault="00F95844" w:rsidP="00F95844">
      <w:pPr>
        <w:pStyle w:val="Oraison"/>
        <w:ind w:left="1418" w:right="33"/>
        <w:rPr>
          <w:b/>
        </w:rPr>
      </w:pPr>
      <w:proofErr w:type="gramStart"/>
      <w:r w:rsidRPr="00F95844">
        <w:rPr>
          <w:b/>
        </w:rPr>
        <w:t>de</w:t>
      </w:r>
      <w:proofErr w:type="gramEnd"/>
      <w:r w:rsidRPr="00F95844">
        <w:rPr>
          <w:b/>
        </w:rPr>
        <w:t xml:space="preserve"> même, que ta grâce nous sanctifie</w:t>
      </w:r>
    </w:p>
    <w:p w:rsidR="00F95844" w:rsidRPr="00F95844" w:rsidRDefault="00F95844" w:rsidP="00F95844">
      <w:pPr>
        <w:pStyle w:val="Oraison"/>
        <w:ind w:left="1418" w:right="33"/>
        <w:rPr>
          <w:b/>
        </w:rPr>
      </w:pPr>
      <w:proofErr w:type="gramStart"/>
      <w:r w:rsidRPr="00F95844">
        <w:rPr>
          <w:b/>
        </w:rPr>
        <w:t>pour</w:t>
      </w:r>
      <w:proofErr w:type="gramEnd"/>
      <w:r w:rsidRPr="00F95844">
        <w:rPr>
          <w:b/>
        </w:rPr>
        <w:t xml:space="preserve"> que nous soyons à l’image de celui qui vient du ciel.</w:t>
      </w:r>
    </w:p>
    <w:p w:rsidR="00D0204E" w:rsidRPr="005E4C84" w:rsidRDefault="00F95844" w:rsidP="00F95844">
      <w:pPr>
        <w:pStyle w:val="Oraison"/>
        <w:ind w:left="1418" w:right="33"/>
        <w:rPr>
          <w:b/>
        </w:rPr>
      </w:pPr>
      <w:r>
        <w:rPr>
          <w:b/>
        </w:rPr>
        <w:t>Par le Christ, notre Seigneur.</w:t>
      </w:r>
      <w:r>
        <w:rPr>
          <w:b/>
        </w:rPr>
        <w:tab/>
        <w:t>R/</w:t>
      </w:r>
      <w:r w:rsidRPr="00F95844">
        <w:rPr>
          <w:b/>
        </w:rPr>
        <w:t xml:space="preserve"> Amen.</w:t>
      </w:r>
    </w:p>
    <w:p w:rsidR="00A14707" w:rsidRPr="005E4C84" w:rsidRDefault="00A14707" w:rsidP="001D15F6">
      <w:pPr>
        <w:pStyle w:val="Titre2"/>
        <w:rPr>
          <w:color w:val="FF0000"/>
        </w:rPr>
      </w:pPr>
      <w:r w:rsidRPr="005E4C84">
        <w:rPr>
          <w:color w:val="FF0000"/>
        </w:rPr>
        <w:t>Liturgie de la Parole</w:t>
      </w:r>
    </w:p>
    <w:p w:rsidR="00043257" w:rsidRPr="005E4C84" w:rsidRDefault="00043257" w:rsidP="00E35A6C">
      <w:pPr>
        <w:pStyle w:val="Titre3"/>
        <w:pBdr>
          <w:bottom w:val="single" w:sz="4" w:space="1" w:color="auto"/>
        </w:pBdr>
        <w:tabs>
          <w:tab w:val="right" w:pos="10204"/>
        </w:tabs>
        <w:rPr>
          <w:color w:val="FF0000"/>
        </w:rPr>
      </w:pPr>
    </w:p>
    <w:p w:rsidR="00A14707" w:rsidRPr="005E4C84" w:rsidRDefault="00A14707" w:rsidP="00E35A6C">
      <w:pPr>
        <w:pStyle w:val="Titre3"/>
        <w:pBdr>
          <w:bottom w:val="single" w:sz="4" w:space="1" w:color="auto"/>
        </w:pBdr>
        <w:tabs>
          <w:tab w:val="right" w:pos="10204"/>
        </w:tabs>
        <w:rPr>
          <w:color w:val="FF0000"/>
        </w:rPr>
      </w:pPr>
      <w:r w:rsidRPr="005E4C84">
        <w:rPr>
          <w:color w:val="FF0000"/>
        </w:rPr>
        <w:t>Proclamer la 1</w:t>
      </w:r>
      <w:r w:rsidRPr="005E4C84">
        <w:rPr>
          <w:color w:val="FF0000"/>
          <w:vertAlign w:val="superscript"/>
        </w:rPr>
        <w:t>re</w:t>
      </w:r>
      <w:r w:rsidRPr="005E4C84">
        <w:rPr>
          <w:color w:val="FF0000"/>
        </w:rPr>
        <w:t xml:space="preserve"> lecture –</w:t>
      </w:r>
      <w:r w:rsidR="00C14A9B" w:rsidRPr="005E4C84">
        <w:rPr>
          <w:b/>
          <w:bCs/>
          <w:color w:val="FF0000"/>
        </w:rPr>
        <w:t xml:space="preserve"> </w:t>
      </w:r>
      <w:r w:rsidR="007B3952" w:rsidRPr="005E4C84">
        <w:rPr>
          <w:b/>
          <w:bCs/>
          <w:color w:val="FF0000"/>
        </w:rPr>
        <w:t>Is</w:t>
      </w:r>
      <w:r w:rsidR="00D843C7">
        <w:rPr>
          <w:b/>
          <w:bCs/>
          <w:color w:val="FF0000"/>
        </w:rPr>
        <w:t xml:space="preserve"> </w:t>
      </w:r>
      <w:r w:rsidR="0095318D" w:rsidRPr="005E4C84">
        <w:rPr>
          <w:b/>
          <w:bCs/>
          <w:color w:val="FF0000"/>
        </w:rPr>
        <w:t>5</w:t>
      </w:r>
      <w:r w:rsidR="005F54E4" w:rsidRPr="005E4C84">
        <w:rPr>
          <w:b/>
          <w:bCs/>
          <w:color w:val="FF0000"/>
        </w:rPr>
        <w:t>2</w:t>
      </w:r>
      <w:r w:rsidRPr="005E4C84">
        <w:rPr>
          <w:color w:val="FF0000"/>
        </w:rPr>
        <w:t xml:space="preserve">, </w:t>
      </w:r>
      <w:r w:rsidR="005F54E4" w:rsidRPr="005E4C84">
        <w:rPr>
          <w:color w:val="FF0000"/>
        </w:rPr>
        <w:t xml:space="preserve">13 – </w:t>
      </w:r>
      <w:r w:rsidR="005F54E4" w:rsidRPr="005E4C84">
        <w:rPr>
          <w:b/>
          <w:color w:val="FF0000"/>
        </w:rPr>
        <w:t>53</w:t>
      </w:r>
      <w:r w:rsidR="005F54E4" w:rsidRPr="005E4C84">
        <w:rPr>
          <w:color w:val="FF0000"/>
        </w:rPr>
        <w:t>, 12</w:t>
      </w:r>
    </w:p>
    <w:p w:rsidR="007E310C" w:rsidRDefault="00972CBA" w:rsidP="00BC6081">
      <w:pPr>
        <w:ind w:left="284"/>
        <w:jc w:val="both"/>
        <w:rPr>
          <w:b/>
        </w:rPr>
      </w:pPr>
      <w:r>
        <w:t>M</w:t>
      </w:r>
      <w:r w:rsidR="009073E6" w:rsidRPr="00D843C7">
        <w:t>onition</w:t>
      </w:r>
      <w:r>
        <w:t xml:space="preserve"> (facultative) : </w:t>
      </w:r>
      <w:r w:rsidR="00F95844" w:rsidRPr="00F95844">
        <w:rPr>
          <w:b/>
        </w:rPr>
        <w:t>Celui-là maltraité, tué, broyé par la souffrance, il a le visage de beaucoup d’hommes et de femmes aujourd’hui. Il a le regard de Dieu.</w:t>
      </w:r>
    </w:p>
    <w:p w:rsidR="00610562" w:rsidRDefault="00610562" w:rsidP="00610562">
      <w:pPr>
        <w:ind w:left="284"/>
        <w:jc w:val="both"/>
      </w:pPr>
    </w:p>
    <w:p w:rsidR="00D6414C" w:rsidRDefault="00F95844" w:rsidP="006F77E7">
      <w:pPr>
        <w:spacing w:after="60"/>
        <w:ind w:left="284"/>
        <w:jc w:val="both"/>
      </w:pPr>
      <w:r>
        <w:t>Dans sa proclamation, le lecteur</w:t>
      </w:r>
      <w:r w:rsidR="006F77E7">
        <w:t xml:space="preserve"> </w:t>
      </w:r>
      <w:r w:rsidR="00475A81">
        <w:t>tentera de faire percevoir la structure du texte en soulignant</w:t>
      </w:r>
      <w:r w:rsidR="0053358E">
        <w:t xml:space="preserve"> chaqu</w:t>
      </w:r>
      <w:r w:rsidR="00475A81">
        <w:t>e changement de « personnages »</w:t>
      </w:r>
      <w:r w:rsidR="0053358E">
        <w:t xml:space="preserve"> par des pauses adaptées</w:t>
      </w:r>
      <w:r w:rsidR="006F77E7">
        <w:t> :</w:t>
      </w:r>
    </w:p>
    <w:p w:rsidR="00475A81" w:rsidRPr="00475A81" w:rsidRDefault="0053358E" w:rsidP="00517333">
      <w:pPr>
        <w:pStyle w:val="Paragraphedeliste"/>
        <w:numPr>
          <w:ilvl w:val="0"/>
          <w:numId w:val="40"/>
        </w:numPr>
        <w:jc w:val="both"/>
      </w:pPr>
      <w:proofErr w:type="gramStart"/>
      <w:r>
        <w:t>après</w:t>
      </w:r>
      <w:proofErr w:type="gramEnd"/>
      <w:r>
        <w:t xml:space="preserve"> la première intervention de </w:t>
      </w:r>
      <w:r w:rsidR="00517333" w:rsidRPr="0053358E">
        <w:rPr>
          <w:b/>
        </w:rPr>
        <w:t>Dieu</w:t>
      </w:r>
      <w:r w:rsidR="00517333">
        <w:t xml:space="preserve"> : </w:t>
      </w:r>
      <w:r>
        <w:t>« « </w:t>
      </w:r>
      <w:r w:rsidRPr="00517333">
        <w:rPr>
          <w:i/>
        </w:rPr>
        <w:t>Mon servite</w:t>
      </w:r>
      <w:r w:rsidR="00475A81">
        <w:rPr>
          <w:i/>
        </w:rPr>
        <w:t>ur réussira, dit le Seigneu</w:t>
      </w:r>
      <w:r w:rsidR="002B78EA">
        <w:rPr>
          <w:i/>
        </w:rPr>
        <w:t>r</w:t>
      </w:r>
      <w:r>
        <w:rPr>
          <w:i/>
        </w:rPr>
        <w:t xml:space="preserve">… </w:t>
      </w:r>
      <w:r w:rsidR="00475A81">
        <w:rPr>
          <w:i/>
        </w:rPr>
        <w:t>il sera exalté ! »</w:t>
      </w:r>
    </w:p>
    <w:p w:rsidR="00517333" w:rsidRPr="003E1C3E" w:rsidRDefault="00475A81" w:rsidP="00475A81">
      <w:pPr>
        <w:pStyle w:val="Paragraphedeliste"/>
        <w:numPr>
          <w:ilvl w:val="0"/>
          <w:numId w:val="40"/>
        </w:numPr>
        <w:jc w:val="both"/>
      </w:pPr>
      <w:proofErr w:type="gramStart"/>
      <w:r>
        <w:t>après</w:t>
      </w:r>
      <w:proofErr w:type="gramEnd"/>
      <w:r>
        <w:t xml:space="preserve"> celle du </w:t>
      </w:r>
      <w:r w:rsidRPr="00475A81">
        <w:rPr>
          <w:b/>
        </w:rPr>
        <w:t>prophète</w:t>
      </w:r>
      <w:r>
        <w:t> : « </w:t>
      </w:r>
      <w:r w:rsidRPr="00475A81">
        <w:rPr>
          <w:i/>
        </w:rPr>
        <w:t>La multitude avait été consternée</w:t>
      </w:r>
      <w:r>
        <w:t xml:space="preserve">… </w:t>
      </w:r>
      <w:r w:rsidR="0053358E" w:rsidRPr="00475A81">
        <w:rPr>
          <w:i/>
        </w:rPr>
        <w:t>i</w:t>
      </w:r>
      <w:r w:rsidR="00517333" w:rsidRPr="00475A81">
        <w:rPr>
          <w:i/>
        </w:rPr>
        <w:t>ls découvriront ce dont ils n’avaient jamais entendu parler.</w:t>
      </w:r>
      <w:r w:rsidR="00517333">
        <w:t> »</w:t>
      </w:r>
    </w:p>
    <w:p w:rsidR="00D6414C" w:rsidRDefault="0053358E" w:rsidP="00517333">
      <w:pPr>
        <w:pStyle w:val="Paragraphedeliste"/>
        <w:numPr>
          <w:ilvl w:val="0"/>
          <w:numId w:val="40"/>
        </w:numPr>
        <w:jc w:val="both"/>
      </w:pPr>
      <w:proofErr w:type="gramStart"/>
      <w:r>
        <w:t>à</w:t>
      </w:r>
      <w:proofErr w:type="gramEnd"/>
      <w:r>
        <w:t xml:space="preserve"> la fin de la réaction de la</w:t>
      </w:r>
      <w:r w:rsidR="00517333">
        <w:t xml:space="preserve"> </w:t>
      </w:r>
      <w:r w:rsidR="00517333" w:rsidRPr="0053358E">
        <w:rPr>
          <w:b/>
        </w:rPr>
        <w:t>foule</w:t>
      </w:r>
      <w:r>
        <w:t> : « </w:t>
      </w:r>
      <w:r w:rsidR="00CD58D5">
        <w:t>« </w:t>
      </w:r>
      <w:r w:rsidR="00CD58D5" w:rsidRPr="00517333">
        <w:rPr>
          <w:i/>
        </w:rPr>
        <w:t xml:space="preserve">Qui aurait cru ce que nous avons entendu ? </w:t>
      </w:r>
      <w:r>
        <w:t xml:space="preserve">… </w:t>
      </w:r>
      <w:r w:rsidR="00517333">
        <w:rPr>
          <w:i/>
        </w:rPr>
        <w:t>M</w:t>
      </w:r>
      <w:r w:rsidR="00517333" w:rsidRPr="00517333">
        <w:rPr>
          <w:i/>
        </w:rPr>
        <w:t>ais le Seigneur a fait retomber sur lui nos fautes à nous tous</w:t>
      </w:r>
      <w:r w:rsidR="00517333">
        <w:t>. »</w:t>
      </w:r>
    </w:p>
    <w:p w:rsidR="00517333" w:rsidRDefault="0053358E" w:rsidP="00517333">
      <w:pPr>
        <w:pStyle w:val="Paragraphedeliste"/>
        <w:numPr>
          <w:ilvl w:val="0"/>
          <w:numId w:val="40"/>
        </w:numPr>
        <w:jc w:val="both"/>
      </w:pPr>
      <w:proofErr w:type="gramStart"/>
      <w:r>
        <w:t>après</w:t>
      </w:r>
      <w:proofErr w:type="gramEnd"/>
      <w:r>
        <w:t xml:space="preserve"> celle du </w:t>
      </w:r>
      <w:r w:rsidR="00475A81">
        <w:rPr>
          <w:b/>
        </w:rPr>
        <w:t>p</w:t>
      </w:r>
      <w:r w:rsidR="00517333" w:rsidRPr="0053358E">
        <w:rPr>
          <w:b/>
        </w:rPr>
        <w:t>rophète</w:t>
      </w:r>
      <w:r w:rsidR="00517333">
        <w:t> : « </w:t>
      </w:r>
      <w:r w:rsidR="00CD58D5">
        <w:t>« </w:t>
      </w:r>
      <w:r w:rsidR="00CD58D5" w:rsidRPr="00517333">
        <w:rPr>
          <w:i/>
        </w:rPr>
        <w:t>Maltraité, il s’humilie</w:t>
      </w:r>
      <w:r w:rsidR="00517333" w:rsidRPr="00517333">
        <w:rPr>
          <w:i/>
        </w:rPr>
        <w:t>… Par lui, ce qui plaît au Seigneur réussira</w:t>
      </w:r>
      <w:r w:rsidR="00517333">
        <w:t>. »</w:t>
      </w:r>
    </w:p>
    <w:p w:rsidR="00517333" w:rsidRDefault="0053358E" w:rsidP="00517333">
      <w:pPr>
        <w:pStyle w:val="Paragraphedeliste"/>
        <w:numPr>
          <w:ilvl w:val="0"/>
          <w:numId w:val="40"/>
        </w:numPr>
        <w:jc w:val="both"/>
      </w:pPr>
      <w:proofErr w:type="gramStart"/>
      <w:r>
        <w:t>après</w:t>
      </w:r>
      <w:proofErr w:type="gramEnd"/>
      <w:r>
        <w:t xml:space="preserve"> la dernière intervention de </w:t>
      </w:r>
      <w:r w:rsidR="00517333">
        <w:t>Dieu : « </w:t>
      </w:r>
      <w:r w:rsidR="00517333" w:rsidRPr="00517333">
        <w:rPr>
          <w:i/>
        </w:rPr>
        <w:t>Par suite de ses tourments, il verra la lumière… et qu’il intercédait pour les pécheurs</w:t>
      </w:r>
      <w:r w:rsidR="00517333">
        <w:t>. »</w:t>
      </w:r>
    </w:p>
    <w:p w:rsidR="00517333" w:rsidRPr="003E1C3E" w:rsidRDefault="00517333" w:rsidP="00BC6081">
      <w:pPr>
        <w:ind w:left="284"/>
        <w:jc w:val="both"/>
      </w:pPr>
    </w:p>
    <w:p w:rsidR="007C1B36" w:rsidRPr="005E4C84" w:rsidRDefault="00A14707" w:rsidP="009D0404">
      <w:pPr>
        <w:pStyle w:val="Titre3"/>
        <w:pBdr>
          <w:bottom w:val="single" w:sz="4" w:space="1" w:color="auto"/>
        </w:pBdr>
        <w:rPr>
          <w:b/>
          <w:bCs/>
          <w:color w:val="FF0000"/>
        </w:rPr>
      </w:pPr>
      <w:r w:rsidRPr="005E4C84">
        <w:rPr>
          <w:color w:val="FF0000"/>
        </w:rPr>
        <w:lastRenderedPageBreak/>
        <w:t xml:space="preserve">Chanter le </w:t>
      </w:r>
      <w:r w:rsidR="006B5F4A" w:rsidRPr="005E4C84">
        <w:rPr>
          <w:b/>
          <w:bCs/>
          <w:color w:val="FF0000"/>
        </w:rPr>
        <w:t>Psaume</w:t>
      </w:r>
      <w:r w:rsidR="0031191F">
        <w:rPr>
          <w:b/>
          <w:bCs/>
          <w:color w:val="FF0000"/>
        </w:rPr>
        <w:t xml:space="preserve"> </w:t>
      </w:r>
      <w:r w:rsidR="005F54E4" w:rsidRPr="005E4C84">
        <w:rPr>
          <w:b/>
          <w:bCs/>
          <w:color w:val="FF0000"/>
        </w:rPr>
        <w:t>30</w:t>
      </w:r>
    </w:p>
    <w:p w:rsidR="00F44B11" w:rsidRPr="0031191F" w:rsidRDefault="009E7205" w:rsidP="002654C1">
      <w:pPr>
        <w:pStyle w:val="Corpsdetexte"/>
        <w:ind w:left="284"/>
      </w:pPr>
      <w:r>
        <w:t xml:space="preserve">Parmi les </w:t>
      </w:r>
      <w:r w:rsidR="00475A81">
        <w:t>mélodies</w:t>
      </w:r>
      <w:r>
        <w:t xml:space="preserve"> possibles, nous vous suggérons</w:t>
      </w:r>
      <w:r w:rsidR="00475A81">
        <w:t xml:space="preserve"> soit celui du CNA p. 52, </w:t>
      </w:r>
      <w:r w:rsidR="00475A81" w:rsidRPr="00475A81">
        <w:t xml:space="preserve">soit celle composée par Jean-Pascal </w:t>
      </w:r>
      <w:proofErr w:type="spellStart"/>
      <w:r w:rsidR="00475A81" w:rsidRPr="00475A81">
        <w:t>Hervy</w:t>
      </w:r>
      <w:proofErr w:type="spellEnd"/>
      <w:r w:rsidR="00475A81" w:rsidRPr="00475A81">
        <w:t xml:space="preserve"> que vous pourrez retrouver sur</w:t>
      </w:r>
      <w:r w:rsidR="00475A81">
        <w:t xml:space="preserve"> le site de Chantons en Église :</w:t>
      </w:r>
      <w:r w:rsidR="00475A81" w:rsidRPr="00475A81">
        <w:t xml:space="preserve"> </w:t>
      </w:r>
      <w:hyperlink r:id="rId9" w:history="1">
        <w:r w:rsidR="00475A81" w:rsidRPr="004C638D">
          <w:rPr>
            <w:rStyle w:val="Lienhypertexte"/>
          </w:rPr>
          <w:t>https://www.chantonseneglise.fr/album/1015/jean-pascal-hervy-psaumes-pour-les-dimanches-et-fetes-annee-c</w:t>
        </w:r>
      </w:hyperlink>
      <w:r w:rsidR="00475A81">
        <w:t xml:space="preserve"> </w:t>
      </w:r>
      <w:r w:rsidR="005C7FAE" w:rsidRPr="005C7FAE">
        <w:rPr>
          <w:color w:val="000000"/>
        </w:rPr>
        <w:t>Le psaume peut être psalmodié par le psalmiste ou lu par tous</w:t>
      </w:r>
    </w:p>
    <w:p w:rsidR="001F64A9" w:rsidRPr="00AE5B4C" w:rsidRDefault="001F64A9" w:rsidP="001F64A9">
      <w:pPr>
        <w:pStyle w:val="Corpsdetexte"/>
        <w:ind w:left="284"/>
        <w:rPr>
          <w:strike/>
        </w:rPr>
      </w:pPr>
    </w:p>
    <w:p w:rsidR="004223FE" w:rsidRPr="007E66F7" w:rsidRDefault="009E19ED" w:rsidP="004223FE">
      <w:pPr>
        <w:pStyle w:val="PourBrigitte"/>
        <w:ind w:left="284"/>
        <w:rPr>
          <w:color w:val="000000" w:themeColor="text1"/>
          <w:sz w:val="24"/>
        </w:rPr>
      </w:pPr>
      <w:r w:rsidRPr="007E66F7">
        <w:rPr>
          <w:color w:val="000000" w:themeColor="text1"/>
          <w:sz w:val="24"/>
        </w:rPr>
        <w:t>Ô</w:t>
      </w:r>
      <w:r w:rsidR="004223FE" w:rsidRPr="007E66F7">
        <w:rPr>
          <w:color w:val="000000" w:themeColor="text1"/>
          <w:sz w:val="24"/>
        </w:rPr>
        <w:t xml:space="preserve"> Père, en tes mains</w:t>
      </w:r>
      <w:r w:rsidR="00BB08C8" w:rsidRPr="007E66F7">
        <w:rPr>
          <w:color w:val="000000" w:themeColor="text1"/>
          <w:sz w:val="24"/>
        </w:rPr>
        <w:t>,</w:t>
      </w:r>
      <w:r w:rsidR="007E66F7" w:rsidRPr="007E66F7">
        <w:rPr>
          <w:color w:val="000000" w:themeColor="text1"/>
          <w:sz w:val="24"/>
        </w:rPr>
        <w:t xml:space="preserve"> je remets mon esprit.</w:t>
      </w:r>
    </w:p>
    <w:p w:rsidR="005474D5" w:rsidRPr="005474D5" w:rsidRDefault="00936C13" w:rsidP="005474D5">
      <w:pPr>
        <w:ind w:left="1134" w:right="245"/>
        <w:rPr>
          <w:i/>
          <w:color w:val="548DD4"/>
        </w:rPr>
      </w:pPr>
      <w:bookmarkStart w:id="0" w:name="_Hlk531791573"/>
      <w:r>
        <w:rPr>
          <w:i/>
          <w:color w:val="548DD4"/>
        </w:rPr>
        <w:t>Lu par tous</w:t>
      </w:r>
    </w:p>
    <w:bookmarkEnd w:id="0"/>
    <w:p w:rsidR="005474D5" w:rsidRPr="009002F7" w:rsidRDefault="005474D5" w:rsidP="005474D5">
      <w:pPr>
        <w:ind w:left="1985" w:right="245" w:hanging="284"/>
        <w:rPr>
          <w:b/>
        </w:rPr>
      </w:pPr>
      <w:proofErr w:type="spellStart"/>
      <w:r w:rsidRPr="009002F7">
        <w:t>A</w:t>
      </w:r>
      <w:proofErr w:type="spellEnd"/>
      <w:r w:rsidRPr="009002F7">
        <w:rPr>
          <w:b/>
        </w:rPr>
        <w:tab/>
        <w:t>En toi, Seig</w:t>
      </w:r>
      <w:r w:rsidRPr="00336F66">
        <w:rPr>
          <w:b/>
        </w:rPr>
        <w:t>ne</w:t>
      </w:r>
      <w:r w:rsidRPr="00336F66">
        <w:rPr>
          <w:b/>
          <w:u w:val="single"/>
        </w:rPr>
        <w:t>u</w:t>
      </w:r>
      <w:r w:rsidRPr="00336F66">
        <w:rPr>
          <w:b/>
        </w:rPr>
        <w:t>r</w:t>
      </w:r>
      <w:r w:rsidRPr="009002F7">
        <w:rPr>
          <w:b/>
        </w:rPr>
        <w:t>, j’ai mon refuge ;</w:t>
      </w:r>
    </w:p>
    <w:p w:rsidR="005474D5" w:rsidRPr="009002F7" w:rsidRDefault="005474D5" w:rsidP="005474D5">
      <w:pPr>
        <w:ind w:left="1985" w:right="245" w:hanging="284"/>
        <w:rPr>
          <w:b/>
        </w:rPr>
      </w:pPr>
      <w:r w:rsidRPr="009002F7">
        <w:t>B</w:t>
      </w:r>
      <w:r w:rsidRPr="009002F7">
        <w:tab/>
      </w:r>
      <w:proofErr w:type="spellStart"/>
      <w:r w:rsidRPr="009002F7">
        <w:rPr>
          <w:b/>
        </w:rPr>
        <w:t>garde-moi</w:t>
      </w:r>
      <w:proofErr w:type="spellEnd"/>
      <w:r w:rsidRPr="009002F7">
        <w:rPr>
          <w:b/>
        </w:rPr>
        <w:t xml:space="preserve"> d’être humi</w:t>
      </w:r>
      <w:r w:rsidRPr="00336F66">
        <w:rPr>
          <w:b/>
        </w:rPr>
        <w:t>li</w:t>
      </w:r>
      <w:r w:rsidRPr="009002F7">
        <w:rPr>
          <w:b/>
          <w:u w:val="single"/>
        </w:rPr>
        <w:t>é</w:t>
      </w:r>
      <w:r w:rsidRPr="009002F7">
        <w:rPr>
          <w:b/>
        </w:rPr>
        <w:t xml:space="preserve"> pour toujours.</w:t>
      </w:r>
    </w:p>
    <w:p w:rsidR="005474D5" w:rsidRPr="009002F7" w:rsidRDefault="005474D5" w:rsidP="005474D5">
      <w:pPr>
        <w:ind w:left="1985" w:right="245" w:hanging="284"/>
        <w:rPr>
          <w:b/>
        </w:rPr>
      </w:pPr>
      <w:r w:rsidRPr="009002F7">
        <w:t>C</w:t>
      </w:r>
      <w:r w:rsidRPr="009002F7">
        <w:tab/>
      </w:r>
      <w:r w:rsidRPr="009002F7">
        <w:rPr>
          <w:b/>
        </w:rPr>
        <w:t>En tes mains, je re</w:t>
      </w:r>
      <w:r w:rsidRPr="00336F66">
        <w:rPr>
          <w:b/>
        </w:rPr>
        <w:t>m</w:t>
      </w:r>
      <w:r w:rsidRPr="009002F7">
        <w:rPr>
          <w:b/>
          <w:u w:val="single"/>
        </w:rPr>
        <w:t>e</w:t>
      </w:r>
      <w:r w:rsidRPr="00336F66">
        <w:rPr>
          <w:b/>
        </w:rPr>
        <w:t>t</w:t>
      </w:r>
      <w:r w:rsidRPr="009002F7">
        <w:rPr>
          <w:b/>
        </w:rPr>
        <w:t>s mon esprit ;</w:t>
      </w:r>
    </w:p>
    <w:p w:rsidR="005474D5" w:rsidRPr="009002F7" w:rsidRDefault="005474D5" w:rsidP="005474D5">
      <w:pPr>
        <w:ind w:left="1985" w:right="245" w:hanging="284"/>
        <w:rPr>
          <w:b/>
        </w:rPr>
      </w:pPr>
      <w:r w:rsidRPr="009002F7">
        <w:t>D</w:t>
      </w:r>
      <w:r w:rsidRPr="009002F7">
        <w:tab/>
      </w:r>
      <w:r w:rsidRPr="009002F7">
        <w:rPr>
          <w:b/>
        </w:rPr>
        <w:t xml:space="preserve">tu me rachètes, Seigneur, </w:t>
      </w:r>
      <w:r w:rsidRPr="00336F66">
        <w:rPr>
          <w:b/>
        </w:rPr>
        <w:t>Die</w:t>
      </w:r>
      <w:r w:rsidRPr="009002F7">
        <w:rPr>
          <w:b/>
          <w:u w:val="single"/>
        </w:rPr>
        <w:t>u</w:t>
      </w:r>
      <w:r w:rsidRPr="009002F7">
        <w:rPr>
          <w:b/>
        </w:rPr>
        <w:t xml:space="preserve"> de vérité.</w:t>
      </w:r>
    </w:p>
    <w:p w:rsidR="005474D5" w:rsidRDefault="005474D5" w:rsidP="005474D5">
      <w:pPr>
        <w:ind w:left="1134" w:right="245"/>
        <w:rPr>
          <w:i/>
          <w:color w:val="548DD4"/>
        </w:rPr>
      </w:pPr>
      <w:r w:rsidRPr="005474D5">
        <w:rPr>
          <w:i/>
          <w:color w:val="548DD4"/>
        </w:rPr>
        <w:t>Antienne chantée par le</w:t>
      </w:r>
      <w:r w:rsidR="002B78EA">
        <w:rPr>
          <w:i/>
          <w:color w:val="548DD4"/>
        </w:rPr>
        <w:t xml:space="preserve"> </w:t>
      </w:r>
      <w:r w:rsidRPr="005474D5">
        <w:rPr>
          <w:i/>
          <w:color w:val="548DD4"/>
        </w:rPr>
        <w:t>(</w:t>
      </w:r>
      <w:r w:rsidR="002B78EA">
        <w:rPr>
          <w:i/>
          <w:color w:val="548DD4"/>
        </w:rPr>
        <w:t>l</w:t>
      </w:r>
      <w:r w:rsidRPr="005474D5">
        <w:rPr>
          <w:i/>
          <w:color w:val="548DD4"/>
        </w:rPr>
        <w:t xml:space="preserve">a) </w:t>
      </w:r>
      <w:r w:rsidR="005C7FAE">
        <w:rPr>
          <w:i/>
          <w:color w:val="548DD4"/>
        </w:rPr>
        <w:t>psalmiste</w:t>
      </w:r>
      <w:r w:rsidR="00936C13">
        <w:rPr>
          <w:i/>
          <w:color w:val="548DD4"/>
        </w:rPr>
        <w:t xml:space="preserve"> </w:t>
      </w:r>
      <w:r w:rsidRPr="005474D5">
        <w:rPr>
          <w:i/>
          <w:color w:val="548DD4"/>
        </w:rPr>
        <w:t>et reprise par l’assemblée</w:t>
      </w:r>
    </w:p>
    <w:p w:rsidR="00936C13" w:rsidRDefault="00936C13" w:rsidP="005474D5">
      <w:pPr>
        <w:ind w:left="1134" w:right="245"/>
        <w:rPr>
          <w:i/>
          <w:color w:val="548DD4"/>
        </w:rPr>
      </w:pPr>
    </w:p>
    <w:p w:rsidR="00936C13" w:rsidRPr="005474D5" w:rsidRDefault="00936C13" w:rsidP="005474D5">
      <w:pPr>
        <w:ind w:left="1134" w:right="245"/>
        <w:rPr>
          <w:i/>
          <w:color w:val="548DD4"/>
        </w:rPr>
      </w:pPr>
      <w:r>
        <w:rPr>
          <w:i/>
          <w:color w:val="548DD4"/>
        </w:rPr>
        <w:t>Lu par tous</w:t>
      </w:r>
    </w:p>
    <w:p w:rsidR="005474D5" w:rsidRPr="005F45BD" w:rsidRDefault="005474D5" w:rsidP="005F45BD">
      <w:pPr>
        <w:ind w:left="1985" w:right="245" w:hanging="284"/>
        <w:rPr>
          <w:b/>
        </w:rPr>
      </w:pPr>
      <w:r w:rsidRPr="009002F7">
        <w:t>A</w:t>
      </w:r>
      <w:r w:rsidRPr="005F45BD">
        <w:tab/>
      </w:r>
      <w:r w:rsidRPr="005F45BD">
        <w:rPr>
          <w:b/>
        </w:rPr>
        <w:t>Je suis la ris</w:t>
      </w:r>
      <w:r w:rsidRPr="00336F66">
        <w:rPr>
          <w:b/>
          <w:u w:val="single"/>
        </w:rPr>
        <w:t>é</w:t>
      </w:r>
      <w:r w:rsidRPr="005F45BD">
        <w:rPr>
          <w:b/>
        </w:rPr>
        <w:t>e de mes adversaires</w:t>
      </w:r>
    </w:p>
    <w:p w:rsidR="005474D5" w:rsidRPr="005F45BD" w:rsidRDefault="005474D5" w:rsidP="005F45BD">
      <w:pPr>
        <w:ind w:left="1985" w:right="245" w:hanging="284"/>
      </w:pPr>
      <w:r w:rsidRPr="009002F7">
        <w:t>B</w:t>
      </w:r>
      <w:r w:rsidRPr="009002F7">
        <w:tab/>
      </w:r>
      <w:r w:rsidRPr="005F45BD">
        <w:rPr>
          <w:b/>
        </w:rPr>
        <w:t>et m</w:t>
      </w:r>
      <w:r w:rsidRPr="002B12EA">
        <w:rPr>
          <w:b/>
          <w:u w:val="single"/>
        </w:rPr>
        <w:t>ê</w:t>
      </w:r>
      <w:r w:rsidRPr="005F45BD">
        <w:rPr>
          <w:b/>
        </w:rPr>
        <w:t>me de mes voisins ;</w:t>
      </w:r>
    </w:p>
    <w:p w:rsidR="005474D5" w:rsidRPr="005F45BD" w:rsidRDefault="005474D5" w:rsidP="005F45BD">
      <w:pPr>
        <w:ind w:left="1985" w:right="245" w:hanging="284"/>
      </w:pPr>
      <w:r w:rsidRPr="009002F7">
        <w:t>C</w:t>
      </w:r>
      <w:r w:rsidRPr="009002F7">
        <w:tab/>
      </w:r>
      <w:r w:rsidRPr="005F45BD">
        <w:rPr>
          <w:b/>
        </w:rPr>
        <w:t>je fais pe</w:t>
      </w:r>
      <w:r w:rsidRPr="002B12EA">
        <w:rPr>
          <w:b/>
          <w:u w:val="single"/>
        </w:rPr>
        <w:t>u</w:t>
      </w:r>
      <w:r w:rsidRPr="005F45BD">
        <w:rPr>
          <w:b/>
        </w:rPr>
        <w:t>r à mes amis,</w:t>
      </w:r>
    </w:p>
    <w:p w:rsidR="005474D5" w:rsidRPr="005F45BD" w:rsidRDefault="005474D5" w:rsidP="005F45BD">
      <w:pPr>
        <w:ind w:left="1985" w:right="245" w:hanging="284"/>
      </w:pPr>
      <w:r w:rsidRPr="009002F7">
        <w:t>D</w:t>
      </w:r>
      <w:r w:rsidRPr="009002F7">
        <w:tab/>
      </w:r>
      <w:r w:rsidRPr="005F45BD">
        <w:rPr>
          <w:b/>
        </w:rPr>
        <w:t>s’ils me voient dans la r</w:t>
      </w:r>
      <w:r w:rsidRPr="002B12EA">
        <w:rPr>
          <w:b/>
          <w:u w:val="single"/>
        </w:rPr>
        <w:t>u</w:t>
      </w:r>
      <w:r w:rsidRPr="005F45BD">
        <w:rPr>
          <w:b/>
        </w:rPr>
        <w:t>e, ils me fuient.</w:t>
      </w:r>
    </w:p>
    <w:p w:rsidR="005474D5" w:rsidRPr="005474D5" w:rsidRDefault="005474D5" w:rsidP="005474D5">
      <w:pPr>
        <w:ind w:left="1134" w:right="245"/>
        <w:rPr>
          <w:i/>
          <w:color w:val="548DD4"/>
        </w:rPr>
      </w:pPr>
      <w:bookmarkStart w:id="1" w:name="_Hlk531791674"/>
      <w:r w:rsidRPr="005474D5">
        <w:rPr>
          <w:i/>
          <w:color w:val="548DD4"/>
        </w:rPr>
        <w:t xml:space="preserve">Silence </w:t>
      </w:r>
    </w:p>
    <w:bookmarkEnd w:id="1"/>
    <w:p w:rsidR="005474D5" w:rsidRPr="009002F7" w:rsidRDefault="005474D5" w:rsidP="005474D5">
      <w:pPr>
        <w:ind w:left="1985" w:right="245" w:hanging="284"/>
        <w:rPr>
          <w:b/>
        </w:rPr>
      </w:pPr>
      <w:r w:rsidRPr="009002F7">
        <w:t>A</w:t>
      </w:r>
      <w:r w:rsidRPr="009002F7">
        <w:rPr>
          <w:b/>
        </w:rPr>
        <w:tab/>
        <w:t xml:space="preserve">On m’ignore comme un </w:t>
      </w:r>
      <w:r w:rsidRPr="002B12EA">
        <w:rPr>
          <w:b/>
        </w:rPr>
        <w:t>m</w:t>
      </w:r>
      <w:r w:rsidRPr="009002F7">
        <w:rPr>
          <w:b/>
          <w:u w:val="single"/>
        </w:rPr>
        <w:t>o</w:t>
      </w:r>
      <w:r w:rsidRPr="002B12EA">
        <w:rPr>
          <w:b/>
        </w:rPr>
        <w:t>r</w:t>
      </w:r>
      <w:r w:rsidRPr="009002F7">
        <w:rPr>
          <w:b/>
        </w:rPr>
        <w:t>t oublié,</w:t>
      </w:r>
    </w:p>
    <w:p w:rsidR="005474D5" w:rsidRPr="009002F7" w:rsidRDefault="005474D5" w:rsidP="005474D5">
      <w:pPr>
        <w:ind w:left="1985" w:right="245" w:hanging="284"/>
        <w:rPr>
          <w:b/>
        </w:rPr>
      </w:pPr>
      <w:r w:rsidRPr="009002F7">
        <w:t>B</w:t>
      </w:r>
      <w:r w:rsidRPr="009002F7">
        <w:tab/>
      </w:r>
      <w:r w:rsidRPr="009002F7">
        <w:rPr>
          <w:b/>
        </w:rPr>
        <w:t xml:space="preserve">comme une </w:t>
      </w:r>
      <w:r w:rsidRPr="002B12EA">
        <w:rPr>
          <w:b/>
        </w:rPr>
        <w:t>ch</w:t>
      </w:r>
      <w:r w:rsidRPr="009002F7">
        <w:rPr>
          <w:b/>
          <w:u w:val="single"/>
        </w:rPr>
        <w:t>o</w:t>
      </w:r>
      <w:r w:rsidRPr="009002F7">
        <w:rPr>
          <w:b/>
        </w:rPr>
        <w:t>se qu’on jette.</w:t>
      </w:r>
    </w:p>
    <w:p w:rsidR="005474D5" w:rsidRPr="009002F7" w:rsidRDefault="005474D5" w:rsidP="005474D5">
      <w:pPr>
        <w:ind w:left="1985" w:right="245" w:hanging="284"/>
        <w:rPr>
          <w:b/>
        </w:rPr>
      </w:pPr>
      <w:r w:rsidRPr="009002F7">
        <w:t>C</w:t>
      </w:r>
      <w:r w:rsidRPr="009002F7">
        <w:tab/>
      </w:r>
      <w:r w:rsidRPr="009002F7">
        <w:rPr>
          <w:b/>
        </w:rPr>
        <w:t>J’entends les calom</w:t>
      </w:r>
      <w:r w:rsidRPr="002B12EA">
        <w:rPr>
          <w:b/>
        </w:rPr>
        <w:t>n</w:t>
      </w:r>
      <w:r w:rsidRPr="009002F7">
        <w:rPr>
          <w:b/>
          <w:u w:val="single"/>
        </w:rPr>
        <w:t>i</w:t>
      </w:r>
      <w:r w:rsidRPr="009002F7">
        <w:rPr>
          <w:b/>
        </w:rPr>
        <w:t>es de la foule ;</w:t>
      </w:r>
    </w:p>
    <w:p w:rsidR="005474D5" w:rsidRPr="009002F7" w:rsidRDefault="005474D5" w:rsidP="005474D5">
      <w:pPr>
        <w:ind w:left="1985" w:right="245" w:hanging="284"/>
        <w:rPr>
          <w:b/>
        </w:rPr>
      </w:pPr>
      <w:r w:rsidRPr="009002F7">
        <w:t>D</w:t>
      </w:r>
      <w:r w:rsidRPr="009002F7">
        <w:tab/>
      </w:r>
      <w:r w:rsidRPr="009002F7">
        <w:rPr>
          <w:b/>
        </w:rPr>
        <w:t>ils s’accordent pour m’ô</w:t>
      </w:r>
      <w:r w:rsidRPr="002B12EA">
        <w:rPr>
          <w:b/>
        </w:rPr>
        <w:t>t</w:t>
      </w:r>
      <w:r w:rsidRPr="009002F7">
        <w:rPr>
          <w:b/>
          <w:u w:val="single"/>
        </w:rPr>
        <w:t>e</w:t>
      </w:r>
      <w:r w:rsidRPr="002B12EA">
        <w:rPr>
          <w:b/>
        </w:rPr>
        <w:t>r</w:t>
      </w:r>
      <w:r w:rsidRPr="009002F7">
        <w:rPr>
          <w:b/>
        </w:rPr>
        <w:t xml:space="preserve"> la vie.</w:t>
      </w:r>
    </w:p>
    <w:p w:rsidR="00936C13" w:rsidRDefault="00936C13" w:rsidP="00936C13">
      <w:pPr>
        <w:ind w:left="1134" w:right="245"/>
        <w:rPr>
          <w:i/>
          <w:color w:val="548DD4"/>
        </w:rPr>
      </w:pPr>
      <w:r w:rsidRPr="005474D5">
        <w:rPr>
          <w:i/>
          <w:color w:val="548DD4"/>
        </w:rPr>
        <w:t>Antienne reprise par l’assemblée</w:t>
      </w:r>
    </w:p>
    <w:p w:rsidR="00936C13" w:rsidRDefault="00936C13" w:rsidP="00936C13">
      <w:pPr>
        <w:ind w:left="1134" w:right="245"/>
        <w:rPr>
          <w:i/>
          <w:color w:val="548DD4"/>
        </w:rPr>
      </w:pPr>
    </w:p>
    <w:p w:rsidR="00BB08C8" w:rsidRPr="005474D5" w:rsidRDefault="00BB08C8" w:rsidP="00BB08C8">
      <w:pPr>
        <w:ind w:left="1134" w:right="245"/>
        <w:rPr>
          <w:i/>
          <w:color w:val="548DD4"/>
        </w:rPr>
      </w:pPr>
      <w:r>
        <w:rPr>
          <w:i/>
          <w:color w:val="548DD4"/>
        </w:rPr>
        <w:t>Lu par tous</w:t>
      </w:r>
    </w:p>
    <w:p w:rsidR="005474D5" w:rsidRPr="009002F7" w:rsidRDefault="005474D5" w:rsidP="005474D5">
      <w:pPr>
        <w:ind w:left="1985" w:right="245" w:hanging="284"/>
        <w:rPr>
          <w:b/>
        </w:rPr>
      </w:pPr>
      <w:proofErr w:type="spellStart"/>
      <w:r w:rsidRPr="009002F7">
        <w:t>A</w:t>
      </w:r>
      <w:proofErr w:type="spellEnd"/>
      <w:r w:rsidRPr="009002F7">
        <w:rPr>
          <w:b/>
        </w:rPr>
        <w:tab/>
        <w:t xml:space="preserve">Moi, je suis sûr de </w:t>
      </w:r>
      <w:r w:rsidRPr="002B12EA">
        <w:rPr>
          <w:b/>
        </w:rPr>
        <w:t>t</w:t>
      </w:r>
      <w:r w:rsidRPr="002B12EA">
        <w:rPr>
          <w:b/>
          <w:u w:val="single"/>
        </w:rPr>
        <w:t>o</w:t>
      </w:r>
      <w:r w:rsidRPr="002B12EA">
        <w:rPr>
          <w:b/>
        </w:rPr>
        <w:t>i</w:t>
      </w:r>
      <w:r w:rsidRPr="009002F7">
        <w:rPr>
          <w:b/>
        </w:rPr>
        <w:t>, Seigneur,</w:t>
      </w:r>
    </w:p>
    <w:p w:rsidR="005474D5" w:rsidRPr="009002F7" w:rsidRDefault="005474D5" w:rsidP="005474D5">
      <w:pPr>
        <w:ind w:left="1985" w:right="245" w:hanging="284"/>
        <w:rPr>
          <w:b/>
        </w:rPr>
      </w:pPr>
      <w:r w:rsidRPr="009002F7">
        <w:t>B</w:t>
      </w:r>
      <w:r w:rsidRPr="009002F7">
        <w:tab/>
      </w:r>
      <w:r w:rsidRPr="009002F7">
        <w:rPr>
          <w:b/>
        </w:rPr>
        <w:t xml:space="preserve">je dis : </w:t>
      </w:r>
      <w:r w:rsidR="002B12EA">
        <w:rPr>
          <w:b/>
        </w:rPr>
        <w:t>« </w:t>
      </w:r>
      <w:r w:rsidRPr="009002F7">
        <w:rPr>
          <w:b/>
        </w:rPr>
        <w:t xml:space="preserve">Tu </w:t>
      </w:r>
      <w:r w:rsidRPr="009002F7">
        <w:rPr>
          <w:b/>
          <w:u w:val="single"/>
        </w:rPr>
        <w:t>e</w:t>
      </w:r>
      <w:r w:rsidRPr="002B12EA">
        <w:rPr>
          <w:b/>
        </w:rPr>
        <w:t>s</w:t>
      </w:r>
      <w:r w:rsidRPr="009002F7">
        <w:rPr>
          <w:b/>
        </w:rPr>
        <w:t xml:space="preserve"> mon Dieu !</w:t>
      </w:r>
      <w:r w:rsidR="002B12EA">
        <w:rPr>
          <w:b/>
        </w:rPr>
        <w:t> »</w:t>
      </w:r>
    </w:p>
    <w:p w:rsidR="005474D5" w:rsidRPr="009002F7" w:rsidRDefault="005474D5" w:rsidP="005474D5">
      <w:pPr>
        <w:ind w:left="1985" w:right="245" w:hanging="284"/>
        <w:rPr>
          <w:b/>
        </w:rPr>
      </w:pPr>
      <w:r w:rsidRPr="009002F7">
        <w:t>C</w:t>
      </w:r>
      <w:r w:rsidRPr="009002F7">
        <w:tab/>
      </w:r>
      <w:r w:rsidRPr="009002F7">
        <w:rPr>
          <w:b/>
        </w:rPr>
        <w:t xml:space="preserve">Mes jours sont dans ta </w:t>
      </w:r>
      <w:r w:rsidRPr="002B12EA">
        <w:rPr>
          <w:b/>
        </w:rPr>
        <w:t>m</w:t>
      </w:r>
      <w:r w:rsidRPr="009002F7">
        <w:rPr>
          <w:b/>
          <w:u w:val="single"/>
        </w:rPr>
        <w:t>a</w:t>
      </w:r>
      <w:r w:rsidRPr="002B12EA">
        <w:rPr>
          <w:b/>
        </w:rPr>
        <w:t>in</w:t>
      </w:r>
      <w:r w:rsidRPr="009002F7">
        <w:rPr>
          <w:b/>
        </w:rPr>
        <w:t> : délivre-moi</w:t>
      </w:r>
    </w:p>
    <w:p w:rsidR="005474D5" w:rsidRDefault="005474D5" w:rsidP="005474D5">
      <w:pPr>
        <w:ind w:left="1985" w:right="245" w:hanging="284"/>
        <w:rPr>
          <w:b/>
        </w:rPr>
      </w:pPr>
      <w:r w:rsidRPr="009002F7">
        <w:t>D</w:t>
      </w:r>
      <w:r w:rsidRPr="009002F7">
        <w:tab/>
      </w:r>
      <w:r w:rsidRPr="009002F7">
        <w:rPr>
          <w:b/>
        </w:rPr>
        <w:t>des mains hos</w:t>
      </w:r>
      <w:r w:rsidRPr="002B12EA">
        <w:rPr>
          <w:b/>
        </w:rPr>
        <w:t>t</w:t>
      </w:r>
      <w:r w:rsidRPr="009002F7">
        <w:rPr>
          <w:b/>
          <w:u w:val="single"/>
        </w:rPr>
        <w:t>i</w:t>
      </w:r>
      <w:r w:rsidRPr="009002F7">
        <w:rPr>
          <w:b/>
        </w:rPr>
        <w:t>les qui s’acharnent.</w:t>
      </w:r>
    </w:p>
    <w:p w:rsidR="00936C13" w:rsidRPr="005474D5" w:rsidRDefault="00936C13" w:rsidP="00936C13">
      <w:pPr>
        <w:ind w:left="1134" w:right="245"/>
        <w:rPr>
          <w:i/>
          <w:color w:val="548DD4"/>
        </w:rPr>
      </w:pPr>
      <w:r w:rsidRPr="005474D5">
        <w:rPr>
          <w:i/>
          <w:color w:val="548DD4"/>
        </w:rPr>
        <w:t xml:space="preserve">Silence </w:t>
      </w:r>
    </w:p>
    <w:p w:rsidR="005474D5" w:rsidRPr="009002F7" w:rsidRDefault="005474D5" w:rsidP="005474D5">
      <w:pPr>
        <w:ind w:left="1985" w:right="245" w:hanging="284"/>
        <w:rPr>
          <w:b/>
        </w:rPr>
      </w:pPr>
      <w:r w:rsidRPr="009002F7">
        <w:t>A</w:t>
      </w:r>
      <w:r w:rsidRPr="009002F7">
        <w:rPr>
          <w:b/>
        </w:rPr>
        <w:tab/>
        <w:t>Sur ton serviteur, que s’illu</w:t>
      </w:r>
      <w:r w:rsidRPr="002B12EA">
        <w:rPr>
          <w:b/>
        </w:rPr>
        <w:t>m</w:t>
      </w:r>
      <w:r w:rsidRPr="009002F7">
        <w:rPr>
          <w:b/>
          <w:u w:val="single"/>
        </w:rPr>
        <w:t>i</w:t>
      </w:r>
      <w:r w:rsidRPr="009002F7">
        <w:rPr>
          <w:b/>
        </w:rPr>
        <w:t>ne ta face ;</w:t>
      </w:r>
    </w:p>
    <w:p w:rsidR="005474D5" w:rsidRPr="009002F7" w:rsidRDefault="005474D5" w:rsidP="005474D5">
      <w:pPr>
        <w:ind w:left="1985" w:right="245" w:hanging="284"/>
        <w:rPr>
          <w:b/>
        </w:rPr>
      </w:pPr>
      <w:r w:rsidRPr="009002F7">
        <w:t>B</w:t>
      </w:r>
      <w:r w:rsidRPr="009002F7">
        <w:tab/>
      </w:r>
      <w:r w:rsidRPr="009002F7">
        <w:rPr>
          <w:b/>
        </w:rPr>
        <w:t>sauve-</w:t>
      </w:r>
      <w:r w:rsidRPr="002B12EA">
        <w:rPr>
          <w:b/>
        </w:rPr>
        <w:t>m</w:t>
      </w:r>
      <w:r w:rsidRPr="002B12EA">
        <w:rPr>
          <w:b/>
          <w:u w:val="single"/>
        </w:rPr>
        <w:t>o</w:t>
      </w:r>
      <w:r w:rsidRPr="002B12EA">
        <w:rPr>
          <w:b/>
        </w:rPr>
        <w:t xml:space="preserve">i </w:t>
      </w:r>
      <w:r w:rsidRPr="009002F7">
        <w:rPr>
          <w:b/>
        </w:rPr>
        <w:t>par ton amour.</w:t>
      </w:r>
    </w:p>
    <w:p w:rsidR="005474D5" w:rsidRPr="009002F7" w:rsidRDefault="005474D5" w:rsidP="005474D5">
      <w:pPr>
        <w:ind w:left="1985" w:right="245" w:hanging="284"/>
        <w:rPr>
          <w:b/>
        </w:rPr>
      </w:pPr>
      <w:r w:rsidRPr="009002F7">
        <w:t>C</w:t>
      </w:r>
      <w:r w:rsidRPr="009002F7">
        <w:tab/>
      </w:r>
      <w:r w:rsidRPr="009002F7">
        <w:rPr>
          <w:b/>
        </w:rPr>
        <w:t xml:space="preserve">Soyez </w:t>
      </w:r>
      <w:r w:rsidRPr="002B12EA">
        <w:rPr>
          <w:b/>
        </w:rPr>
        <w:t>f</w:t>
      </w:r>
      <w:r w:rsidRPr="002B12EA">
        <w:rPr>
          <w:b/>
          <w:u w:val="single"/>
        </w:rPr>
        <w:t>o</w:t>
      </w:r>
      <w:r w:rsidRPr="002B12EA">
        <w:rPr>
          <w:b/>
        </w:rPr>
        <w:t>r</w:t>
      </w:r>
      <w:r w:rsidRPr="009002F7">
        <w:rPr>
          <w:b/>
        </w:rPr>
        <w:t>ts, prenez courage,</w:t>
      </w:r>
    </w:p>
    <w:p w:rsidR="005474D5" w:rsidRPr="009002F7" w:rsidRDefault="005474D5" w:rsidP="005474D5">
      <w:pPr>
        <w:ind w:left="1985" w:right="245" w:hanging="284"/>
        <w:rPr>
          <w:b/>
        </w:rPr>
      </w:pPr>
      <w:r w:rsidRPr="009002F7">
        <w:t>D</w:t>
      </w:r>
      <w:r w:rsidRPr="009002F7">
        <w:tab/>
      </w:r>
      <w:r w:rsidRPr="009002F7">
        <w:rPr>
          <w:b/>
        </w:rPr>
        <w:t>vous tous qui espé</w:t>
      </w:r>
      <w:r w:rsidRPr="002B12EA">
        <w:rPr>
          <w:b/>
        </w:rPr>
        <w:t>r</w:t>
      </w:r>
      <w:r w:rsidRPr="002B12EA">
        <w:rPr>
          <w:b/>
          <w:u w:val="single"/>
        </w:rPr>
        <w:t>e</w:t>
      </w:r>
      <w:r w:rsidRPr="002B12EA">
        <w:rPr>
          <w:b/>
        </w:rPr>
        <w:t>z</w:t>
      </w:r>
      <w:r w:rsidRPr="009002F7">
        <w:rPr>
          <w:b/>
        </w:rPr>
        <w:t xml:space="preserve"> le Seigneur !</w:t>
      </w:r>
    </w:p>
    <w:p w:rsidR="005474D5" w:rsidRDefault="005474D5" w:rsidP="005474D5">
      <w:pPr>
        <w:ind w:left="1134" w:right="245"/>
        <w:rPr>
          <w:i/>
          <w:color w:val="548DD4"/>
        </w:rPr>
      </w:pPr>
      <w:r w:rsidRPr="005474D5">
        <w:rPr>
          <w:i/>
          <w:color w:val="548DD4"/>
        </w:rPr>
        <w:t>Antienne reprise par l’assemblée</w:t>
      </w:r>
    </w:p>
    <w:p w:rsidR="001F64A9" w:rsidRPr="004223FE" w:rsidRDefault="001F64A9" w:rsidP="005474D5">
      <w:pPr>
        <w:ind w:left="1134" w:right="245"/>
        <w:rPr>
          <w:i/>
          <w:color w:val="548DD4"/>
        </w:rPr>
      </w:pPr>
    </w:p>
    <w:p w:rsidR="00A14707" w:rsidRPr="005E4C84" w:rsidRDefault="00A14707" w:rsidP="006D11CB">
      <w:pPr>
        <w:pStyle w:val="Titre3"/>
        <w:pBdr>
          <w:bottom w:val="single" w:sz="4" w:space="1" w:color="auto"/>
        </w:pBdr>
        <w:rPr>
          <w:color w:val="FF0000"/>
        </w:rPr>
      </w:pPr>
      <w:r w:rsidRPr="005E4C84">
        <w:rPr>
          <w:color w:val="FF0000"/>
        </w:rPr>
        <w:t>Proclamer la 2</w:t>
      </w:r>
      <w:r w:rsidRPr="005E4C84">
        <w:rPr>
          <w:color w:val="FF0000"/>
          <w:vertAlign w:val="superscript"/>
        </w:rPr>
        <w:t>e</w:t>
      </w:r>
      <w:r w:rsidRPr="005E4C84">
        <w:rPr>
          <w:color w:val="FF0000"/>
        </w:rPr>
        <w:t xml:space="preserve"> lecture </w:t>
      </w:r>
      <w:r w:rsidRPr="005E4C84">
        <w:rPr>
          <w:bCs/>
          <w:color w:val="FF0000"/>
        </w:rPr>
        <w:t>–</w:t>
      </w:r>
      <w:r w:rsidRPr="005E4C84">
        <w:rPr>
          <w:b/>
          <w:bCs/>
          <w:color w:val="FF0000"/>
        </w:rPr>
        <w:t xml:space="preserve"> </w:t>
      </w:r>
      <w:r w:rsidR="009449C7">
        <w:rPr>
          <w:b/>
          <w:bCs/>
          <w:color w:val="FF0000"/>
        </w:rPr>
        <w:t xml:space="preserve">He </w:t>
      </w:r>
      <w:r w:rsidR="005F54E4" w:rsidRPr="005E4C84">
        <w:rPr>
          <w:b/>
          <w:bCs/>
          <w:color w:val="FF0000"/>
        </w:rPr>
        <w:t>4</w:t>
      </w:r>
      <w:r w:rsidRPr="005E4C84">
        <w:rPr>
          <w:color w:val="FF0000"/>
        </w:rPr>
        <w:t xml:space="preserve">, </w:t>
      </w:r>
      <w:r w:rsidR="005F54E4" w:rsidRPr="005E4C84">
        <w:rPr>
          <w:color w:val="FF0000"/>
        </w:rPr>
        <w:t xml:space="preserve">14-16 ; </w:t>
      </w:r>
      <w:r w:rsidR="005F54E4" w:rsidRPr="005E4C84">
        <w:rPr>
          <w:b/>
          <w:color w:val="FF0000"/>
        </w:rPr>
        <w:t>5</w:t>
      </w:r>
      <w:r w:rsidR="005F54E4" w:rsidRPr="005E4C84">
        <w:rPr>
          <w:color w:val="FF0000"/>
        </w:rPr>
        <w:t>, 7-9</w:t>
      </w:r>
    </w:p>
    <w:p w:rsidR="009E7205" w:rsidRDefault="00972CBA" w:rsidP="002425FC">
      <w:pPr>
        <w:ind w:left="284"/>
        <w:jc w:val="both"/>
        <w:rPr>
          <w:b/>
        </w:rPr>
      </w:pPr>
      <w:r>
        <w:t xml:space="preserve">Monition (facultative) : </w:t>
      </w:r>
      <w:r w:rsidR="00475A81" w:rsidRPr="00475A81">
        <w:rPr>
          <w:b/>
        </w:rPr>
        <w:t>J</w:t>
      </w:r>
      <w:r w:rsidR="00475A81">
        <w:rPr>
          <w:b/>
        </w:rPr>
        <w:t>ésus, bien que Fils, parce que L</w:t>
      </w:r>
      <w:r w:rsidR="00475A81" w:rsidRPr="00475A81">
        <w:rPr>
          <w:b/>
        </w:rPr>
        <w:t>e Fils</w:t>
      </w:r>
      <w:r w:rsidR="00475A81">
        <w:rPr>
          <w:b/>
        </w:rPr>
        <w:t>,</w:t>
      </w:r>
      <w:r w:rsidR="00475A81" w:rsidRPr="00475A81">
        <w:rPr>
          <w:b/>
        </w:rPr>
        <w:t xml:space="preserve"> est devenu pour tous le Sauveur.</w:t>
      </w:r>
    </w:p>
    <w:p w:rsidR="00BB08C8" w:rsidRDefault="00BB08C8" w:rsidP="002425FC">
      <w:pPr>
        <w:ind w:left="284"/>
        <w:jc w:val="both"/>
      </w:pPr>
    </w:p>
    <w:p w:rsidR="00EE5F26" w:rsidRDefault="00CB30A2" w:rsidP="002425FC">
      <w:pPr>
        <w:ind w:left="284"/>
        <w:jc w:val="both"/>
      </w:pPr>
      <w:r>
        <w:t>La proclamation de la lettre aux Hébreux demande une préparation soignée</w:t>
      </w:r>
      <w:r w:rsidR="00EE5F26">
        <w:t xml:space="preserve"> et une proclamation de type méditative.</w:t>
      </w:r>
    </w:p>
    <w:p w:rsidR="00A14707" w:rsidRPr="00817FB1" w:rsidRDefault="00A14707" w:rsidP="009449C7"/>
    <w:p w:rsidR="00A14707" w:rsidRPr="00DE62CD" w:rsidRDefault="00A14707" w:rsidP="006D11CB">
      <w:pPr>
        <w:pStyle w:val="Titre3"/>
        <w:pBdr>
          <w:bottom w:val="single" w:sz="4" w:space="1" w:color="auto"/>
        </w:pBdr>
        <w:rPr>
          <w:color w:val="FF0000"/>
        </w:rPr>
      </w:pPr>
      <w:r w:rsidRPr="00DE62CD">
        <w:rPr>
          <w:color w:val="FF0000"/>
        </w:rPr>
        <w:t>Acclamation à l’Évangile</w:t>
      </w:r>
    </w:p>
    <w:p w:rsidR="00DE62CD" w:rsidRDefault="00364E8B" w:rsidP="00DE62CD">
      <w:pPr>
        <w:pStyle w:val="Corpsdetexte"/>
        <w:ind w:left="284"/>
      </w:pPr>
      <w:r>
        <w:t>Nous vous suggérons le texte proposé par le lectionnaire</w:t>
      </w:r>
      <w:r w:rsidRPr="00364E8B">
        <w:t xml:space="preserve"> </w:t>
      </w:r>
      <w:r>
        <w:t xml:space="preserve">mis en musique </w:t>
      </w:r>
      <w:r w:rsidRPr="006B22F3">
        <w:t xml:space="preserve">par Louis </w:t>
      </w:r>
      <w:proofErr w:type="spellStart"/>
      <w:r w:rsidRPr="006B22F3">
        <w:t>Groslambert</w:t>
      </w:r>
      <w:proofErr w:type="spellEnd"/>
      <w:r w:rsidRPr="006B22F3">
        <w:t xml:space="preserve"> pour les Fiches Dominicales :</w:t>
      </w:r>
    </w:p>
    <w:p w:rsidR="007E66F7" w:rsidRPr="006B22F3" w:rsidRDefault="007E66F7" w:rsidP="00DE62CD">
      <w:pPr>
        <w:pStyle w:val="Corpsdetexte"/>
        <w:ind w:left="284"/>
      </w:pPr>
    </w:p>
    <w:p w:rsidR="009D7521" w:rsidRPr="007E66F7" w:rsidRDefault="00364E8B" w:rsidP="00364E8B">
      <w:pPr>
        <w:pStyle w:val="PourBrigitte"/>
        <w:spacing w:before="0"/>
        <w:rPr>
          <w:b/>
          <w:color w:val="000000" w:themeColor="text1"/>
          <w:sz w:val="24"/>
        </w:rPr>
      </w:pPr>
      <w:r w:rsidRPr="007E66F7">
        <w:rPr>
          <w:b/>
          <w:color w:val="000000" w:themeColor="text1"/>
          <w:sz w:val="24"/>
        </w:rPr>
        <w:t>Le Christ s’est anéanti, prenant la condition de serviteur.</w:t>
      </w:r>
    </w:p>
    <w:p w:rsidR="00DE62CD" w:rsidRPr="007E66F7" w:rsidRDefault="00364E8B" w:rsidP="009D7521">
      <w:pPr>
        <w:pStyle w:val="PourBrigitte"/>
        <w:spacing w:before="0" w:after="0"/>
        <w:rPr>
          <w:color w:val="000000" w:themeColor="text1"/>
          <w:sz w:val="24"/>
        </w:rPr>
      </w:pPr>
      <w:r w:rsidRPr="007E66F7">
        <w:rPr>
          <w:color w:val="000000" w:themeColor="text1"/>
          <w:sz w:val="24"/>
        </w:rPr>
        <w:t>Pour nous, le Christ est devenu</w:t>
      </w:r>
      <w:r w:rsidR="00DE62CD" w:rsidRPr="007E66F7">
        <w:rPr>
          <w:color w:val="000000" w:themeColor="text1"/>
          <w:sz w:val="24"/>
        </w:rPr>
        <w:t xml:space="preserve"> obéissant</w:t>
      </w:r>
      <w:r w:rsidRPr="007E66F7">
        <w:rPr>
          <w:color w:val="000000" w:themeColor="text1"/>
          <w:sz w:val="24"/>
        </w:rPr>
        <w:t>,</w:t>
      </w:r>
      <w:r w:rsidR="00DE62CD" w:rsidRPr="007E66F7">
        <w:rPr>
          <w:color w:val="000000" w:themeColor="text1"/>
          <w:sz w:val="24"/>
        </w:rPr>
        <w:t xml:space="preserve"> jusqu’à la mort</w:t>
      </w:r>
      <w:r w:rsidRPr="007E66F7">
        <w:rPr>
          <w:color w:val="000000" w:themeColor="text1"/>
          <w:sz w:val="24"/>
        </w:rPr>
        <w:t>,</w:t>
      </w:r>
      <w:r w:rsidR="00DE62CD" w:rsidRPr="007E66F7">
        <w:rPr>
          <w:color w:val="000000" w:themeColor="text1"/>
          <w:sz w:val="24"/>
        </w:rPr>
        <w:t xml:space="preserve"> et la mort sur la croix.</w:t>
      </w:r>
      <w:r w:rsidR="00DE62CD" w:rsidRPr="007E66F7">
        <w:rPr>
          <w:color w:val="000000" w:themeColor="text1"/>
          <w:sz w:val="24"/>
        </w:rPr>
        <w:br/>
        <w:t>C’est pourquoi Dieu l’a exalté : il l’a doté du Nom</w:t>
      </w:r>
      <w:r w:rsidR="007E66F7" w:rsidRPr="007E66F7">
        <w:rPr>
          <w:color w:val="000000" w:themeColor="text1"/>
          <w:sz w:val="24"/>
        </w:rPr>
        <w:t xml:space="preserve"> qui est au-dessus de tout nom.</w:t>
      </w:r>
    </w:p>
    <w:p w:rsidR="009D7521" w:rsidRPr="007E66F7" w:rsidRDefault="009D7521" w:rsidP="009D7521">
      <w:pPr>
        <w:pStyle w:val="PourBrigitte"/>
        <w:spacing w:before="0" w:after="0"/>
        <w:rPr>
          <w:i w:val="0"/>
          <w:color w:val="000000" w:themeColor="text1"/>
        </w:rPr>
      </w:pPr>
    </w:p>
    <w:p w:rsidR="00A14707" w:rsidRPr="005E4C84" w:rsidRDefault="00A14707" w:rsidP="005369C5">
      <w:pPr>
        <w:pStyle w:val="Titre3"/>
        <w:pBdr>
          <w:bottom w:val="single" w:sz="4" w:space="1" w:color="auto"/>
        </w:pBdr>
        <w:rPr>
          <w:color w:val="FF0000"/>
        </w:rPr>
      </w:pPr>
      <w:r w:rsidRPr="005E4C84">
        <w:rPr>
          <w:color w:val="FF0000"/>
        </w:rPr>
        <w:t xml:space="preserve">Proclamer l’Évangile : </w:t>
      </w:r>
      <w:proofErr w:type="spellStart"/>
      <w:r w:rsidR="00324223">
        <w:rPr>
          <w:b/>
          <w:bCs/>
          <w:color w:val="FF0000"/>
        </w:rPr>
        <w:t>Jn</w:t>
      </w:r>
      <w:proofErr w:type="spellEnd"/>
      <w:r w:rsidR="00324223">
        <w:rPr>
          <w:b/>
          <w:bCs/>
          <w:color w:val="FF0000"/>
        </w:rPr>
        <w:t xml:space="preserve"> </w:t>
      </w:r>
      <w:r w:rsidR="005F54E4" w:rsidRPr="005E4C84">
        <w:rPr>
          <w:b/>
          <w:bCs/>
          <w:color w:val="FF0000"/>
        </w:rPr>
        <w:t>18</w:t>
      </w:r>
      <w:r w:rsidR="00324223">
        <w:rPr>
          <w:color w:val="FF0000"/>
        </w:rPr>
        <w:t xml:space="preserve">, </w:t>
      </w:r>
      <w:r w:rsidR="005506F9" w:rsidRPr="005E4C84">
        <w:rPr>
          <w:color w:val="FF0000"/>
        </w:rPr>
        <w:t>1</w:t>
      </w:r>
      <w:r w:rsidR="000953EC" w:rsidRPr="005E4C84">
        <w:rPr>
          <w:color w:val="FF0000"/>
        </w:rPr>
        <w:t xml:space="preserve"> – </w:t>
      </w:r>
      <w:r w:rsidR="005F54E4" w:rsidRPr="005E4C84">
        <w:rPr>
          <w:b/>
          <w:color w:val="FF0000"/>
        </w:rPr>
        <w:t>19</w:t>
      </w:r>
      <w:r w:rsidR="00324223">
        <w:rPr>
          <w:color w:val="FF0000"/>
        </w:rPr>
        <w:t xml:space="preserve">, </w:t>
      </w:r>
      <w:r w:rsidR="005F54E4" w:rsidRPr="005E4C84">
        <w:rPr>
          <w:color w:val="FF0000"/>
        </w:rPr>
        <w:t>42</w:t>
      </w:r>
    </w:p>
    <w:p w:rsidR="00933F69" w:rsidRPr="00933F69" w:rsidRDefault="00933F69" w:rsidP="00933F69">
      <w:pPr>
        <w:ind w:left="284"/>
        <w:jc w:val="both"/>
      </w:pPr>
      <w:r>
        <w:t xml:space="preserve">Comme pour les Rameaux, plusieurs mises en œuvre du récit de la Passion sont </w:t>
      </w:r>
      <w:r w:rsidRPr="00933F69">
        <w:t>envisageables</w:t>
      </w:r>
      <w:r w:rsidR="008E6DBA">
        <w:t xml:space="preserve"> mais c’est Jean et non Luc que nous lisons ce soir</w:t>
      </w:r>
      <w:r w:rsidR="001031FD">
        <w:t>.</w:t>
      </w:r>
    </w:p>
    <w:p w:rsidR="00933F69" w:rsidRPr="00933F69" w:rsidRDefault="00933F69" w:rsidP="00933F69">
      <w:pPr>
        <w:ind w:left="284"/>
        <w:jc w:val="both"/>
      </w:pPr>
    </w:p>
    <w:p w:rsidR="00933F69" w:rsidRPr="00933F69" w:rsidRDefault="00933F69" w:rsidP="00933F69">
      <w:pPr>
        <w:pBdr>
          <w:top w:val="single" w:sz="4" w:space="1" w:color="auto"/>
          <w:left w:val="single" w:sz="4" w:space="4" w:color="auto"/>
          <w:bottom w:val="single" w:sz="4" w:space="1" w:color="auto"/>
          <w:right w:val="single" w:sz="4" w:space="4" w:color="auto"/>
        </w:pBdr>
        <w:ind w:left="284"/>
        <w:jc w:val="both"/>
      </w:pPr>
      <w:r w:rsidRPr="00933F69">
        <w:t>Rappel : La lecture de la passion se fait sans luminaire ni encens, sans salutation</w:t>
      </w:r>
      <w:r w:rsidR="001031FD">
        <w:t>,</w:t>
      </w:r>
      <w:r w:rsidRPr="00933F69">
        <w:t xml:space="preserve"> ni </w:t>
      </w:r>
      <w:proofErr w:type="spellStart"/>
      <w:r w:rsidRPr="00933F69">
        <w:t>si</w:t>
      </w:r>
      <w:r w:rsidR="001031FD">
        <w:t>gnation</w:t>
      </w:r>
      <w:proofErr w:type="spellEnd"/>
      <w:r w:rsidR="001031FD">
        <w:t xml:space="preserve"> du Livre. (Missel p. 159</w:t>
      </w:r>
      <w:r w:rsidRPr="00933F69">
        <w:t>)</w:t>
      </w:r>
    </w:p>
    <w:p w:rsidR="00933F69" w:rsidRPr="00933F69" w:rsidRDefault="00933F69" w:rsidP="00933F69">
      <w:pPr>
        <w:ind w:left="284"/>
        <w:jc w:val="both"/>
      </w:pPr>
    </w:p>
    <w:p w:rsidR="001031FD" w:rsidRDefault="00F42E92" w:rsidP="00933F69">
      <w:pPr>
        <w:ind w:left="284"/>
        <w:jc w:val="both"/>
      </w:pPr>
      <w:r>
        <w:t xml:space="preserve">Dans la dynamique de ce </w:t>
      </w:r>
      <w:r w:rsidR="00F2707B">
        <w:t>Carême</w:t>
      </w:r>
      <w:r>
        <w:t xml:space="preserve"> 2022 : « Ensemble, de passage en passage, tournés vers Pâques », nous vous suggérons, pour la mise en œuvre de la lecture de la Passion, </w:t>
      </w:r>
      <w:r w:rsidR="001031FD">
        <w:t>des pauses silencieuses marquant le passage d’</w:t>
      </w:r>
      <w:r w:rsidR="00411B30">
        <w:t>un lieu à un autre</w:t>
      </w:r>
      <w:r>
        <w:t> :</w:t>
      </w:r>
    </w:p>
    <w:p w:rsidR="001031FD" w:rsidRDefault="001031FD" w:rsidP="001031FD">
      <w:pPr>
        <w:pStyle w:val="Paragraphedeliste"/>
        <w:numPr>
          <w:ilvl w:val="0"/>
          <w:numId w:val="45"/>
        </w:numPr>
        <w:jc w:val="both"/>
      </w:pPr>
      <w:proofErr w:type="gramStart"/>
      <w:r>
        <w:lastRenderedPageBreak/>
        <w:t>après</w:t>
      </w:r>
      <w:proofErr w:type="gramEnd"/>
      <w:r>
        <w:t> : « </w:t>
      </w:r>
      <w:r w:rsidRPr="00411B30">
        <w:rPr>
          <w:i/>
        </w:rPr>
        <w:t>Alors la troupe, le commandant et les gardes juifs se saisirent de Jésus et le ligotèrent</w:t>
      </w:r>
      <w:r w:rsidR="00411B30">
        <w:t xml:space="preserve">. » </w:t>
      </w:r>
      <w:r w:rsidR="000B54F8">
        <w:t>L</w:t>
      </w:r>
      <w:r w:rsidR="00411B30">
        <w:t xml:space="preserve">ors du passage du </w:t>
      </w:r>
      <w:r w:rsidR="00920CA6">
        <w:t>jardin de l’agonie au palais d’</w:t>
      </w:r>
      <w:proofErr w:type="spellStart"/>
      <w:r w:rsidR="00920CA6">
        <w:t>Ha</w:t>
      </w:r>
      <w:r w:rsidR="00411B30">
        <w:t>nne</w:t>
      </w:r>
      <w:proofErr w:type="spellEnd"/>
      <w:r w:rsidR="00411B30">
        <w:t xml:space="preserve"> le grand prêtre.</w:t>
      </w:r>
    </w:p>
    <w:p w:rsidR="00411B30" w:rsidRDefault="00411B30" w:rsidP="001031FD">
      <w:pPr>
        <w:pStyle w:val="Paragraphedeliste"/>
        <w:numPr>
          <w:ilvl w:val="0"/>
          <w:numId w:val="45"/>
        </w:numPr>
        <w:jc w:val="both"/>
      </w:pPr>
      <w:proofErr w:type="gramStart"/>
      <w:r>
        <w:t>après</w:t>
      </w:r>
      <w:proofErr w:type="gramEnd"/>
      <w:r>
        <w:t> : « </w:t>
      </w:r>
      <w:r w:rsidRPr="00411B30">
        <w:rPr>
          <w:i/>
        </w:rPr>
        <w:t>Encore une fois, Pierre le nia. Et aussitôt un coq chanta</w:t>
      </w:r>
      <w:r>
        <w:t xml:space="preserve">. » </w:t>
      </w:r>
      <w:r w:rsidR="000B54F8">
        <w:t>P</w:t>
      </w:r>
      <w:r>
        <w:t xml:space="preserve">assage du palais </w:t>
      </w:r>
      <w:r w:rsidR="00920CA6">
        <w:t>d’Ha</w:t>
      </w:r>
      <w:bookmarkStart w:id="2" w:name="_GoBack"/>
      <w:bookmarkEnd w:id="2"/>
      <w:r>
        <w:t>nne à celui de Pilate.</w:t>
      </w:r>
    </w:p>
    <w:p w:rsidR="00411B30" w:rsidRDefault="00411B30" w:rsidP="001031FD">
      <w:pPr>
        <w:pStyle w:val="Paragraphedeliste"/>
        <w:numPr>
          <w:ilvl w:val="0"/>
          <w:numId w:val="45"/>
        </w:numPr>
        <w:jc w:val="both"/>
      </w:pPr>
      <w:proofErr w:type="gramStart"/>
      <w:r>
        <w:t>après</w:t>
      </w:r>
      <w:proofErr w:type="gramEnd"/>
      <w:r>
        <w:t> : « </w:t>
      </w:r>
      <w:r w:rsidRPr="00411B30">
        <w:rPr>
          <w:i/>
        </w:rPr>
        <w:t>Alors, il leur livra Jésus pour qu’il soit crucifié. Ils se saisirent de Jésus</w:t>
      </w:r>
      <w:r>
        <w:t xml:space="preserve">. » </w:t>
      </w:r>
      <w:r w:rsidR="000B54F8">
        <w:t>P</w:t>
      </w:r>
      <w:r>
        <w:t>assage du palais de Pilate au Golgotha</w:t>
      </w:r>
      <w:r w:rsidR="000B54F8">
        <w:t>.</w:t>
      </w:r>
    </w:p>
    <w:p w:rsidR="00411B30" w:rsidRDefault="00411B30" w:rsidP="001031FD">
      <w:pPr>
        <w:pStyle w:val="Paragraphedeliste"/>
        <w:numPr>
          <w:ilvl w:val="0"/>
          <w:numId w:val="45"/>
        </w:numPr>
        <w:jc w:val="both"/>
      </w:pPr>
      <w:proofErr w:type="gramStart"/>
      <w:r>
        <w:t>après</w:t>
      </w:r>
      <w:proofErr w:type="gramEnd"/>
      <w:r>
        <w:t> : « </w:t>
      </w:r>
      <w:r w:rsidRPr="00411B30">
        <w:rPr>
          <w:i/>
        </w:rPr>
        <w:t>Puis inclinant la tête, il remit l’esprit</w:t>
      </w:r>
      <w:r>
        <w:t xml:space="preserve">. » </w:t>
      </w:r>
      <w:r w:rsidR="000B54F8">
        <w:t>Tous</w:t>
      </w:r>
      <w:r>
        <w:t xml:space="preserve"> sont invités à fléchir le genou (ou à s’incliner) un instant.</w:t>
      </w:r>
    </w:p>
    <w:p w:rsidR="00411B30" w:rsidRDefault="00411B30" w:rsidP="001031FD">
      <w:pPr>
        <w:pStyle w:val="Paragraphedeliste"/>
        <w:numPr>
          <w:ilvl w:val="0"/>
          <w:numId w:val="45"/>
        </w:numPr>
        <w:jc w:val="both"/>
      </w:pPr>
      <w:proofErr w:type="gramStart"/>
      <w:r>
        <w:t>après</w:t>
      </w:r>
      <w:proofErr w:type="gramEnd"/>
      <w:r>
        <w:t> : « </w:t>
      </w:r>
      <w:r w:rsidRPr="00411B30">
        <w:rPr>
          <w:i/>
        </w:rPr>
        <w:t>Ils lèveront les yeux vers celui qu’ils ont transpercé</w:t>
      </w:r>
      <w:r>
        <w:t xml:space="preserve">. » </w:t>
      </w:r>
      <w:r w:rsidR="000B54F8">
        <w:t>P</w:t>
      </w:r>
      <w:r>
        <w:t xml:space="preserve">assage du Golgotha au jardin de l’ensevelissement, </w:t>
      </w:r>
      <w:r w:rsidR="00F73720">
        <w:t xml:space="preserve">qui sera bientôt </w:t>
      </w:r>
      <w:r>
        <w:t>c</w:t>
      </w:r>
      <w:r w:rsidR="00F73720">
        <w:t>elui-là même de la résurrection.</w:t>
      </w:r>
    </w:p>
    <w:p w:rsidR="001031FD" w:rsidRDefault="001031FD" w:rsidP="00933F69">
      <w:pPr>
        <w:ind w:left="284"/>
        <w:jc w:val="both"/>
      </w:pPr>
    </w:p>
    <w:p w:rsidR="00933F69" w:rsidRPr="00933F69" w:rsidRDefault="00933F69" w:rsidP="00933F69">
      <w:pPr>
        <w:ind w:left="284"/>
        <w:jc w:val="both"/>
      </w:pPr>
      <w:r w:rsidRPr="00933F69">
        <w:t>À la fin de la proclamation, tous les lecteurs peuvent marquer un vrai temps de silence.</w:t>
      </w:r>
    </w:p>
    <w:p w:rsidR="00933F69" w:rsidRPr="00933F69" w:rsidRDefault="00933F69" w:rsidP="00933F69">
      <w:pPr>
        <w:tabs>
          <w:tab w:val="left" w:pos="2835"/>
          <w:tab w:val="left" w:pos="6804"/>
        </w:tabs>
        <w:spacing w:line="220" w:lineRule="atLeast"/>
        <w:ind w:left="284"/>
        <w:rPr>
          <w:strike/>
        </w:rPr>
      </w:pPr>
    </w:p>
    <w:p w:rsidR="004E4AF8" w:rsidRPr="0020418A" w:rsidRDefault="004049E2" w:rsidP="00CE3192">
      <w:pPr>
        <w:pStyle w:val="Titre3"/>
        <w:pBdr>
          <w:bottom w:val="single" w:sz="4" w:space="0" w:color="auto"/>
        </w:pBdr>
        <w:rPr>
          <w:color w:val="FF0000"/>
        </w:rPr>
      </w:pPr>
      <w:r w:rsidRPr="0020418A">
        <w:rPr>
          <w:color w:val="FF0000"/>
        </w:rPr>
        <w:t>H</w:t>
      </w:r>
      <w:r w:rsidR="00261F69" w:rsidRPr="0020418A">
        <w:rPr>
          <w:color w:val="FF0000"/>
        </w:rPr>
        <w:t>omélie</w:t>
      </w:r>
    </w:p>
    <w:p w:rsidR="004E4AF8" w:rsidRPr="00B53A30" w:rsidRDefault="00B53A30" w:rsidP="00CE3192">
      <w:pPr>
        <w:ind w:left="284"/>
      </w:pPr>
      <w:r>
        <w:t>Après</w:t>
      </w:r>
      <w:r w:rsidR="004E4AF8" w:rsidRPr="00B53A30">
        <w:t xml:space="preserve"> une brève homélie</w:t>
      </w:r>
      <w:r>
        <w:t>, le prêtre peut inviter l’assemblée à rester quelque temps en silence</w:t>
      </w:r>
      <w:r w:rsidR="004E4AF8" w:rsidRPr="00B53A30">
        <w:t>.</w:t>
      </w:r>
    </w:p>
    <w:p w:rsidR="00A14707" w:rsidRPr="0020418A" w:rsidRDefault="00A14707" w:rsidP="00B53A30"/>
    <w:p w:rsidR="00A14707" w:rsidRPr="005E4C84" w:rsidRDefault="00A14707" w:rsidP="006D11CB">
      <w:pPr>
        <w:pStyle w:val="Titre3"/>
        <w:pBdr>
          <w:bottom w:val="single" w:sz="4" w:space="1" w:color="auto"/>
        </w:pBdr>
        <w:rPr>
          <w:color w:val="FF0000"/>
        </w:rPr>
      </w:pPr>
      <w:r w:rsidRPr="005E4C84">
        <w:rPr>
          <w:color w:val="FF0000"/>
        </w:rPr>
        <w:t xml:space="preserve">Prière universelle </w:t>
      </w:r>
    </w:p>
    <w:p w:rsidR="000C1B83" w:rsidRPr="00B53A30" w:rsidRDefault="00A9509A" w:rsidP="000C1B83">
      <w:pPr>
        <w:pStyle w:val="Textepuces"/>
        <w:ind w:left="284" w:firstLine="0"/>
      </w:pPr>
      <w:r>
        <w:t>E</w:t>
      </w:r>
      <w:r w:rsidR="000C1B83" w:rsidRPr="00B53A30">
        <w:t>lle est donnée dans le Missel</w:t>
      </w:r>
      <w:r>
        <w:t xml:space="preserve"> (p. 191-195)</w:t>
      </w:r>
      <w:r w:rsidR="000C1B83" w:rsidRPr="00B53A30">
        <w:t xml:space="preserve"> et il est bon de savoir que toute l’Église prie avec les mêmes mots sous toutes les latitudes</w:t>
      </w:r>
      <w:r w:rsidR="000C1B83">
        <w:t>.</w:t>
      </w:r>
      <w:r w:rsidR="00397D0B">
        <w:t xml:space="preserve"> Mais</w:t>
      </w:r>
      <w:r w:rsidR="00397D0B" w:rsidRPr="00397D0B">
        <w:t xml:space="preserve"> rien n'empêche d'ajouter telle ou telle intention.</w:t>
      </w:r>
    </w:p>
    <w:p w:rsidR="000C1B83" w:rsidRDefault="000C1B83" w:rsidP="00F02EE4">
      <w:pPr>
        <w:pStyle w:val="Textepuces"/>
        <w:ind w:left="851" w:firstLine="0"/>
      </w:pPr>
    </w:p>
    <w:p w:rsidR="002A1422" w:rsidRPr="002421D8" w:rsidRDefault="002A1422" w:rsidP="00A9509A">
      <w:pPr>
        <w:pStyle w:val="Textepuces"/>
        <w:ind w:left="284" w:firstLine="0"/>
        <w:rPr>
          <w:szCs w:val="24"/>
        </w:rPr>
      </w:pPr>
      <w:r w:rsidRPr="002421D8">
        <w:rPr>
          <w:szCs w:val="24"/>
        </w:rPr>
        <w:t>Pour chaque séquence, le schéma est le même :</w:t>
      </w:r>
    </w:p>
    <w:p w:rsidR="004633C1" w:rsidRDefault="00A9509A" w:rsidP="00337B59">
      <w:pPr>
        <w:pStyle w:val="Corpsdetexte"/>
        <w:numPr>
          <w:ilvl w:val="0"/>
          <w:numId w:val="20"/>
        </w:numPr>
        <w:tabs>
          <w:tab w:val="clear" w:pos="1778"/>
          <w:tab w:val="num" w:pos="1985"/>
        </w:tabs>
        <w:ind w:left="1985" w:hanging="283"/>
        <w:jc w:val="left"/>
      </w:pPr>
      <w:proofErr w:type="gramStart"/>
      <w:r>
        <w:t>une</w:t>
      </w:r>
      <w:proofErr w:type="gramEnd"/>
      <w:r>
        <w:t xml:space="preserve"> intention </w:t>
      </w:r>
      <w:r w:rsidR="002A1422" w:rsidRPr="002421D8">
        <w:t>énoncée par le diacre ou un laïc</w:t>
      </w:r>
      <w:r w:rsidR="004633C1">
        <w:t xml:space="preserve"> à l’ambon,</w:t>
      </w:r>
    </w:p>
    <w:p w:rsidR="002A1422" w:rsidRPr="002421D8" w:rsidRDefault="00A9509A" w:rsidP="00337B59">
      <w:pPr>
        <w:pStyle w:val="Corpsdetexte"/>
        <w:numPr>
          <w:ilvl w:val="0"/>
          <w:numId w:val="20"/>
        </w:numPr>
        <w:tabs>
          <w:tab w:val="clear" w:pos="1778"/>
          <w:tab w:val="num" w:pos="1985"/>
        </w:tabs>
        <w:ind w:left="1985" w:hanging="283"/>
        <w:jc w:val="left"/>
      </w:pPr>
      <w:proofErr w:type="gramStart"/>
      <w:r>
        <w:t>un</w:t>
      </w:r>
      <w:proofErr w:type="gramEnd"/>
      <w:r>
        <w:t xml:space="preserve"> temps de silence pour favoriser la prière de toute l’assemblée,</w:t>
      </w:r>
    </w:p>
    <w:p w:rsidR="002A1422" w:rsidRPr="002421D8" w:rsidRDefault="00A9509A" w:rsidP="000C1B83">
      <w:pPr>
        <w:pStyle w:val="Corpsdetexte"/>
        <w:numPr>
          <w:ilvl w:val="0"/>
          <w:numId w:val="20"/>
        </w:numPr>
        <w:tabs>
          <w:tab w:val="clear" w:pos="1778"/>
          <w:tab w:val="num" w:pos="1985"/>
        </w:tabs>
        <w:ind w:left="1985" w:hanging="283"/>
        <w:jc w:val="left"/>
      </w:pPr>
      <w:proofErr w:type="gramStart"/>
      <w:r>
        <w:t>une</w:t>
      </w:r>
      <w:proofErr w:type="gramEnd"/>
      <w:r>
        <w:t xml:space="preserve"> </w:t>
      </w:r>
      <w:r w:rsidR="004633C1">
        <w:t>oraison du prêtre debout au siège de présidence,</w:t>
      </w:r>
    </w:p>
    <w:p w:rsidR="002A1422" w:rsidRPr="002421D8" w:rsidRDefault="00A9509A" w:rsidP="000C1B83">
      <w:pPr>
        <w:pStyle w:val="Corpsdetexte"/>
        <w:numPr>
          <w:ilvl w:val="0"/>
          <w:numId w:val="20"/>
        </w:numPr>
        <w:tabs>
          <w:tab w:val="clear" w:pos="1778"/>
          <w:tab w:val="num" w:pos="1985"/>
        </w:tabs>
        <w:ind w:left="1985" w:hanging="283"/>
        <w:jc w:val="left"/>
      </w:pPr>
      <w:proofErr w:type="gramStart"/>
      <w:r>
        <w:t>l</w:t>
      </w:r>
      <w:r w:rsidR="002421D8">
        <w:t>a</w:t>
      </w:r>
      <w:proofErr w:type="gramEnd"/>
      <w:r w:rsidR="002421D8">
        <w:t xml:space="preserve"> réponse de l’assemblée : </w:t>
      </w:r>
      <w:r w:rsidR="004633C1" w:rsidRPr="004633C1">
        <w:rPr>
          <w:b/>
        </w:rPr>
        <w:t>Amen</w:t>
      </w:r>
      <w:r w:rsidR="002421D8" w:rsidRPr="004633C1">
        <w:rPr>
          <w:b/>
        </w:rPr>
        <w:t>.</w:t>
      </w:r>
    </w:p>
    <w:p w:rsidR="007C3E5B" w:rsidRPr="0020418A" w:rsidRDefault="007C3E5B" w:rsidP="007C3E5B">
      <w:pPr>
        <w:pStyle w:val="Titre2"/>
        <w:rPr>
          <w:color w:val="FF0000"/>
        </w:rPr>
      </w:pPr>
      <w:r w:rsidRPr="0020418A">
        <w:rPr>
          <w:color w:val="FF0000"/>
        </w:rPr>
        <w:t xml:space="preserve">Vénération de la </w:t>
      </w:r>
      <w:r w:rsidR="002421D8">
        <w:rPr>
          <w:color w:val="FF0000"/>
        </w:rPr>
        <w:t>c</w:t>
      </w:r>
      <w:r w:rsidRPr="0020418A">
        <w:rPr>
          <w:color w:val="FF0000"/>
        </w:rPr>
        <w:t>roix</w:t>
      </w:r>
    </w:p>
    <w:p w:rsidR="00CB4C31" w:rsidRPr="0020418A" w:rsidRDefault="00CB4C31" w:rsidP="007C3E5B">
      <w:pPr>
        <w:pStyle w:val="Titre3"/>
        <w:pBdr>
          <w:bottom w:val="single" w:sz="4" w:space="1" w:color="auto"/>
        </w:pBdr>
        <w:rPr>
          <w:color w:val="FF0000"/>
        </w:rPr>
      </w:pPr>
    </w:p>
    <w:p w:rsidR="007C3E5B" w:rsidRPr="0020418A" w:rsidRDefault="007C3E5B" w:rsidP="007C3E5B">
      <w:pPr>
        <w:pStyle w:val="Titre3"/>
        <w:pBdr>
          <w:bottom w:val="single" w:sz="4" w:space="1" w:color="auto"/>
        </w:pBdr>
        <w:rPr>
          <w:color w:val="FF0000"/>
        </w:rPr>
      </w:pPr>
      <w:r w:rsidRPr="0020418A">
        <w:rPr>
          <w:color w:val="FF0000"/>
        </w:rPr>
        <w:t xml:space="preserve">Présentation de la </w:t>
      </w:r>
      <w:r w:rsidR="002421D8">
        <w:rPr>
          <w:color w:val="FF0000"/>
        </w:rPr>
        <w:t>c</w:t>
      </w:r>
      <w:r w:rsidRPr="0020418A">
        <w:rPr>
          <w:color w:val="FF0000"/>
        </w:rPr>
        <w:t>roix</w:t>
      </w:r>
    </w:p>
    <w:p w:rsidR="007C3E5B" w:rsidRPr="00041D7C" w:rsidRDefault="00CB4C31" w:rsidP="007C3E5B">
      <w:pPr>
        <w:pStyle w:val="Textepuces"/>
        <w:ind w:left="284" w:firstLine="0"/>
      </w:pPr>
      <w:r w:rsidRPr="00041D7C">
        <w:t>Deux propositions de mise en</w:t>
      </w:r>
      <w:r w:rsidR="001F1EAC" w:rsidRPr="00041D7C">
        <w:t xml:space="preserve"> œuvre au choix</w:t>
      </w:r>
      <w:r w:rsidR="001E21A7">
        <w:t xml:space="preserve"> (voir Missel p. 196)</w:t>
      </w:r>
      <w:r w:rsidR="001F1EAC" w:rsidRPr="00041D7C">
        <w:t> : tout dépend de l’importance de l’assemblée, de la capacité du prêtre à chanter, de la taille de l’église et celle de la croix.</w:t>
      </w:r>
      <w:r w:rsidRPr="00041D7C">
        <w:t xml:space="preserve"> Nous retenons la 2</w:t>
      </w:r>
      <w:r w:rsidRPr="00041D7C">
        <w:rPr>
          <w:vertAlign w:val="superscript"/>
        </w:rPr>
        <w:t>e</w:t>
      </w:r>
      <w:r w:rsidR="003C6625">
        <w:t xml:space="preserve"> </w:t>
      </w:r>
      <w:r w:rsidRPr="00041D7C">
        <w:t>forme : la croix, portée par le prêtre, remonte l’allée cen</w:t>
      </w:r>
      <w:r w:rsidR="00686E3F" w:rsidRPr="00041D7C">
        <w:t>t</w:t>
      </w:r>
      <w:r w:rsidRPr="00041D7C">
        <w:t>rale.</w:t>
      </w:r>
      <w:r w:rsidR="003642C4">
        <w:t xml:space="preserve"> Des porteurs de lumière l’accompagnent.</w:t>
      </w:r>
    </w:p>
    <w:p w:rsidR="00CB4C31" w:rsidRPr="00041D7C" w:rsidRDefault="00CB4C31" w:rsidP="00CB4C31">
      <w:pPr>
        <w:ind w:left="567"/>
      </w:pPr>
    </w:p>
    <w:p w:rsidR="00CB4C31" w:rsidRPr="00041D7C" w:rsidRDefault="00CB4C31" w:rsidP="00CB4C31">
      <w:pPr>
        <w:numPr>
          <w:ilvl w:val="0"/>
          <w:numId w:val="23"/>
        </w:numPr>
        <w:tabs>
          <w:tab w:val="clear" w:pos="1287"/>
          <w:tab w:val="num" w:pos="851"/>
        </w:tabs>
        <w:ind w:left="851" w:hanging="284"/>
      </w:pPr>
      <w:r w:rsidRPr="00041D7C">
        <w:t>L’assemblée est invitée à se tourner vers le fond de l’église pour voir la croix progresser.</w:t>
      </w:r>
    </w:p>
    <w:p w:rsidR="00CB4C31" w:rsidRPr="00041D7C" w:rsidRDefault="00CB4C31" w:rsidP="00CB4C31">
      <w:pPr>
        <w:ind w:left="567"/>
      </w:pPr>
    </w:p>
    <w:p w:rsidR="00497CBD" w:rsidRDefault="00CB4C31" w:rsidP="004A2A57">
      <w:pPr>
        <w:numPr>
          <w:ilvl w:val="0"/>
          <w:numId w:val="23"/>
        </w:numPr>
        <w:tabs>
          <w:tab w:val="clear" w:pos="1287"/>
          <w:tab w:val="num" w:pos="851"/>
        </w:tabs>
        <w:ind w:left="851" w:hanging="284"/>
        <w:jc w:val="both"/>
      </w:pPr>
      <w:r w:rsidRPr="00041D7C">
        <w:t xml:space="preserve">À trois reprises </w:t>
      </w:r>
      <w:r w:rsidRPr="000B54F8">
        <w:t>(au départ, au milieu de l’église, à l’entrée du chœur),</w:t>
      </w:r>
      <w:r w:rsidRPr="00041D7C">
        <w:t xml:space="preserve"> le prêtr</w:t>
      </w:r>
      <w:r w:rsidR="004A2A57" w:rsidRPr="00041D7C">
        <w:t>e</w:t>
      </w:r>
      <w:r w:rsidR="003F1F47">
        <w:t xml:space="preserve">, le diacre ou tout autre ministre (Missel p. </w:t>
      </w:r>
      <w:r w:rsidR="00A9509A">
        <w:t>197</w:t>
      </w:r>
      <w:r w:rsidR="003F1F47">
        <w:t xml:space="preserve">) </w:t>
      </w:r>
      <w:r w:rsidR="004A2A57" w:rsidRPr="00041D7C">
        <w:t xml:space="preserve">montre la croix à l’assemblée </w:t>
      </w:r>
      <w:r w:rsidR="00497CBD">
        <w:t>en chantant :</w:t>
      </w:r>
    </w:p>
    <w:p w:rsidR="00F4579A" w:rsidRDefault="00F4579A" w:rsidP="00F4579A">
      <w:pPr>
        <w:ind w:left="851"/>
        <w:jc w:val="both"/>
      </w:pPr>
    </w:p>
    <w:p w:rsidR="00497CBD" w:rsidRPr="00497CBD" w:rsidRDefault="00497CBD" w:rsidP="00497CBD">
      <w:pPr>
        <w:pStyle w:val="Paragraphedeliste"/>
        <w:ind w:left="3545"/>
        <w:rPr>
          <w:b/>
        </w:rPr>
      </w:pPr>
      <w:r w:rsidRPr="00497CBD">
        <w:rPr>
          <w:b/>
        </w:rPr>
        <w:t>Voici le bois de la croix,</w:t>
      </w:r>
    </w:p>
    <w:p w:rsidR="00497CBD" w:rsidRDefault="00497CBD" w:rsidP="00497CBD">
      <w:pPr>
        <w:pStyle w:val="Paragraphedeliste"/>
        <w:ind w:left="3545"/>
        <w:rPr>
          <w:b/>
        </w:rPr>
      </w:pPr>
      <w:r w:rsidRPr="00497CBD">
        <w:rPr>
          <w:b/>
        </w:rPr>
        <w:t>Qui a porté le salut du monde.</w:t>
      </w:r>
    </w:p>
    <w:p w:rsidR="00497CBD" w:rsidRPr="00497CBD" w:rsidRDefault="00497CBD" w:rsidP="00497CBD">
      <w:pPr>
        <w:pStyle w:val="Paragraphedeliste"/>
        <w:ind w:left="3545"/>
        <w:rPr>
          <w:b/>
        </w:rPr>
      </w:pPr>
    </w:p>
    <w:p w:rsidR="005B6E59" w:rsidRPr="00041D7C" w:rsidRDefault="004A2A57" w:rsidP="00497CBD">
      <w:pPr>
        <w:numPr>
          <w:ilvl w:val="0"/>
          <w:numId w:val="23"/>
        </w:numPr>
        <w:tabs>
          <w:tab w:val="clear" w:pos="1287"/>
          <w:tab w:val="num" w:pos="851"/>
        </w:tabs>
        <w:ind w:left="851" w:hanging="284"/>
        <w:jc w:val="both"/>
      </w:pPr>
      <w:proofErr w:type="gramStart"/>
      <w:r w:rsidRPr="00041D7C">
        <w:t>et</w:t>
      </w:r>
      <w:proofErr w:type="gramEnd"/>
      <w:r w:rsidRPr="00041D7C">
        <w:t xml:space="preserve"> </w:t>
      </w:r>
      <w:r w:rsidR="00CB4C31" w:rsidRPr="00041D7C">
        <w:t xml:space="preserve">l’assemblée </w:t>
      </w:r>
      <w:r w:rsidR="00497CBD">
        <w:t xml:space="preserve">répond : </w:t>
      </w:r>
      <w:r w:rsidR="00497CBD">
        <w:tab/>
      </w:r>
      <w:r w:rsidR="00497CBD">
        <w:tab/>
      </w:r>
      <w:r w:rsidR="00497CBD" w:rsidRPr="00497CBD">
        <w:rPr>
          <w:b/>
        </w:rPr>
        <w:t>Venez, adorons !</w:t>
      </w:r>
    </w:p>
    <w:p w:rsidR="009438F9" w:rsidRPr="00AE5B4C" w:rsidRDefault="009438F9" w:rsidP="009438F9">
      <w:pPr>
        <w:pStyle w:val="Textepuces"/>
        <w:ind w:left="284" w:firstLine="0"/>
      </w:pPr>
    </w:p>
    <w:p w:rsidR="007C3E5B" w:rsidRPr="0020418A" w:rsidRDefault="002421D8" w:rsidP="007C3E5B">
      <w:pPr>
        <w:pStyle w:val="Titre3"/>
        <w:pBdr>
          <w:bottom w:val="single" w:sz="4" w:space="1" w:color="auto"/>
        </w:pBdr>
        <w:rPr>
          <w:color w:val="FF0000"/>
        </w:rPr>
      </w:pPr>
      <w:r>
        <w:rPr>
          <w:color w:val="FF0000"/>
        </w:rPr>
        <w:t>Vénération</w:t>
      </w:r>
      <w:r w:rsidR="005B6E59">
        <w:rPr>
          <w:color w:val="FF0000"/>
        </w:rPr>
        <w:t xml:space="preserve"> de la croix</w:t>
      </w:r>
    </w:p>
    <w:p w:rsidR="009438F9" w:rsidRDefault="009438F9" w:rsidP="009438F9">
      <w:pPr>
        <w:pStyle w:val="Textepuces"/>
        <w:ind w:left="284" w:firstLine="0"/>
      </w:pPr>
      <w:r>
        <w:t>La croix sera déposée à l’endroit prévu. Chacun sera invité à la vénérer par une génuflexion, le dépôt d’un lumignon, en l’embrassant</w:t>
      </w:r>
      <w:r w:rsidR="003642C4">
        <w:t xml:space="preserve"> (si les conditions sanitaires le permettent) </w:t>
      </w:r>
      <w:r>
        <w:t>…</w:t>
      </w:r>
      <w:r w:rsidR="003642C4">
        <w:t xml:space="preserve"> </w:t>
      </w:r>
    </w:p>
    <w:p w:rsidR="003F1F47" w:rsidRDefault="003F1F47" w:rsidP="009438F9">
      <w:pPr>
        <w:pStyle w:val="Textepuces"/>
        <w:ind w:left="284" w:firstLine="0"/>
      </w:pPr>
    </w:p>
    <w:p w:rsidR="005B6E59" w:rsidRDefault="009438F9" w:rsidP="009438F9">
      <w:pPr>
        <w:pStyle w:val="Textepuces"/>
        <w:ind w:left="284" w:firstLine="0"/>
      </w:pPr>
      <w:r>
        <w:t xml:space="preserve">Pendant ce temps, </w:t>
      </w:r>
      <w:r w:rsidR="005B6E59">
        <w:t>on peut chanter, par exemple :</w:t>
      </w:r>
    </w:p>
    <w:p w:rsidR="00D944F8" w:rsidRDefault="00D944F8" w:rsidP="006B22F3">
      <w:pPr>
        <w:pStyle w:val="Lignechant"/>
        <w:ind w:left="567"/>
      </w:pPr>
      <w:r w:rsidRPr="006B22F3">
        <w:rPr>
          <w:b/>
          <w:color w:val="FF0000"/>
        </w:rPr>
        <w:t>D 39-31</w:t>
      </w:r>
      <w:r w:rsidR="006B22F3">
        <w:tab/>
      </w:r>
      <w:r w:rsidRPr="006B22F3">
        <w:rPr>
          <w:b/>
        </w:rPr>
        <w:t>Nous chantons la croix du Seigneur</w:t>
      </w:r>
      <w:r w:rsidRPr="006B22F3">
        <w:t xml:space="preserve"> </w:t>
      </w:r>
      <w:r w:rsidRPr="006B22F3">
        <w:tab/>
        <w:t>CNA 342</w:t>
      </w:r>
    </w:p>
    <w:p w:rsidR="006B22F3" w:rsidRDefault="006B22F3" w:rsidP="006B22F3">
      <w:pPr>
        <w:pStyle w:val="Lignechant"/>
        <w:ind w:left="567"/>
      </w:pPr>
      <w:r w:rsidRPr="006B22F3">
        <w:rPr>
          <w:b/>
          <w:color w:val="FF0000"/>
        </w:rPr>
        <w:t>G 52-83</w:t>
      </w:r>
      <w:r>
        <w:tab/>
      </w:r>
      <w:r w:rsidRPr="006B22F3">
        <w:rPr>
          <w:b/>
        </w:rPr>
        <w:t>Fils de l'homme élevé sur la croix</w:t>
      </w:r>
      <w:r>
        <w:tab/>
      </w:r>
      <w:r w:rsidRPr="006B22F3">
        <w:t>Chantons en Église n°169, Signes Musiques n°108</w:t>
      </w:r>
    </w:p>
    <w:p w:rsidR="006B22F3" w:rsidRDefault="006B22F3" w:rsidP="006B22F3">
      <w:pPr>
        <w:pStyle w:val="Lignechant"/>
        <w:ind w:left="567"/>
      </w:pPr>
      <w:r>
        <w:rPr>
          <w:b/>
          <w:color w:val="FF0000"/>
        </w:rPr>
        <w:t>H 30</w:t>
      </w:r>
      <w:r>
        <w:rPr>
          <w:b/>
          <w:color w:val="FF0000"/>
        </w:rPr>
        <w:tab/>
      </w:r>
      <w:r w:rsidRPr="006B22F3">
        <w:rPr>
          <w:b/>
        </w:rPr>
        <w:t>Ô croix dressée sur le monde</w:t>
      </w:r>
      <w:r w:rsidRPr="006B22F3">
        <w:rPr>
          <w:b/>
        </w:rPr>
        <w:tab/>
      </w:r>
      <w:r w:rsidRPr="006B22F3">
        <w:t>CNA 465</w:t>
      </w:r>
    </w:p>
    <w:p w:rsidR="006B22F3" w:rsidRPr="006B22F3" w:rsidRDefault="006B22F3" w:rsidP="006B22F3">
      <w:pPr>
        <w:pStyle w:val="Lignechant"/>
        <w:ind w:left="567"/>
      </w:pPr>
      <w:r w:rsidRPr="006B22F3">
        <w:rPr>
          <w:b/>
          <w:bCs/>
          <w:color w:val="FF0000"/>
        </w:rPr>
        <w:t>HL3</w:t>
      </w:r>
      <w:r>
        <w:tab/>
      </w:r>
      <w:r w:rsidRPr="006B22F3">
        <w:rPr>
          <w:b/>
        </w:rPr>
        <w:t>Impropères</w:t>
      </w:r>
      <w:r>
        <w:tab/>
      </w:r>
      <w:r w:rsidRPr="006B22F3">
        <w:t>CNA n°461 / Signes Musiques n°151</w:t>
      </w:r>
    </w:p>
    <w:p w:rsidR="006B22F3" w:rsidRPr="006B22F3" w:rsidRDefault="006B22F3" w:rsidP="006B22F3">
      <w:pPr>
        <w:pStyle w:val="Lignechant"/>
        <w:ind w:left="567"/>
      </w:pPr>
      <w:r w:rsidRPr="006B22F3">
        <w:rPr>
          <w:b/>
          <w:bCs/>
          <w:color w:val="FF0000"/>
        </w:rPr>
        <w:t>H52-55</w:t>
      </w:r>
      <w:r>
        <w:tab/>
      </w:r>
      <w:r w:rsidRPr="006B22F3">
        <w:rPr>
          <w:b/>
        </w:rPr>
        <w:t>Impropères</w:t>
      </w:r>
      <w:r>
        <w:t xml:space="preserve"> </w:t>
      </w:r>
      <w:r>
        <w:tab/>
      </w:r>
      <w:r w:rsidRPr="006B22F3">
        <w:t>Signes Musiques n°97</w:t>
      </w:r>
    </w:p>
    <w:p w:rsidR="006B22F3" w:rsidRPr="006B22F3" w:rsidRDefault="006B22F3" w:rsidP="006B22F3">
      <w:pPr>
        <w:pStyle w:val="Lignechant"/>
        <w:ind w:left="567"/>
      </w:pPr>
      <w:r w:rsidRPr="006B22F3">
        <w:rPr>
          <w:b/>
          <w:color w:val="FF0000"/>
        </w:rPr>
        <w:t xml:space="preserve">H 44 </w:t>
      </w:r>
      <w:r>
        <w:tab/>
      </w:r>
      <w:r w:rsidRPr="006B22F3">
        <w:rPr>
          <w:b/>
        </w:rPr>
        <w:t>Mystère du calvaire</w:t>
      </w:r>
      <w:r w:rsidRPr="006B22F3">
        <w:t xml:space="preserve"> </w:t>
      </w:r>
      <w:r>
        <w:tab/>
      </w:r>
      <w:r w:rsidRPr="006B22F3">
        <w:t>CNA 464</w:t>
      </w:r>
    </w:p>
    <w:p w:rsidR="006B22F3" w:rsidRPr="006B22F3" w:rsidRDefault="006B22F3" w:rsidP="006B22F3">
      <w:pPr>
        <w:pStyle w:val="Lignechant"/>
        <w:ind w:left="567"/>
      </w:pPr>
      <w:r w:rsidRPr="006B22F3">
        <w:rPr>
          <w:b/>
          <w:color w:val="FF0000"/>
        </w:rPr>
        <w:t>HY10-22-1 / H10-22-1</w:t>
      </w:r>
      <w:r w:rsidRPr="006B22F3">
        <w:tab/>
      </w:r>
      <w:r w:rsidRPr="006B22F3">
        <w:rPr>
          <w:b/>
        </w:rPr>
        <w:t>Ô c</w:t>
      </w:r>
      <w:r>
        <w:rPr>
          <w:b/>
        </w:rPr>
        <w:t>roix plus noble que les cèdres</w:t>
      </w:r>
      <w:r>
        <w:rPr>
          <w:b/>
        </w:rPr>
        <w:tab/>
      </w:r>
      <w:r w:rsidRPr="006B22F3">
        <w:t>Voix nouvelles n° 92</w:t>
      </w:r>
    </w:p>
    <w:p w:rsidR="006B22F3" w:rsidRPr="006B22F3" w:rsidRDefault="006B22F3" w:rsidP="006B22F3">
      <w:pPr>
        <w:pStyle w:val="Lignechant"/>
        <w:ind w:left="567"/>
      </w:pPr>
    </w:p>
    <w:p w:rsidR="00705432" w:rsidRPr="006B22F3" w:rsidRDefault="00705432" w:rsidP="00E23F69">
      <w:pPr>
        <w:pStyle w:val="Textepuces"/>
        <w:ind w:left="284" w:firstLine="0"/>
      </w:pPr>
      <w:r w:rsidRPr="006B22F3">
        <w:t>S’il y a des enfants, on peut préférer :</w:t>
      </w:r>
    </w:p>
    <w:p w:rsidR="00757307" w:rsidRPr="006B22F3" w:rsidRDefault="00757307" w:rsidP="00757307">
      <w:pPr>
        <w:ind w:left="709"/>
      </w:pPr>
      <w:r w:rsidRPr="006B22F3">
        <w:rPr>
          <w:b/>
        </w:rPr>
        <w:tab/>
      </w:r>
      <w:r w:rsidRPr="006B22F3">
        <w:rPr>
          <w:b/>
        </w:rPr>
        <w:tab/>
      </w:r>
      <w:r w:rsidRPr="006B22F3">
        <w:rPr>
          <w:b/>
        </w:rPr>
        <w:tab/>
        <w:t>Que s'élève vers toi notre louange</w:t>
      </w:r>
      <w:r w:rsidRPr="006B22F3">
        <w:rPr>
          <w:b/>
        </w:rPr>
        <w:tab/>
      </w:r>
      <w:r w:rsidRPr="006B22F3">
        <w:t>Signes Musiques n°141</w:t>
      </w:r>
    </w:p>
    <w:p w:rsidR="00705432" w:rsidRPr="006B22F3" w:rsidRDefault="00705432" w:rsidP="00705432">
      <w:pPr>
        <w:ind w:left="709"/>
      </w:pPr>
      <w:r w:rsidRPr="006B22F3">
        <w:rPr>
          <w:b/>
          <w:color w:val="FF0000"/>
        </w:rPr>
        <w:t>DEV 75 / H 169</w:t>
      </w:r>
      <w:r w:rsidRPr="006B22F3">
        <w:tab/>
      </w:r>
      <w:r w:rsidRPr="006B22F3">
        <w:tab/>
      </w:r>
      <w:r w:rsidRPr="006B22F3">
        <w:rPr>
          <w:b/>
        </w:rPr>
        <w:t>Berger du silence</w:t>
      </w:r>
      <w:r w:rsidRPr="006B22F3">
        <w:tab/>
      </w:r>
      <w:r w:rsidRPr="006B22F3">
        <w:tab/>
      </w:r>
      <w:r w:rsidRPr="006B22F3">
        <w:tab/>
        <w:t>de Noël Colombier</w:t>
      </w:r>
    </w:p>
    <w:p w:rsidR="00705432" w:rsidRDefault="00705432" w:rsidP="00E23F69">
      <w:pPr>
        <w:pStyle w:val="Textepuces"/>
        <w:ind w:left="284" w:firstLine="0"/>
      </w:pPr>
    </w:p>
    <w:p w:rsidR="00A536E0" w:rsidRDefault="00E23F69" w:rsidP="00E23F69">
      <w:pPr>
        <w:pStyle w:val="Textepuces"/>
        <w:ind w:left="284" w:firstLine="0"/>
      </w:pPr>
      <w:r w:rsidRPr="00E23F69">
        <w:t xml:space="preserve">Pour que </w:t>
      </w:r>
      <w:r>
        <w:t>la mémoire contribue à la ritualité, nous rappelons l’importance donnée au chant associé à une démar</w:t>
      </w:r>
      <w:r w:rsidR="003C6625">
        <w:t>che. Le chant à la croix peu</w:t>
      </w:r>
      <w:r>
        <w:t xml:space="preserve">t </w:t>
      </w:r>
      <w:r w:rsidR="003C6625">
        <w:t xml:space="preserve">donc </w:t>
      </w:r>
      <w:r>
        <w:t xml:space="preserve">se retrouver d’année en année pour cette seule et unique occasion. </w:t>
      </w:r>
    </w:p>
    <w:p w:rsidR="003642C4" w:rsidRDefault="003642C4" w:rsidP="00E23F69">
      <w:pPr>
        <w:pStyle w:val="Textepuces"/>
        <w:ind w:left="284" w:firstLine="0"/>
      </w:pPr>
    </w:p>
    <w:p w:rsidR="003642C4" w:rsidRDefault="003642C4" w:rsidP="00E23F69">
      <w:pPr>
        <w:pStyle w:val="Textepuces"/>
        <w:ind w:left="284" w:firstLine="0"/>
      </w:pPr>
      <w:r>
        <w:lastRenderedPageBreak/>
        <w:t>La croix est déposée à l’endroit prévu et les cierges allumés sont disposés à proximité.</w:t>
      </w:r>
    </w:p>
    <w:p w:rsidR="00E23F69" w:rsidRPr="00E23F69" w:rsidRDefault="00E23F69" w:rsidP="00E23F69">
      <w:pPr>
        <w:pStyle w:val="Textepuces"/>
        <w:ind w:left="284" w:firstLine="0"/>
      </w:pPr>
    </w:p>
    <w:p w:rsidR="00A536E0" w:rsidRPr="007D2F9D" w:rsidRDefault="00A536E0" w:rsidP="003642C4">
      <w:pPr>
        <w:pStyle w:val="Lignechant"/>
        <w:ind w:left="284"/>
        <w:jc w:val="both"/>
      </w:pPr>
      <w:r w:rsidRPr="007D2F9D">
        <w:rPr>
          <w:b/>
          <w:color w:val="FF0000"/>
        </w:rPr>
        <w:t>N.B.</w:t>
      </w:r>
      <w:r w:rsidRPr="007D2F9D">
        <w:t xml:space="preserve"> – </w:t>
      </w:r>
      <w:r w:rsidR="00353896">
        <w:t>Il est préférable que l</w:t>
      </w:r>
      <w:r w:rsidRPr="007D2F9D">
        <w:t xml:space="preserve">a démarche pour vénérer la croix </w:t>
      </w:r>
      <w:r w:rsidR="00353896">
        <w:t>ne soit pas</w:t>
      </w:r>
      <w:r w:rsidRPr="007D2F9D">
        <w:t xml:space="preserve"> associée avec la quête et/ou le partage de la communion.</w:t>
      </w:r>
    </w:p>
    <w:p w:rsidR="00A14707" w:rsidRPr="0020418A" w:rsidRDefault="006915B2" w:rsidP="001D15F6">
      <w:pPr>
        <w:pStyle w:val="Titre2"/>
        <w:rPr>
          <w:color w:val="FF0000"/>
        </w:rPr>
      </w:pPr>
      <w:r w:rsidRPr="0020418A">
        <w:rPr>
          <w:color w:val="FF0000"/>
        </w:rPr>
        <w:t>Communion</w:t>
      </w:r>
    </w:p>
    <w:p w:rsidR="00E142D6" w:rsidRPr="005B6E59" w:rsidRDefault="003642C4" w:rsidP="00897FBB">
      <w:pPr>
        <w:pStyle w:val="Lignechant"/>
        <w:ind w:left="0"/>
        <w:jc w:val="both"/>
      </w:pPr>
      <w:r w:rsidRPr="00897FBB">
        <w:t>À</w:t>
      </w:r>
      <w:r w:rsidR="001116D5" w:rsidRPr="00897FBB">
        <w:t xml:space="preserve"> l’issue de la vénération de la Croix, </w:t>
      </w:r>
      <w:r w:rsidR="00897FBB">
        <w:t>une nappe (et un corporal) est posée sur l’autel. Un diacre ou un prêtre va chercher les pains consacrés au lieu où ils avaien</w:t>
      </w:r>
      <w:r w:rsidR="001116D5" w:rsidRPr="00897FBB">
        <w:t>t été déposés</w:t>
      </w:r>
      <w:r w:rsidR="00897FBB">
        <w:t xml:space="preserve"> la veille au soir si les célébrations se font dans la même église</w:t>
      </w:r>
      <w:r w:rsidR="001116D5" w:rsidRPr="00897FBB">
        <w:t xml:space="preserve">. Des </w:t>
      </w:r>
      <w:r w:rsidR="00897FBB">
        <w:t>porteurs de cierges peuvent l’</w:t>
      </w:r>
      <w:r w:rsidR="001116D5" w:rsidRPr="00897FBB">
        <w:t xml:space="preserve">accompagner. </w:t>
      </w:r>
      <w:r w:rsidR="00897FBB">
        <w:t>Puis l</w:t>
      </w:r>
      <w:r w:rsidR="00E142D6" w:rsidRPr="005B6E59">
        <w:t xml:space="preserve">e prêtre introduit sobrement le </w:t>
      </w:r>
      <w:r w:rsidR="00E142D6" w:rsidRPr="003642C4">
        <w:rPr>
          <w:rFonts w:ascii="Times New Roman Gras" w:hAnsi="Times New Roman Gras"/>
          <w:b/>
          <w:bCs/>
        </w:rPr>
        <w:t>Notre Père</w:t>
      </w:r>
      <w:r w:rsidR="00E142D6" w:rsidRPr="005B6E59">
        <w:t>.</w:t>
      </w:r>
    </w:p>
    <w:p w:rsidR="001116D5" w:rsidRPr="001116D5" w:rsidRDefault="001116D5" w:rsidP="00A536E0">
      <w:pPr>
        <w:pStyle w:val="Lignechant"/>
        <w:ind w:left="1134"/>
        <w:jc w:val="both"/>
      </w:pPr>
    </w:p>
    <w:p w:rsidR="00A536E0" w:rsidRPr="005B6E59" w:rsidRDefault="00A536E0" w:rsidP="003642C4">
      <w:pPr>
        <w:pStyle w:val="Lignechant"/>
        <w:ind w:left="0"/>
        <w:jc w:val="both"/>
      </w:pPr>
      <w:r w:rsidRPr="005B6E59">
        <w:rPr>
          <w:b/>
          <w:color w:val="FF0000"/>
        </w:rPr>
        <w:t>N.B.</w:t>
      </w:r>
      <w:r w:rsidRPr="005B6E59">
        <w:t xml:space="preserve"> – Il n’y a pas de geste de paix, pas de fraction du pain et donc pas de chant de l’Agneau de Dieu.</w:t>
      </w:r>
    </w:p>
    <w:p w:rsidR="00E142D6" w:rsidRPr="005B6E59" w:rsidRDefault="00E142D6" w:rsidP="00E142D6">
      <w:pPr>
        <w:pStyle w:val="Lignechant"/>
      </w:pPr>
    </w:p>
    <w:p w:rsidR="00E142D6" w:rsidRPr="005B6E59" w:rsidRDefault="00E142D6" w:rsidP="00A536E0">
      <w:pPr>
        <w:pStyle w:val="Textepuces"/>
        <w:ind w:left="567" w:hanging="284"/>
      </w:pPr>
      <w:r w:rsidRPr="005B6E59">
        <w:rPr>
          <w:rFonts w:ascii="Wingdings" w:hAnsi="Wingdings"/>
          <w:sz w:val="24"/>
          <w:szCs w:val="24"/>
        </w:rPr>
        <w:t></w:t>
      </w:r>
      <w:r w:rsidRPr="005B6E59">
        <w:rPr>
          <w:sz w:val="24"/>
          <w:szCs w:val="24"/>
        </w:rPr>
        <w:tab/>
      </w:r>
      <w:r w:rsidRPr="005B6E59">
        <w:rPr>
          <w:b/>
          <w:bCs/>
          <w:smallCaps/>
        </w:rPr>
        <w:t>invitatoire à la communion </w:t>
      </w:r>
      <w:r w:rsidRPr="005B6E59">
        <w:t>:</w:t>
      </w:r>
    </w:p>
    <w:p w:rsidR="000B7B84" w:rsidRPr="000B7B84" w:rsidRDefault="000B7B84" w:rsidP="00E142D6">
      <w:pPr>
        <w:pStyle w:val="Oraison"/>
      </w:pPr>
    </w:p>
    <w:p w:rsidR="00897FBB" w:rsidRPr="004600EE" w:rsidRDefault="00897FBB" w:rsidP="00897FBB">
      <w:pPr>
        <w:ind w:left="1701"/>
        <w:jc w:val="both"/>
        <w:rPr>
          <w:b/>
          <w:bCs/>
        </w:rPr>
      </w:pPr>
      <w:r>
        <w:rPr>
          <w:b/>
          <w:bCs/>
        </w:rPr>
        <w:t>V</w:t>
      </w:r>
      <w:r w:rsidRPr="004600EE">
        <w:rPr>
          <w:b/>
          <w:bCs/>
        </w:rPr>
        <w:t>oici l’Agneau de Dieu,</w:t>
      </w:r>
    </w:p>
    <w:p w:rsidR="00897FBB" w:rsidRPr="004600EE" w:rsidRDefault="00897FBB" w:rsidP="00897FBB">
      <w:pPr>
        <w:ind w:left="1701"/>
        <w:jc w:val="both"/>
        <w:rPr>
          <w:b/>
          <w:bCs/>
        </w:rPr>
      </w:pPr>
      <w:proofErr w:type="gramStart"/>
      <w:r w:rsidRPr="004600EE">
        <w:rPr>
          <w:b/>
          <w:bCs/>
        </w:rPr>
        <w:t>voici</w:t>
      </w:r>
      <w:proofErr w:type="gramEnd"/>
      <w:r w:rsidRPr="004600EE">
        <w:rPr>
          <w:b/>
          <w:bCs/>
        </w:rPr>
        <w:t xml:space="preserve"> celui qui enlève les péchés du monde.</w:t>
      </w:r>
    </w:p>
    <w:p w:rsidR="00897FBB" w:rsidRDefault="00897FBB" w:rsidP="00897FBB">
      <w:pPr>
        <w:ind w:left="1701"/>
        <w:jc w:val="both"/>
        <w:rPr>
          <w:b/>
          <w:bCs/>
        </w:rPr>
      </w:pPr>
      <w:r w:rsidRPr="004600EE">
        <w:rPr>
          <w:b/>
          <w:bCs/>
        </w:rPr>
        <w:t xml:space="preserve">Heureux les invités </w:t>
      </w:r>
      <w:r>
        <w:rPr>
          <w:b/>
          <w:bCs/>
        </w:rPr>
        <w:t>au repas des noces de l’Agneau !</w:t>
      </w:r>
    </w:p>
    <w:p w:rsidR="000B7B84" w:rsidRDefault="000B7B84" w:rsidP="00E142D6">
      <w:pPr>
        <w:pStyle w:val="Oraison"/>
      </w:pPr>
    </w:p>
    <w:p w:rsidR="00503837" w:rsidRDefault="00503837" w:rsidP="00503837">
      <w:pPr>
        <w:pStyle w:val="Lignechant"/>
        <w:ind w:left="283"/>
        <w:jc w:val="both"/>
      </w:pPr>
      <w:r>
        <w:t>Tous ensemble poursuivent :</w:t>
      </w:r>
    </w:p>
    <w:p w:rsidR="00D944F8" w:rsidRDefault="00D944F8" w:rsidP="00E142D6">
      <w:pPr>
        <w:pStyle w:val="Oraison"/>
        <w:rPr>
          <w:b/>
        </w:rPr>
      </w:pPr>
    </w:p>
    <w:p w:rsidR="00503837" w:rsidRPr="00503837" w:rsidRDefault="00503837" w:rsidP="00E142D6">
      <w:pPr>
        <w:pStyle w:val="Oraison"/>
        <w:rPr>
          <w:b/>
        </w:rPr>
      </w:pPr>
      <w:r w:rsidRPr="00503837">
        <w:rPr>
          <w:b/>
        </w:rPr>
        <w:t>Seigneur, je ne suis pas digne de te recevoir…</w:t>
      </w:r>
    </w:p>
    <w:p w:rsidR="00E142D6" w:rsidRPr="00AE5B4C" w:rsidRDefault="00E142D6" w:rsidP="00E142D6">
      <w:pPr>
        <w:pStyle w:val="Textepuces"/>
        <w:ind w:left="851" w:hanging="284"/>
        <w:rPr>
          <w:strike/>
          <w:sz w:val="24"/>
          <w:szCs w:val="24"/>
        </w:rPr>
      </w:pPr>
    </w:p>
    <w:p w:rsidR="005679A7" w:rsidRPr="005679A7" w:rsidRDefault="00CB67A7" w:rsidP="005679A7">
      <w:pPr>
        <w:pStyle w:val="Textetirets"/>
        <w:numPr>
          <w:ilvl w:val="0"/>
          <w:numId w:val="5"/>
        </w:numPr>
        <w:tabs>
          <w:tab w:val="clear" w:pos="927"/>
          <w:tab w:val="clear" w:pos="1418"/>
          <w:tab w:val="clear" w:pos="1701"/>
          <w:tab w:val="clear" w:pos="2835"/>
          <w:tab w:val="clear" w:pos="3119"/>
          <w:tab w:val="clear" w:pos="4253"/>
          <w:tab w:val="clear" w:pos="4536"/>
          <w:tab w:val="clear" w:pos="5670"/>
          <w:tab w:val="clear" w:pos="8505"/>
        </w:tabs>
        <w:ind w:left="567" w:hanging="284"/>
        <w:rPr>
          <w:b/>
          <w:bCs/>
          <w:smallCaps/>
        </w:rPr>
      </w:pPr>
      <w:r>
        <w:rPr>
          <w:b/>
          <w:bCs/>
          <w:smallCaps/>
        </w:rPr>
        <w:t xml:space="preserve">Démarche de communion </w:t>
      </w:r>
      <w:r w:rsidR="00E142D6" w:rsidRPr="00CB67A7">
        <w:rPr>
          <w:b/>
          <w:bCs/>
          <w:smallCaps/>
        </w:rPr>
        <w:t xml:space="preserve">– </w:t>
      </w:r>
      <w:r w:rsidR="005679A7" w:rsidRPr="005679A7">
        <w:rPr>
          <w:bCs/>
        </w:rPr>
        <w:t>Elle peut se faire en silence mais il est aussi possible de</w:t>
      </w:r>
      <w:r w:rsidR="005679A7">
        <w:rPr>
          <w:bCs/>
        </w:rPr>
        <w:t xml:space="preserve"> </w:t>
      </w:r>
      <w:r w:rsidR="001D11F9">
        <w:rPr>
          <w:bCs/>
        </w:rPr>
        <w:t>chanter, par exemple :</w:t>
      </w:r>
    </w:p>
    <w:p w:rsidR="005679A7" w:rsidRPr="000612A0" w:rsidRDefault="005679A7" w:rsidP="005679A7">
      <w:pPr>
        <w:pStyle w:val="Lignechant"/>
        <w:tabs>
          <w:tab w:val="left" w:pos="851"/>
          <w:tab w:val="left" w:pos="1985"/>
          <w:tab w:val="left" w:pos="3402"/>
        </w:tabs>
        <w:ind w:left="851"/>
      </w:pPr>
    </w:p>
    <w:p w:rsidR="001116D5" w:rsidRPr="001E21A7" w:rsidRDefault="001116D5" w:rsidP="001E21A7">
      <w:pPr>
        <w:pStyle w:val="Lignechant"/>
        <w:ind w:left="567"/>
      </w:pPr>
      <w:r w:rsidRPr="001E21A7">
        <w:rPr>
          <w:b/>
          <w:color w:val="FF0000"/>
        </w:rPr>
        <w:t>D 585</w:t>
      </w:r>
      <w:r w:rsidRPr="001E21A7">
        <w:rPr>
          <w:color w:val="FF0000"/>
        </w:rPr>
        <w:t xml:space="preserve"> /</w:t>
      </w:r>
      <w:r w:rsidRPr="001E21A7">
        <w:rPr>
          <w:b/>
          <w:color w:val="FF0000"/>
        </w:rPr>
        <w:t xml:space="preserve"> SYLF 520</w:t>
      </w:r>
      <w:r w:rsidRPr="001E21A7">
        <w:rPr>
          <w:b/>
        </w:rPr>
        <w:tab/>
        <w:t>Recevez le corps du Christ</w:t>
      </w:r>
      <w:r w:rsidRPr="001E21A7">
        <w:t xml:space="preserve"> </w:t>
      </w:r>
      <w:r w:rsidRPr="001E21A7">
        <w:tab/>
        <w:t>CNA 345</w:t>
      </w:r>
    </w:p>
    <w:p w:rsidR="001116D5" w:rsidRPr="001E21A7" w:rsidRDefault="001E21A7" w:rsidP="001E21A7">
      <w:pPr>
        <w:pStyle w:val="Lignechant"/>
        <w:ind w:left="567"/>
      </w:pPr>
      <w:r>
        <w:rPr>
          <w:b/>
          <w:color w:val="FF0000"/>
        </w:rPr>
        <w:t>D 39-31</w:t>
      </w:r>
      <w:r>
        <w:rPr>
          <w:b/>
          <w:color w:val="FF0000"/>
        </w:rPr>
        <w:tab/>
      </w:r>
      <w:r w:rsidR="001116D5" w:rsidRPr="001E21A7">
        <w:rPr>
          <w:b/>
        </w:rPr>
        <w:t>Partageons le pain du Seigneur</w:t>
      </w:r>
      <w:r w:rsidR="001116D5" w:rsidRPr="001E21A7">
        <w:rPr>
          <w:b/>
        </w:rPr>
        <w:tab/>
      </w:r>
      <w:r w:rsidR="001116D5" w:rsidRPr="001E21A7">
        <w:t>CNA 342</w:t>
      </w:r>
    </w:p>
    <w:p w:rsidR="00E142D6" w:rsidRDefault="001D11F9" w:rsidP="001E21A7">
      <w:pPr>
        <w:pStyle w:val="Lignechant"/>
        <w:ind w:left="567"/>
      </w:pPr>
      <w:r w:rsidRPr="001E21A7">
        <w:rPr>
          <w:b/>
          <w:color w:val="FF0000"/>
        </w:rPr>
        <w:t>D 290</w:t>
      </w:r>
      <w:r w:rsidR="00E142D6" w:rsidRPr="001E21A7">
        <w:rPr>
          <w:b/>
        </w:rPr>
        <w:tab/>
      </w:r>
      <w:r w:rsidRPr="001E21A7">
        <w:rPr>
          <w:b/>
        </w:rPr>
        <w:t>Qui mange ma chair</w:t>
      </w:r>
      <w:r w:rsidR="00CB67A7" w:rsidRPr="001E21A7">
        <w:t xml:space="preserve"> </w:t>
      </w:r>
      <w:r w:rsidR="00CB67A7" w:rsidRPr="001E21A7">
        <w:tab/>
        <w:t xml:space="preserve">CNA </w:t>
      </w:r>
      <w:r w:rsidRPr="001E21A7">
        <w:t>290</w:t>
      </w:r>
    </w:p>
    <w:p w:rsidR="001E21A7" w:rsidRPr="001E21A7" w:rsidRDefault="001E21A7" w:rsidP="001E21A7">
      <w:pPr>
        <w:pStyle w:val="Lignechant"/>
        <w:ind w:left="567"/>
      </w:pPr>
      <w:r>
        <w:rPr>
          <w:b/>
          <w:color w:val="FF0000"/>
        </w:rPr>
        <w:t>D 32-10</w:t>
      </w:r>
      <w:r>
        <w:rPr>
          <w:b/>
          <w:color w:val="FF0000"/>
        </w:rPr>
        <w:tab/>
      </w:r>
      <w:r w:rsidRPr="001E21A7">
        <w:rPr>
          <w:b/>
        </w:rPr>
        <w:t>Pain donné pour votre vie</w:t>
      </w:r>
      <w:r w:rsidRPr="001E21A7">
        <w:rPr>
          <w:b/>
        </w:rPr>
        <w:tab/>
      </w:r>
      <w:r w:rsidRPr="001E21A7">
        <w:t>Chantons en Église n°159</w:t>
      </w:r>
    </w:p>
    <w:p w:rsidR="00060B11" w:rsidRDefault="00060B11" w:rsidP="00060B11">
      <w:pPr>
        <w:pStyle w:val="Lignechant"/>
        <w:ind w:left="567"/>
      </w:pPr>
      <w:r w:rsidRPr="00060B11">
        <w:rPr>
          <w:b/>
          <w:color w:val="FF0000"/>
        </w:rPr>
        <w:t>D</w:t>
      </w:r>
      <w:r>
        <w:rPr>
          <w:b/>
          <w:color w:val="FF0000"/>
        </w:rPr>
        <w:t xml:space="preserve"> </w:t>
      </w:r>
      <w:r w:rsidRPr="00060B11">
        <w:rPr>
          <w:b/>
          <w:color w:val="FF0000"/>
        </w:rPr>
        <w:t>36-81-4</w:t>
      </w:r>
      <w:r>
        <w:tab/>
      </w:r>
      <w:r w:rsidRPr="00060B11">
        <w:rPr>
          <w:b/>
        </w:rPr>
        <w:t>Le voici le don de Dieu</w:t>
      </w:r>
      <w:r w:rsidRPr="00060B11">
        <w:t xml:space="preserve"> </w:t>
      </w:r>
      <w:r>
        <w:tab/>
        <w:t>Chantons en Église n°165</w:t>
      </w:r>
    </w:p>
    <w:p w:rsidR="00060B11" w:rsidRDefault="00060B11" w:rsidP="00060B11">
      <w:pPr>
        <w:pStyle w:val="Lignechant"/>
        <w:ind w:left="567"/>
      </w:pPr>
    </w:p>
    <w:p w:rsidR="00A536E0" w:rsidRPr="005E4C84" w:rsidRDefault="00A536E0" w:rsidP="00A536E0">
      <w:pPr>
        <w:pStyle w:val="Textepuces"/>
        <w:numPr>
          <w:ilvl w:val="0"/>
          <w:numId w:val="5"/>
        </w:numPr>
        <w:tabs>
          <w:tab w:val="clear" w:pos="927"/>
          <w:tab w:val="num" w:pos="567"/>
        </w:tabs>
        <w:ind w:left="567" w:hanging="283"/>
      </w:pPr>
      <w:r w:rsidRPr="005E4C84">
        <w:rPr>
          <w:b/>
          <w:bCs/>
          <w:smallCaps/>
        </w:rPr>
        <w:t>Prière après la communion</w:t>
      </w:r>
    </w:p>
    <w:p w:rsidR="00A536E0" w:rsidRPr="00AA0558" w:rsidRDefault="00A536E0" w:rsidP="0033784E">
      <w:pPr>
        <w:snapToGrid w:val="0"/>
        <w:ind w:left="1985" w:hanging="284"/>
        <w:rPr>
          <w:iCs/>
        </w:rPr>
      </w:pPr>
    </w:p>
    <w:p w:rsidR="00A536E0" w:rsidRPr="005E4C84" w:rsidRDefault="00A536E0" w:rsidP="0033784E">
      <w:pPr>
        <w:snapToGrid w:val="0"/>
        <w:ind w:left="1985" w:hanging="284"/>
        <w:jc w:val="both"/>
        <w:rPr>
          <w:i/>
          <w:iCs/>
        </w:rPr>
      </w:pPr>
      <w:r w:rsidRPr="005E4C84">
        <w:rPr>
          <w:i/>
          <w:iCs/>
        </w:rPr>
        <w:t xml:space="preserve">Celle de la </w:t>
      </w:r>
      <w:r w:rsidR="00B37079">
        <w:rPr>
          <w:i/>
          <w:iCs/>
        </w:rPr>
        <w:t>m</w:t>
      </w:r>
      <w:r w:rsidRPr="005E4C84">
        <w:rPr>
          <w:i/>
          <w:iCs/>
        </w:rPr>
        <w:t xml:space="preserve">esse du jour </w:t>
      </w:r>
      <w:r w:rsidR="00CB67A7">
        <w:rPr>
          <w:iCs/>
        </w:rPr>
        <w:t xml:space="preserve">(Missel, p. </w:t>
      </w:r>
      <w:r w:rsidR="00897FBB">
        <w:rPr>
          <w:iCs/>
        </w:rPr>
        <w:t>202</w:t>
      </w:r>
      <w:r w:rsidRPr="00CB67A7">
        <w:rPr>
          <w:iCs/>
        </w:rPr>
        <w:t>)</w:t>
      </w:r>
    </w:p>
    <w:p w:rsidR="00A536E0" w:rsidRPr="005E4C84" w:rsidRDefault="00A536E0" w:rsidP="0033784E">
      <w:pPr>
        <w:pStyle w:val="Oraison"/>
        <w:ind w:right="33"/>
      </w:pPr>
    </w:p>
    <w:p w:rsidR="00897FBB" w:rsidRPr="00897FBB" w:rsidRDefault="00897FBB" w:rsidP="00897FBB">
      <w:pPr>
        <w:pStyle w:val="Oraison"/>
        <w:ind w:right="33"/>
        <w:rPr>
          <w:b/>
        </w:rPr>
      </w:pPr>
      <w:r w:rsidRPr="00897FBB">
        <w:rPr>
          <w:b/>
        </w:rPr>
        <w:t>Dieu éternel et tout-puissant,</w:t>
      </w:r>
    </w:p>
    <w:p w:rsidR="00897FBB" w:rsidRPr="00897FBB" w:rsidRDefault="00897FBB" w:rsidP="00897FBB">
      <w:pPr>
        <w:pStyle w:val="Oraison"/>
        <w:ind w:right="33"/>
        <w:rPr>
          <w:b/>
        </w:rPr>
      </w:pPr>
      <w:proofErr w:type="gramStart"/>
      <w:r w:rsidRPr="00897FBB">
        <w:rPr>
          <w:b/>
        </w:rPr>
        <w:t>tu</w:t>
      </w:r>
      <w:proofErr w:type="gramEnd"/>
      <w:r w:rsidRPr="00897FBB">
        <w:rPr>
          <w:b/>
        </w:rPr>
        <w:t xml:space="preserve"> nous as renouvelés</w:t>
      </w:r>
    </w:p>
    <w:p w:rsidR="00897FBB" w:rsidRPr="00897FBB" w:rsidRDefault="00897FBB" w:rsidP="00897FBB">
      <w:pPr>
        <w:pStyle w:val="Oraison"/>
        <w:ind w:right="33"/>
        <w:rPr>
          <w:b/>
        </w:rPr>
      </w:pPr>
      <w:proofErr w:type="gramStart"/>
      <w:r w:rsidRPr="00897FBB">
        <w:rPr>
          <w:b/>
        </w:rPr>
        <w:t>par</w:t>
      </w:r>
      <w:proofErr w:type="gramEnd"/>
      <w:r w:rsidRPr="00897FBB">
        <w:rPr>
          <w:b/>
        </w:rPr>
        <w:t xml:space="preserve"> la mort et la résurrection bi</w:t>
      </w:r>
      <w:r>
        <w:rPr>
          <w:b/>
        </w:rPr>
        <w:t xml:space="preserve">enheureuse de ton Christ ; </w:t>
      </w:r>
    </w:p>
    <w:p w:rsidR="00897FBB" w:rsidRPr="00897FBB" w:rsidRDefault="00897FBB" w:rsidP="00897FBB">
      <w:pPr>
        <w:pStyle w:val="Oraison"/>
        <w:ind w:right="33"/>
        <w:rPr>
          <w:b/>
        </w:rPr>
      </w:pPr>
      <w:proofErr w:type="gramStart"/>
      <w:r w:rsidRPr="00897FBB">
        <w:rPr>
          <w:b/>
        </w:rPr>
        <w:t>entretiens</w:t>
      </w:r>
      <w:proofErr w:type="gramEnd"/>
      <w:r w:rsidRPr="00897FBB">
        <w:rPr>
          <w:b/>
        </w:rPr>
        <w:t xml:space="preserve"> en nous l’œuvre</w:t>
      </w:r>
      <w:r>
        <w:rPr>
          <w:b/>
        </w:rPr>
        <w:t xml:space="preserve"> de ta miséricorde : </w:t>
      </w:r>
    </w:p>
    <w:p w:rsidR="00897FBB" w:rsidRPr="00897FBB" w:rsidRDefault="00897FBB" w:rsidP="00897FBB">
      <w:pPr>
        <w:pStyle w:val="Oraison"/>
        <w:ind w:right="33"/>
        <w:rPr>
          <w:b/>
        </w:rPr>
      </w:pPr>
      <w:proofErr w:type="gramStart"/>
      <w:r w:rsidRPr="00897FBB">
        <w:rPr>
          <w:b/>
        </w:rPr>
        <w:t>qu</w:t>
      </w:r>
      <w:r>
        <w:rPr>
          <w:b/>
        </w:rPr>
        <w:t>e</w:t>
      </w:r>
      <w:proofErr w:type="gramEnd"/>
      <w:r>
        <w:rPr>
          <w:b/>
        </w:rPr>
        <w:t xml:space="preserve"> notre communion à ce mystère </w:t>
      </w:r>
    </w:p>
    <w:p w:rsidR="00897FBB" w:rsidRPr="00897FBB" w:rsidRDefault="00897FBB" w:rsidP="00897FBB">
      <w:pPr>
        <w:pStyle w:val="Oraison"/>
        <w:ind w:right="33"/>
        <w:rPr>
          <w:b/>
        </w:rPr>
      </w:pPr>
      <w:proofErr w:type="gramStart"/>
      <w:r w:rsidRPr="00897FBB">
        <w:rPr>
          <w:b/>
        </w:rPr>
        <w:t>consacre</w:t>
      </w:r>
      <w:proofErr w:type="gramEnd"/>
      <w:r w:rsidRPr="00897FBB">
        <w:rPr>
          <w:b/>
        </w:rPr>
        <w:t xml:space="preserve"> à ton service notre vie tout entière.</w:t>
      </w:r>
    </w:p>
    <w:p w:rsidR="00A536E0" w:rsidRPr="005E4C84" w:rsidRDefault="00897FBB" w:rsidP="00897FBB">
      <w:pPr>
        <w:pStyle w:val="Oraison"/>
        <w:ind w:right="33"/>
        <w:rPr>
          <w:b/>
        </w:rPr>
      </w:pPr>
      <w:r>
        <w:rPr>
          <w:b/>
        </w:rPr>
        <w:t>Par le Christ, notre Seigneur</w:t>
      </w:r>
      <w:r w:rsidRPr="00897FBB">
        <w:rPr>
          <w:b/>
        </w:rPr>
        <w:t xml:space="preserve">. </w:t>
      </w:r>
      <w:r>
        <w:rPr>
          <w:b/>
        </w:rPr>
        <w:t xml:space="preserve">R/ </w:t>
      </w:r>
      <w:r w:rsidRPr="00897FBB">
        <w:rPr>
          <w:b/>
        </w:rPr>
        <w:t>Amen.</w:t>
      </w:r>
    </w:p>
    <w:p w:rsidR="00A536E0" w:rsidRPr="005E4C84" w:rsidRDefault="00A536E0" w:rsidP="0033784E">
      <w:pPr>
        <w:pStyle w:val="Oraison"/>
        <w:ind w:right="33" w:firstLine="0"/>
        <w:rPr>
          <w:b/>
        </w:rPr>
      </w:pPr>
    </w:p>
    <w:p w:rsidR="00A14707" w:rsidRPr="005E4C84" w:rsidRDefault="00921198" w:rsidP="001D15F6">
      <w:pPr>
        <w:pStyle w:val="Titre2"/>
        <w:rPr>
          <w:color w:val="FF0000"/>
        </w:rPr>
      </w:pPr>
      <w:r w:rsidRPr="005E4C84">
        <w:rPr>
          <w:color w:val="FF0000"/>
        </w:rPr>
        <w:t>E</w:t>
      </w:r>
      <w:r w:rsidR="00A14707" w:rsidRPr="005E4C84">
        <w:rPr>
          <w:color w:val="FF0000"/>
        </w:rPr>
        <w:t xml:space="preserve">nvoi </w:t>
      </w:r>
    </w:p>
    <w:p w:rsidR="00190DC6" w:rsidRPr="007D2F9D" w:rsidRDefault="00190DC6" w:rsidP="00190DC6">
      <w:pPr>
        <w:pStyle w:val="Corpsdetexte"/>
      </w:pPr>
      <w:r w:rsidRPr="007D2F9D">
        <w:t>Le pr</w:t>
      </w:r>
      <w:r w:rsidR="00AA0558">
        <w:t xml:space="preserve">être dit la prière ci-dessous </w:t>
      </w:r>
      <w:r w:rsidR="005C7FAE">
        <w:t xml:space="preserve">(Missel p. 205) </w:t>
      </w:r>
      <w:r w:rsidR="00AA0558">
        <w:t>puis</w:t>
      </w:r>
      <w:r w:rsidRPr="007D2F9D">
        <w:t xml:space="preserve"> chacun se retire en silence.</w:t>
      </w:r>
    </w:p>
    <w:p w:rsidR="00E30EE7" w:rsidRPr="002421D8" w:rsidRDefault="00E30EE7" w:rsidP="00921198">
      <w:pPr>
        <w:pStyle w:val="Corpsdetexte"/>
        <w:tabs>
          <w:tab w:val="left" w:pos="915"/>
        </w:tabs>
      </w:pPr>
    </w:p>
    <w:p w:rsidR="00897FBB" w:rsidRPr="00897FBB" w:rsidRDefault="00897FBB" w:rsidP="00897FBB">
      <w:pPr>
        <w:pStyle w:val="Oraison"/>
        <w:ind w:right="33"/>
        <w:rPr>
          <w:b/>
        </w:rPr>
      </w:pPr>
      <w:r w:rsidRPr="00897FBB">
        <w:rPr>
          <w:b/>
        </w:rPr>
        <w:t>Que ta bénédiction, nous t’en prions, Seigneur,</w:t>
      </w:r>
    </w:p>
    <w:p w:rsidR="00897FBB" w:rsidRPr="00897FBB" w:rsidRDefault="00897FBB" w:rsidP="00897FBB">
      <w:pPr>
        <w:pStyle w:val="Oraison"/>
        <w:ind w:right="33"/>
        <w:rPr>
          <w:b/>
        </w:rPr>
      </w:pPr>
      <w:proofErr w:type="gramStart"/>
      <w:r w:rsidRPr="00897FBB">
        <w:rPr>
          <w:b/>
        </w:rPr>
        <w:t>descende</w:t>
      </w:r>
      <w:proofErr w:type="gramEnd"/>
      <w:r w:rsidRPr="00897FBB">
        <w:rPr>
          <w:b/>
        </w:rPr>
        <w:t xml:space="preserve"> en abondance sur ton peuple</w:t>
      </w:r>
    </w:p>
    <w:p w:rsidR="00897FBB" w:rsidRPr="00897FBB" w:rsidRDefault="00897FBB" w:rsidP="00897FBB">
      <w:pPr>
        <w:pStyle w:val="Oraison"/>
        <w:ind w:right="33"/>
        <w:rPr>
          <w:b/>
        </w:rPr>
      </w:pPr>
      <w:proofErr w:type="gramStart"/>
      <w:r w:rsidRPr="00897FBB">
        <w:rPr>
          <w:b/>
        </w:rPr>
        <w:t>qui</w:t>
      </w:r>
      <w:proofErr w:type="gramEnd"/>
      <w:r w:rsidRPr="00897FBB">
        <w:rPr>
          <w:b/>
        </w:rPr>
        <w:t xml:space="preserve"> a célébré la mort de ton Fils</w:t>
      </w:r>
    </w:p>
    <w:p w:rsidR="00897FBB" w:rsidRPr="00897FBB" w:rsidRDefault="00897FBB" w:rsidP="00897FBB">
      <w:pPr>
        <w:pStyle w:val="Oraison"/>
        <w:ind w:right="33"/>
        <w:rPr>
          <w:b/>
        </w:rPr>
      </w:pPr>
      <w:proofErr w:type="gramStart"/>
      <w:r w:rsidRPr="00897FBB">
        <w:rPr>
          <w:b/>
        </w:rPr>
        <w:t>dans</w:t>
      </w:r>
      <w:proofErr w:type="gramEnd"/>
      <w:r w:rsidRPr="00897FBB">
        <w:rPr>
          <w:b/>
        </w:rPr>
        <w:t xml:space="preserve"> l’espéran</w:t>
      </w:r>
      <w:r>
        <w:rPr>
          <w:b/>
        </w:rPr>
        <w:t xml:space="preserve">ce de sa propre résurrection : </w:t>
      </w:r>
    </w:p>
    <w:p w:rsidR="00897FBB" w:rsidRPr="00897FBB" w:rsidRDefault="00897FBB" w:rsidP="00897FBB">
      <w:pPr>
        <w:pStyle w:val="Oraison"/>
        <w:ind w:right="33"/>
        <w:rPr>
          <w:b/>
        </w:rPr>
      </w:pPr>
      <w:proofErr w:type="gramStart"/>
      <w:r w:rsidRPr="00897FBB">
        <w:rPr>
          <w:b/>
        </w:rPr>
        <w:t>accorde</w:t>
      </w:r>
      <w:proofErr w:type="gramEnd"/>
      <w:r w:rsidRPr="00897FBB">
        <w:rPr>
          <w:b/>
        </w:rPr>
        <w:t>-lui pardon et réconfort,</w:t>
      </w:r>
    </w:p>
    <w:p w:rsidR="00897FBB" w:rsidRPr="00897FBB" w:rsidRDefault="00897FBB" w:rsidP="00897FBB">
      <w:pPr>
        <w:pStyle w:val="Oraison"/>
        <w:ind w:right="33"/>
        <w:rPr>
          <w:b/>
        </w:rPr>
      </w:pPr>
      <w:proofErr w:type="gramStart"/>
      <w:r>
        <w:rPr>
          <w:b/>
        </w:rPr>
        <w:t>augmente</w:t>
      </w:r>
      <w:proofErr w:type="gramEnd"/>
      <w:r>
        <w:rPr>
          <w:b/>
        </w:rPr>
        <w:t xml:space="preserve"> sa foi, </w:t>
      </w:r>
    </w:p>
    <w:p w:rsidR="00897FBB" w:rsidRPr="00897FBB" w:rsidRDefault="00897FBB" w:rsidP="00897FBB">
      <w:pPr>
        <w:pStyle w:val="Oraison"/>
        <w:ind w:right="33"/>
        <w:rPr>
          <w:b/>
        </w:rPr>
      </w:pPr>
      <w:proofErr w:type="gramStart"/>
      <w:r w:rsidRPr="00897FBB">
        <w:rPr>
          <w:b/>
        </w:rPr>
        <w:t>assure</w:t>
      </w:r>
      <w:proofErr w:type="gramEnd"/>
      <w:r w:rsidRPr="00897FBB">
        <w:rPr>
          <w:b/>
        </w:rPr>
        <w:t xml:space="preserve"> son éternelle rédemption.</w:t>
      </w:r>
    </w:p>
    <w:p w:rsidR="000B7B84" w:rsidRPr="002421D8" w:rsidRDefault="00897FBB" w:rsidP="00897FBB">
      <w:pPr>
        <w:pStyle w:val="Oraison"/>
        <w:ind w:right="33"/>
        <w:rPr>
          <w:b/>
        </w:rPr>
      </w:pPr>
      <w:r>
        <w:rPr>
          <w:b/>
        </w:rPr>
        <w:t>Par le Christ, notre Seigneur. R/</w:t>
      </w:r>
      <w:r w:rsidRPr="00897FBB">
        <w:rPr>
          <w:b/>
        </w:rPr>
        <w:t xml:space="preserve"> Amen.</w:t>
      </w:r>
    </w:p>
    <w:p w:rsidR="00897FBB" w:rsidRDefault="00897FBB" w:rsidP="000B7B84">
      <w:pPr>
        <w:pStyle w:val="Corpsdetexte"/>
      </w:pPr>
    </w:p>
    <w:p w:rsidR="000B7B84" w:rsidRDefault="000B7B84" w:rsidP="000B7B84">
      <w:pPr>
        <w:pStyle w:val="Corpsdetexte"/>
      </w:pPr>
      <w:r w:rsidRPr="000B7B84">
        <w:t xml:space="preserve">La célébration se termine comme elle a commencé, dans le silence </w:t>
      </w:r>
      <w:r w:rsidR="00765E5D" w:rsidRPr="00765E5D">
        <w:t xml:space="preserve">qui ne sera rompu que le lendemain à l'introduction de la </w:t>
      </w:r>
      <w:r w:rsidR="00765E5D">
        <w:t>Ve</w:t>
      </w:r>
      <w:r w:rsidR="00765E5D" w:rsidRPr="00765E5D">
        <w:t>illée pascale</w:t>
      </w:r>
      <w:r w:rsidR="00765E5D">
        <w:t>.</w:t>
      </w:r>
    </w:p>
    <w:p w:rsidR="00765E5D" w:rsidRPr="000B7B84" w:rsidRDefault="00765E5D" w:rsidP="000B7B84">
      <w:pPr>
        <w:pStyle w:val="Corpsdetexte"/>
      </w:pPr>
    </w:p>
    <w:p w:rsidR="00A25682" w:rsidRDefault="00B463C3" w:rsidP="000B7B84">
      <w:pPr>
        <w:pStyle w:val="Lignechant"/>
        <w:ind w:left="0"/>
        <w:jc w:val="both"/>
      </w:pPr>
      <w:r w:rsidRPr="007D2F9D">
        <w:rPr>
          <w:b/>
          <w:color w:val="FF0000"/>
        </w:rPr>
        <w:t>N.B.</w:t>
      </w:r>
      <w:r w:rsidRPr="007D2F9D">
        <w:t xml:space="preserve"> – Pour ne pas rompre le climat de prière et de recueillement, toutes les informations pratiques concernant la veillée pascale et le jour de Pâques seront écrites sur des feuilles distribuées à la sortie ou affichées aux portes de l’église. Pensez au</w:t>
      </w:r>
      <w:r w:rsidR="001C466A" w:rsidRPr="007D2F9D">
        <w:t>x</w:t>
      </w:r>
      <w:r w:rsidRPr="007D2F9D">
        <w:t xml:space="preserve"> personnes de passage !</w:t>
      </w:r>
    </w:p>
    <w:p w:rsidR="007367B6" w:rsidRDefault="007367B6" w:rsidP="000B7B84">
      <w:pPr>
        <w:pStyle w:val="Lignechant"/>
        <w:ind w:left="0"/>
        <w:jc w:val="both"/>
      </w:pPr>
    </w:p>
    <w:p w:rsidR="007367B6" w:rsidRDefault="007367B6" w:rsidP="000B7B84">
      <w:pPr>
        <w:pStyle w:val="Lignechant"/>
        <w:ind w:left="0"/>
        <w:jc w:val="both"/>
      </w:pPr>
    </w:p>
    <w:sectPr w:rsidR="007367B6" w:rsidSect="00F133F5">
      <w:footerReference w:type="default" r:id="rId10"/>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09A" w:rsidRDefault="006B109A">
      <w:r>
        <w:separator/>
      </w:r>
    </w:p>
  </w:endnote>
  <w:endnote w:type="continuationSeparator" w:id="0">
    <w:p w:rsidR="006B109A" w:rsidRDefault="006B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Gras">
    <w:altName w:val="Times New Roman"/>
    <w:panose1 w:val="02020803070505020304"/>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4F8" w:rsidRDefault="005334F8" w:rsidP="006F61BD">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r>
    <w:r>
      <w:rPr>
        <w:rFonts w:ascii="Kristen ITC" w:hAnsi="Kristen ITC"/>
        <w:sz w:val="16"/>
        <w:szCs w:val="16"/>
      </w:rPr>
      <w:t xml:space="preserve">Vendredi </w:t>
    </w:r>
    <w:r w:rsidR="004C2A0A">
      <w:rPr>
        <w:rFonts w:ascii="Kristen ITC" w:hAnsi="Kristen ITC"/>
        <w:sz w:val="16"/>
        <w:szCs w:val="16"/>
      </w:rPr>
      <w:t>Carême</w:t>
    </w:r>
    <w:r>
      <w:rPr>
        <w:rFonts w:ascii="Kristen ITC" w:hAnsi="Kristen ITC"/>
        <w:sz w:val="16"/>
        <w:szCs w:val="16"/>
      </w:rPr>
      <w:t xml:space="preserve"> – C</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920CA6">
      <w:rPr>
        <w:noProof/>
        <w:sz w:val="16"/>
        <w:szCs w:val="16"/>
      </w:rPr>
      <w:t>18/01/2022</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920CA6">
      <w:rPr>
        <w:rStyle w:val="Numrodepage"/>
        <w:noProof/>
      </w:rPr>
      <w:t>12</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09A" w:rsidRDefault="006B109A">
      <w:r>
        <w:separator/>
      </w:r>
    </w:p>
  </w:footnote>
  <w:footnote w:type="continuationSeparator" w:id="0">
    <w:p w:rsidR="006B109A" w:rsidRDefault="006B10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0F8506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0463CDD"/>
    <w:multiLevelType w:val="hybridMultilevel"/>
    <w:tmpl w:val="4D067152"/>
    <w:lvl w:ilvl="0" w:tplc="E9564354">
      <w:numFmt w:val="bullet"/>
      <w:lvlText w:val="-"/>
      <w:lvlJc w:val="left"/>
      <w:pPr>
        <w:ind w:left="1854" w:hanging="360"/>
      </w:pPr>
      <w:rPr>
        <w:rFonts w:ascii="Times New Roman" w:eastAsia="Times New Roman" w:hAnsi="Times New Roman" w:hint="default"/>
      </w:rPr>
    </w:lvl>
    <w:lvl w:ilvl="1" w:tplc="040C0003" w:tentative="1">
      <w:start w:val="1"/>
      <w:numFmt w:val="bullet"/>
      <w:lvlText w:val="o"/>
      <w:lvlJc w:val="left"/>
      <w:pPr>
        <w:ind w:left="2574" w:hanging="360"/>
      </w:pPr>
      <w:rPr>
        <w:rFonts w:ascii="Courier New" w:hAnsi="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6" w15:restartNumberingAfterBreak="0">
    <w:nsid w:val="0075272F"/>
    <w:multiLevelType w:val="hybridMultilevel"/>
    <w:tmpl w:val="DA7EB5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5BD5BA8"/>
    <w:multiLevelType w:val="hybridMultilevel"/>
    <w:tmpl w:val="90F45136"/>
    <w:lvl w:ilvl="0" w:tplc="4C164DD0">
      <w:start w:val="2"/>
      <w:numFmt w:val="bullet"/>
      <w:lvlText w:val=""/>
      <w:lvlJc w:val="left"/>
      <w:pPr>
        <w:tabs>
          <w:tab w:val="num" w:pos="644"/>
        </w:tabs>
        <w:ind w:left="644" w:hanging="360"/>
      </w:pPr>
      <w:rPr>
        <w:rFonts w:ascii="Wingdings" w:eastAsia="Times New Roman" w:hAnsi="Wingdings" w:hint="default"/>
      </w:rPr>
    </w:lvl>
    <w:lvl w:ilvl="1" w:tplc="040C0003" w:tentative="1">
      <w:start w:val="1"/>
      <w:numFmt w:val="bullet"/>
      <w:lvlText w:val="o"/>
      <w:lvlJc w:val="left"/>
      <w:pPr>
        <w:tabs>
          <w:tab w:val="num" w:pos="1364"/>
        </w:tabs>
        <w:ind w:left="1364" w:hanging="360"/>
      </w:pPr>
      <w:rPr>
        <w:rFonts w:ascii="Courier New" w:hAnsi="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7B3029B"/>
    <w:multiLevelType w:val="hybridMultilevel"/>
    <w:tmpl w:val="5100FBA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9D1138"/>
    <w:multiLevelType w:val="hybridMultilevel"/>
    <w:tmpl w:val="D5DABA08"/>
    <w:lvl w:ilvl="0" w:tplc="6F4AD0CA">
      <w:numFmt w:val="bullet"/>
      <w:lvlText w:val="-"/>
      <w:lvlJc w:val="left"/>
      <w:pPr>
        <w:tabs>
          <w:tab w:val="num" w:pos="1060"/>
        </w:tabs>
        <w:ind w:left="1060" w:hanging="360"/>
      </w:pPr>
      <w:rPr>
        <w:rFonts w:ascii="Times New Roman" w:eastAsia="Times New Roman" w:hAnsi="Times New Roman" w:hint="default"/>
      </w:rPr>
    </w:lvl>
    <w:lvl w:ilvl="1" w:tplc="0003040C" w:tentative="1">
      <w:start w:val="1"/>
      <w:numFmt w:val="bullet"/>
      <w:lvlText w:val="o"/>
      <w:lvlJc w:val="left"/>
      <w:pPr>
        <w:tabs>
          <w:tab w:val="num" w:pos="1780"/>
        </w:tabs>
        <w:ind w:left="1780" w:hanging="360"/>
      </w:pPr>
      <w:rPr>
        <w:rFonts w:ascii="Courier New" w:hAnsi="Courier New" w:hint="default"/>
      </w:rPr>
    </w:lvl>
    <w:lvl w:ilvl="2" w:tplc="0005040C" w:tentative="1">
      <w:start w:val="1"/>
      <w:numFmt w:val="bullet"/>
      <w:lvlText w:val=""/>
      <w:lvlJc w:val="left"/>
      <w:pPr>
        <w:tabs>
          <w:tab w:val="num" w:pos="2500"/>
        </w:tabs>
        <w:ind w:left="2500" w:hanging="360"/>
      </w:pPr>
      <w:rPr>
        <w:rFonts w:ascii="Wingdings" w:hAnsi="Wingdings" w:hint="default"/>
      </w:rPr>
    </w:lvl>
    <w:lvl w:ilvl="3" w:tplc="0001040C" w:tentative="1">
      <w:start w:val="1"/>
      <w:numFmt w:val="bullet"/>
      <w:lvlText w:val=""/>
      <w:lvlJc w:val="left"/>
      <w:pPr>
        <w:tabs>
          <w:tab w:val="num" w:pos="3220"/>
        </w:tabs>
        <w:ind w:left="3220" w:hanging="360"/>
      </w:pPr>
      <w:rPr>
        <w:rFonts w:ascii="Symbol" w:hAnsi="Symbol" w:hint="default"/>
      </w:rPr>
    </w:lvl>
    <w:lvl w:ilvl="4" w:tplc="0003040C" w:tentative="1">
      <w:start w:val="1"/>
      <w:numFmt w:val="bullet"/>
      <w:lvlText w:val="o"/>
      <w:lvlJc w:val="left"/>
      <w:pPr>
        <w:tabs>
          <w:tab w:val="num" w:pos="3940"/>
        </w:tabs>
        <w:ind w:left="3940" w:hanging="360"/>
      </w:pPr>
      <w:rPr>
        <w:rFonts w:ascii="Courier New" w:hAnsi="Courier New" w:hint="default"/>
      </w:rPr>
    </w:lvl>
    <w:lvl w:ilvl="5" w:tplc="0005040C" w:tentative="1">
      <w:start w:val="1"/>
      <w:numFmt w:val="bullet"/>
      <w:lvlText w:val=""/>
      <w:lvlJc w:val="left"/>
      <w:pPr>
        <w:tabs>
          <w:tab w:val="num" w:pos="4660"/>
        </w:tabs>
        <w:ind w:left="4660" w:hanging="360"/>
      </w:pPr>
      <w:rPr>
        <w:rFonts w:ascii="Wingdings" w:hAnsi="Wingdings" w:hint="default"/>
      </w:rPr>
    </w:lvl>
    <w:lvl w:ilvl="6" w:tplc="0001040C" w:tentative="1">
      <w:start w:val="1"/>
      <w:numFmt w:val="bullet"/>
      <w:lvlText w:val=""/>
      <w:lvlJc w:val="left"/>
      <w:pPr>
        <w:tabs>
          <w:tab w:val="num" w:pos="5380"/>
        </w:tabs>
        <w:ind w:left="5380" w:hanging="360"/>
      </w:pPr>
      <w:rPr>
        <w:rFonts w:ascii="Symbol" w:hAnsi="Symbol" w:hint="default"/>
      </w:rPr>
    </w:lvl>
    <w:lvl w:ilvl="7" w:tplc="0003040C" w:tentative="1">
      <w:start w:val="1"/>
      <w:numFmt w:val="bullet"/>
      <w:lvlText w:val="o"/>
      <w:lvlJc w:val="left"/>
      <w:pPr>
        <w:tabs>
          <w:tab w:val="num" w:pos="6100"/>
        </w:tabs>
        <w:ind w:left="6100" w:hanging="360"/>
      </w:pPr>
      <w:rPr>
        <w:rFonts w:ascii="Courier New" w:hAnsi="Courier New" w:hint="default"/>
      </w:rPr>
    </w:lvl>
    <w:lvl w:ilvl="8" w:tplc="0005040C"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699159F"/>
    <w:multiLevelType w:val="hybridMultilevel"/>
    <w:tmpl w:val="526C51F0"/>
    <w:lvl w:ilvl="0" w:tplc="4110614E">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17C50632"/>
    <w:multiLevelType w:val="hybridMultilevel"/>
    <w:tmpl w:val="B2AAB4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B02437"/>
    <w:multiLevelType w:val="hybridMultilevel"/>
    <w:tmpl w:val="3738DC44"/>
    <w:lvl w:ilvl="0" w:tplc="040C0003">
      <w:start w:val="1"/>
      <w:numFmt w:val="bullet"/>
      <w:lvlText w:val="o"/>
      <w:lvlJc w:val="left"/>
      <w:pPr>
        <w:ind w:left="2138" w:hanging="360"/>
      </w:pPr>
      <w:rPr>
        <w:rFonts w:ascii="Courier New" w:hAnsi="Courier New" w:hint="default"/>
      </w:rPr>
    </w:lvl>
    <w:lvl w:ilvl="1" w:tplc="040C0003" w:tentative="1">
      <w:start w:val="1"/>
      <w:numFmt w:val="bullet"/>
      <w:lvlText w:val="o"/>
      <w:lvlJc w:val="left"/>
      <w:pPr>
        <w:ind w:left="2858" w:hanging="360"/>
      </w:pPr>
      <w:rPr>
        <w:rFonts w:ascii="Courier New" w:hAnsi="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4" w15:restartNumberingAfterBreak="0">
    <w:nsid w:val="235E088F"/>
    <w:multiLevelType w:val="hybridMultilevel"/>
    <w:tmpl w:val="860CF088"/>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5" w15:restartNumberingAfterBreak="0">
    <w:nsid w:val="26A30046"/>
    <w:multiLevelType w:val="hybridMultilevel"/>
    <w:tmpl w:val="70F84F0C"/>
    <w:lvl w:ilvl="0" w:tplc="E9564354">
      <w:numFmt w:val="bullet"/>
      <w:lvlText w:val="-"/>
      <w:lvlJc w:val="left"/>
      <w:pPr>
        <w:ind w:left="1287" w:hanging="360"/>
      </w:pPr>
      <w:rPr>
        <w:rFonts w:ascii="Times New Roman" w:eastAsia="Times New Roman" w:hAnsi="Times New Roman"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15:restartNumberingAfterBreak="0">
    <w:nsid w:val="27757566"/>
    <w:multiLevelType w:val="hybridMultilevel"/>
    <w:tmpl w:val="655AA91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456A16"/>
    <w:multiLevelType w:val="hybridMultilevel"/>
    <w:tmpl w:val="1668DE6A"/>
    <w:lvl w:ilvl="0" w:tplc="411061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BE80B85"/>
    <w:multiLevelType w:val="hybridMultilevel"/>
    <w:tmpl w:val="4CD287D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2D670800"/>
    <w:multiLevelType w:val="hybridMultilevel"/>
    <w:tmpl w:val="0D945B1E"/>
    <w:lvl w:ilvl="0" w:tplc="040C000F">
      <w:start w:val="1"/>
      <w:numFmt w:val="decimal"/>
      <w:lvlText w:val="%1."/>
      <w:lvlJc w:val="left"/>
      <w:pPr>
        <w:ind w:left="1004" w:hanging="360"/>
      </w:pPr>
      <w:rPr>
        <w:rFonts w:cs="Times New Roman" w:hint="default"/>
      </w:rPr>
    </w:lvl>
    <w:lvl w:ilvl="1" w:tplc="040C0003">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39F35447"/>
    <w:multiLevelType w:val="hybridMultilevel"/>
    <w:tmpl w:val="04603B16"/>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1" w15:restartNumberingAfterBreak="0">
    <w:nsid w:val="3A3E0EAC"/>
    <w:multiLevelType w:val="hybridMultilevel"/>
    <w:tmpl w:val="3B2A4408"/>
    <w:lvl w:ilvl="0" w:tplc="4110614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3B70097E"/>
    <w:multiLevelType w:val="hybridMultilevel"/>
    <w:tmpl w:val="8B443F30"/>
    <w:lvl w:ilvl="0" w:tplc="E9564354">
      <w:numFmt w:val="bullet"/>
      <w:lvlText w:val="-"/>
      <w:lvlJc w:val="left"/>
      <w:pPr>
        <w:ind w:left="1287" w:hanging="360"/>
      </w:pPr>
      <w:rPr>
        <w:rFonts w:ascii="Times New Roman" w:eastAsia="Times New Roman" w:hAnsi="Times New Roman"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3" w15:restartNumberingAfterBreak="0">
    <w:nsid w:val="41A937E0"/>
    <w:multiLevelType w:val="hybridMultilevel"/>
    <w:tmpl w:val="6A7A3082"/>
    <w:lvl w:ilvl="0" w:tplc="E9564354">
      <w:numFmt w:val="bullet"/>
      <w:lvlText w:val="-"/>
      <w:lvlJc w:val="left"/>
      <w:pPr>
        <w:tabs>
          <w:tab w:val="num" w:pos="1778"/>
        </w:tabs>
        <w:ind w:left="1778" w:hanging="360"/>
      </w:pPr>
      <w:rPr>
        <w:rFonts w:ascii="Times New Roman" w:eastAsia="Times New Roman" w:hAnsi="Times New Roman" w:hint="default"/>
      </w:rPr>
    </w:lvl>
    <w:lvl w:ilvl="1" w:tplc="040C0003">
      <w:start w:val="1"/>
      <w:numFmt w:val="bullet"/>
      <w:lvlText w:val="o"/>
      <w:lvlJc w:val="left"/>
      <w:pPr>
        <w:tabs>
          <w:tab w:val="num" w:pos="2498"/>
        </w:tabs>
        <w:ind w:left="2498" w:hanging="360"/>
      </w:pPr>
      <w:rPr>
        <w:rFonts w:ascii="Courier New" w:hAnsi="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24" w15:restartNumberingAfterBreak="0">
    <w:nsid w:val="4C093B36"/>
    <w:multiLevelType w:val="hybridMultilevel"/>
    <w:tmpl w:val="1354E0CA"/>
    <w:lvl w:ilvl="0" w:tplc="040C000D">
      <w:start w:val="1"/>
      <w:numFmt w:val="bullet"/>
      <w:lvlText w:val=""/>
      <w:lvlJc w:val="left"/>
      <w:pPr>
        <w:tabs>
          <w:tab w:val="num" w:pos="1287"/>
        </w:tabs>
        <w:ind w:left="1287" w:hanging="360"/>
      </w:pPr>
      <w:rPr>
        <w:rFonts w:ascii="Wingdings" w:hAnsi="Wingdings" w:hint="default"/>
      </w:rPr>
    </w:lvl>
    <w:lvl w:ilvl="1" w:tplc="28FEDAFA">
      <w:start w:val="1"/>
      <w:numFmt w:val="bullet"/>
      <w:lvlText w:val="-"/>
      <w:lvlJc w:val="left"/>
      <w:pPr>
        <w:tabs>
          <w:tab w:val="num" w:pos="2007"/>
        </w:tabs>
        <w:ind w:left="2007" w:hanging="360"/>
      </w:pPr>
      <w:rPr>
        <w:rFonts w:ascii="Times New Roman" w:eastAsia="Times New Roman" w:hAnsi="Times New Roman"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4D770314"/>
    <w:multiLevelType w:val="hybridMultilevel"/>
    <w:tmpl w:val="98127BC0"/>
    <w:lvl w:ilvl="0" w:tplc="411061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7" w15:restartNumberingAfterBreak="0">
    <w:nsid w:val="4FE25A98"/>
    <w:multiLevelType w:val="hybridMultilevel"/>
    <w:tmpl w:val="99501BFC"/>
    <w:lvl w:ilvl="0" w:tplc="00000006">
      <w:numFmt w:val="bullet"/>
      <w:lvlText w:val=""/>
      <w:lvlJc w:val="left"/>
      <w:pPr>
        <w:ind w:left="1004" w:hanging="360"/>
      </w:pPr>
      <w:rPr>
        <w:rFonts w:ascii="Wingdings" w:hAnsi="Wingdings"/>
        <w:sz w:val="24"/>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8" w15:restartNumberingAfterBreak="0">
    <w:nsid w:val="50CB4972"/>
    <w:multiLevelType w:val="hybridMultilevel"/>
    <w:tmpl w:val="B66A771A"/>
    <w:lvl w:ilvl="0" w:tplc="040C000B">
      <w:start w:val="1"/>
      <w:numFmt w:val="bullet"/>
      <w:lvlText w:val=""/>
      <w:lvlJc w:val="left"/>
      <w:pPr>
        <w:tabs>
          <w:tab w:val="num" w:pos="1287"/>
        </w:tabs>
        <w:ind w:left="1287" w:hanging="360"/>
      </w:pPr>
      <w:rPr>
        <w:rFonts w:ascii="Wingdings" w:hAnsi="Wingdings" w:hint="default"/>
      </w:rPr>
    </w:lvl>
    <w:lvl w:ilvl="1" w:tplc="AEF8D78A">
      <w:start w:val="24"/>
      <w:numFmt w:val="bullet"/>
      <w:lvlText w:val="-"/>
      <w:lvlJc w:val="left"/>
      <w:pPr>
        <w:tabs>
          <w:tab w:val="num" w:pos="2007"/>
        </w:tabs>
        <w:ind w:left="2007" w:hanging="360"/>
      </w:pPr>
      <w:rPr>
        <w:rFonts w:ascii="Times New Roman" w:eastAsia="Times New Roman" w:hAnsi="Times New Roman"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28576C1"/>
    <w:multiLevelType w:val="hybridMultilevel"/>
    <w:tmpl w:val="2130A71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15:restartNumberingAfterBreak="0">
    <w:nsid w:val="54D06B91"/>
    <w:multiLevelType w:val="hybridMultilevel"/>
    <w:tmpl w:val="B998A0A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036E89"/>
    <w:multiLevelType w:val="hybridMultilevel"/>
    <w:tmpl w:val="822E879E"/>
    <w:lvl w:ilvl="0" w:tplc="040C000B">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58D41520"/>
    <w:multiLevelType w:val="hybridMultilevel"/>
    <w:tmpl w:val="672A411A"/>
    <w:lvl w:ilvl="0" w:tplc="4110614E">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15:restartNumberingAfterBreak="0">
    <w:nsid w:val="5CF034CE"/>
    <w:multiLevelType w:val="hybridMultilevel"/>
    <w:tmpl w:val="0ACEE322"/>
    <w:lvl w:ilvl="0" w:tplc="040C000F">
      <w:start w:val="1"/>
      <w:numFmt w:val="decimal"/>
      <w:pStyle w:val="Listepuces"/>
      <w:lvlText w:val="%1."/>
      <w:lvlJc w:val="left"/>
      <w:pPr>
        <w:ind w:left="1854" w:hanging="360"/>
      </w:pPr>
      <w:rPr>
        <w:rFonts w:cs="Times New Roman"/>
      </w:rPr>
    </w:lvl>
    <w:lvl w:ilvl="1" w:tplc="040C0019" w:tentative="1">
      <w:start w:val="1"/>
      <w:numFmt w:val="lowerLetter"/>
      <w:lvlText w:val="%2."/>
      <w:lvlJc w:val="left"/>
      <w:pPr>
        <w:ind w:left="2574" w:hanging="360"/>
      </w:pPr>
      <w:rPr>
        <w:rFonts w:cs="Times New Roman"/>
      </w:rPr>
    </w:lvl>
    <w:lvl w:ilvl="2" w:tplc="040C001B" w:tentative="1">
      <w:start w:val="1"/>
      <w:numFmt w:val="lowerRoman"/>
      <w:lvlText w:val="%3."/>
      <w:lvlJc w:val="right"/>
      <w:pPr>
        <w:ind w:left="3294" w:hanging="180"/>
      </w:pPr>
      <w:rPr>
        <w:rFonts w:cs="Times New Roman"/>
      </w:rPr>
    </w:lvl>
    <w:lvl w:ilvl="3" w:tplc="040C000F" w:tentative="1">
      <w:start w:val="1"/>
      <w:numFmt w:val="decimal"/>
      <w:lvlText w:val="%4."/>
      <w:lvlJc w:val="left"/>
      <w:pPr>
        <w:ind w:left="4014" w:hanging="360"/>
      </w:pPr>
      <w:rPr>
        <w:rFonts w:cs="Times New Roman"/>
      </w:rPr>
    </w:lvl>
    <w:lvl w:ilvl="4" w:tplc="040C0019" w:tentative="1">
      <w:start w:val="1"/>
      <w:numFmt w:val="lowerLetter"/>
      <w:lvlText w:val="%5."/>
      <w:lvlJc w:val="left"/>
      <w:pPr>
        <w:ind w:left="4734" w:hanging="360"/>
      </w:pPr>
      <w:rPr>
        <w:rFonts w:cs="Times New Roman"/>
      </w:rPr>
    </w:lvl>
    <w:lvl w:ilvl="5" w:tplc="040C001B" w:tentative="1">
      <w:start w:val="1"/>
      <w:numFmt w:val="lowerRoman"/>
      <w:lvlText w:val="%6."/>
      <w:lvlJc w:val="right"/>
      <w:pPr>
        <w:ind w:left="5454" w:hanging="180"/>
      </w:pPr>
      <w:rPr>
        <w:rFonts w:cs="Times New Roman"/>
      </w:rPr>
    </w:lvl>
    <w:lvl w:ilvl="6" w:tplc="040C000F" w:tentative="1">
      <w:start w:val="1"/>
      <w:numFmt w:val="decimal"/>
      <w:lvlText w:val="%7."/>
      <w:lvlJc w:val="left"/>
      <w:pPr>
        <w:ind w:left="6174" w:hanging="360"/>
      </w:pPr>
      <w:rPr>
        <w:rFonts w:cs="Times New Roman"/>
      </w:rPr>
    </w:lvl>
    <w:lvl w:ilvl="7" w:tplc="040C0019" w:tentative="1">
      <w:start w:val="1"/>
      <w:numFmt w:val="lowerLetter"/>
      <w:lvlText w:val="%8."/>
      <w:lvlJc w:val="left"/>
      <w:pPr>
        <w:ind w:left="6894" w:hanging="360"/>
      </w:pPr>
      <w:rPr>
        <w:rFonts w:cs="Times New Roman"/>
      </w:rPr>
    </w:lvl>
    <w:lvl w:ilvl="8" w:tplc="040C001B" w:tentative="1">
      <w:start w:val="1"/>
      <w:numFmt w:val="lowerRoman"/>
      <w:lvlText w:val="%9."/>
      <w:lvlJc w:val="right"/>
      <w:pPr>
        <w:ind w:left="7614" w:hanging="180"/>
      </w:pPr>
      <w:rPr>
        <w:rFonts w:cs="Times New Roman"/>
      </w:rPr>
    </w:lvl>
  </w:abstractNum>
  <w:abstractNum w:abstractNumId="34" w15:restartNumberingAfterBreak="0">
    <w:nsid w:val="627E3A65"/>
    <w:multiLevelType w:val="hybridMultilevel"/>
    <w:tmpl w:val="08C8268C"/>
    <w:lvl w:ilvl="0" w:tplc="040C000F">
      <w:start w:val="1"/>
      <w:numFmt w:val="decimal"/>
      <w:lvlText w:val="%1."/>
      <w:lvlJc w:val="left"/>
      <w:pPr>
        <w:ind w:left="720" w:hanging="360"/>
      </w:pPr>
      <w:rPr>
        <w:rFont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9663979"/>
    <w:multiLevelType w:val="hybridMultilevel"/>
    <w:tmpl w:val="1932DDC8"/>
    <w:lvl w:ilvl="0" w:tplc="040C000B">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6BA85684"/>
    <w:multiLevelType w:val="hybridMultilevel"/>
    <w:tmpl w:val="98404B4E"/>
    <w:lvl w:ilvl="0" w:tplc="E9564354">
      <w:numFmt w:val="bullet"/>
      <w:lvlText w:val="-"/>
      <w:lvlJc w:val="left"/>
      <w:pPr>
        <w:tabs>
          <w:tab w:val="num" w:pos="1778"/>
        </w:tabs>
        <w:ind w:left="1778" w:hanging="360"/>
      </w:pPr>
      <w:rPr>
        <w:rFonts w:ascii="Times New Roman" w:eastAsia="Times New Roman" w:hAnsi="Times New Roman" w:hint="default"/>
      </w:rPr>
    </w:lvl>
    <w:lvl w:ilvl="1" w:tplc="4110614E">
      <w:start w:val="1"/>
      <w:numFmt w:val="bullet"/>
      <w:lvlText w:val=""/>
      <w:lvlJc w:val="left"/>
      <w:pPr>
        <w:tabs>
          <w:tab w:val="num" w:pos="2498"/>
        </w:tabs>
        <w:ind w:left="2498" w:hanging="360"/>
      </w:pPr>
      <w:rPr>
        <w:rFonts w:ascii="Symbol" w:hAnsi="Symbol"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37" w15:restartNumberingAfterBreak="0">
    <w:nsid w:val="6D9A708F"/>
    <w:multiLevelType w:val="hybridMultilevel"/>
    <w:tmpl w:val="2ABCC6F2"/>
    <w:lvl w:ilvl="0" w:tplc="D1A2E600">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94567F"/>
    <w:multiLevelType w:val="hybridMultilevel"/>
    <w:tmpl w:val="5D920586"/>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9" w15:restartNumberingAfterBreak="0">
    <w:nsid w:val="72B25E15"/>
    <w:multiLevelType w:val="hybridMultilevel"/>
    <w:tmpl w:val="1C4AA7A0"/>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40" w15:restartNumberingAfterBreak="0">
    <w:nsid w:val="74CA30BD"/>
    <w:multiLevelType w:val="hybridMultilevel"/>
    <w:tmpl w:val="8E608FE8"/>
    <w:lvl w:ilvl="0" w:tplc="53E63430">
      <w:start w:val="1"/>
      <w:numFmt w:val="decimal"/>
      <w:lvlText w:val="%1."/>
      <w:lvlJc w:val="left"/>
      <w:pPr>
        <w:tabs>
          <w:tab w:val="num" w:pos="927"/>
        </w:tabs>
        <w:ind w:left="927" w:hanging="360"/>
      </w:pPr>
      <w:rPr>
        <w:rFonts w:cs="Times New Roman" w:hint="default"/>
      </w:rPr>
    </w:lvl>
    <w:lvl w:ilvl="1" w:tplc="040C0019" w:tentative="1">
      <w:start w:val="1"/>
      <w:numFmt w:val="lowerLetter"/>
      <w:lvlText w:val="%2."/>
      <w:lvlJc w:val="left"/>
      <w:pPr>
        <w:tabs>
          <w:tab w:val="num" w:pos="1647"/>
        </w:tabs>
        <w:ind w:left="1647" w:hanging="360"/>
      </w:pPr>
      <w:rPr>
        <w:rFonts w:cs="Times New Roman"/>
      </w:rPr>
    </w:lvl>
    <w:lvl w:ilvl="2" w:tplc="040C001B" w:tentative="1">
      <w:start w:val="1"/>
      <w:numFmt w:val="lowerRoman"/>
      <w:lvlText w:val="%3."/>
      <w:lvlJc w:val="right"/>
      <w:pPr>
        <w:tabs>
          <w:tab w:val="num" w:pos="2367"/>
        </w:tabs>
        <w:ind w:left="2367" w:hanging="180"/>
      </w:pPr>
      <w:rPr>
        <w:rFonts w:cs="Times New Roman"/>
      </w:rPr>
    </w:lvl>
    <w:lvl w:ilvl="3" w:tplc="040C000F" w:tentative="1">
      <w:start w:val="1"/>
      <w:numFmt w:val="decimal"/>
      <w:lvlText w:val="%4."/>
      <w:lvlJc w:val="left"/>
      <w:pPr>
        <w:tabs>
          <w:tab w:val="num" w:pos="3087"/>
        </w:tabs>
        <w:ind w:left="3087" w:hanging="360"/>
      </w:pPr>
      <w:rPr>
        <w:rFonts w:cs="Times New Roman"/>
      </w:rPr>
    </w:lvl>
    <w:lvl w:ilvl="4" w:tplc="040C0019" w:tentative="1">
      <w:start w:val="1"/>
      <w:numFmt w:val="lowerLetter"/>
      <w:lvlText w:val="%5."/>
      <w:lvlJc w:val="left"/>
      <w:pPr>
        <w:tabs>
          <w:tab w:val="num" w:pos="3807"/>
        </w:tabs>
        <w:ind w:left="3807" w:hanging="360"/>
      </w:pPr>
      <w:rPr>
        <w:rFonts w:cs="Times New Roman"/>
      </w:rPr>
    </w:lvl>
    <w:lvl w:ilvl="5" w:tplc="040C001B" w:tentative="1">
      <w:start w:val="1"/>
      <w:numFmt w:val="lowerRoman"/>
      <w:lvlText w:val="%6."/>
      <w:lvlJc w:val="right"/>
      <w:pPr>
        <w:tabs>
          <w:tab w:val="num" w:pos="4527"/>
        </w:tabs>
        <w:ind w:left="4527" w:hanging="180"/>
      </w:pPr>
      <w:rPr>
        <w:rFonts w:cs="Times New Roman"/>
      </w:rPr>
    </w:lvl>
    <w:lvl w:ilvl="6" w:tplc="040C000F" w:tentative="1">
      <w:start w:val="1"/>
      <w:numFmt w:val="decimal"/>
      <w:lvlText w:val="%7."/>
      <w:lvlJc w:val="left"/>
      <w:pPr>
        <w:tabs>
          <w:tab w:val="num" w:pos="5247"/>
        </w:tabs>
        <w:ind w:left="5247" w:hanging="360"/>
      </w:pPr>
      <w:rPr>
        <w:rFonts w:cs="Times New Roman"/>
      </w:rPr>
    </w:lvl>
    <w:lvl w:ilvl="7" w:tplc="040C0019" w:tentative="1">
      <w:start w:val="1"/>
      <w:numFmt w:val="lowerLetter"/>
      <w:lvlText w:val="%8."/>
      <w:lvlJc w:val="left"/>
      <w:pPr>
        <w:tabs>
          <w:tab w:val="num" w:pos="5967"/>
        </w:tabs>
        <w:ind w:left="5967" w:hanging="360"/>
      </w:pPr>
      <w:rPr>
        <w:rFonts w:cs="Times New Roman"/>
      </w:rPr>
    </w:lvl>
    <w:lvl w:ilvl="8" w:tplc="040C001B" w:tentative="1">
      <w:start w:val="1"/>
      <w:numFmt w:val="lowerRoman"/>
      <w:lvlText w:val="%9."/>
      <w:lvlJc w:val="right"/>
      <w:pPr>
        <w:tabs>
          <w:tab w:val="num" w:pos="6687"/>
        </w:tabs>
        <w:ind w:left="6687" w:hanging="180"/>
      </w:pPr>
      <w:rPr>
        <w:rFonts w:cs="Times New Roman"/>
      </w:rPr>
    </w:lvl>
  </w:abstractNum>
  <w:abstractNum w:abstractNumId="41" w15:restartNumberingAfterBreak="0">
    <w:nsid w:val="759A7859"/>
    <w:multiLevelType w:val="hybridMultilevel"/>
    <w:tmpl w:val="F508FB9A"/>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2" w15:restartNumberingAfterBreak="0">
    <w:nsid w:val="761379FE"/>
    <w:multiLevelType w:val="hybridMultilevel"/>
    <w:tmpl w:val="C5B8D04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3" w15:restartNumberingAfterBreak="0">
    <w:nsid w:val="77606C9A"/>
    <w:multiLevelType w:val="hybridMultilevel"/>
    <w:tmpl w:val="54D61DC0"/>
    <w:lvl w:ilvl="0" w:tplc="040C000B">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79CE13E5"/>
    <w:multiLevelType w:val="hybridMultilevel"/>
    <w:tmpl w:val="CD20E89E"/>
    <w:lvl w:ilvl="0" w:tplc="C1768132">
      <w:start w:val="1"/>
      <w:numFmt w:val="decimal"/>
      <w:lvlText w:val="%1."/>
      <w:lvlJc w:val="left"/>
      <w:pPr>
        <w:tabs>
          <w:tab w:val="num" w:pos="720"/>
        </w:tabs>
        <w:ind w:left="720" w:hanging="360"/>
      </w:pPr>
      <w:rPr>
        <w:rFonts w:cs="Times New Roman" w:hint="default"/>
        <w:b/>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26"/>
  </w:num>
  <w:num w:numId="5">
    <w:abstractNumId w:val="4"/>
  </w:num>
  <w:num w:numId="6">
    <w:abstractNumId w:val="30"/>
  </w:num>
  <w:num w:numId="7">
    <w:abstractNumId w:val="33"/>
  </w:num>
  <w:num w:numId="8">
    <w:abstractNumId w:val="0"/>
  </w:num>
  <w:num w:numId="9">
    <w:abstractNumId w:val="17"/>
  </w:num>
  <w:num w:numId="10">
    <w:abstractNumId w:val="8"/>
  </w:num>
  <w:num w:numId="11">
    <w:abstractNumId w:val="24"/>
  </w:num>
  <w:num w:numId="12">
    <w:abstractNumId w:val="6"/>
  </w:num>
  <w:num w:numId="13">
    <w:abstractNumId w:val="7"/>
  </w:num>
  <w:num w:numId="14">
    <w:abstractNumId w:val="28"/>
  </w:num>
  <w:num w:numId="15">
    <w:abstractNumId w:val="36"/>
  </w:num>
  <w:num w:numId="16">
    <w:abstractNumId w:val="20"/>
  </w:num>
  <w:num w:numId="17">
    <w:abstractNumId w:val="13"/>
  </w:num>
  <w:num w:numId="18">
    <w:abstractNumId w:val="21"/>
  </w:num>
  <w:num w:numId="19">
    <w:abstractNumId w:val="9"/>
  </w:num>
  <w:num w:numId="20">
    <w:abstractNumId w:val="23"/>
  </w:num>
  <w:num w:numId="21">
    <w:abstractNumId w:val="35"/>
  </w:num>
  <w:num w:numId="22">
    <w:abstractNumId w:val="43"/>
  </w:num>
  <w:num w:numId="23">
    <w:abstractNumId w:val="31"/>
  </w:num>
  <w:num w:numId="24">
    <w:abstractNumId w:val="10"/>
  </w:num>
  <w:num w:numId="25">
    <w:abstractNumId w:val="25"/>
  </w:num>
  <w:num w:numId="26">
    <w:abstractNumId w:val="37"/>
  </w:num>
  <w:num w:numId="27">
    <w:abstractNumId w:val="32"/>
  </w:num>
  <w:num w:numId="28">
    <w:abstractNumId w:val="44"/>
  </w:num>
  <w:num w:numId="29">
    <w:abstractNumId w:val="19"/>
  </w:num>
  <w:num w:numId="30">
    <w:abstractNumId w:val="11"/>
  </w:num>
  <w:num w:numId="31">
    <w:abstractNumId w:val="5"/>
  </w:num>
  <w:num w:numId="32">
    <w:abstractNumId w:val="15"/>
  </w:num>
  <w:num w:numId="33">
    <w:abstractNumId w:val="22"/>
  </w:num>
  <w:num w:numId="34">
    <w:abstractNumId w:val="27"/>
  </w:num>
  <w:num w:numId="35">
    <w:abstractNumId w:val="14"/>
  </w:num>
  <w:num w:numId="36">
    <w:abstractNumId w:val="12"/>
  </w:num>
  <w:num w:numId="37">
    <w:abstractNumId w:val="34"/>
  </w:num>
  <w:num w:numId="38">
    <w:abstractNumId w:val="38"/>
  </w:num>
  <w:num w:numId="39">
    <w:abstractNumId w:val="16"/>
  </w:num>
  <w:num w:numId="40">
    <w:abstractNumId w:val="18"/>
  </w:num>
  <w:num w:numId="41">
    <w:abstractNumId w:val="41"/>
  </w:num>
  <w:num w:numId="42">
    <w:abstractNumId w:val="40"/>
  </w:num>
  <w:num w:numId="43">
    <w:abstractNumId w:val="29"/>
  </w:num>
  <w:num w:numId="44">
    <w:abstractNumId w:val="39"/>
  </w:num>
  <w:num w:numId="45">
    <w:abstractNumId w:val="4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1470"/>
    <w:rsid w:val="000019A5"/>
    <w:rsid w:val="00002C53"/>
    <w:rsid w:val="00003EB5"/>
    <w:rsid w:val="000045E5"/>
    <w:rsid w:val="00005DA0"/>
    <w:rsid w:val="00006366"/>
    <w:rsid w:val="00006383"/>
    <w:rsid w:val="00007658"/>
    <w:rsid w:val="00007E90"/>
    <w:rsid w:val="00010AF5"/>
    <w:rsid w:val="00010BA3"/>
    <w:rsid w:val="00010CED"/>
    <w:rsid w:val="000113EC"/>
    <w:rsid w:val="000161A8"/>
    <w:rsid w:val="00016827"/>
    <w:rsid w:val="00020BD9"/>
    <w:rsid w:val="00021DFF"/>
    <w:rsid w:val="00022CB9"/>
    <w:rsid w:val="00023A70"/>
    <w:rsid w:val="00024294"/>
    <w:rsid w:val="00025B9F"/>
    <w:rsid w:val="00027C09"/>
    <w:rsid w:val="000304CE"/>
    <w:rsid w:val="0003198E"/>
    <w:rsid w:val="00032D85"/>
    <w:rsid w:val="000365AA"/>
    <w:rsid w:val="0004059E"/>
    <w:rsid w:val="00041325"/>
    <w:rsid w:val="00041D7C"/>
    <w:rsid w:val="00042A72"/>
    <w:rsid w:val="00043257"/>
    <w:rsid w:val="00043FDC"/>
    <w:rsid w:val="000450D1"/>
    <w:rsid w:val="00045333"/>
    <w:rsid w:val="000468EA"/>
    <w:rsid w:val="00047EC8"/>
    <w:rsid w:val="00050A19"/>
    <w:rsid w:val="00051AD5"/>
    <w:rsid w:val="0005221B"/>
    <w:rsid w:val="00053EB4"/>
    <w:rsid w:val="00054DBB"/>
    <w:rsid w:val="00054EC8"/>
    <w:rsid w:val="00056010"/>
    <w:rsid w:val="000576DB"/>
    <w:rsid w:val="00057C90"/>
    <w:rsid w:val="00060096"/>
    <w:rsid w:val="000601E2"/>
    <w:rsid w:val="00060B11"/>
    <w:rsid w:val="000612A0"/>
    <w:rsid w:val="00061741"/>
    <w:rsid w:val="00061A86"/>
    <w:rsid w:val="000621D5"/>
    <w:rsid w:val="00063EA4"/>
    <w:rsid w:val="00067DF9"/>
    <w:rsid w:val="0007034C"/>
    <w:rsid w:val="0007058E"/>
    <w:rsid w:val="00072515"/>
    <w:rsid w:val="00073ED4"/>
    <w:rsid w:val="00073FDC"/>
    <w:rsid w:val="00074C21"/>
    <w:rsid w:val="00075DBB"/>
    <w:rsid w:val="00075EE9"/>
    <w:rsid w:val="00075FC0"/>
    <w:rsid w:val="00082154"/>
    <w:rsid w:val="000877BD"/>
    <w:rsid w:val="00087861"/>
    <w:rsid w:val="000917D2"/>
    <w:rsid w:val="0009356B"/>
    <w:rsid w:val="000953EC"/>
    <w:rsid w:val="00095B1D"/>
    <w:rsid w:val="00097A01"/>
    <w:rsid w:val="000A116B"/>
    <w:rsid w:val="000A1556"/>
    <w:rsid w:val="000A4748"/>
    <w:rsid w:val="000A6078"/>
    <w:rsid w:val="000A6B8F"/>
    <w:rsid w:val="000A6F43"/>
    <w:rsid w:val="000A7DA0"/>
    <w:rsid w:val="000B0777"/>
    <w:rsid w:val="000B077C"/>
    <w:rsid w:val="000B1F9D"/>
    <w:rsid w:val="000B3BD7"/>
    <w:rsid w:val="000B54F8"/>
    <w:rsid w:val="000B6B6B"/>
    <w:rsid w:val="000B7B84"/>
    <w:rsid w:val="000C0B5E"/>
    <w:rsid w:val="000C1810"/>
    <w:rsid w:val="000C1B83"/>
    <w:rsid w:val="000C201B"/>
    <w:rsid w:val="000C34FD"/>
    <w:rsid w:val="000C3CFE"/>
    <w:rsid w:val="000C3E1B"/>
    <w:rsid w:val="000C40F3"/>
    <w:rsid w:val="000C64BE"/>
    <w:rsid w:val="000C704C"/>
    <w:rsid w:val="000C7A1A"/>
    <w:rsid w:val="000C7CEA"/>
    <w:rsid w:val="000C7FF9"/>
    <w:rsid w:val="000D08C4"/>
    <w:rsid w:val="000D15FA"/>
    <w:rsid w:val="000D1690"/>
    <w:rsid w:val="000D2470"/>
    <w:rsid w:val="000D25C0"/>
    <w:rsid w:val="000D2A67"/>
    <w:rsid w:val="000D5D31"/>
    <w:rsid w:val="000D5F3A"/>
    <w:rsid w:val="000D67F5"/>
    <w:rsid w:val="000D6B6D"/>
    <w:rsid w:val="000D765A"/>
    <w:rsid w:val="000E0031"/>
    <w:rsid w:val="000E1E97"/>
    <w:rsid w:val="000E1EA4"/>
    <w:rsid w:val="000E435C"/>
    <w:rsid w:val="000E5CFF"/>
    <w:rsid w:val="000F04BB"/>
    <w:rsid w:val="000F1891"/>
    <w:rsid w:val="000F2A38"/>
    <w:rsid w:val="000F3525"/>
    <w:rsid w:val="000F4139"/>
    <w:rsid w:val="0010037D"/>
    <w:rsid w:val="001031FD"/>
    <w:rsid w:val="00103AEB"/>
    <w:rsid w:val="001056C7"/>
    <w:rsid w:val="00106261"/>
    <w:rsid w:val="0010694B"/>
    <w:rsid w:val="00106DFC"/>
    <w:rsid w:val="0010781E"/>
    <w:rsid w:val="00110AAB"/>
    <w:rsid w:val="00110E8E"/>
    <w:rsid w:val="001116D5"/>
    <w:rsid w:val="00112209"/>
    <w:rsid w:val="00112232"/>
    <w:rsid w:val="00112766"/>
    <w:rsid w:val="00112B42"/>
    <w:rsid w:val="00113029"/>
    <w:rsid w:val="00114E99"/>
    <w:rsid w:val="00115B8B"/>
    <w:rsid w:val="00115D90"/>
    <w:rsid w:val="00115DD6"/>
    <w:rsid w:val="00121099"/>
    <w:rsid w:val="00123FFF"/>
    <w:rsid w:val="00130A5B"/>
    <w:rsid w:val="0013134B"/>
    <w:rsid w:val="00132CBA"/>
    <w:rsid w:val="00133357"/>
    <w:rsid w:val="0013351B"/>
    <w:rsid w:val="0013491F"/>
    <w:rsid w:val="00134C21"/>
    <w:rsid w:val="00135083"/>
    <w:rsid w:val="001368E6"/>
    <w:rsid w:val="00136E3C"/>
    <w:rsid w:val="00136F3C"/>
    <w:rsid w:val="00136F6F"/>
    <w:rsid w:val="0013730F"/>
    <w:rsid w:val="00137755"/>
    <w:rsid w:val="0013780D"/>
    <w:rsid w:val="00140A49"/>
    <w:rsid w:val="00140CF2"/>
    <w:rsid w:val="00141311"/>
    <w:rsid w:val="00141742"/>
    <w:rsid w:val="00141DE7"/>
    <w:rsid w:val="00142EB3"/>
    <w:rsid w:val="001431FF"/>
    <w:rsid w:val="00143F12"/>
    <w:rsid w:val="00143F5E"/>
    <w:rsid w:val="00144027"/>
    <w:rsid w:val="0015053C"/>
    <w:rsid w:val="001534CF"/>
    <w:rsid w:val="00153710"/>
    <w:rsid w:val="00153EC6"/>
    <w:rsid w:val="00153F5D"/>
    <w:rsid w:val="001556DA"/>
    <w:rsid w:val="00155BD0"/>
    <w:rsid w:val="00155D96"/>
    <w:rsid w:val="001560EC"/>
    <w:rsid w:val="00156371"/>
    <w:rsid w:val="00157174"/>
    <w:rsid w:val="00157D3C"/>
    <w:rsid w:val="001604AB"/>
    <w:rsid w:val="00161F5D"/>
    <w:rsid w:val="00163620"/>
    <w:rsid w:val="00163664"/>
    <w:rsid w:val="0016522D"/>
    <w:rsid w:val="00166CDD"/>
    <w:rsid w:val="00166D85"/>
    <w:rsid w:val="0017023B"/>
    <w:rsid w:val="001706E9"/>
    <w:rsid w:val="00170CB8"/>
    <w:rsid w:val="00170F6E"/>
    <w:rsid w:val="0017353B"/>
    <w:rsid w:val="0017430E"/>
    <w:rsid w:val="001747BA"/>
    <w:rsid w:val="00175F69"/>
    <w:rsid w:val="0017749D"/>
    <w:rsid w:val="00177877"/>
    <w:rsid w:val="00180F3E"/>
    <w:rsid w:val="00184146"/>
    <w:rsid w:val="00184BCF"/>
    <w:rsid w:val="0019093B"/>
    <w:rsid w:val="00190DC6"/>
    <w:rsid w:val="00190E88"/>
    <w:rsid w:val="00193F22"/>
    <w:rsid w:val="00195DA7"/>
    <w:rsid w:val="0019631B"/>
    <w:rsid w:val="00197E02"/>
    <w:rsid w:val="001A074C"/>
    <w:rsid w:val="001A1BE4"/>
    <w:rsid w:val="001A304B"/>
    <w:rsid w:val="001A5568"/>
    <w:rsid w:val="001A6C76"/>
    <w:rsid w:val="001B1E4D"/>
    <w:rsid w:val="001B211F"/>
    <w:rsid w:val="001B29B5"/>
    <w:rsid w:val="001B2E85"/>
    <w:rsid w:val="001B6466"/>
    <w:rsid w:val="001B795C"/>
    <w:rsid w:val="001B7DBA"/>
    <w:rsid w:val="001C082B"/>
    <w:rsid w:val="001C0899"/>
    <w:rsid w:val="001C1656"/>
    <w:rsid w:val="001C1AC5"/>
    <w:rsid w:val="001C39E1"/>
    <w:rsid w:val="001C466A"/>
    <w:rsid w:val="001C4869"/>
    <w:rsid w:val="001C65F0"/>
    <w:rsid w:val="001C6694"/>
    <w:rsid w:val="001C6AA5"/>
    <w:rsid w:val="001C6F7E"/>
    <w:rsid w:val="001D11F9"/>
    <w:rsid w:val="001D15F6"/>
    <w:rsid w:val="001D1C14"/>
    <w:rsid w:val="001D29E6"/>
    <w:rsid w:val="001D2D5C"/>
    <w:rsid w:val="001E01B5"/>
    <w:rsid w:val="001E08E3"/>
    <w:rsid w:val="001E0C10"/>
    <w:rsid w:val="001E0D66"/>
    <w:rsid w:val="001E1C0E"/>
    <w:rsid w:val="001E21A7"/>
    <w:rsid w:val="001E3A90"/>
    <w:rsid w:val="001E59E8"/>
    <w:rsid w:val="001E5C1A"/>
    <w:rsid w:val="001E6039"/>
    <w:rsid w:val="001E6190"/>
    <w:rsid w:val="001E712A"/>
    <w:rsid w:val="001F0E78"/>
    <w:rsid w:val="001F1EAC"/>
    <w:rsid w:val="001F32CE"/>
    <w:rsid w:val="001F52D0"/>
    <w:rsid w:val="001F64A9"/>
    <w:rsid w:val="001F664B"/>
    <w:rsid w:val="001F796F"/>
    <w:rsid w:val="00200031"/>
    <w:rsid w:val="00200708"/>
    <w:rsid w:val="00201303"/>
    <w:rsid w:val="00201372"/>
    <w:rsid w:val="00202B04"/>
    <w:rsid w:val="00203DE9"/>
    <w:rsid w:val="0020418A"/>
    <w:rsid w:val="0021045E"/>
    <w:rsid w:val="00214357"/>
    <w:rsid w:val="00214593"/>
    <w:rsid w:val="00215727"/>
    <w:rsid w:val="00215EF4"/>
    <w:rsid w:val="002170F0"/>
    <w:rsid w:val="00217CC3"/>
    <w:rsid w:val="00217FA8"/>
    <w:rsid w:val="002203F5"/>
    <w:rsid w:val="00220A50"/>
    <w:rsid w:val="00223A82"/>
    <w:rsid w:val="00224FAF"/>
    <w:rsid w:val="00226576"/>
    <w:rsid w:val="002271F6"/>
    <w:rsid w:val="002314B3"/>
    <w:rsid w:val="002318AA"/>
    <w:rsid w:val="00232654"/>
    <w:rsid w:val="0023277D"/>
    <w:rsid w:val="002331BC"/>
    <w:rsid w:val="00233EB0"/>
    <w:rsid w:val="00234E6D"/>
    <w:rsid w:val="00234EA8"/>
    <w:rsid w:val="00234F38"/>
    <w:rsid w:val="00235810"/>
    <w:rsid w:val="00235979"/>
    <w:rsid w:val="0023689D"/>
    <w:rsid w:val="00236D52"/>
    <w:rsid w:val="0023705B"/>
    <w:rsid w:val="0023753D"/>
    <w:rsid w:val="0024076F"/>
    <w:rsid w:val="0024101A"/>
    <w:rsid w:val="0024172E"/>
    <w:rsid w:val="002418DB"/>
    <w:rsid w:val="00241908"/>
    <w:rsid w:val="002421D8"/>
    <w:rsid w:val="002425FC"/>
    <w:rsid w:val="00242809"/>
    <w:rsid w:val="002431E6"/>
    <w:rsid w:val="0024328E"/>
    <w:rsid w:val="00244969"/>
    <w:rsid w:val="00245062"/>
    <w:rsid w:val="0024595F"/>
    <w:rsid w:val="00246D08"/>
    <w:rsid w:val="00247442"/>
    <w:rsid w:val="002500C4"/>
    <w:rsid w:val="00250BD4"/>
    <w:rsid w:val="00251B52"/>
    <w:rsid w:val="00251EB2"/>
    <w:rsid w:val="0025426B"/>
    <w:rsid w:val="00254974"/>
    <w:rsid w:val="002550E1"/>
    <w:rsid w:val="00255435"/>
    <w:rsid w:val="00255E12"/>
    <w:rsid w:val="00256B71"/>
    <w:rsid w:val="00256FE6"/>
    <w:rsid w:val="00257A7C"/>
    <w:rsid w:val="00257FC8"/>
    <w:rsid w:val="0026040A"/>
    <w:rsid w:val="0026168D"/>
    <w:rsid w:val="00261F69"/>
    <w:rsid w:val="002654C1"/>
    <w:rsid w:val="00266095"/>
    <w:rsid w:val="00270F7A"/>
    <w:rsid w:val="00273390"/>
    <w:rsid w:val="00273B63"/>
    <w:rsid w:val="00273FE5"/>
    <w:rsid w:val="002752E1"/>
    <w:rsid w:val="0027567E"/>
    <w:rsid w:val="00276AC1"/>
    <w:rsid w:val="0027776B"/>
    <w:rsid w:val="00280A43"/>
    <w:rsid w:val="00284086"/>
    <w:rsid w:val="00285547"/>
    <w:rsid w:val="00287C6B"/>
    <w:rsid w:val="0029170B"/>
    <w:rsid w:val="002919A5"/>
    <w:rsid w:val="00292735"/>
    <w:rsid w:val="0029310B"/>
    <w:rsid w:val="002952CA"/>
    <w:rsid w:val="00296EE7"/>
    <w:rsid w:val="00297762"/>
    <w:rsid w:val="002A0C7B"/>
    <w:rsid w:val="002A126F"/>
    <w:rsid w:val="002A1422"/>
    <w:rsid w:val="002A153D"/>
    <w:rsid w:val="002A27F9"/>
    <w:rsid w:val="002A3922"/>
    <w:rsid w:val="002A3996"/>
    <w:rsid w:val="002A61E8"/>
    <w:rsid w:val="002A6A1D"/>
    <w:rsid w:val="002A7D1E"/>
    <w:rsid w:val="002B108A"/>
    <w:rsid w:val="002B12EA"/>
    <w:rsid w:val="002B15F0"/>
    <w:rsid w:val="002B3ECC"/>
    <w:rsid w:val="002B4FE0"/>
    <w:rsid w:val="002B5D35"/>
    <w:rsid w:val="002B6399"/>
    <w:rsid w:val="002B785F"/>
    <w:rsid w:val="002B78EA"/>
    <w:rsid w:val="002B7E35"/>
    <w:rsid w:val="002C0590"/>
    <w:rsid w:val="002C6BFD"/>
    <w:rsid w:val="002D20F0"/>
    <w:rsid w:val="002D374F"/>
    <w:rsid w:val="002D3779"/>
    <w:rsid w:val="002D3CCE"/>
    <w:rsid w:val="002D501A"/>
    <w:rsid w:val="002D558C"/>
    <w:rsid w:val="002D5EF1"/>
    <w:rsid w:val="002D641B"/>
    <w:rsid w:val="002D6EE8"/>
    <w:rsid w:val="002E181B"/>
    <w:rsid w:val="002E2349"/>
    <w:rsid w:val="002E3DD5"/>
    <w:rsid w:val="002E6085"/>
    <w:rsid w:val="002E7EF8"/>
    <w:rsid w:val="002F23ED"/>
    <w:rsid w:val="002F3831"/>
    <w:rsid w:val="002F3C23"/>
    <w:rsid w:val="002F54CA"/>
    <w:rsid w:val="002F6583"/>
    <w:rsid w:val="002F739B"/>
    <w:rsid w:val="002F79D3"/>
    <w:rsid w:val="00303C95"/>
    <w:rsid w:val="003042EF"/>
    <w:rsid w:val="00304449"/>
    <w:rsid w:val="0031032C"/>
    <w:rsid w:val="0031191F"/>
    <w:rsid w:val="003122D5"/>
    <w:rsid w:val="003124D1"/>
    <w:rsid w:val="00313E7C"/>
    <w:rsid w:val="00314185"/>
    <w:rsid w:val="003155C6"/>
    <w:rsid w:val="00320899"/>
    <w:rsid w:val="00322D89"/>
    <w:rsid w:val="00324223"/>
    <w:rsid w:val="00324391"/>
    <w:rsid w:val="003253DE"/>
    <w:rsid w:val="003258F6"/>
    <w:rsid w:val="00326033"/>
    <w:rsid w:val="00330D0C"/>
    <w:rsid w:val="0033152F"/>
    <w:rsid w:val="00333184"/>
    <w:rsid w:val="00334945"/>
    <w:rsid w:val="00335796"/>
    <w:rsid w:val="00336F66"/>
    <w:rsid w:val="00336F74"/>
    <w:rsid w:val="00337160"/>
    <w:rsid w:val="0033784E"/>
    <w:rsid w:val="0033794F"/>
    <w:rsid w:val="003379CC"/>
    <w:rsid w:val="00337A0C"/>
    <w:rsid w:val="00337B59"/>
    <w:rsid w:val="0034062B"/>
    <w:rsid w:val="0034180D"/>
    <w:rsid w:val="00343316"/>
    <w:rsid w:val="00343BE6"/>
    <w:rsid w:val="00344102"/>
    <w:rsid w:val="00345082"/>
    <w:rsid w:val="00345265"/>
    <w:rsid w:val="00346313"/>
    <w:rsid w:val="0034700E"/>
    <w:rsid w:val="00347ABA"/>
    <w:rsid w:val="003503FC"/>
    <w:rsid w:val="003514AF"/>
    <w:rsid w:val="00352536"/>
    <w:rsid w:val="00353896"/>
    <w:rsid w:val="00353E68"/>
    <w:rsid w:val="00355E53"/>
    <w:rsid w:val="003560F3"/>
    <w:rsid w:val="003619E8"/>
    <w:rsid w:val="00361FB1"/>
    <w:rsid w:val="0036372F"/>
    <w:rsid w:val="003642C4"/>
    <w:rsid w:val="00364BB2"/>
    <w:rsid w:val="00364E8B"/>
    <w:rsid w:val="00365483"/>
    <w:rsid w:val="00366104"/>
    <w:rsid w:val="00367A99"/>
    <w:rsid w:val="00370384"/>
    <w:rsid w:val="0037110C"/>
    <w:rsid w:val="003711A6"/>
    <w:rsid w:val="0037278B"/>
    <w:rsid w:val="00372C11"/>
    <w:rsid w:val="0037353C"/>
    <w:rsid w:val="00373D56"/>
    <w:rsid w:val="00375641"/>
    <w:rsid w:val="00375A4F"/>
    <w:rsid w:val="0037625E"/>
    <w:rsid w:val="00376D41"/>
    <w:rsid w:val="003818F0"/>
    <w:rsid w:val="00382C46"/>
    <w:rsid w:val="00384418"/>
    <w:rsid w:val="00384C2E"/>
    <w:rsid w:val="00384C63"/>
    <w:rsid w:val="00384F36"/>
    <w:rsid w:val="00386017"/>
    <w:rsid w:val="00386EF3"/>
    <w:rsid w:val="00387298"/>
    <w:rsid w:val="00387F71"/>
    <w:rsid w:val="00390159"/>
    <w:rsid w:val="00390C3E"/>
    <w:rsid w:val="00391918"/>
    <w:rsid w:val="00391CF3"/>
    <w:rsid w:val="00392A5F"/>
    <w:rsid w:val="003934F1"/>
    <w:rsid w:val="00395930"/>
    <w:rsid w:val="00396545"/>
    <w:rsid w:val="00397D0B"/>
    <w:rsid w:val="003A292D"/>
    <w:rsid w:val="003A2A71"/>
    <w:rsid w:val="003A3799"/>
    <w:rsid w:val="003A3BA5"/>
    <w:rsid w:val="003A3C0A"/>
    <w:rsid w:val="003A4184"/>
    <w:rsid w:val="003A49A3"/>
    <w:rsid w:val="003A65B5"/>
    <w:rsid w:val="003A6FCA"/>
    <w:rsid w:val="003A794B"/>
    <w:rsid w:val="003A7BAA"/>
    <w:rsid w:val="003B14D9"/>
    <w:rsid w:val="003B4AA4"/>
    <w:rsid w:val="003B5462"/>
    <w:rsid w:val="003B628E"/>
    <w:rsid w:val="003C18A1"/>
    <w:rsid w:val="003C3FE4"/>
    <w:rsid w:val="003C487C"/>
    <w:rsid w:val="003C6625"/>
    <w:rsid w:val="003C6730"/>
    <w:rsid w:val="003D3607"/>
    <w:rsid w:val="003D41AA"/>
    <w:rsid w:val="003D61D6"/>
    <w:rsid w:val="003E0151"/>
    <w:rsid w:val="003E0DEF"/>
    <w:rsid w:val="003E1C3E"/>
    <w:rsid w:val="003E233A"/>
    <w:rsid w:val="003E30DF"/>
    <w:rsid w:val="003E3BE6"/>
    <w:rsid w:val="003E3C0D"/>
    <w:rsid w:val="003E4FFA"/>
    <w:rsid w:val="003E547A"/>
    <w:rsid w:val="003E60A6"/>
    <w:rsid w:val="003E6154"/>
    <w:rsid w:val="003E7274"/>
    <w:rsid w:val="003F00FF"/>
    <w:rsid w:val="003F11F6"/>
    <w:rsid w:val="003F1F47"/>
    <w:rsid w:val="003F4344"/>
    <w:rsid w:val="003F4697"/>
    <w:rsid w:val="003F6334"/>
    <w:rsid w:val="003F6704"/>
    <w:rsid w:val="003F75E5"/>
    <w:rsid w:val="004015CC"/>
    <w:rsid w:val="00401B3B"/>
    <w:rsid w:val="00401F67"/>
    <w:rsid w:val="00403880"/>
    <w:rsid w:val="0040455E"/>
    <w:rsid w:val="004049E2"/>
    <w:rsid w:val="00404B37"/>
    <w:rsid w:val="00404C63"/>
    <w:rsid w:val="00404E24"/>
    <w:rsid w:val="00405100"/>
    <w:rsid w:val="00405C6D"/>
    <w:rsid w:val="00407096"/>
    <w:rsid w:val="0040728E"/>
    <w:rsid w:val="00410051"/>
    <w:rsid w:val="004106BF"/>
    <w:rsid w:val="00411B30"/>
    <w:rsid w:val="00411D5C"/>
    <w:rsid w:val="00411D8C"/>
    <w:rsid w:val="004139CD"/>
    <w:rsid w:val="00415BC2"/>
    <w:rsid w:val="00420336"/>
    <w:rsid w:val="004222E9"/>
    <w:rsid w:val="004223FE"/>
    <w:rsid w:val="00423765"/>
    <w:rsid w:val="00424D4B"/>
    <w:rsid w:val="00425684"/>
    <w:rsid w:val="00426E95"/>
    <w:rsid w:val="00426F27"/>
    <w:rsid w:val="00431E25"/>
    <w:rsid w:val="0043245E"/>
    <w:rsid w:val="0043247C"/>
    <w:rsid w:val="004344FA"/>
    <w:rsid w:val="004350E6"/>
    <w:rsid w:val="004358FD"/>
    <w:rsid w:val="00435E87"/>
    <w:rsid w:val="00435EE3"/>
    <w:rsid w:val="00437A87"/>
    <w:rsid w:val="00441B90"/>
    <w:rsid w:val="00441C2E"/>
    <w:rsid w:val="00442F4E"/>
    <w:rsid w:val="00444AEC"/>
    <w:rsid w:val="004471E1"/>
    <w:rsid w:val="004505C0"/>
    <w:rsid w:val="0045098B"/>
    <w:rsid w:val="00450FB8"/>
    <w:rsid w:val="004514EE"/>
    <w:rsid w:val="00451BE2"/>
    <w:rsid w:val="004529C2"/>
    <w:rsid w:val="00454B80"/>
    <w:rsid w:val="00454F4B"/>
    <w:rsid w:val="00455192"/>
    <w:rsid w:val="00456F4E"/>
    <w:rsid w:val="00461DE6"/>
    <w:rsid w:val="0046337B"/>
    <w:rsid w:val="004633C1"/>
    <w:rsid w:val="00463DD2"/>
    <w:rsid w:val="00467C78"/>
    <w:rsid w:val="00475A81"/>
    <w:rsid w:val="00475E67"/>
    <w:rsid w:val="004779D6"/>
    <w:rsid w:val="00480276"/>
    <w:rsid w:val="00480954"/>
    <w:rsid w:val="00481932"/>
    <w:rsid w:val="00482425"/>
    <w:rsid w:val="00482804"/>
    <w:rsid w:val="004833AF"/>
    <w:rsid w:val="00483A38"/>
    <w:rsid w:val="004858FD"/>
    <w:rsid w:val="00492544"/>
    <w:rsid w:val="00493115"/>
    <w:rsid w:val="00497CBD"/>
    <w:rsid w:val="004A0C98"/>
    <w:rsid w:val="004A2A57"/>
    <w:rsid w:val="004A34AF"/>
    <w:rsid w:val="004A55FA"/>
    <w:rsid w:val="004A56A2"/>
    <w:rsid w:val="004A5DA2"/>
    <w:rsid w:val="004A6B42"/>
    <w:rsid w:val="004A78E5"/>
    <w:rsid w:val="004B066A"/>
    <w:rsid w:val="004B117D"/>
    <w:rsid w:val="004B244E"/>
    <w:rsid w:val="004B2B0B"/>
    <w:rsid w:val="004B56DA"/>
    <w:rsid w:val="004B5D03"/>
    <w:rsid w:val="004B5F5D"/>
    <w:rsid w:val="004B600F"/>
    <w:rsid w:val="004C0244"/>
    <w:rsid w:val="004C075F"/>
    <w:rsid w:val="004C2A0A"/>
    <w:rsid w:val="004C402C"/>
    <w:rsid w:val="004C48A7"/>
    <w:rsid w:val="004C4E6E"/>
    <w:rsid w:val="004C6175"/>
    <w:rsid w:val="004C653D"/>
    <w:rsid w:val="004C6B88"/>
    <w:rsid w:val="004C7062"/>
    <w:rsid w:val="004D0043"/>
    <w:rsid w:val="004D18E1"/>
    <w:rsid w:val="004D199C"/>
    <w:rsid w:val="004D2D62"/>
    <w:rsid w:val="004D35F9"/>
    <w:rsid w:val="004D365A"/>
    <w:rsid w:val="004D4539"/>
    <w:rsid w:val="004D600C"/>
    <w:rsid w:val="004D77DE"/>
    <w:rsid w:val="004E15C4"/>
    <w:rsid w:val="004E1FD2"/>
    <w:rsid w:val="004E2960"/>
    <w:rsid w:val="004E4AD1"/>
    <w:rsid w:val="004E4AF8"/>
    <w:rsid w:val="004E5ABB"/>
    <w:rsid w:val="004E6E7E"/>
    <w:rsid w:val="004F04DE"/>
    <w:rsid w:val="004F1C49"/>
    <w:rsid w:val="004F3442"/>
    <w:rsid w:val="004F35C1"/>
    <w:rsid w:val="004F4247"/>
    <w:rsid w:val="004F4417"/>
    <w:rsid w:val="004F5512"/>
    <w:rsid w:val="004F5B03"/>
    <w:rsid w:val="004F6FB8"/>
    <w:rsid w:val="004F752C"/>
    <w:rsid w:val="00500D3D"/>
    <w:rsid w:val="00500FE9"/>
    <w:rsid w:val="005022D7"/>
    <w:rsid w:val="005026EB"/>
    <w:rsid w:val="00502C09"/>
    <w:rsid w:val="005035BB"/>
    <w:rsid w:val="00503837"/>
    <w:rsid w:val="00503B93"/>
    <w:rsid w:val="00504873"/>
    <w:rsid w:val="005110D8"/>
    <w:rsid w:val="00512101"/>
    <w:rsid w:val="00512693"/>
    <w:rsid w:val="00517333"/>
    <w:rsid w:val="005211CF"/>
    <w:rsid w:val="00521491"/>
    <w:rsid w:val="005218F8"/>
    <w:rsid w:val="00521A3E"/>
    <w:rsid w:val="00522531"/>
    <w:rsid w:val="00523C6C"/>
    <w:rsid w:val="005262D9"/>
    <w:rsid w:val="0052740B"/>
    <w:rsid w:val="00530343"/>
    <w:rsid w:val="00531973"/>
    <w:rsid w:val="00531AB2"/>
    <w:rsid w:val="00531FAA"/>
    <w:rsid w:val="00533370"/>
    <w:rsid w:val="005334F8"/>
    <w:rsid w:val="0053358E"/>
    <w:rsid w:val="00536655"/>
    <w:rsid w:val="005369C5"/>
    <w:rsid w:val="0054106B"/>
    <w:rsid w:val="005439D2"/>
    <w:rsid w:val="005474D5"/>
    <w:rsid w:val="005506F9"/>
    <w:rsid w:val="005519F5"/>
    <w:rsid w:val="00554FBB"/>
    <w:rsid w:val="00557AB5"/>
    <w:rsid w:val="00557B4C"/>
    <w:rsid w:val="00557E12"/>
    <w:rsid w:val="00560B52"/>
    <w:rsid w:val="00560F21"/>
    <w:rsid w:val="005638FE"/>
    <w:rsid w:val="0056592A"/>
    <w:rsid w:val="005679A7"/>
    <w:rsid w:val="00580116"/>
    <w:rsid w:val="0058259C"/>
    <w:rsid w:val="005829E7"/>
    <w:rsid w:val="005843DE"/>
    <w:rsid w:val="00584945"/>
    <w:rsid w:val="00584F60"/>
    <w:rsid w:val="005853D5"/>
    <w:rsid w:val="00586E56"/>
    <w:rsid w:val="005907B0"/>
    <w:rsid w:val="005907D4"/>
    <w:rsid w:val="00590FAB"/>
    <w:rsid w:val="005918FB"/>
    <w:rsid w:val="005922B0"/>
    <w:rsid w:val="00593362"/>
    <w:rsid w:val="00593E33"/>
    <w:rsid w:val="00596504"/>
    <w:rsid w:val="005967FE"/>
    <w:rsid w:val="00596D30"/>
    <w:rsid w:val="00596FCD"/>
    <w:rsid w:val="005972D9"/>
    <w:rsid w:val="0059744D"/>
    <w:rsid w:val="00597859"/>
    <w:rsid w:val="00597921"/>
    <w:rsid w:val="005A014D"/>
    <w:rsid w:val="005A092A"/>
    <w:rsid w:val="005A2517"/>
    <w:rsid w:val="005A2926"/>
    <w:rsid w:val="005A4374"/>
    <w:rsid w:val="005A4952"/>
    <w:rsid w:val="005A56A5"/>
    <w:rsid w:val="005A682A"/>
    <w:rsid w:val="005B09E6"/>
    <w:rsid w:val="005B0B1F"/>
    <w:rsid w:val="005B1F33"/>
    <w:rsid w:val="005B2FE5"/>
    <w:rsid w:val="005B3660"/>
    <w:rsid w:val="005B38AD"/>
    <w:rsid w:val="005B3E3C"/>
    <w:rsid w:val="005B408A"/>
    <w:rsid w:val="005B5FAE"/>
    <w:rsid w:val="005B6A2F"/>
    <w:rsid w:val="005B6E59"/>
    <w:rsid w:val="005B7E2A"/>
    <w:rsid w:val="005C164B"/>
    <w:rsid w:val="005C41A0"/>
    <w:rsid w:val="005C5DCB"/>
    <w:rsid w:val="005C6C51"/>
    <w:rsid w:val="005C7FAE"/>
    <w:rsid w:val="005D031D"/>
    <w:rsid w:val="005D0EA9"/>
    <w:rsid w:val="005D32C3"/>
    <w:rsid w:val="005D3E36"/>
    <w:rsid w:val="005D57CB"/>
    <w:rsid w:val="005D5CCA"/>
    <w:rsid w:val="005D6049"/>
    <w:rsid w:val="005D7B00"/>
    <w:rsid w:val="005E056E"/>
    <w:rsid w:val="005E14B7"/>
    <w:rsid w:val="005E16BF"/>
    <w:rsid w:val="005E20EC"/>
    <w:rsid w:val="005E2722"/>
    <w:rsid w:val="005E2A4D"/>
    <w:rsid w:val="005E4C84"/>
    <w:rsid w:val="005E5305"/>
    <w:rsid w:val="005F2900"/>
    <w:rsid w:val="005F303A"/>
    <w:rsid w:val="005F4104"/>
    <w:rsid w:val="005F416A"/>
    <w:rsid w:val="005F4188"/>
    <w:rsid w:val="005F45BD"/>
    <w:rsid w:val="005F4841"/>
    <w:rsid w:val="005F54E4"/>
    <w:rsid w:val="005F7517"/>
    <w:rsid w:val="006024B4"/>
    <w:rsid w:val="00602952"/>
    <w:rsid w:val="00606246"/>
    <w:rsid w:val="006103C5"/>
    <w:rsid w:val="00610562"/>
    <w:rsid w:val="0061212F"/>
    <w:rsid w:val="00612A42"/>
    <w:rsid w:val="00613348"/>
    <w:rsid w:val="00616AA1"/>
    <w:rsid w:val="00616E5E"/>
    <w:rsid w:val="0061707F"/>
    <w:rsid w:val="0061769C"/>
    <w:rsid w:val="0062200B"/>
    <w:rsid w:val="0062292E"/>
    <w:rsid w:val="006232EC"/>
    <w:rsid w:val="00623300"/>
    <w:rsid w:val="00624717"/>
    <w:rsid w:val="00626A5B"/>
    <w:rsid w:val="006271D7"/>
    <w:rsid w:val="006278A6"/>
    <w:rsid w:val="006314FC"/>
    <w:rsid w:val="006336C6"/>
    <w:rsid w:val="00634BC3"/>
    <w:rsid w:val="0063673B"/>
    <w:rsid w:val="00636E6A"/>
    <w:rsid w:val="00637080"/>
    <w:rsid w:val="00640CBC"/>
    <w:rsid w:val="00641305"/>
    <w:rsid w:val="006414DF"/>
    <w:rsid w:val="0064281D"/>
    <w:rsid w:val="00643608"/>
    <w:rsid w:val="0064369E"/>
    <w:rsid w:val="0064393A"/>
    <w:rsid w:val="00647F24"/>
    <w:rsid w:val="006507D5"/>
    <w:rsid w:val="00650907"/>
    <w:rsid w:val="0065300C"/>
    <w:rsid w:val="0065319B"/>
    <w:rsid w:val="00657884"/>
    <w:rsid w:val="00657AFC"/>
    <w:rsid w:val="006650B5"/>
    <w:rsid w:val="00666ED5"/>
    <w:rsid w:val="00671851"/>
    <w:rsid w:val="0067372C"/>
    <w:rsid w:val="00674800"/>
    <w:rsid w:val="00675DDF"/>
    <w:rsid w:val="00677ED1"/>
    <w:rsid w:val="006803DB"/>
    <w:rsid w:val="00680E60"/>
    <w:rsid w:val="0068128D"/>
    <w:rsid w:val="00681AEC"/>
    <w:rsid w:val="00682A19"/>
    <w:rsid w:val="00683049"/>
    <w:rsid w:val="00683238"/>
    <w:rsid w:val="00684092"/>
    <w:rsid w:val="006846C2"/>
    <w:rsid w:val="00684E09"/>
    <w:rsid w:val="00686DDD"/>
    <w:rsid w:val="00686E3F"/>
    <w:rsid w:val="00687ED0"/>
    <w:rsid w:val="00687FD7"/>
    <w:rsid w:val="00690741"/>
    <w:rsid w:val="006909AB"/>
    <w:rsid w:val="00691020"/>
    <w:rsid w:val="006915B2"/>
    <w:rsid w:val="0069216C"/>
    <w:rsid w:val="00693F2D"/>
    <w:rsid w:val="00695D55"/>
    <w:rsid w:val="00696B3C"/>
    <w:rsid w:val="006973AC"/>
    <w:rsid w:val="006A0559"/>
    <w:rsid w:val="006A0E6F"/>
    <w:rsid w:val="006A2EEC"/>
    <w:rsid w:val="006A4915"/>
    <w:rsid w:val="006A6359"/>
    <w:rsid w:val="006A6C32"/>
    <w:rsid w:val="006A6CC4"/>
    <w:rsid w:val="006A7AD2"/>
    <w:rsid w:val="006B04BA"/>
    <w:rsid w:val="006B0AD2"/>
    <w:rsid w:val="006B109A"/>
    <w:rsid w:val="006B19F4"/>
    <w:rsid w:val="006B222C"/>
    <w:rsid w:val="006B22F3"/>
    <w:rsid w:val="006B2427"/>
    <w:rsid w:val="006B2C00"/>
    <w:rsid w:val="006B2DB0"/>
    <w:rsid w:val="006B43F6"/>
    <w:rsid w:val="006B50CF"/>
    <w:rsid w:val="006B5F4A"/>
    <w:rsid w:val="006C1053"/>
    <w:rsid w:val="006C1788"/>
    <w:rsid w:val="006C19B3"/>
    <w:rsid w:val="006C384F"/>
    <w:rsid w:val="006C41B2"/>
    <w:rsid w:val="006C63D9"/>
    <w:rsid w:val="006D0CB0"/>
    <w:rsid w:val="006D11CB"/>
    <w:rsid w:val="006D1E11"/>
    <w:rsid w:val="006D3A8D"/>
    <w:rsid w:val="006D567E"/>
    <w:rsid w:val="006D71F6"/>
    <w:rsid w:val="006D7B3B"/>
    <w:rsid w:val="006D7D6C"/>
    <w:rsid w:val="006E1E0F"/>
    <w:rsid w:val="006E2F88"/>
    <w:rsid w:val="006E3CE7"/>
    <w:rsid w:val="006E4B7F"/>
    <w:rsid w:val="006E6188"/>
    <w:rsid w:val="006E664E"/>
    <w:rsid w:val="006E77A8"/>
    <w:rsid w:val="006F1134"/>
    <w:rsid w:val="006F169A"/>
    <w:rsid w:val="006F1701"/>
    <w:rsid w:val="006F1E0E"/>
    <w:rsid w:val="006F432A"/>
    <w:rsid w:val="006F51E6"/>
    <w:rsid w:val="006F6160"/>
    <w:rsid w:val="006F61BD"/>
    <w:rsid w:val="006F77E7"/>
    <w:rsid w:val="006F7D33"/>
    <w:rsid w:val="006F7FB1"/>
    <w:rsid w:val="007003AA"/>
    <w:rsid w:val="007021F4"/>
    <w:rsid w:val="007043D8"/>
    <w:rsid w:val="00705432"/>
    <w:rsid w:val="00706855"/>
    <w:rsid w:val="0070689A"/>
    <w:rsid w:val="0071145F"/>
    <w:rsid w:val="00711D71"/>
    <w:rsid w:val="0071272E"/>
    <w:rsid w:val="00712B8A"/>
    <w:rsid w:val="007135BB"/>
    <w:rsid w:val="0071380B"/>
    <w:rsid w:val="00714C90"/>
    <w:rsid w:val="007164D1"/>
    <w:rsid w:val="00720B14"/>
    <w:rsid w:val="0072195D"/>
    <w:rsid w:val="007249B1"/>
    <w:rsid w:val="007251CF"/>
    <w:rsid w:val="00727F09"/>
    <w:rsid w:val="00730B08"/>
    <w:rsid w:val="007335F6"/>
    <w:rsid w:val="00733768"/>
    <w:rsid w:val="007339EC"/>
    <w:rsid w:val="00733AAC"/>
    <w:rsid w:val="00735DB2"/>
    <w:rsid w:val="007367B6"/>
    <w:rsid w:val="007372C9"/>
    <w:rsid w:val="0074229B"/>
    <w:rsid w:val="0074389D"/>
    <w:rsid w:val="007443FE"/>
    <w:rsid w:val="0074608E"/>
    <w:rsid w:val="007462B2"/>
    <w:rsid w:val="00747C87"/>
    <w:rsid w:val="00750C22"/>
    <w:rsid w:val="00751008"/>
    <w:rsid w:val="0075127C"/>
    <w:rsid w:val="00752E19"/>
    <w:rsid w:val="007531D0"/>
    <w:rsid w:val="00753AA8"/>
    <w:rsid w:val="00754FC5"/>
    <w:rsid w:val="00756B14"/>
    <w:rsid w:val="00756B58"/>
    <w:rsid w:val="00757307"/>
    <w:rsid w:val="00760037"/>
    <w:rsid w:val="00761E28"/>
    <w:rsid w:val="00762EE2"/>
    <w:rsid w:val="007638B2"/>
    <w:rsid w:val="0076453B"/>
    <w:rsid w:val="00764F32"/>
    <w:rsid w:val="00765021"/>
    <w:rsid w:val="00765E5D"/>
    <w:rsid w:val="007662A9"/>
    <w:rsid w:val="00766800"/>
    <w:rsid w:val="00766CD8"/>
    <w:rsid w:val="00770F7A"/>
    <w:rsid w:val="00771427"/>
    <w:rsid w:val="00772855"/>
    <w:rsid w:val="007746E7"/>
    <w:rsid w:val="00775FD8"/>
    <w:rsid w:val="0077676D"/>
    <w:rsid w:val="00776B56"/>
    <w:rsid w:val="00776C7F"/>
    <w:rsid w:val="00777F96"/>
    <w:rsid w:val="0078076C"/>
    <w:rsid w:val="0078104B"/>
    <w:rsid w:val="007814AD"/>
    <w:rsid w:val="00783137"/>
    <w:rsid w:val="00787907"/>
    <w:rsid w:val="007900A3"/>
    <w:rsid w:val="007908CB"/>
    <w:rsid w:val="0079253E"/>
    <w:rsid w:val="00793E91"/>
    <w:rsid w:val="00794260"/>
    <w:rsid w:val="007A0133"/>
    <w:rsid w:val="007A24A7"/>
    <w:rsid w:val="007A2652"/>
    <w:rsid w:val="007A2C96"/>
    <w:rsid w:val="007A7321"/>
    <w:rsid w:val="007A7416"/>
    <w:rsid w:val="007A7DBC"/>
    <w:rsid w:val="007B3952"/>
    <w:rsid w:val="007B466D"/>
    <w:rsid w:val="007B51C0"/>
    <w:rsid w:val="007B5276"/>
    <w:rsid w:val="007C035E"/>
    <w:rsid w:val="007C1139"/>
    <w:rsid w:val="007C1769"/>
    <w:rsid w:val="007C1B36"/>
    <w:rsid w:val="007C2CDF"/>
    <w:rsid w:val="007C3809"/>
    <w:rsid w:val="007C38D7"/>
    <w:rsid w:val="007C3E5B"/>
    <w:rsid w:val="007C4D14"/>
    <w:rsid w:val="007C5824"/>
    <w:rsid w:val="007C5E10"/>
    <w:rsid w:val="007C6A8A"/>
    <w:rsid w:val="007D0C3F"/>
    <w:rsid w:val="007D2F9D"/>
    <w:rsid w:val="007D30B2"/>
    <w:rsid w:val="007D3A42"/>
    <w:rsid w:val="007D52AE"/>
    <w:rsid w:val="007D6DA6"/>
    <w:rsid w:val="007D7FB9"/>
    <w:rsid w:val="007D7FFB"/>
    <w:rsid w:val="007E0286"/>
    <w:rsid w:val="007E310C"/>
    <w:rsid w:val="007E4F5B"/>
    <w:rsid w:val="007E562D"/>
    <w:rsid w:val="007E66F7"/>
    <w:rsid w:val="007F0275"/>
    <w:rsid w:val="007F0FF6"/>
    <w:rsid w:val="007F21FF"/>
    <w:rsid w:val="007F2C85"/>
    <w:rsid w:val="007F2D58"/>
    <w:rsid w:val="007F340E"/>
    <w:rsid w:val="007F4AAC"/>
    <w:rsid w:val="007F5816"/>
    <w:rsid w:val="007F58F8"/>
    <w:rsid w:val="007F7550"/>
    <w:rsid w:val="007F7E17"/>
    <w:rsid w:val="00800D3A"/>
    <w:rsid w:val="0080152C"/>
    <w:rsid w:val="00803F03"/>
    <w:rsid w:val="00804002"/>
    <w:rsid w:val="00805884"/>
    <w:rsid w:val="008074B5"/>
    <w:rsid w:val="0081128C"/>
    <w:rsid w:val="0081180C"/>
    <w:rsid w:val="00811FD3"/>
    <w:rsid w:val="0081212E"/>
    <w:rsid w:val="00812AD5"/>
    <w:rsid w:val="008136B1"/>
    <w:rsid w:val="00813E8F"/>
    <w:rsid w:val="00817363"/>
    <w:rsid w:val="00817D0B"/>
    <w:rsid w:val="00817FB1"/>
    <w:rsid w:val="008238F7"/>
    <w:rsid w:val="008271A2"/>
    <w:rsid w:val="008271FA"/>
    <w:rsid w:val="008338E6"/>
    <w:rsid w:val="00834373"/>
    <w:rsid w:val="00835477"/>
    <w:rsid w:val="00836953"/>
    <w:rsid w:val="00836A8C"/>
    <w:rsid w:val="0083781F"/>
    <w:rsid w:val="008416A9"/>
    <w:rsid w:val="00841834"/>
    <w:rsid w:val="00841CEB"/>
    <w:rsid w:val="00844D56"/>
    <w:rsid w:val="00845501"/>
    <w:rsid w:val="00845786"/>
    <w:rsid w:val="00846425"/>
    <w:rsid w:val="00850472"/>
    <w:rsid w:val="00852F3E"/>
    <w:rsid w:val="00854B8B"/>
    <w:rsid w:val="00855CA6"/>
    <w:rsid w:val="00856878"/>
    <w:rsid w:val="00857150"/>
    <w:rsid w:val="00857FBD"/>
    <w:rsid w:val="008627F9"/>
    <w:rsid w:val="00863950"/>
    <w:rsid w:val="0086477D"/>
    <w:rsid w:val="00867960"/>
    <w:rsid w:val="008708F0"/>
    <w:rsid w:val="00872215"/>
    <w:rsid w:val="00872DA7"/>
    <w:rsid w:val="0087541A"/>
    <w:rsid w:val="00877820"/>
    <w:rsid w:val="0087790D"/>
    <w:rsid w:val="0088003C"/>
    <w:rsid w:val="00880B29"/>
    <w:rsid w:val="00881838"/>
    <w:rsid w:val="00881D33"/>
    <w:rsid w:val="008833A5"/>
    <w:rsid w:val="00885D87"/>
    <w:rsid w:val="008861BD"/>
    <w:rsid w:val="00886248"/>
    <w:rsid w:val="008869C8"/>
    <w:rsid w:val="00891206"/>
    <w:rsid w:val="008918B5"/>
    <w:rsid w:val="008935F7"/>
    <w:rsid w:val="00893AC2"/>
    <w:rsid w:val="0089444A"/>
    <w:rsid w:val="00895804"/>
    <w:rsid w:val="008976A2"/>
    <w:rsid w:val="00897FBB"/>
    <w:rsid w:val="008A0FC0"/>
    <w:rsid w:val="008A3C5D"/>
    <w:rsid w:val="008A4480"/>
    <w:rsid w:val="008A4AEB"/>
    <w:rsid w:val="008A51C9"/>
    <w:rsid w:val="008A6DAF"/>
    <w:rsid w:val="008A6E7A"/>
    <w:rsid w:val="008A7D8C"/>
    <w:rsid w:val="008B15E8"/>
    <w:rsid w:val="008B248E"/>
    <w:rsid w:val="008B3D0D"/>
    <w:rsid w:val="008B405A"/>
    <w:rsid w:val="008B41F4"/>
    <w:rsid w:val="008B5800"/>
    <w:rsid w:val="008B5EA3"/>
    <w:rsid w:val="008C0741"/>
    <w:rsid w:val="008C0972"/>
    <w:rsid w:val="008C2A04"/>
    <w:rsid w:val="008C2D3F"/>
    <w:rsid w:val="008C3DE5"/>
    <w:rsid w:val="008C5158"/>
    <w:rsid w:val="008C55E8"/>
    <w:rsid w:val="008C611C"/>
    <w:rsid w:val="008C7F84"/>
    <w:rsid w:val="008D1D7A"/>
    <w:rsid w:val="008D2328"/>
    <w:rsid w:val="008D236A"/>
    <w:rsid w:val="008D23D1"/>
    <w:rsid w:val="008D2BB4"/>
    <w:rsid w:val="008D31F6"/>
    <w:rsid w:val="008D61D1"/>
    <w:rsid w:val="008E4B38"/>
    <w:rsid w:val="008E5807"/>
    <w:rsid w:val="008E6DBA"/>
    <w:rsid w:val="008E6E0A"/>
    <w:rsid w:val="008E7910"/>
    <w:rsid w:val="008F4B0C"/>
    <w:rsid w:val="008F51C9"/>
    <w:rsid w:val="008F699B"/>
    <w:rsid w:val="008F74BA"/>
    <w:rsid w:val="008F7DFA"/>
    <w:rsid w:val="009002F7"/>
    <w:rsid w:val="0090158B"/>
    <w:rsid w:val="009023F9"/>
    <w:rsid w:val="00903C23"/>
    <w:rsid w:val="00907075"/>
    <w:rsid w:val="009073E6"/>
    <w:rsid w:val="009079EB"/>
    <w:rsid w:val="00911213"/>
    <w:rsid w:val="0091260B"/>
    <w:rsid w:val="0091299A"/>
    <w:rsid w:val="009153AA"/>
    <w:rsid w:val="00916FE2"/>
    <w:rsid w:val="00920CA6"/>
    <w:rsid w:val="00921198"/>
    <w:rsid w:val="009215D7"/>
    <w:rsid w:val="00924955"/>
    <w:rsid w:val="009256D6"/>
    <w:rsid w:val="009256F5"/>
    <w:rsid w:val="0092640B"/>
    <w:rsid w:val="00927DDE"/>
    <w:rsid w:val="00931966"/>
    <w:rsid w:val="00932602"/>
    <w:rsid w:val="00933B35"/>
    <w:rsid w:val="00933CBB"/>
    <w:rsid w:val="00933F69"/>
    <w:rsid w:val="00935BAE"/>
    <w:rsid w:val="00935F45"/>
    <w:rsid w:val="0093626A"/>
    <w:rsid w:val="00936430"/>
    <w:rsid w:val="00936C13"/>
    <w:rsid w:val="0094088F"/>
    <w:rsid w:val="00940F01"/>
    <w:rsid w:val="00943306"/>
    <w:rsid w:val="009438F9"/>
    <w:rsid w:val="00944116"/>
    <w:rsid w:val="009449C7"/>
    <w:rsid w:val="00947072"/>
    <w:rsid w:val="00947498"/>
    <w:rsid w:val="009476CA"/>
    <w:rsid w:val="0095008B"/>
    <w:rsid w:val="009503AC"/>
    <w:rsid w:val="00950ABB"/>
    <w:rsid w:val="00950C2B"/>
    <w:rsid w:val="009528A6"/>
    <w:rsid w:val="0095318D"/>
    <w:rsid w:val="00953789"/>
    <w:rsid w:val="00957A5F"/>
    <w:rsid w:val="009615D0"/>
    <w:rsid w:val="00961D14"/>
    <w:rsid w:val="009626D0"/>
    <w:rsid w:val="0096270E"/>
    <w:rsid w:val="00963634"/>
    <w:rsid w:val="0096430F"/>
    <w:rsid w:val="00964AFF"/>
    <w:rsid w:val="00964B76"/>
    <w:rsid w:val="009651D8"/>
    <w:rsid w:val="009663D2"/>
    <w:rsid w:val="009670A7"/>
    <w:rsid w:val="00967FA3"/>
    <w:rsid w:val="0097243C"/>
    <w:rsid w:val="00972CBA"/>
    <w:rsid w:val="00973764"/>
    <w:rsid w:val="00973D89"/>
    <w:rsid w:val="0097654B"/>
    <w:rsid w:val="00976EC4"/>
    <w:rsid w:val="00980D63"/>
    <w:rsid w:val="00981A04"/>
    <w:rsid w:val="00981DD6"/>
    <w:rsid w:val="009847E3"/>
    <w:rsid w:val="00984A16"/>
    <w:rsid w:val="00991027"/>
    <w:rsid w:val="009918A7"/>
    <w:rsid w:val="00992C10"/>
    <w:rsid w:val="0099326F"/>
    <w:rsid w:val="00995F15"/>
    <w:rsid w:val="009961A3"/>
    <w:rsid w:val="0099650E"/>
    <w:rsid w:val="009973F7"/>
    <w:rsid w:val="00997539"/>
    <w:rsid w:val="009A2EC9"/>
    <w:rsid w:val="009A3AEF"/>
    <w:rsid w:val="009A3CC2"/>
    <w:rsid w:val="009B0821"/>
    <w:rsid w:val="009B2AAD"/>
    <w:rsid w:val="009B4833"/>
    <w:rsid w:val="009B5A28"/>
    <w:rsid w:val="009B72F6"/>
    <w:rsid w:val="009C0686"/>
    <w:rsid w:val="009C06FE"/>
    <w:rsid w:val="009C13C1"/>
    <w:rsid w:val="009C2206"/>
    <w:rsid w:val="009C4347"/>
    <w:rsid w:val="009C4CBD"/>
    <w:rsid w:val="009D0404"/>
    <w:rsid w:val="009D1564"/>
    <w:rsid w:val="009D1E6B"/>
    <w:rsid w:val="009D3662"/>
    <w:rsid w:val="009D4560"/>
    <w:rsid w:val="009D494E"/>
    <w:rsid w:val="009D6187"/>
    <w:rsid w:val="009D640B"/>
    <w:rsid w:val="009D7521"/>
    <w:rsid w:val="009E19ED"/>
    <w:rsid w:val="009E264E"/>
    <w:rsid w:val="009E310F"/>
    <w:rsid w:val="009E3120"/>
    <w:rsid w:val="009E3D21"/>
    <w:rsid w:val="009E60FB"/>
    <w:rsid w:val="009E6C7C"/>
    <w:rsid w:val="009E7205"/>
    <w:rsid w:val="009E7580"/>
    <w:rsid w:val="009E7EDB"/>
    <w:rsid w:val="009F1E92"/>
    <w:rsid w:val="009F2BE1"/>
    <w:rsid w:val="009F5761"/>
    <w:rsid w:val="009F5BE6"/>
    <w:rsid w:val="009F60BC"/>
    <w:rsid w:val="009F6273"/>
    <w:rsid w:val="009F65CF"/>
    <w:rsid w:val="00A00229"/>
    <w:rsid w:val="00A01351"/>
    <w:rsid w:val="00A019F9"/>
    <w:rsid w:val="00A0314C"/>
    <w:rsid w:val="00A03469"/>
    <w:rsid w:val="00A04847"/>
    <w:rsid w:val="00A0565E"/>
    <w:rsid w:val="00A07151"/>
    <w:rsid w:val="00A11F5D"/>
    <w:rsid w:val="00A12B2B"/>
    <w:rsid w:val="00A14707"/>
    <w:rsid w:val="00A20FC9"/>
    <w:rsid w:val="00A21C56"/>
    <w:rsid w:val="00A22379"/>
    <w:rsid w:val="00A227F0"/>
    <w:rsid w:val="00A23A90"/>
    <w:rsid w:val="00A23C3F"/>
    <w:rsid w:val="00A24E67"/>
    <w:rsid w:val="00A25682"/>
    <w:rsid w:val="00A26103"/>
    <w:rsid w:val="00A2614C"/>
    <w:rsid w:val="00A26F27"/>
    <w:rsid w:val="00A27682"/>
    <w:rsid w:val="00A31208"/>
    <w:rsid w:val="00A32550"/>
    <w:rsid w:val="00A33460"/>
    <w:rsid w:val="00A334CC"/>
    <w:rsid w:val="00A339CC"/>
    <w:rsid w:val="00A344E5"/>
    <w:rsid w:val="00A34DF6"/>
    <w:rsid w:val="00A36714"/>
    <w:rsid w:val="00A37A89"/>
    <w:rsid w:val="00A427DA"/>
    <w:rsid w:val="00A430BE"/>
    <w:rsid w:val="00A4392B"/>
    <w:rsid w:val="00A45015"/>
    <w:rsid w:val="00A45E65"/>
    <w:rsid w:val="00A46024"/>
    <w:rsid w:val="00A46A50"/>
    <w:rsid w:val="00A46B6B"/>
    <w:rsid w:val="00A474F7"/>
    <w:rsid w:val="00A536E0"/>
    <w:rsid w:val="00A554CB"/>
    <w:rsid w:val="00A55A63"/>
    <w:rsid w:val="00A55B8D"/>
    <w:rsid w:val="00A579C6"/>
    <w:rsid w:val="00A60C71"/>
    <w:rsid w:val="00A61D85"/>
    <w:rsid w:val="00A623E5"/>
    <w:rsid w:val="00A624BF"/>
    <w:rsid w:val="00A62FD7"/>
    <w:rsid w:val="00A639B8"/>
    <w:rsid w:val="00A63F3B"/>
    <w:rsid w:val="00A655D1"/>
    <w:rsid w:val="00A65AE4"/>
    <w:rsid w:val="00A66593"/>
    <w:rsid w:val="00A666DD"/>
    <w:rsid w:val="00A6686E"/>
    <w:rsid w:val="00A66D13"/>
    <w:rsid w:val="00A67B93"/>
    <w:rsid w:val="00A70F7C"/>
    <w:rsid w:val="00A72648"/>
    <w:rsid w:val="00A745DD"/>
    <w:rsid w:val="00A7618D"/>
    <w:rsid w:val="00A76903"/>
    <w:rsid w:val="00A7771E"/>
    <w:rsid w:val="00A8074E"/>
    <w:rsid w:val="00A80DD9"/>
    <w:rsid w:val="00A82026"/>
    <w:rsid w:val="00A82DD4"/>
    <w:rsid w:val="00A84936"/>
    <w:rsid w:val="00A85356"/>
    <w:rsid w:val="00A85AF4"/>
    <w:rsid w:val="00A86A9B"/>
    <w:rsid w:val="00A876DC"/>
    <w:rsid w:val="00A90A49"/>
    <w:rsid w:val="00A913E2"/>
    <w:rsid w:val="00A919DD"/>
    <w:rsid w:val="00A92900"/>
    <w:rsid w:val="00A930B7"/>
    <w:rsid w:val="00A933D1"/>
    <w:rsid w:val="00A939A3"/>
    <w:rsid w:val="00A94222"/>
    <w:rsid w:val="00A94BE0"/>
    <w:rsid w:val="00A9509A"/>
    <w:rsid w:val="00A957C4"/>
    <w:rsid w:val="00AA0558"/>
    <w:rsid w:val="00AA10FE"/>
    <w:rsid w:val="00AA1205"/>
    <w:rsid w:val="00AA13BA"/>
    <w:rsid w:val="00AA541D"/>
    <w:rsid w:val="00AA573C"/>
    <w:rsid w:val="00AA6845"/>
    <w:rsid w:val="00AA7BC4"/>
    <w:rsid w:val="00AB21B7"/>
    <w:rsid w:val="00AB26D7"/>
    <w:rsid w:val="00AB2B03"/>
    <w:rsid w:val="00AB2ED2"/>
    <w:rsid w:val="00AB39BE"/>
    <w:rsid w:val="00AB5E67"/>
    <w:rsid w:val="00AB66D4"/>
    <w:rsid w:val="00AC0A48"/>
    <w:rsid w:val="00AC0E23"/>
    <w:rsid w:val="00AC0F4E"/>
    <w:rsid w:val="00AC4B9E"/>
    <w:rsid w:val="00AC52C9"/>
    <w:rsid w:val="00AC5357"/>
    <w:rsid w:val="00AD0386"/>
    <w:rsid w:val="00AD1469"/>
    <w:rsid w:val="00AD216A"/>
    <w:rsid w:val="00AD21C0"/>
    <w:rsid w:val="00AD38CA"/>
    <w:rsid w:val="00AD5921"/>
    <w:rsid w:val="00AD5AAE"/>
    <w:rsid w:val="00AD64E8"/>
    <w:rsid w:val="00AD79FA"/>
    <w:rsid w:val="00AE233A"/>
    <w:rsid w:val="00AE29A3"/>
    <w:rsid w:val="00AE3A96"/>
    <w:rsid w:val="00AE570D"/>
    <w:rsid w:val="00AE5B4C"/>
    <w:rsid w:val="00AE639F"/>
    <w:rsid w:val="00AF1CCA"/>
    <w:rsid w:val="00AF3E6A"/>
    <w:rsid w:val="00AF3F31"/>
    <w:rsid w:val="00AF4D82"/>
    <w:rsid w:val="00AF6F8B"/>
    <w:rsid w:val="00AF7146"/>
    <w:rsid w:val="00AF7194"/>
    <w:rsid w:val="00B01070"/>
    <w:rsid w:val="00B01883"/>
    <w:rsid w:val="00B02039"/>
    <w:rsid w:val="00B027D2"/>
    <w:rsid w:val="00B02FE9"/>
    <w:rsid w:val="00B0335F"/>
    <w:rsid w:val="00B03E4A"/>
    <w:rsid w:val="00B04AD6"/>
    <w:rsid w:val="00B061BD"/>
    <w:rsid w:val="00B064D7"/>
    <w:rsid w:val="00B07217"/>
    <w:rsid w:val="00B07229"/>
    <w:rsid w:val="00B07F6E"/>
    <w:rsid w:val="00B10F31"/>
    <w:rsid w:val="00B14695"/>
    <w:rsid w:val="00B17A2E"/>
    <w:rsid w:val="00B17DDA"/>
    <w:rsid w:val="00B208E5"/>
    <w:rsid w:val="00B21DF6"/>
    <w:rsid w:val="00B24092"/>
    <w:rsid w:val="00B24E62"/>
    <w:rsid w:val="00B2553B"/>
    <w:rsid w:val="00B257CA"/>
    <w:rsid w:val="00B25932"/>
    <w:rsid w:val="00B26758"/>
    <w:rsid w:val="00B303E4"/>
    <w:rsid w:val="00B31478"/>
    <w:rsid w:val="00B317AB"/>
    <w:rsid w:val="00B321ED"/>
    <w:rsid w:val="00B32512"/>
    <w:rsid w:val="00B345F4"/>
    <w:rsid w:val="00B34751"/>
    <w:rsid w:val="00B35D72"/>
    <w:rsid w:val="00B37079"/>
    <w:rsid w:val="00B407EE"/>
    <w:rsid w:val="00B41B8F"/>
    <w:rsid w:val="00B42F39"/>
    <w:rsid w:val="00B4351F"/>
    <w:rsid w:val="00B44389"/>
    <w:rsid w:val="00B44767"/>
    <w:rsid w:val="00B45E3E"/>
    <w:rsid w:val="00B463C3"/>
    <w:rsid w:val="00B528D1"/>
    <w:rsid w:val="00B5305B"/>
    <w:rsid w:val="00B53A30"/>
    <w:rsid w:val="00B558A4"/>
    <w:rsid w:val="00B57690"/>
    <w:rsid w:val="00B60437"/>
    <w:rsid w:val="00B60800"/>
    <w:rsid w:val="00B60A12"/>
    <w:rsid w:val="00B6175B"/>
    <w:rsid w:val="00B61F35"/>
    <w:rsid w:val="00B62ADD"/>
    <w:rsid w:val="00B634E3"/>
    <w:rsid w:val="00B64192"/>
    <w:rsid w:val="00B64B54"/>
    <w:rsid w:val="00B64F56"/>
    <w:rsid w:val="00B668AF"/>
    <w:rsid w:val="00B671FD"/>
    <w:rsid w:val="00B6750E"/>
    <w:rsid w:val="00B67726"/>
    <w:rsid w:val="00B67B09"/>
    <w:rsid w:val="00B70C06"/>
    <w:rsid w:val="00B70D64"/>
    <w:rsid w:val="00B72040"/>
    <w:rsid w:val="00B744F5"/>
    <w:rsid w:val="00B75AC7"/>
    <w:rsid w:val="00B7605E"/>
    <w:rsid w:val="00B7749C"/>
    <w:rsid w:val="00B80822"/>
    <w:rsid w:val="00B822A9"/>
    <w:rsid w:val="00B84176"/>
    <w:rsid w:val="00B84315"/>
    <w:rsid w:val="00B84454"/>
    <w:rsid w:val="00B844A8"/>
    <w:rsid w:val="00B84E63"/>
    <w:rsid w:val="00B87420"/>
    <w:rsid w:val="00B87AA6"/>
    <w:rsid w:val="00B87C2C"/>
    <w:rsid w:val="00B93D76"/>
    <w:rsid w:val="00B94F41"/>
    <w:rsid w:val="00B959CC"/>
    <w:rsid w:val="00BA0EF2"/>
    <w:rsid w:val="00BA134E"/>
    <w:rsid w:val="00BA14A4"/>
    <w:rsid w:val="00BA2CFF"/>
    <w:rsid w:val="00BA2FDB"/>
    <w:rsid w:val="00BA30B0"/>
    <w:rsid w:val="00BA49BD"/>
    <w:rsid w:val="00BA5C15"/>
    <w:rsid w:val="00BB08C8"/>
    <w:rsid w:val="00BB186A"/>
    <w:rsid w:val="00BB19CF"/>
    <w:rsid w:val="00BB2E15"/>
    <w:rsid w:val="00BB365C"/>
    <w:rsid w:val="00BB3DCF"/>
    <w:rsid w:val="00BB43C7"/>
    <w:rsid w:val="00BB5273"/>
    <w:rsid w:val="00BB6729"/>
    <w:rsid w:val="00BB7405"/>
    <w:rsid w:val="00BB7F50"/>
    <w:rsid w:val="00BC00C5"/>
    <w:rsid w:val="00BC235B"/>
    <w:rsid w:val="00BC27EC"/>
    <w:rsid w:val="00BC6081"/>
    <w:rsid w:val="00BC741A"/>
    <w:rsid w:val="00BD0212"/>
    <w:rsid w:val="00BD048A"/>
    <w:rsid w:val="00BD279E"/>
    <w:rsid w:val="00BD30A3"/>
    <w:rsid w:val="00BD39BB"/>
    <w:rsid w:val="00BD439B"/>
    <w:rsid w:val="00BD66FA"/>
    <w:rsid w:val="00BE04C8"/>
    <w:rsid w:val="00BE06DA"/>
    <w:rsid w:val="00BE120A"/>
    <w:rsid w:val="00BE705E"/>
    <w:rsid w:val="00BE7A98"/>
    <w:rsid w:val="00BF014A"/>
    <w:rsid w:val="00BF0204"/>
    <w:rsid w:val="00BF085C"/>
    <w:rsid w:val="00BF3FFF"/>
    <w:rsid w:val="00BF4F8C"/>
    <w:rsid w:val="00BF5B7A"/>
    <w:rsid w:val="00BF75F9"/>
    <w:rsid w:val="00C04CA2"/>
    <w:rsid w:val="00C0511E"/>
    <w:rsid w:val="00C11829"/>
    <w:rsid w:val="00C14A9B"/>
    <w:rsid w:val="00C168F5"/>
    <w:rsid w:val="00C175B1"/>
    <w:rsid w:val="00C20242"/>
    <w:rsid w:val="00C20960"/>
    <w:rsid w:val="00C211EF"/>
    <w:rsid w:val="00C2281B"/>
    <w:rsid w:val="00C2335D"/>
    <w:rsid w:val="00C238C0"/>
    <w:rsid w:val="00C23D3E"/>
    <w:rsid w:val="00C25767"/>
    <w:rsid w:val="00C263A7"/>
    <w:rsid w:val="00C30272"/>
    <w:rsid w:val="00C32E09"/>
    <w:rsid w:val="00C34187"/>
    <w:rsid w:val="00C35500"/>
    <w:rsid w:val="00C357B0"/>
    <w:rsid w:val="00C3593F"/>
    <w:rsid w:val="00C37369"/>
    <w:rsid w:val="00C37814"/>
    <w:rsid w:val="00C37BF6"/>
    <w:rsid w:val="00C37EEC"/>
    <w:rsid w:val="00C444B8"/>
    <w:rsid w:val="00C46BD5"/>
    <w:rsid w:val="00C46E53"/>
    <w:rsid w:val="00C51AB8"/>
    <w:rsid w:val="00C53FCA"/>
    <w:rsid w:val="00C544B3"/>
    <w:rsid w:val="00C5524D"/>
    <w:rsid w:val="00C55C08"/>
    <w:rsid w:val="00C55F3C"/>
    <w:rsid w:val="00C56719"/>
    <w:rsid w:val="00C5748B"/>
    <w:rsid w:val="00C6034B"/>
    <w:rsid w:val="00C63E40"/>
    <w:rsid w:val="00C65175"/>
    <w:rsid w:val="00C65398"/>
    <w:rsid w:val="00C66E09"/>
    <w:rsid w:val="00C67822"/>
    <w:rsid w:val="00C67A89"/>
    <w:rsid w:val="00C7078C"/>
    <w:rsid w:val="00C7321D"/>
    <w:rsid w:val="00C74437"/>
    <w:rsid w:val="00C74F92"/>
    <w:rsid w:val="00C76339"/>
    <w:rsid w:val="00C76832"/>
    <w:rsid w:val="00C76B7B"/>
    <w:rsid w:val="00C773E5"/>
    <w:rsid w:val="00C810B4"/>
    <w:rsid w:val="00C82ADB"/>
    <w:rsid w:val="00C905F8"/>
    <w:rsid w:val="00C907AE"/>
    <w:rsid w:val="00C9091B"/>
    <w:rsid w:val="00C91AFB"/>
    <w:rsid w:val="00C93756"/>
    <w:rsid w:val="00C939FF"/>
    <w:rsid w:val="00C9428B"/>
    <w:rsid w:val="00C948CD"/>
    <w:rsid w:val="00C96853"/>
    <w:rsid w:val="00C96C00"/>
    <w:rsid w:val="00C972B1"/>
    <w:rsid w:val="00CA0596"/>
    <w:rsid w:val="00CA0D87"/>
    <w:rsid w:val="00CA3093"/>
    <w:rsid w:val="00CA336C"/>
    <w:rsid w:val="00CA40FD"/>
    <w:rsid w:val="00CA47E1"/>
    <w:rsid w:val="00CA4EFD"/>
    <w:rsid w:val="00CA50AB"/>
    <w:rsid w:val="00CA66FF"/>
    <w:rsid w:val="00CA7D2D"/>
    <w:rsid w:val="00CB167C"/>
    <w:rsid w:val="00CB26B6"/>
    <w:rsid w:val="00CB30A2"/>
    <w:rsid w:val="00CB4C31"/>
    <w:rsid w:val="00CB6180"/>
    <w:rsid w:val="00CB67A7"/>
    <w:rsid w:val="00CC02E5"/>
    <w:rsid w:val="00CC0E02"/>
    <w:rsid w:val="00CC1E37"/>
    <w:rsid w:val="00CC3A01"/>
    <w:rsid w:val="00CC4604"/>
    <w:rsid w:val="00CC5024"/>
    <w:rsid w:val="00CC58B6"/>
    <w:rsid w:val="00CC6F1C"/>
    <w:rsid w:val="00CC7AF9"/>
    <w:rsid w:val="00CD0E5C"/>
    <w:rsid w:val="00CD3BB5"/>
    <w:rsid w:val="00CD4122"/>
    <w:rsid w:val="00CD50B5"/>
    <w:rsid w:val="00CD58D5"/>
    <w:rsid w:val="00CD7494"/>
    <w:rsid w:val="00CE3192"/>
    <w:rsid w:val="00CE35BC"/>
    <w:rsid w:val="00CE3BF0"/>
    <w:rsid w:val="00CE44C5"/>
    <w:rsid w:val="00CE49DE"/>
    <w:rsid w:val="00CE6CB1"/>
    <w:rsid w:val="00CF00F4"/>
    <w:rsid w:val="00CF069C"/>
    <w:rsid w:val="00CF143B"/>
    <w:rsid w:val="00CF34E3"/>
    <w:rsid w:val="00CF4ED0"/>
    <w:rsid w:val="00CF5701"/>
    <w:rsid w:val="00D0204E"/>
    <w:rsid w:val="00D047BC"/>
    <w:rsid w:val="00D04B66"/>
    <w:rsid w:val="00D04C4F"/>
    <w:rsid w:val="00D07B07"/>
    <w:rsid w:val="00D1244B"/>
    <w:rsid w:val="00D12DAB"/>
    <w:rsid w:val="00D135AF"/>
    <w:rsid w:val="00D144DA"/>
    <w:rsid w:val="00D149D6"/>
    <w:rsid w:val="00D15CA2"/>
    <w:rsid w:val="00D161D4"/>
    <w:rsid w:val="00D16786"/>
    <w:rsid w:val="00D2144A"/>
    <w:rsid w:val="00D21D91"/>
    <w:rsid w:val="00D231DE"/>
    <w:rsid w:val="00D23AEC"/>
    <w:rsid w:val="00D23F60"/>
    <w:rsid w:val="00D24DBA"/>
    <w:rsid w:val="00D2559A"/>
    <w:rsid w:val="00D2653F"/>
    <w:rsid w:val="00D26DF2"/>
    <w:rsid w:val="00D27422"/>
    <w:rsid w:val="00D27537"/>
    <w:rsid w:val="00D279BC"/>
    <w:rsid w:val="00D305A7"/>
    <w:rsid w:val="00D318D8"/>
    <w:rsid w:val="00D322D9"/>
    <w:rsid w:val="00D329D6"/>
    <w:rsid w:val="00D33988"/>
    <w:rsid w:val="00D34F70"/>
    <w:rsid w:val="00D35983"/>
    <w:rsid w:val="00D359CC"/>
    <w:rsid w:val="00D36BE7"/>
    <w:rsid w:val="00D424CB"/>
    <w:rsid w:val="00D4251C"/>
    <w:rsid w:val="00D42F37"/>
    <w:rsid w:val="00D4420E"/>
    <w:rsid w:val="00D46A61"/>
    <w:rsid w:val="00D47A4B"/>
    <w:rsid w:val="00D50544"/>
    <w:rsid w:val="00D52570"/>
    <w:rsid w:val="00D53A1C"/>
    <w:rsid w:val="00D54607"/>
    <w:rsid w:val="00D54DA9"/>
    <w:rsid w:val="00D54DBE"/>
    <w:rsid w:val="00D55486"/>
    <w:rsid w:val="00D55505"/>
    <w:rsid w:val="00D5550F"/>
    <w:rsid w:val="00D55A7A"/>
    <w:rsid w:val="00D55BD8"/>
    <w:rsid w:val="00D57BB1"/>
    <w:rsid w:val="00D61C0B"/>
    <w:rsid w:val="00D6414C"/>
    <w:rsid w:val="00D64FA9"/>
    <w:rsid w:val="00D66DE1"/>
    <w:rsid w:val="00D71D47"/>
    <w:rsid w:val="00D72073"/>
    <w:rsid w:val="00D724D2"/>
    <w:rsid w:val="00D72F34"/>
    <w:rsid w:val="00D73001"/>
    <w:rsid w:val="00D7385D"/>
    <w:rsid w:val="00D73DC7"/>
    <w:rsid w:val="00D76723"/>
    <w:rsid w:val="00D81EDD"/>
    <w:rsid w:val="00D82EE5"/>
    <w:rsid w:val="00D843C7"/>
    <w:rsid w:val="00D84C8C"/>
    <w:rsid w:val="00D858D8"/>
    <w:rsid w:val="00D85A7F"/>
    <w:rsid w:val="00D9036F"/>
    <w:rsid w:val="00D90EE9"/>
    <w:rsid w:val="00D920BE"/>
    <w:rsid w:val="00D944F8"/>
    <w:rsid w:val="00D94EFE"/>
    <w:rsid w:val="00D971CB"/>
    <w:rsid w:val="00DA3EDF"/>
    <w:rsid w:val="00DA430F"/>
    <w:rsid w:val="00DA51D7"/>
    <w:rsid w:val="00DA562D"/>
    <w:rsid w:val="00DA5B40"/>
    <w:rsid w:val="00DA6AAF"/>
    <w:rsid w:val="00DA7787"/>
    <w:rsid w:val="00DB0210"/>
    <w:rsid w:val="00DB06EA"/>
    <w:rsid w:val="00DB0CA1"/>
    <w:rsid w:val="00DB3858"/>
    <w:rsid w:val="00DB60F0"/>
    <w:rsid w:val="00DB681E"/>
    <w:rsid w:val="00DB74BD"/>
    <w:rsid w:val="00DC01F9"/>
    <w:rsid w:val="00DC2219"/>
    <w:rsid w:val="00DC2AB9"/>
    <w:rsid w:val="00DC74AD"/>
    <w:rsid w:val="00DD0AD1"/>
    <w:rsid w:val="00DD1E85"/>
    <w:rsid w:val="00DD2548"/>
    <w:rsid w:val="00DD2948"/>
    <w:rsid w:val="00DD2D5E"/>
    <w:rsid w:val="00DD3993"/>
    <w:rsid w:val="00DD5339"/>
    <w:rsid w:val="00DD60D5"/>
    <w:rsid w:val="00DE0531"/>
    <w:rsid w:val="00DE1AAC"/>
    <w:rsid w:val="00DE38C8"/>
    <w:rsid w:val="00DE3D67"/>
    <w:rsid w:val="00DE42EE"/>
    <w:rsid w:val="00DE4B90"/>
    <w:rsid w:val="00DE5B54"/>
    <w:rsid w:val="00DE62CD"/>
    <w:rsid w:val="00DE64DB"/>
    <w:rsid w:val="00DE680E"/>
    <w:rsid w:val="00DE7A33"/>
    <w:rsid w:val="00DF180D"/>
    <w:rsid w:val="00DF22C1"/>
    <w:rsid w:val="00DF255E"/>
    <w:rsid w:val="00DF5344"/>
    <w:rsid w:val="00DF54E4"/>
    <w:rsid w:val="00DF6754"/>
    <w:rsid w:val="00DF73B1"/>
    <w:rsid w:val="00E00BE5"/>
    <w:rsid w:val="00E0297C"/>
    <w:rsid w:val="00E031A4"/>
    <w:rsid w:val="00E037C4"/>
    <w:rsid w:val="00E03A1D"/>
    <w:rsid w:val="00E0685E"/>
    <w:rsid w:val="00E06F1B"/>
    <w:rsid w:val="00E12A5E"/>
    <w:rsid w:val="00E142D6"/>
    <w:rsid w:val="00E16671"/>
    <w:rsid w:val="00E203A7"/>
    <w:rsid w:val="00E203B9"/>
    <w:rsid w:val="00E20B4A"/>
    <w:rsid w:val="00E2170E"/>
    <w:rsid w:val="00E21929"/>
    <w:rsid w:val="00E221CC"/>
    <w:rsid w:val="00E23F69"/>
    <w:rsid w:val="00E24175"/>
    <w:rsid w:val="00E24CB4"/>
    <w:rsid w:val="00E26086"/>
    <w:rsid w:val="00E27536"/>
    <w:rsid w:val="00E30025"/>
    <w:rsid w:val="00E30EE7"/>
    <w:rsid w:val="00E315C1"/>
    <w:rsid w:val="00E35A6C"/>
    <w:rsid w:val="00E35C93"/>
    <w:rsid w:val="00E41EB9"/>
    <w:rsid w:val="00E42F0B"/>
    <w:rsid w:val="00E43661"/>
    <w:rsid w:val="00E46689"/>
    <w:rsid w:val="00E46836"/>
    <w:rsid w:val="00E5204D"/>
    <w:rsid w:val="00E52B43"/>
    <w:rsid w:val="00E54D0C"/>
    <w:rsid w:val="00E54D6C"/>
    <w:rsid w:val="00E56F04"/>
    <w:rsid w:val="00E57AF4"/>
    <w:rsid w:val="00E57C5B"/>
    <w:rsid w:val="00E6090E"/>
    <w:rsid w:val="00E6225E"/>
    <w:rsid w:val="00E62825"/>
    <w:rsid w:val="00E63799"/>
    <w:rsid w:val="00E66DC0"/>
    <w:rsid w:val="00E674E0"/>
    <w:rsid w:val="00E677C7"/>
    <w:rsid w:val="00E70F3B"/>
    <w:rsid w:val="00E72047"/>
    <w:rsid w:val="00E740BC"/>
    <w:rsid w:val="00E7661F"/>
    <w:rsid w:val="00E80D81"/>
    <w:rsid w:val="00E828B5"/>
    <w:rsid w:val="00E83DEF"/>
    <w:rsid w:val="00E84686"/>
    <w:rsid w:val="00E85346"/>
    <w:rsid w:val="00E8598A"/>
    <w:rsid w:val="00E863E8"/>
    <w:rsid w:val="00E86958"/>
    <w:rsid w:val="00E909D1"/>
    <w:rsid w:val="00E90AEE"/>
    <w:rsid w:val="00E918AC"/>
    <w:rsid w:val="00E92C0F"/>
    <w:rsid w:val="00E944A4"/>
    <w:rsid w:val="00E94B3A"/>
    <w:rsid w:val="00E9608C"/>
    <w:rsid w:val="00EA0A05"/>
    <w:rsid w:val="00EA0EC8"/>
    <w:rsid w:val="00EA177B"/>
    <w:rsid w:val="00EA2DB8"/>
    <w:rsid w:val="00EA4A31"/>
    <w:rsid w:val="00EA6221"/>
    <w:rsid w:val="00EB009E"/>
    <w:rsid w:val="00EB20B3"/>
    <w:rsid w:val="00EB2B13"/>
    <w:rsid w:val="00EB2D06"/>
    <w:rsid w:val="00EB382A"/>
    <w:rsid w:val="00EB56B7"/>
    <w:rsid w:val="00EB67E4"/>
    <w:rsid w:val="00EB75B6"/>
    <w:rsid w:val="00EC0667"/>
    <w:rsid w:val="00EC1383"/>
    <w:rsid w:val="00EC4AA2"/>
    <w:rsid w:val="00EC5E07"/>
    <w:rsid w:val="00EC6963"/>
    <w:rsid w:val="00EC71F7"/>
    <w:rsid w:val="00EC76C3"/>
    <w:rsid w:val="00EC771B"/>
    <w:rsid w:val="00ED16AA"/>
    <w:rsid w:val="00ED16CC"/>
    <w:rsid w:val="00ED29BE"/>
    <w:rsid w:val="00ED3436"/>
    <w:rsid w:val="00ED3E11"/>
    <w:rsid w:val="00ED59BC"/>
    <w:rsid w:val="00ED6D26"/>
    <w:rsid w:val="00EE2251"/>
    <w:rsid w:val="00EE5BA7"/>
    <w:rsid w:val="00EE5F26"/>
    <w:rsid w:val="00EF0445"/>
    <w:rsid w:val="00EF13DE"/>
    <w:rsid w:val="00EF20E3"/>
    <w:rsid w:val="00EF652D"/>
    <w:rsid w:val="00EF7BBB"/>
    <w:rsid w:val="00EF7E29"/>
    <w:rsid w:val="00F0005E"/>
    <w:rsid w:val="00F02040"/>
    <w:rsid w:val="00F024F8"/>
    <w:rsid w:val="00F02835"/>
    <w:rsid w:val="00F02CD2"/>
    <w:rsid w:val="00F02EE4"/>
    <w:rsid w:val="00F03A72"/>
    <w:rsid w:val="00F04E46"/>
    <w:rsid w:val="00F06CA3"/>
    <w:rsid w:val="00F10FE0"/>
    <w:rsid w:val="00F1271E"/>
    <w:rsid w:val="00F12C4D"/>
    <w:rsid w:val="00F133F5"/>
    <w:rsid w:val="00F13B40"/>
    <w:rsid w:val="00F14711"/>
    <w:rsid w:val="00F1498E"/>
    <w:rsid w:val="00F14AE9"/>
    <w:rsid w:val="00F15860"/>
    <w:rsid w:val="00F159A6"/>
    <w:rsid w:val="00F15F39"/>
    <w:rsid w:val="00F1766A"/>
    <w:rsid w:val="00F17C09"/>
    <w:rsid w:val="00F23CE2"/>
    <w:rsid w:val="00F252BE"/>
    <w:rsid w:val="00F25FA7"/>
    <w:rsid w:val="00F2672C"/>
    <w:rsid w:val="00F26AB5"/>
    <w:rsid w:val="00F2707B"/>
    <w:rsid w:val="00F30970"/>
    <w:rsid w:val="00F31A95"/>
    <w:rsid w:val="00F32ACF"/>
    <w:rsid w:val="00F3310F"/>
    <w:rsid w:val="00F34CEA"/>
    <w:rsid w:val="00F370FD"/>
    <w:rsid w:val="00F37648"/>
    <w:rsid w:val="00F3793C"/>
    <w:rsid w:val="00F40074"/>
    <w:rsid w:val="00F42E92"/>
    <w:rsid w:val="00F44B11"/>
    <w:rsid w:val="00F4579A"/>
    <w:rsid w:val="00F46A68"/>
    <w:rsid w:val="00F51A1C"/>
    <w:rsid w:val="00F53E52"/>
    <w:rsid w:val="00F57B90"/>
    <w:rsid w:val="00F601D2"/>
    <w:rsid w:val="00F62D39"/>
    <w:rsid w:val="00F635D7"/>
    <w:rsid w:val="00F6371F"/>
    <w:rsid w:val="00F64BB3"/>
    <w:rsid w:val="00F64E27"/>
    <w:rsid w:val="00F65BA6"/>
    <w:rsid w:val="00F66AFF"/>
    <w:rsid w:val="00F66EA0"/>
    <w:rsid w:val="00F71971"/>
    <w:rsid w:val="00F73720"/>
    <w:rsid w:val="00F7427B"/>
    <w:rsid w:val="00F76386"/>
    <w:rsid w:val="00F76FDD"/>
    <w:rsid w:val="00F774BA"/>
    <w:rsid w:val="00F77841"/>
    <w:rsid w:val="00F8112B"/>
    <w:rsid w:val="00F81852"/>
    <w:rsid w:val="00F823E8"/>
    <w:rsid w:val="00F82552"/>
    <w:rsid w:val="00F8507F"/>
    <w:rsid w:val="00F8580D"/>
    <w:rsid w:val="00F85E71"/>
    <w:rsid w:val="00F860BA"/>
    <w:rsid w:val="00F86294"/>
    <w:rsid w:val="00F87250"/>
    <w:rsid w:val="00F87900"/>
    <w:rsid w:val="00F87D06"/>
    <w:rsid w:val="00F9329A"/>
    <w:rsid w:val="00F93BD6"/>
    <w:rsid w:val="00F93BDF"/>
    <w:rsid w:val="00F93C59"/>
    <w:rsid w:val="00F95470"/>
    <w:rsid w:val="00F955A9"/>
    <w:rsid w:val="00F95844"/>
    <w:rsid w:val="00F95BF5"/>
    <w:rsid w:val="00FA163D"/>
    <w:rsid w:val="00FA32E6"/>
    <w:rsid w:val="00FA51AC"/>
    <w:rsid w:val="00FA54C7"/>
    <w:rsid w:val="00FA564F"/>
    <w:rsid w:val="00FA7A5A"/>
    <w:rsid w:val="00FB0512"/>
    <w:rsid w:val="00FB13F3"/>
    <w:rsid w:val="00FB2868"/>
    <w:rsid w:val="00FB338E"/>
    <w:rsid w:val="00FB34A5"/>
    <w:rsid w:val="00FB47DC"/>
    <w:rsid w:val="00FB6B51"/>
    <w:rsid w:val="00FB7A36"/>
    <w:rsid w:val="00FB7CF6"/>
    <w:rsid w:val="00FC10E1"/>
    <w:rsid w:val="00FC2597"/>
    <w:rsid w:val="00FC424D"/>
    <w:rsid w:val="00FC6095"/>
    <w:rsid w:val="00FC701F"/>
    <w:rsid w:val="00FC70AE"/>
    <w:rsid w:val="00FC7DD6"/>
    <w:rsid w:val="00FD0155"/>
    <w:rsid w:val="00FD1981"/>
    <w:rsid w:val="00FD316A"/>
    <w:rsid w:val="00FD4FDC"/>
    <w:rsid w:val="00FD6A31"/>
    <w:rsid w:val="00FD706B"/>
    <w:rsid w:val="00FD7BF6"/>
    <w:rsid w:val="00FE3643"/>
    <w:rsid w:val="00FE4016"/>
    <w:rsid w:val="00FE507B"/>
    <w:rsid w:val="00FE5C37"/>
    <w:rsid w:val="00FE5CF6"/>
    <w:rsid w:val="00FF01F4"/>
    <w:rsid w:val="00FF0C4E"/>
    <w:rsid w:val="00FF168B"/>
    <w:rsid w:val="00FF4D7A"/>
    <w:rsid w:val="00FF5430"/>
    <w:rsid w:val="00FF62A8"/>
    <w:rsid w:val="00FF730F"/>
    <w:rsid w:val="00FF798C"/>
    <w:rsid w:val="00FF7D68"/>
    <w:rsid w:val="00FF7DE1"/>
    <w:rsid w:val="00FF7E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A3FD56"/>
  <w14:defaultImageDpi w14:val="0"/>
  <w15:docId w15:val="{76044BC3-80D9-44D9-B39A-0AC5B094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1D15F6"/>
    <w:pPr>
      <w:keepNext/>
      <w:tabs>
        <w:tab w:val="left" w:pos="3438"/>
      </w:tabs>
      <w:spacing w:before="200"/>
      <w:jc w:val="both"/>
      <w:outlineLvl w:val="1"/>
    </w:pPr>
    <w:rPr>
      <w:rFonts w:ascii="Arial" w:hAnsi="Arial" w:cs="Arial"/>
      <w:b/>
      <w:smallCaps/>
      <w:color w:val="76923C"/>
      <w:sz w:val="24"/>
      <w:szCs w:val="28"/>
    </w:rPr>
  </w:style>
  <w:style w:type="paragraph" w:styleId="Titre3">
    <w:name w:val="heading 3"/>
    <w:basedOn w:val="Normal"/>
    <w:next w:val="Normal"/>
    <w:link w:val="Titre3Car"/>
    <w:uiPriority w:val="9"/>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Cambria" w:hAnsi="Cambria" w:cs="Times New Roman"/>
      <w:b/>
      <w:bCs/>
      <w:kern w:val="32"/>
      <w:sz w:val="32"/>
      <w:szCs w:val="32"/>
    </w:rPr>
  </w:style>
  <w:style w:type="character" w:customStyle="1" w:styleId="Titre2Car">
    <w:name w:val="Titre 2 Car"/>
    <w:basedOn w:val="Policepardfaut"/>
    <w:link w:val="Titre2"/>
    <w:uiPriority w:val="9"/>
    <w:locked/>
    <w:rsid w:val="001D15F6"/>
    <w:rPr>
      <w:rFonts w:ascii="Arial" w:hAnsi="Arial" w:cs="Arial"/>
      <w:b/>
      <w:smallCaps/>
      <w:color w:val="76923C"/>
      <w:sz w:val="28"/>
      <w:szCs w:val="28"/>
    </w:rPr>
  </w:style>
  <w:style w:type="character" w:customStyle="1" w:styleId="Titre3Car">
    <w:name w:val="Titre 3 Car"/>
    <w:basedOn w:val="Policepardfaut"/>
    <w:link w:val="Titre3"/>
    <w:uiPriority w:val="9"/>
    <w:semiHidden/>
    <w:locked/>
    <w:rPr>
      <w:rFonts w:ascii="Cambria" w:hAnsi="Cambria" w:cs="Times New Roman"/>
      <w:b/>
      <w:bCs/>
      <w:sz w:val="26"/>
      <w:szCs w:val="26"/>
    </w:rPr>
  </w:style>
  <w:style w:type="character" w:customStyle="1" w:styleId="Titre4Car">
    <w:name w:val="Titre 4 Car"/>
    <w:basedOn w:val="Policepardfaut"/>
    <w:link w:val="Titre4"/>
    <w:uiPriority w:val="9"/>
    <w:semiHidden/>
    <w:locked/>
    <w:rPr>
      <w:rFonts w:ascii="Calibri" w:hAnsi="Calibri" w:cs="Times New Roman"/>
      <w:b/>
      <w:bCs/>
      <w:sz w:val="28"/>
      <w:szCs w:val="28"/>
    </w:rPr>
  </w:style>
  <w:style w:type="character" w:customStyle="1" w:styleId="Titre5Car">
    <w:name w:val="Titre 5 Car"/>
    <w:basedOn w:val="Policepardfaut"/>
    <w:link w:val="Titre5"/>
    <w:uiPriority w:val="9"/>
    <w:semiHidden/>
    <w:locked/>
    <w:rPr>
      <w:rFonts w:ascii="Calibri" w:hAnsi="Calibri" w:cs="Times New Roman"/>
      <w:b/>
      <w:bCs/>
      <w:i/>
      <w:iCs/>
      <w:sz w:val="26"/>
      <w:szCs w:val="26"/>
    </w:rPr>
  </w:style>
  <w:style w:type="character" w:customStyle="1" w:styleId="Titre6Car">
    <w:name w:val="Titre 6 Car"/>
    <w:basedOn w:val="Policepardfaut"/>
    <w:link w:val="Titre6"/>
    <w:uiPriority w:val="9"/>
    <w:semiHidden/>
    <w:locked/>
    <w:rPr>
      <w:rFonts w:ascii="Calibri" w:hAnsi="Calibri" w:cs="Times New Roman"/>
      <w:b/>
      <w:bCs/>
      <w:sz w:val="22"/>
      <w:szCs w:val="22"/>
    </w:rPr>
  </w:style>
  <w:style w:type="character" w:customStyle="1" w:styleId="Titre7Car">
    <w:name w:val="Titre 7 Car"/>
    <w:basedOn w:val="Policepardfaut"/>
    <w:link w:val="Titre7"/>
    <w:uiPriority w:val="9"/>
    <w:semiHidden/>
    <w:locked/>
    <w:rPr>
      <w:rFonts w:ascii="Calibri" w:hAnsi="Calibri" w:cs="Times New Roman"/>
      <w:sz w:val="24"/>
      <w:szCs w:val="24"/>
    </w:rPr>
  </w:style>
  <w:style w:type="character" w:customStyle="1" w:styleId="Titre8Car">
    <w:name w:val="Titre 8 Car"/>
    <w:basedOn w:val="Policepardfaut"/>
    <w:link w:val="Titre8"/>
    <w:uiPriority w:val="9"/>
    <w:semiHidden/>
    <w:locked/>
    <w:rPr>
      <w:rFonts w:ascii="Calibri" w:hAnsi="Calibri" w:cs="Times New Roman"/>
      <w:i/>
      <w:iCs/>
      <w:sz w:val="24"/>
      <w:szCs w:val="24"/>
    </w:rPr>
  </w:style>
  <w:style w:type="character" w:customStyle="1" w:styleId="Titre9Car">
    <w:name w:val="Titre 9 Car"/>
    <w:basedOn w:val="Policepardfaut"/>
    <w:link w:val="Titre9"/>
    <w:uiPriority w:val="9"/>
    <w:semiHidden/>
    <w:locked/>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basedOn w:val="Policepardfaut"/>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basedOn w:val="Policepardfaut"/>
    <w:link w:val="Commentaire"/>
    <w:uiPriority w:val="99"/>
    <w:locked/>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69216C"/>
    <w:pPr>
      <w:tabs>
        <w:tab w:val="left" w:pos="2835"/>
        <w:tab w:val="left" w:pos="6804"/>
      </w:tabs>
      <w:spacing w:line="220" w:lineRule="atLeast"/>
      <w:ind w:left="1418"/>
    </w:p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basedOn w:val="Policepardfaut"/>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4"/>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basedOn w:val="Policepardfaut"/>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basedOn w:val="Policepardfaut"/>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basedOn w:val="Policepardfaut"/>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basedOn w:val="Policepardfaut"/>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basedOn w:val="Policepardfaut"/>
    <w:link w:val="Retraitcorpsdetexte3"/>
    <w:uiPriority w:val="99"/>
    <w:semiHidden/>
    <w:locke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basedOn w:val="Policepardfaut"/>
    <w:link w:val="Notedebasdepage"/>
    <w:uiPriority w:val="99"/>
    <w:semiHidden/>
    <w:locked/>
    <w:rPr>
      <w:rFonts w:cs="Times New Roman"/>
    </w:rPr>
  </w:style>
  <w:style w:type="character" w:customStyle="1" w:styleId="PsaumeCar">
    <w:name w:val="Psaume Car"/>
    <w:basedOn w:val="Policepardfaut"/>
    <w:rsid w:val="00F133F5"/>
    <w:rPr>
      <w:rFonts w:cs="Times New Roman"/>
      <w:b/>
      <w:bCs/>
      <w:lang w:val="fr-FR" w:eastAsia="fr-FR"/>
    </w:rPr>
  </w:style>
  <w:style w:type="character" w:styleId="Appelnotedebasdep">
    <w:name w:val="footnote reference"/>
    <w:basedOn w:val="Policepardfaut"/>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basedOn w:val="Policepardfaut"/>
    <w:link w:val="Corpsdetexte2"/>
    <w:uiPriority w:val="99"/>
    <w:semiHidden/>
    <w:locked/>
    <w:rPr>
      <w:rFonts w:cs="Times New Roman"/>
    </w:rPr>
  </w:style>
  <w:style w:type="paragraph" w:styleId="En-tte">
    <w:name w:val="header"/>
    <w:basedOn w:val="Normal"/>
    <w:link w:val="En-tteCar"/>
    <w:uiPriority w:val="99"/>
    <w:semiHidden/>
    <w:rsid w:val="00F133F5"/>
    <w:pPr>
      <w:tabs>
        <w:tab w:val="center" w:pos="4536"/>
        <w:tab w:val="right" w:pos="9072"/>
      </w:tabs>
    </w:pPr>
  </w:style>
  <w:style w:type="character" w:customStyle="1" w:styleId="En-tteCar">
    <w:name w:val="En-tête Car"/>
    <w:basedOn w:val="Policepardfaut"/>
    <w:link w:val="En-tte"/>
    <w:uiPriority w:val="99"/>
    <w:semiHidden/>
    <w:locked/>
    <w:rPr>
      <w:rFonts w:cs="Times New Roman"/>
    </w:rPr>
  </w:style>
  <w:style w:type="paragraph" w:styleId="Pieddepage">
    <w:name w:val="footer"/>
    <w:basedOn w:val="Normal"/>
    <w:link w:val="PieddepageCar"/>
    <w:uiPriority w:val="99"/>
    <w:semiHidden/>
    <w:rsid w:val="00F133F5"/>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rPr>
  </w:style>
  <w:style w:type="character" w:styleId="Numrodepage">
    <w:name w:val="page number"/>
    <w:basedOn w:val="Policepardfaut"/>
    <w:uiPriority w:val="99"/>
    <w:semiHidden/>
    <w:rsid w:val="00F133F5"/>
    <w:rPr>
      <w:rFonts w:cs="Times New Roman"/>
    </w:rPr>
  </w:style>
  <w:style w:type="character" w:styleId="Lienhypertextesuivivisit">
    <w:name w:val="FollowedHyperlink"/>
    <w:basedOn w:val="Policepardfaut"/>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basedOn w:val="Policepardfaut"/>
    <w:link w:val="Titre"/>
    <w:uiPriority w:val="10"/>
    <w:locked/>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E15C4"/>
    <w:pPr>
      <w:shd w:val="clear" w:color="auto" w:fill="B6DDE8"/>
      <w:ind w:left="1134" w:right="1132"/>
      <w:jc w:val="both"/>
    </w:pPr>
    <w:rPr>
      <w:b/>
      <w:color w:val="5F497A"/>
    </w:rPr>
  </w:style>
  <w:style w:type="character" w:customStyle="1" w:styleId="apple-converted-space">
    <w:name w:val="apple-converted-space"/>
    <w:basedOn w:val="Policepardfaut"/>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basedOn w:val="Policepardfaut"/>
    <w:rsid w:val="00F133F5"/>
    <w:rPr>
      <w:rFonts w:ascii="Times New Roman" w:hAnsi="Times New Roman" w:cs="Times New Roman"/>
    </w:rPr>
  </w:style>
  <w:style w:type="character" w:styleId="lev">
    <w:name w:val="Strong"/>
    <w:basedOn w:val="Policepardfaut"/>
    <w:uiPriority w:val="22"/>
    <w:qFormat/>
    <w:rsid w:val="00F133F5"/>
    <w:rPr>
      <w:rFonts w:cs="Times New Roman"/>
      <w:b/>
      <w:bCs/>
    </w:rPr>
  </w:style>
  <w:style w:type="character" w:customStyle="1" w:styleId="spipsurligne1">
    <w:name w:val="spip_surligne1"/>
    <w:basedOn w:val="Policepardfaut"/>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basedOn w:val="Policepardfaut"/>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character" w:customStyle="1" w:styleId="contentverset">
    <w:name w:val="content_verset"/>
    <w:basedOn w:val="Policepardfau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basedOn w:val="Policepardfaut"/>
    <w:rsid w:val="00616E5E"/>
    <w:rPr>
      <w:rFonts w:cs="Times New Roman"/>
    </w:rPr>
  </w:style>
  <w:style w:type="paragraph" w:styleId="Listepuces">
    <w:name w:val="List Bullet"/>
    <w:basedOn w:val="Normal"/>
    <w:uiPriority w:val="99"/>
    <w:unhideWhenUsed/>
    <w:rsid w:val="00F823E8"/>
    <w:pPr>
      <w:numPr>
        <w:numId w:val="7"/>
      </w:numPr>
      <w:ind w:left="360"/>
      <w:contextualSpacing/>
    </w:pPr>
  </w:style>
  <w:style w:type="paragraph" w:styleId="Sous-titre">
    <w:name w:val="Subtitle"/>
    <w:basedOn w:val="Normal"/>
    <w:link w:val="Sous-titreCar"/>
    <w:uiPriority w:val="11"/>
    <w:qFormat/>
    <w:rsid w:val="00461DE6"/>
    <w:pPr>
      <w:spacing w:after="75" w:line="336" w:lineRule="auto"/>
      <w:jc w:val="both"/>
    </w:pPr>
    <w:rPr>
      <w:rFonts w:ascii="Helvetica" w:hAnsi="Helvetica" w:cs="Helvetica"/>
      <w:color w:val="333333"/>
      <w:sz w:val="17"/>
      <w:szCs w:val="17"/>
    </w:rPr>
  </w:style>
  <w:style w:type="character" w:customStyle="1" w:styleId="Sous-titreCar">
    <w:name w:val="Sous-titre Car"/>
    <w:basedOn w:val="Policepardfaut"/>
    <w:link w:val="Sous-titre"/>
    <w:uiPriority w:val="11"/>
    <w:locked/>
    <w:rsid w:val="00461DE6"/>
    <w:rPr>
      <w:rFonts w:ascii="Helvetica" w:hAnsi="Helvetica" w:cs="Helvetica"/>
      <w:color w:val="333333"/>
      <w:sz w:val="17"/>
      <w:szCs w:val="17"/>
    </w:rPr>
  </w:style>
  <w:style w:type="paragraph" w:styleId="Sansinterligne">
    <w:name w:val="No Spacing"/>
    <w:uiPriority w:val="1"/>
    <w:qFormat/>
    <w:rsid w:val="009615D0"/>
    <w:rPr>
      <w:rFonts w:ascii="Calibri" w:hAnsi="Calibri"/>
      <w:sz w:val="22"/>
      <w:szCs w:val="22"/>
      <w:lang w:eastAsia="en-US"/>
    </w:rPr>
  </w:style>
  <w:style w:type="paragraph" w:customStyle="1" w:styleId="Bible">
    <w:name w:val="Bible"/>
    <w:basedOn w:val="Normal"/>
    <w:rsid w:val="004471E1"/>
    <w:pPr>
      <w:tabs>
        <w:tab w:val="left" w:pos="340"/>
        <w:tab w:val="left" w:pos="700"/>
        <w:tab w:val="left" w:pos="1040"/>
      </w:tabs>
      <w:spacing w:line="360" w:lineRule="atLeast"/>
      <w:jc w:val="both"/>
    </w:pPr>
    <w:rPr>
      <w:rFonts w:ascii="Times" w:hAnsi="Times"/>
      <w:sz w:val="28"/>
    </w:rPr>
  </w:style>
  <w:style w:type="paragraph" w:customStyle="1" w:styleId="BdeC">
    <w:name w:val="B de C"/>
    <w:basedOn w:val="Normal"/>
    <w:rsid w:val="004471E1"/>
    <w:pPr>
      <w:spacing w:before="120"/>
      <w:jc w:val="both"/>
    </w:pPr>
    <w:rPr>
      <w:sz w:val="26"/>
    </w:rPr>
  </w:style>
  <w:style w:type="paragraph" w:customStyle="1" w:styleId="Default">
    <w:name w:val="Default"/>
    <w:rsid w:val="00141DE7"/>
    <w:pPr>
      <w:autoSpaceDE w:val="0"/>
      <w:autoSpaceDN w:val="0"/>
      <w:adjustRightInd w:val="0"/>
    </w:pPr>
    <w:rPr>
      <w:color w:val="000000"/>
      <w:sz w:val="24"/>
      <w:szCs w:val="24"/>
    </w:rPr>
  </w:style>
  <w:style w:type="paragraph" w:customStyle="1" w:styleId="spip">
    <w:name w:val="spip"/>
    <w:basedOn w:val="Normal"/>
    <w:rsid w:val="003A4184"/>
    <w:rPr>
      <w:sz w:val="24"/>
      <w:szCs w:val="24"/>
    </w:rPr>
  </w:style>
  <w:style w:type="character" w:customStyle="1" w:styleId="Mentionnonrsolue1">
    <w:name w:val="Mention non résolue1"/>
    <w:basedOn w:val="Policepardfaut"/>
    <w:uiPriority w:val="99"/>
    <w:semiHidden/>
    <w:unhideWhenUsed/>
    <w:rsid w:val="000F3525"/>
    <w:rPr>
      <w:rFonts w:cs="Times New Roman"/>
      <w:color w:val="605E5C"/>
      <w:shd w:val="clear" w:color="auto" w:fill="E1DFDD"/>
    </w:rPr>
  </w:style>
  <w:style w:type="paragraph" w:styleId="Rvision">
    <w:name w:val="Revision"/>
    <w:hidden/>
    <w:uiPriority w:val="99"/>
    <w:semiHidden/>
    <w:rsid w:val="00F27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09880544">
          <w:marLeft w:val="0"/>
          <w:marRight w:val="0"/>
          <w:marTop w:val="0"/>
          <w:marBottom w:val="0"/>
          <w:divBdr>
            <w:top w:val="none" w:sz="0" w:space="0" w:color="auto"/>
            <w:left w:val="none" w:sz="0" w:space="0" w:color="auto"/>
            <w:bottom w:val="none" w:sz="0" w:space="0" w:color="auto"/>
            <w:right w:val="none" w:sz="0" w:space="0" w:color="auto"/>
          </w:divBdr>
        </w:div>
        <w:div w:id="1650359639">
          <w:marLeft w:val="0"/>
          <w:marRight w:val="0"/>
          <w:marTop w:val="0"/>
          <w:marBottom w:val="0"/>
          <w:divBdr>
            <w:top w:val="none" w:sz="0" w:space="0" w:color="auto"/>
            <w:left w:val="none" w:sz="0" w:space="0" w:color="auto"/>
            <w:bottom w:val="none" w:sz="0" w:space="0" w:color="auto"/>
            <w:right w:val="none" w:sz="0" w:space="0" w:color="auto"/>
          </w:divBdr>
        </w:div>
        <w:div w:id="426971268">
          <w:marLeft w:val="0"/>
          <w:marRight w:val="0"/>
          <w:marTop w:val="0"/>
          <w:marBottom w:val="0"/>
          <w:divBdr>
            <w:top w:val="none" w:sz="0" w:space="0" w:color="auto"/>
            <w:left w:val="none" w:sz="0" w:space="0" w:color="auto"/>
            <w:bottom w:val="none" w:sz="0" w:space="0" w:color="auto"/>
            <w:right w:val="none" w:sz="0" w:space="0" w:color="auto"/>
          </w:divBdr>
        </w:div>
        <w:div w:id="570887732">
          <w:marLeft w:val="0"/>
          <w:marRight w:val="0"/>
          <w:marTop w:val="0"/>
          <w:marBottom w:val="0"/>
          <w:divBdr>
            <w:top w:val="none" w:sz="0" w:space="0" w:color="auto"/>
            <w:left w:val="none" w:sz="0" w:space="0" w:color="auto"/>
            <w:bottom w:val="none" w:sz="0" w:space="0" w:color="auto"/>
            <w:right w:val="none" w:sz="0" w:space="0" w:color="auto"/>
          </w:divBdr>
        </w:div>
      </w:divsChild>
    </w:div>
    <w:div w:id="1693534529">
      <w:marLeft w:val="0"/>
      <w:marRight w:val="0"/>
      <w:marTop w:val="0"/>
      <w:marBottom w:val="0"/>
      <w:divBdr>
        <w:top w:val="none" w:sz="0" w:space="0" w:color="auto"/>
        <w:left w:val="none" w:sz="0" w:space="0" w:color="auto"/>
        <w:bottom w:val="none" w:sz="0" w:space="0" w:color="auto"/>
        <w:right w:val="none" w:sz="0" w:space="0" w:color="auto"/>
      </w:divBdr>
    </w:div>
    <w:div w:id="1693534530">
      <w:marLeft w:val="0"/>
      <w:marRight w:val="0"/>
      <w:marTop w:val="0"/>
      <w:marBottom w:val="0"/>
      <w:divBdr>
        <w:top w:val="none" w:sz="0" w:space="0" w:color="auto"/>
        <w:left w:val="none" w:sz="0" w:space="0" w:color="auto"/>
        <w:bottom w:val="none" w:sz="0" w:space="0" w:color="auto"/>
        <w:right w:val="none" w:sz="0" w:space="0" w:color="auto"/>
      </w:divBdr>
    </w:div>
    <w:div w:id="1693534539">
      <w:marLeft w:val="0"/>
      <w:marRight w:val="0"/>
      <w:marTop w:val="0"/>
      <w:marBottom w:val="0"/>
      <w:divBdr>
        <w:top w:val="none" w:sz="0" w:space="0" w:color="auto"/>
        <w:left w:val="none" w:sz="0" w:space="0" w:color="auto"/>
        <w:bottom w:val="none" w:sz="0" w:space="0" w:color="auto"/>
        <w:right w:val="none" w:sz="0" w:space="0" w:color="auto"/>
      </w:divBdr>
      <w:divsChild>
        <w:div w:id="1693534581">
          <w:marLeft w:val="0"/>
          <w:marRight w:val="0"/>
          <w:marTop w:val="0"/>
          <w:marBottom w:val="0"/>
          <w:divBdr>
            <w:top w:val="none" w:sz="0" w:space="0" w:color="auto"/>
            <w:left w:val="none" w:sz="0" w:space="0" w:color="auto"/>
            <w:bottom w:val="none" w:sz="0" w:space="0" w:color="auto"/>
            <w:right w:val="none" w:sz="0" w:space="0" w:color="auto"/>
          </w:divBdr>
          <w:divsChild>
            <w:div w:id="1693534537">
              <w:marLeft w:val="0"/>
              <w:marRight w:val="0"/>
              <w:marTop w:val="0"/>
              <w:marBottom w:val="0"/>
              <w:divBdr>
                <w:top w:val="none" w:sz="0" w:space="0" w:color="auto"/>
                <w:left w:val="none" w:sz="0" w:space="0" w:color="auto"/>
                <w:bottom w:val="none" w:sz="0" w:space="0" w:color="auto"/>
                <w:right w:val="none" w:sz="0" w:space="0" w:color="auto"/>
              </w:divBdr>
              <w:divsChild>
                <w:div w:id="1693534580">
                  <w:marLeft w:val="0"/>
                  <w:marRight w:val="0"/>
                  <w:marTop w:val="0"/>
                  <w:marBottom w:val="0"/>
                  <w:divBdr>
                    <w:top w:val="none" w:sz="0" w:space="0" w:color="auto"/>
                    <w:left w:val="none" w:sz="0" w:space="0" w:color="auto"/>
                    <w:bottom w:val="none" w:sz="0" w:space="0" w:color="auto"/>
                    <w:right w:val="none" w:sz="0" w:space="0" w:color="auto"/>
                  </w:divBdr>
                  <w:divsChild>
                    <w:div w:id="1693534533">
                      <w:marLeft w:val="0"/>
                      <w:marRight w:val="0"/>
                      <w:marTop w:val="0"/>
                      <w:marBottom w:val="0"/>
                      <w:divBdr>
                        <w:top w:val="none" w:sz="0" w:space="0" w:color="auto"/>
                        <w:left w:val="none" w:sz="0" w:space="0" w:color="auto"/>
                        <w:bottom w:val="none" w:sz="0" w:space="0" w:color="auto"/>
                        <w:right w:val="none" w:sz="0" w:space="0" w:color="auto"/>
                      </w:divBdr>
                      <w:divsChild>
                        <w:div w:id="1693534577">
                          <w:marLeft w:val="0"/>
                          <w:marRight w:val="0"/>
                          <w:marTop w:val="0"/>
                          <w:marBottom w:val="0"/>
                          <w:divBdr>
                            <w:top w:val="none" w:sz="0" w:space="0" w:color="auto"/>
                            <w:left w:val="none" w:sz="0" w:space="0" w:color="auto"/>
                            <w:bottom w:val="none" w:sz="0" w:space="0" w:color="auto"/>
                            <w:right w:val="none" w:sz="0" w:space="0" w:color="auto"/>
                          </w:divBdr>
                          <w:divsChild>
                            <w:div w:id="1693534535">
                              <w:marLeft w:val="0"/>
                              <w:marRight w:val="0"/>
                              <w:marTop w:val="0"/>
                              <w:marBottom w:val="0"/>
                              <w:divBdr>
                                <w:top w:val="none" w:sz="0" w:space="0" w:color="auto"/>
                                <w:left w:val="none" w:sz="0" w:space="0" w:color="auto"/>
                                <w:bottom w:val="none" w:sz="0" w:space="0" w:color="auto"/>
                                <w:right w:val="none" w:sz="0" w:space="0" w:color="auto"/>
                              </w:divBdr>
                              <w:divsChild>
                                <w:div w:id="1693534541">
                                  <w:marLeft w:val="0"/>
                                  <w:marRight w:val="0"/>
                                  <w:marTop w:val="0"/>
                                  <w:marBottom w:val="0"/>
                                  <w:divBdr>
                                    <w:top w:val="none" w:sz="0" w:space="0" w:color="auto"/>
                                    <w:left w:val="none" w:sz="0" w:space="0" w:color="auto"/>
                                    <w:bottom w:val="none" w:sz="0" w:space="0" w:color="auto"/>
                                    <w:right w:val="none" w:sz="0" w:space="0" w:color="auto"/>
                                  </w:divBdr>
                                  <w:divsChild>
                                    <w:div w:id="1693534534">
                                      <w:marLeft w:val="0"/>
                                      <w:marRight w:val="0"/>
                                      <w:marTop w:val="0"/>
                                      <w:marBottom w:val="0"/>
                                      <w:divBdr>
                                        <w:top w:val="none" w:sz="0" w:space="0" w:color="auto"/>
                                        <w:left w:val="none" w:sz="0" w:space="0" w:color="auto"/>
                                        <w:bottom w:val="none" w:sz="0" w:space="0" w:color="auto"/>
                                        <w:right w:val="none" w:sz="0" w:space="0" w:color="auto"/>
                                      </w:divBdr>
                                      <w:divsChild>
                                        <w:div w:id="1693534579">
                                          <w:marLeft w:val="0"/>
                                          <w:marRight w:val="0"/>
                                          <w:marTop w:val="0"/>
                                          <w:marBottom w:val="0"/>
                                          <w:divBdr>
                                            <w:top w:val="none" w:sz="0" w:space="0" w:color="auto"/>
                                            <w:left w:val="none" w:sz="0" w:space="0" w:color="auto"/>
                                            <w:bottom w:val="none" w:sz="0" w:space="0" w:color="auto"/>
                                            <w:right w:val="none" w:sz="0" w:space="0" w:color="auto"/>
                                          </w:divBdr>
                                          <w:divsChild>
                                            <w:div w:id="1693534572">
                                              <w:marLeft w:val="0"/>
                                              <w:marRight w:val="0"/>
                                              <w:marTop w:val="0"/>
                                              <w:marBottom w:val="0"/>
                                              <w:divBdr>
                                                <w:top w:val="none" w:sz="0" w:space="0" w:color="auto"/>
                                                <w:left w:val="none" w:sz="0" w:space="0" w:color="auto"/>
                                                <w:bottom w:val="none" w:sz="0" w:space="0" w:color="auto"/>
                                                <w:right w:val="none" w:sz="0" w:space="0" w:color="auto"/>
                                              </w:divBdr>
                                              <w:divsChild>
                                                <w:div w:id="1693534584">
                                                  <w:marLeft w:val="0"/>
                                                  <w:marRight w:val="90"/>
                                                  <w:marTop w:val="0"/>
                                                  <w:marBottom w:val="0"/>
                                                  <w:divBdr>
                                                    <w:top w:val="none" w:sz="0" w:space="0" w:color="auto"/>
                                                    <w:left w:val="none" w:sz="0" w:space="0" w:color="auto"/>
                                                    <w:bottom w:val="none" w:sz="0" w:space="0" w:color="auto"/>
                                                    <w:right w:val="none" w:sz="0" w:space="0" w:color="auto"/>
                                                  </w:divBdr>
                                                  <w:divsChild>
                                                    <w:div w:id="1693534582">
                                                      <w:marLeft w:val="0"/>
                                                      <w:marRight w:val="0"/>
                                                      <w:marTop w:val="0"/>
                                                      <w:marBottom w:val="0"/>
                                                      <w:divBdr>
                                                        <w:top w:val="none" w:sz="0" w:space="0" w:color="auto"/>
                                                        <w:left w:val="none" w:sz="0" w:space="0" w:color="auto"/>
                                                        <w:bottom w:val="none" w:sz="0" w:space="0" w:color="auto"/>
                                                        <w:right w:val="none" w:sz="0" w:space="0" w:color="auto"/>
                                                      </w:divBdr>
                                                      <w:divsChild>
                                                        <w:div w:id="1693534544">
                                                          <w:marLeft w:val="0"/>
                                                          <w:marRight w:val="0"/>
                                                          <w:marTop w:val="0"/>
                                                          <w:marBottom w:val="0"/>
                                                          <w:divBdr>
                                                            <w:top w:val="none" w:sz="0" w:space="0" w:color="auto"/>
                                                            <w:left w:val="none" w:sz="0" w:space="0" w:color="auto"/>
                                                            <w:bottom w:val="none" w:sz="0" w:space="0" w:color="auto"/>
                                                            <w:right w:val="none" w:sz="0" w:space="0" w:color="auto"/>
                                                          </w:divBdr>
                                                          <w:divsChild>
                                                            <w:div w:id="1693534578">
                                                              <w:marLeft w:val="0"/>
                                                              <w:marRight w:val="0"/>
                                                              <w:marTop w:val="0"/>
                                                              <w:marBottom w:val="0"/>
                                                              <w:divBdr>
                                                                <w:top w:val="none" w:sz="0" w:space="0" w:color="auto"/>
                                                                <w:left w:val="none" w:sz="0" w:space="0" w:color="auto"/>
                                                                <w:bottom w:val="none" w:sz="0" w:space="0" w:color="auto"/>
                                                                <w:right w:val="none" w:sz="0" w:space="0" w:color="auto"/>
                                                              </w:divBdr>
                                                              <w:divsChild>
                                                                <w:div w:id="1693534543">
                                                                  <w:marLeft w:val="0"/>
                                                                  <w:marRight w:val="0"/>
                                                                  <w:marTop w:val="0"/>
                                                                  <w:marBottom w:val="105"/>
                                                                  <w:divBdr>
                                                                    <w:top w:val="single" w:sz="6" w:space="0" w:color="EDEDED"/>
                                                                    <w:left w:val="single" w:sz="6" w:space="0" w:color="EDEDED"/>
                                                                    <w:bottom w:val="single" w:sz="6" w:space="0" w:color="EDEDED"/>
                                                                    <w:right w:val="single" w:sz="6" w:space="0" w:color="EDEDED"/>
                                                                  </w:divBdr>
                                                                  <w:divsChild>
                                                                    <w:div w:id="1693534576">
                                                                      <w:marLeft w:val="0"/>
                                                                      <w:marRight w:val="0"/>
                                                                      <w:marTop w:val="0"/>
                                                                      <w:marBottom w:val="0"/>
                                                                      <w:divBdr>
                                                                        <w:top w:val="none" w:sz="0" w:space="0" w:color="auto"/>
                                                                        <w:left w:val="none" w:sz="0" w:space="0" w:color="auto"/>
                                                                        <w:bottom w:val="none" w:sz="0" w:space="0" w:color="auto"/>
                                                                        <w:right w:val="none" w:sz="0" w:space="0" w:color="auto"/>
                                                                      </w:divBdr>
                                                                      <w:divsChild>
                                                                        <w:div w:id="1693534531">
                                                                          <w:marLeft w:val="0"/>
                                                                          <w:marRight w:val="0"/>
                                                                          <w:marTop w:val="0"/>
                                                                          <w:marBottom w:val="0"/>
                                                                          <w:divBdr>
                                                                            <w:top w:val="none" w:sz="0" w:space="0" w:color="auto"/>
                                                                            <w:left w:val="none" w:sz="0" w:space="0" w:color="auto"/>
                                                                            <w:bottom w:val="none" w:sz="0" w:space="0" w:color="auto"/>
                                                                            <w:right w:val="none" w:sz="0" w:space="0" w:color="auto"/>
                                                                          </w:divBdr>
                                                                          <w:divsChild>
                                                                            <w:div w:id="1693534573">
                                                                              <w:marLeft w:val="0"/>
                                                                              <w:marRight w:val="0"/>
                                                                              <w:marTop w:val="0"/>
                                                                              <w:marBottom w:val="0"/>
                                                                              <w:divBdr>
                                                                                <w:top w:val="none" w:sz="0" w:space="0" w:color="auto"/>
                                                                                <w:left w:val="none" w:sz="0" w:space="0" w:color="auto"/>
                                                                                <w:bottom w:val="none" w:sz="0" w:space="0" w:color="auto"/>
                                                                                <w:right w:val="none" w:sz="0" w:space="0" w:color="auto"/>
                                                                              </w:divBdr>
                                                                              <w:divsChild>
                                                                                <w:div w:id="1693534532">
                                                                                  <w:marLeft w:val="180"/>
                                                                                  <w:marRight w:val="180"/>
                                                                                  <w:marTop w:val="0"/>
                                                                                  <w:marBottom w:val="0"/>
                                                                                  <w:divBdr>
                                                                                    <w:top w:val="none" w:sz="0" w:space="0" w:color="auto"/>
                                                                                    <w:left w:val="none" w:sz="0" w:space="0" w:color="auto"/>
                                                                                    <w:bottom w:val="none" w:sz="0" w:space="0" w:color="auto"/>
                                                                                    <w:right w:val="none" w:sz="0" w:space="0" w:color="auto"/>
                                                                                  </w:divBdr>
                                                                                  <w:divsChild>
                                                                                    <w:div w:id="1693534583">
                                                                                      <w:marLeft w:val="0"/>
                                                                                      <w:marRight w:val="0"/>
                                                                                      <w:marTop w:val="0"/>
                                                                                      <w:marBottom w:val="0"/>
                                                                                      <w:divBdr>
                                                                                        <w:top w:val="none" w:sz="0" w:space="0" w:color="auto"/>
                                                                                        <w:left w:val="none" w:sz="0" w:space="0" w:color="auto"/>
                                                                                        <w:bottom w:val="none" w:sz="0" w:space="0" w:color="auto"/>
                                                                                        <w:right w:val="none" w:sz="0" w:space="0" w:color="auto"/>
                                                                                      </w:divBdr>
                                                                                      <w:divsChild>
                                                                                        <w:div w:id="1693534540">
                                                                                          <w:marLeft w:val="0"/>
                                                                                          <w:marRight w:val="0"/>
                                                                                          <w:marTop w:val="0"/>
                                                                                          <w:marBottom w:val="0"/>
                                                                                          <w:divBdr>
                                                                                            <w:top w:val="none" w:sz="0" w:space="0" w:color="auto"/>
                                                                                            <w:left w:val="none" w:sz="0" w:space="0" w:color="auto"/>
                                                                                            <w:bottom w:val="none" w:sz="0" w:space="0" w:color="auto"/>
                                                                                            <w:right w:val="none" w:sz="0" w:space="0" w:color="auto"/>
                                                                                          </w:divBdr>
                                                                                        </w:div>
                                                                                        <w:div w:id="16935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534566">
      <w:marLeft w:val="0"/>
      <w:marRight w:val="0"/>
      <w:marTop w:val="0"/>
      <w:marBottom w:val="0"/>
      <w:divBdr>
        <w:top w:val="none" w:sz="0" w:space="0" w:color="auto"/>
        <w:left w:val="none" w:sz="0" w:space="0" w:color="auto"/>
        <w:bottom w:val="none" w:sz="0" w:space="0" w:color="auto"/>
        <w:right w:val="none" w:sz="0" w:space="0" w:color="auto"/>
      </w:divBdr>
      <w:divsChild>
        <w:div w:id="1693534547">
          <w:marLeft w:val="0"/>
          <w:marRight w:val="0"/>
          <w:marTop w:val="0"/>
          <w:marBottom w:val="0"/>
          <w:divBdr>
            <w:top w:val="none" w:sz="0" w:space="0" w:color="auto"/>
            <w:left w:val="none" w:sz="0" w:space="0" w:color="auto"/>
            <w:bottom w:val="none" w:sz="0" w:space="0" w:color="auto"/>
            <w:right w:val="none" w:sz="0" w:space="0" w:color="auto"/>
          </w:divBdr>
          <w:divsChild>
            <w:div w:id="1693534551">
              <w:marLeft w:val="0"/>
              <w:marRight w:val="0"/>
              <w:marTop w:val="0"/>
              <w:marBottom w:val="0"/>
              <w:divBdr>
                <w:top w:val="none" w:sz="0" w:space="0" w:color="auto"/>
                <w:left w:val="none" w:sz="0" w:space="0" w:color="auto"/>
                <w:bottom w:val="none" w:sz="0" w:space="0" w:color="auto"/>
                <w:right w:val="none" w:sz="0" w:space="0" w:color="auto"/>
              </w:divBdr>
              <w:divsChild>
                <w:div w:id="1693534548">
                  <w:marLeft w:val="0"/>
                  <w:marRight w:val="0"/>
                  <w:marTop w:val="0"/>
                  <w:marBottom w:val="0"/>
                  <w:divBdr>
                    <w:top w:val="none" w:sz="0" w:space="0" w:color="auto"/>
                    <w:left w:val="none" w:sz="0" w:space="0" w:color="auto"/>
                    <w:bottom w:val="none" w:sz="0" w:space="0" w:color="auto"/>
                    <w:right w:val="none" w:sz="0" w:space="0" w:color="auto"/>
                  </w:divBdr>
                  <w:divsChild>
                    <w:div w:id="1693534564">
                      <w:marLeft w:val="0"/>
                      <w:marRight w:val="0"/>
                      <w:marTop w:val="0"/>
                      <w:marBottom w:val="0"/>
                      <w:divBdr>
                        <w:top w:val="none" w:sz="0" w:space="0" w:color="auto"/>
                        <w:left w:val="none" w:sz="0" w:space="0" w:color="auto"/>
                        <w:bottom w:val="none" w:sz="0" w:space="0" w:color="auto"/>
                        <w:right w:val="none" w:sz="0" w:space="0" w:color="auto"/>
                      </w:divBdr>
                      <w:divsChild>
                        <w:div w:id="1693534545">
                          <w:marLeft w:val="0"/>
                          <w:marRight w:val="0"/>
                          <w:marTop w:val="0"/>
                          <w:marBottom w:val="0"/>
                          <w:divBdr>
                            <w:top w:val="none" w:sz="0" w:space="0" w:color="auto"/>
                            <w:left w:val="none" w:sz="0" w:space="0" w:color="auto"/>
                            <w:bottom w:val="none" w:sz="0" w:space="0" w:color="auto"/>
                            <w:right w:val="none" w:sz="0" w:space="0" w:color="auto"/>
                          </w:divBdr>
                        </w:div>
                        <w:div w:id="1693534546">
                          <w:marLeft w:val="0"/>
                          <w:marRight w:val="0"/>
                          <w:marTop w:val="0"/>
                          <w:marBottom w:val="0"/>
                          <w:divBdr>
                            <w:top w:val="none" w:sz="0" w:space="0" w:color="auto"/>
                            <w:left w:val="none" w:sz="0" w:space="0" w:color="auto"/>
                            <w:bottom w:val="none" w:sz="0" w:space="0" w:color="auto"/>
                            <w:right w:val="none" w:sz="0" w:space="0" w:color="auto"/>
                          </w:divBdr>
                        </w:div>
                        <w:div w:id="1693534549">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1693534552">
                          <w:marLeft w:val="0"/>
                          <w:marRight w:val="0"/>
                          <w:marTop w:val="0"/>
                          <w:marBottom w:val="0"/>
                          <w:divBdr>
                            <w:top w:val="none" w:sz="0" w:space="0" w:color="auto"/>
                            <w:left w:val="none" w:sz="0" w:space="0" w:color="auto"/>
                            <w:bottom w:val="none" w:sz="0" w:space="0" w:color="auto"/>
                            <w:right w:val="none" w:sz="0" w:space="0" w:color="auto"/>
                          </w:divBdr>
                        </w:div>
                        <w:div w:id="1693534553">
                          <w:marLeft w:val="0"/>
                          <w:marRight w:val="0"/>
                          <w:marTop w:val="0"/>
                          <w:marBottom w:val="0"/>
                          <w:divBdr>
                            <w:top w:val="none" w:sz="0" w:space="0" w:color="auto"/>
                            <w:left w:val="none" w:sz="0" w:space="0" w:color="auto"/>
                            <w:bottom w:val="none" w:sz="0" w:space="0" w:color="auto"/>
                            <w:right w:val="none" w:sz="0" w:space="0" w:color="auto"/>
                          </w:divBdr>
                        </w:div>
                        <w:div w:id="1693534554">
                          <w:marLeft w:val="0"/>
                          <w:marRight w:val="0"/>
                          <w:marTop w:val="0"/>
                          <w:marBottom w:val="0"/>
                          <w:divBdr>
                            <w:top w:val="none" w:sz="0" w:space="0" w:color="auto"/>
                            <w:left w:val="none" w:sz="0" w:space="0" w:color="auto"/>
                            <w:bottom w:val="none" w:sz="0" w:space="0" w:color="auto"/>
                            <w:right w:val="none" w:sz="0" w:space="0" w:color="auto"/>
                          </w:divBdr>
                        </w:div>
                        <w:div w:id="1693534555">
                          <w:marLeft w:val="0"/>
                          <w:marRight w:val="0"/>
                          <w:marTop w:val="0"/>
                          <w:marBottom w:val="0"/>
                          <w:divBdr>
                            <w:top w:val="none" w:sz="0" w:space="0" w:color="auto"/>
                            <w:left w:val="none" w:sz="0" w:space="0" w:color="auto"/>
                            <w:bottom w:val="none" w:sz="0" w:space="0" w:color="auto"/>
                            <w:right w:val="none" w:sz="0" w:space="0" w:color="auto"/>
                          </w:divBdr>
                        </w:div>
                        <w:div w:id="1693534556">
                          <w:marLeft w:val="0"/>
                          <w:marRight w:val="0"/>
                          <w:marTop w:val="0"/>
                          <w:marBottom w:val="0"/>
                          <w:divBdr>
                            <w:top w:val="none" w:sz="0" w:space="0" w:color="auto"/>
                            <w:left w:val="none" w:sz="0" w:space="0" w:color="auto"/>
                            <w:bottom w:val="none" w:sz="0" w:space="0" w:color="auto"/>
                            <w:right w:val="none" w:sz="0" w:space="0" w:color="auto"/>
                          </w:divBdr>
                        </w:div>
                        <w:div w:id="1693534557">
                          <w:marLeft w:val="0"/>
                          <w:marRight w:val="0"/>
                          <w:marTop w:val="0"/>
                          <w:marBottom w:val="0"/>
                          <w:divBdr>
                            <w:top w:val="none" w:sz="0" w:space="0" w:color="auto"/>
                            <w:left w:val="none" w:sz="0" w:space="0" w:color="auto"/>
                            <w:bottom w:val="none" w:sz="0" w:space="0" w:color="auto"/>
                            <w:right w:val="none" w:sz="0" w:space="0" w:color="auto"/>
                          </w:divBdr>
                        </w:div>
                        <w:div w:id="1693534558">
                          <w:marLeft w:val="0"/>
                          <w:marRight w:val="0"/>
                          <w:marTop w:val="0"/>
                          <w:marBottom w:val="0"/>
                          <w:divBdr>
                            <w:top w:val="none" w:sz="0" w:space="0" w:color="auto"/>
                            <w:left w:val="none" w:sz="0" w:space="0" w:color="auto"/>
                            <w:bottom w:val="none" w:sz="0" w:space="0" w:color="auto"/>
                            <w:right w:val="none" w:sz="0" w:space="0" w:color="auto"/>
                          </w:divBdr>
                        </w:div>
                        <w:div w:id="1693534559">
                          <w:marLeft w:val="0"/>
                          <w:marRight w:val="0"/>
                          <w:marTop w:val="0"/>
                          <w:marBottom w:val="0"/>
                          <w:divBdr>
                            <w:top w:val="none" w:sz="0" w:space="0" w:color="auto"/>
                            <w:left w:val="none" w:sz="0" w:space="0" w:color="auto"/>
                            <w:bottom w:val="none" w:sz="0" w:space="0" w:color="auto"/>
                            <w:right w:val="none" w:sz="0" w:space="0" w:color="auto"/>
                          </w:divBdr>
                        </w:div>
                        <w:div w:id="1693534560">
                          <w:marLeft w:val="0"/>
                          <w:marRight w:val="0"/>
                          <w:marTop w:val="0"/>
                          <w:marBottom w:val="0"/>
                          <w:divBdr>
                            <w:top w:val="none" w:sz="0" w:space="0" w:color="auto"/>
                            <w:left w:val="none" w:sz="0" w:space="0" w:color="auto"/>
                            <w:bottom w:val="none" w:sz="0" w:space="0" w:color="auto"/>
                            <w:right w:val="none" w:sz="0" w:space="0" w:color="auto"/>
                          </w:divBdr>
                        </w:div>
                        <w:div w:id="1693534561">
                          <w:marLeft w:val="0"/>
                          <w:marRight w:val="0"/>
                          <w:marTop w:val="0"/>
                          <w:marBottom w:val="0"/>
                          <w:divBdr>
                            <w:top w:val="none" w:sz="0" w:space="0" w:color="auto"/>
                            <w:left w:val="none" w:sz="0" w:space="0" w:color="auto"/>
                            <w:bottom w:val="none" w:sz="0" w:space="0" w:color="auto"/>
                            <w:right w:val="none" w:sz="0" w:space="0" w:color="auto"/>
                          </w:divBdr>
                        </w:div>
                        <w:div w:id="1693534562">
                          <w:marLeft w:val="0"/>
                          <w:marRight w:val="0"/>
                          <w:marTop w:val="0"/>
                          <w:marBottom w:val="0"/>
                          <w:divBdr>
                            <w:top w:val="none" w:sz="0" w:space="0" w:color="auto"/>
                            <w:left w:val="none" w:sz="0" w:space="0" w:color="auto"/>
                            <w:bottom w:val="none" w:sz="0" w:space="0" w:color="auto"/>
                            <w:right w:val="none" w:sz="0" w:space="0" w:color="auto"/>
                          </w:divBdr>
                        </w:div>
                        <w:div w:id="1693534563">
                          <w:marLeft w:val="0"/>
                          <w:marRight w:val="0"/>
                          <w:marTop w:val="0"/>
                          <w:marBottom w:val="0"/>
                          <w:divBdr>
                            <w:top w:val="none" w:sz="0" w:space="0" w:color="auto"/>
                            <w:left w:val="none" w:sz="0" w:space="0" w:color="auto"/>
                            <w:bottom w:val="none" w:sz="0" w:space="0" w:color="auto"/>
                            <w:right w:val="none" w:sz="0" w:space="0" w:color="auto"/>
                          </w:divBdr>
                        </w:div>
                        <w:div w:id="1693534565">
                          <w:marLeft w:val="0"/>
                          <w:marRight w:val="0"/>
                          <w:marTop w:val="0"/>
                          <w:marBottom w:val="0"/>
                          <w:divBdr>
                            <w:top w:val="none" w:sz="0" w:space="0" w:color="auto"/>
                            <w:left w:val="none" w:sz="0" w:space="0" w:color="auto"/>
                            <w:bottom w:val="none" w:sz="0" w:space="0" w:color="auto"/>
                            <w:right w:val="none" w:sz="0" w:space="0" w:color="auto"/>
                          </w:divBdr>
                        </w:div>
                        <w:div w:id="1693534567">
                          <w:marLeft w:val="0"/>
                          <w:marRight w:val="0"/>
                          <w:marTop w:val="0"/>
                          <w:marBottom w:val="0"/>
                          <w:divBdr>
                            <w:top w:val="none" w:sz="0" w:space="0" w:color="auto"/>
                            <w:left w:val="none" w:sz="0" w:space="0" w:color="auto"/>
                            <w:bottom w:val="none" w:sz="0" w:space="0" w:color="auto"/>
                            <w:right w:val="none" w:sz="0" w:space="0" w:color="auto"/>
                          </w:divBdr>
                        </w:div>
                        <w:div w:id="1693534568">
                          <w:marLeft w:val="0"/>
                          <w:marRight w:val="0"/>
                          <w:marTop w:val="0"/>
                          <w:marBottom w:val="0"/>
                          <w:divBdr>
                            <w:top w:val="none" w:sz="0" w:space="0" w:color="auto"/>
                            <w:left w:val="none" w:sz="0" w:space="0" w:color="auto"/>
                            <w:bottom w:val="none" w:sz="0" w:space="0" w:color="auto"/>
                            <w:right w:val="none" w:sz="0" w:space="0" w:color="auto"/>
                          </w:divBdr>
                        </w:div>
                        <w:div w:id="1693534569">
                          <w:marLeft w:val="0"/>
                          <w:marRight w:val="0"/>
                          <w:marTop w:val="0"/>
                          <w:marBottom w:val="0"/>
                          <w:divBdr>
                            <w:top w:val="none" w:sz="0" w:space="0" w:color="auto"/>
                            <w:left w:val="none" w:sz="0" w:space="0" w:color="auto"/>
                            <w:bottom w:val="none" w:sz="0" w:space="0" w:color="auto"/>
                            <w:right w:val="none" w:sz="0" w:space="0" w:color="auto"/>
                          </w:divBdr>
                        </w:div>
                        <w:div w:id="1693534570">
                          <w:marLeft w:val="0"/>
                          <w:marRight w:val="0"/>
                          <w:marTop w:val="0"/>
                          <w:marBottom w:val="0"/>
                          <w:divBdr>
                            <w:top w:val="none" w:sz="0" w:space="0" w:color="auto"/>
                            <w:left w:val="none" w:sz="0" w:space="0" w:color="auto"/>
                            <w:bottom w:val="none" w:sz="0" w:space="0" w:color="auto"/>
                            <w:right w:val="none" w:sz="0" w:space="0" w:color="auto"/>
                          </w:divBdr>
                        </w:div>
                        <w:div w:id="169353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534575">
      <w:marLeft w:val="0"/>
      <w:marRight w:val="0"/>
      <w:marTop w:val="0"/>
      <w:marBottom w:val="0"/>
      <w:divBdr>
        <w:top w:val="none" w:sz="0" w:space="0" w:color="auto"/>
        <w:left w:val="none" w:sz="0" w:space="0" w:color="auto"/>
        <w:bottom w:val="none" w:sz="0" w:space="0" w:color="auto"/>
        <w:right w:val="none" w:sz="0" w:space="0" w:color="auto"/>
      </w:divBdr>
      <w:divsChild>
        <w:div w:id="1693534536">
          <w:marLeft w:val="-7275"/>
          <w:marRight w:val="0"/>
          <w:marTop w:val="0"/>
          <w:marBottom w:val="0"/>
          <w:divBdr>
            <w:top w:val="none" w:sz="0" w:space="0" w:color="auto"/>
            <w:left w:val="none" w:sz="0" w:space="0" w:color="auto"/>
            <w:bottom w:val="none" w:sz="0" w:space="0" w:color="auto"/>
            <w:right w:val="none" w:sz="0" w:space="0" w:color="auto"/>
          </w:divBdr>
          <w:divsChild>
            <w:div w:id="1693534538">
              <w:marLeft w:val="3000"/>
              <w:marRight w:val="3930"/>
              <w:marTop w:val="0"/>
              <w:marBottom w:val="150"/>
              <w:divBdr>
                <w:top w:val="single" w:sz="6" w:space="0" w:color="CCCCCC"/>
                <w:left w:val="single" w:sz="6" w:space="0" w:color="CCCCCC"/>
                <w:bottom w:val="single" w:sz="6" w:space="0" w:color="CCCCCC"/>
                <w:right w:val="single" w:sz="6" w:space="0" w:color="CCCCCC"/>
              </w:divBdr>
              <w:divsChild>
                <w:div w:id="169353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5345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catho.la-croix.com/Urbi-et-Orbi/Documentation-catholique/Saint-Siege/Contemplez-derniere-lettre-Annee-consacree-2016-05-04-1200757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hantonseneglise.fr/album/1015/jean-pascal-hervy-psaumes-pour-les-dimanches-et-fetes-annee-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81AF2D-41F3-4DBE-8445-2A040447F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2</TotalTime>
  <Pages>13</Pages>
  <Words>6630</Words>
  <Characters>36465</Characters>
  <Application>Microsoft Office Word</Application>
  <DocSecurity>0</DocSecurity>
  <Lines>303</Lines>
  <Paragraphs>86</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43009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dc:description/>
  <cp:lastModifiedBy>COURTAS Véronique</cp:lastModifiedBy>
  <cp:revision>3</cp:revision>
  <cp:lastPrinted>2008-07-09T12:23:00Z</cp:lastPrinted>
  <dcterms:created xsi:type="dcterms:W3CDTF">2022-01-18T14:07:00Z</dcterms:created>
  <dcterms:modified xsi:type="dcterms:W3CDTF">2022-01-18T14:24:00Z</dcterms:modified>
</cp:coreProperties>
</file>