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D766" w14:textId="77777777" w:rsidR="00E95528" w:rsidRDefault="00A14707" w:rsidP="00A22BE7">
      <w:pPr>
        <w:spacing w:after="120"/>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55D859EA" w14:textId="77777777" w:rsidR="00E95528" w:rsidRPr="004E7F6C" w:rsidRDefault="004E7F6C" w:rsidP="00A22BE7">
      <w:pPr>
        <w:spacing w:after="120"/>
        <w:rPr>
          <w:rFonts w:ascii="Papyrus" w:hAnsi="Papyrus"/>
          <w:b/>
          <w:bCs/>
          <w:sz w:val="28"/>
          <w:szCs w:val="32"/>
        </w:rPr>
      </w:pPr>
      <w:r>
        <w:rPr>
          <w:rFonts w:ascii="Papyrus" w:hAnsi="Papyrus"/>
          <w:b/>
          <w:bCs/>
          <w:sz w:val="28"/>
          <w:szCs w:val="32"/>
        </w:rPr>
        <w:t>Dossier 60- Cahier 1</w:t>
      </w:r>
    </w:p>
    <w:p w14:paraId="67FE5B7E" w14:textId="77777777" w:rsidR="00B25923" w:rsidRDefault="009D3BD3" w:rsidP="00A22BE7">
      <w:pPr>
        <w:spacing w:after="120"/>
        <w:jc w:val="right"/>
        <w:rPr>
          <w:rFonts w:ascii="Papyrus" w:hAnsi="Papyrus"/>
          <w:b/>
          <w:bCs/>
          <w:sz w:val="32"/>
          <w:szCs w:val="32"/>
        </w:rPr>
      </w:pPr>
      <w:r>
        <w:rPr>
          <w:b/>
          <w:bCs/>
          <w:color w:val="E36C0A"/>
          <w:sz w:val="32"/>
          <w:szCs w:val="32"/>
        </w:rPr>
        <w:t xml:space="preserve">Fête </w:t>
      </w:r>
      <w:r w:rsidR="00DD6943">
        <w:rPr>
          <w:b/>
          <w:bCs/>
          <w:color w:val="E36C0A"/>
          <w:sz w:val="32"/>
          <w:szCs w:val="32"/>
        </w:rPr>
        <w:t>de tous les S</w:t>
      </w:r>
      <w:r w:rsidR="00F62D60">
        <w:rPr>
          <w:b/>
          <w:bCs/>
          <w:color w:val="E36C0A"/>
          <w:sz w:val="32"/>
          <w:szCs w:val="32"/>
        </w:rPr>
        <w:t>aints</w:t>
      </w:r>
      <w:r w:rsidR="00A14707" w:rsidRPr="00BC10C3">
        <w:rPr>
          <w:b/>
          <w:bCs/>
          <w:color w:val="E36C0A"/>
          <w:sz w:val="32"/>
          <w:szCs w:val="32"/>
        </w:rPr>
        <w:br/>
      </w:r>
      <w:r w:rsidR="00F62D60">
        <w:rPr>
          <w:b/>
          <w:bCs/>
          <w:color w:val="E36C0A"/>
          <w:sz w:val="32"/>
          <w:szCs w:val="32"/>
        </w:rPr>
        <w:t>1</w:t>
      </w:r>
      <w:r w:rsidR="00F62D60" w:rsidRPr="00F62D60">
        <w:rPr>
          <w:b/>
          <w:bCs/>
          <w:color w:val="E36C0A"/>
          <w:sz w:val="32"/>
          <w:szCs w:val="32"/>
          <w:vertAlign w:val="superscript"/>
        </w:rPr>
        <w:t>er</w:t>
      </w:r>
      <w:r w:rsidR="00F62D60">
        <w:rPr>
          <w:b/>
          <w:bCs/>
          <w:color w:val="E36C0A"/>
          <w:sz w:val="32"/>
          <w:szCs w:val="32"/>
        </w:rPr>
        <w:t xml:space="preserve"> novembre </w:t>
      </w:r>
      <w:r w:rsidR="00A22BE7">
        <w:rPr>
          <w:b/>
          <w:bCs/>
          <w:color w:val="E36C0A"/>
          <w:sz w:val="32"/>
          <w:szCs w:val="32"/>
        </w:rPr>
        <w:t>2023</w:t>
      </w:r>
    </w:p>
    <w:p w14:paraId="2408E9C9" w14:textId="77777777" w:rsidR="009C090F" w:rsidRPr="00AF6F1E" w:rsidRDefault="00A14707" w:rsidP="00A22BE7">
      <w:pPr>
        <w:spacing w:after="120"/>
        <w:jc w:val="right"/>
        <w:rPr>
          <w:rFonts w:ascii="Papyrus" w:hAnsi="Papyrus"/>
          <w:b/>
          <w:bCs/>
          <w:sz w:val="32"/>
          <w:szCs w:val="32"/>
        </w:rPr>
      </w:pPr>
      <w:r w:rsidRPr="00BC10C3">
        <w:rPr>
          <w:b/>
          <w:bCs/>
          <w:color w:val="E36C0A"/>
          <w:sz w:val="32"/>
          <w:szCs w:val="32"/>
        </w:rPr>
        <w:t>(Année</w:t>
      </w:r>
      <w:r w:rsidR="009506FC">
        <w:rPr>
          <w:b/>
          <w:bCs/>
          <w:color w:val="E36C0A"/>
          <w:sz w:val="32"/>
          <w:szCs w:val="32"/>
        </w:rPr>
        <w:t xml:space="preserve"> </w:t>
      </w:r>
      <w:r w:rsidR="009C090F">
        <w:rPr>
          <w:b/>
          <w:bCs/>
          <w:color w:val="E36C0A"/>
          <w:sz w:val="32"/>
          <w:szCs w:val="32"/>
        </w:rPr>
        <w:t>Matthieu</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9C090F">
        <w:rPr>
          <w:b/>
          <w:bCs/>
          <w:color w:val="E36C0A"/>
          <w:sz w:val="32"/>
          <w:szCs w:val="32"/>
        </w:rPr>
        <w:t>A</w:t>
      </w:r>
      <w:r w:rsidRPr="00BC10C3">
        <w:rPr>
          <w:b/>
          <w:bCs/>
          <w:color w:val="E36C0A"/>
          <w:sz w:val="32"/>
          <w:szCs w:val="32"/>
        </w:rPr>
        <w:t>)</w:t>
      </w:r>
    </w:p>
    <w:p w14:paraId="3484DD60" w14:textId="5FE49DA5" w:rsidR="00563C8A" w:rsidRDefault="00176B38" w:rsidP="00176B38">
      <w:pPr>
        <w:spacing w:before="3000" w:after="3000"/>
        <w:jc w:val="center"/>
        <w:rPr>
          <w:rFonts w:ascii="Arial" w:hAnsi="Arial" w:cs="Arial"/>
          <w:b/>
          <w:bCs/>
          <w:color w:val="E36C0A"/>
          <w:sz w:val="36"/>
          <w:szCs w:val="36"/>
        </w:rPr>
      </w:pPr>
      <w:r>
        <w:rPr>
          <w:rFonts w:ascii="Arial" w:hAnsi="Arial" w:cs="Arial"/>
          <w:b/>
          <w:bCs/>
          <w:noProof/>
          <w:color w:val="E36C0A"/>
          <w:sz w:val="36"/>
          <w:szCs w:val="36"/>
        </w:rPr>
        <mc:AlternateContent>
          <mc:Choice Requires="wps">
            <w:drawing>
              <wp:anchor distT="0" distB="0" distL="114300" distR="114300" simplePos="0" relativeHeight="251659264" behindDoc="1" locked="0" layoutInCell="1" allowOverlap="1" wp14:anchorId="6080AA91" wp14:editId="62E9384C">
                <wp:simplePos x="0" y="0"/>
                <wp:positionH relativeFrom="column">
                  <wp:posOffset>236855</wp:posOffset>
                </wp:positionH>
                <wp:positionV relativeFrom="paragraph">
                  <wp:posOffset>1366520</wp:posOffset>
                </wp:positionV>
                <wp:extent cx="6164580" cy="1264920"/>
                <wp:effectExtent l="0" t="0" r="7620" b="0"/>
                <wp:wrapNone/>
                <wp:docPr id="1" name="Rectangle 1"/>
                <wp:cNvGraphicFramePr/>
                <a:graphic xmlns:a="http://schemas.openxmlformats.org/drawingml/2006/main">
                  <a:graphicData uri="http://schemas.microsoft.com/office/word/2010/wordprocessingShape">
                    <wps:wsp>
                      <wps:cNvSpPr/>
                      <wps:spPr>
                        <a:xfrm>
                          <a:off x="0" y="0"/>
                          <a:ext cx="6164580" cy="126492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B2405" id="Rectangle 1" o:spid="_x0000_s1026" style="position:absolute;margin-left:18.65pt;margin-top:107.6pt;width:485.4pt;height:99.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" fillcolor="#fde9d9 [665]" stroked="f" strokeweight="2pt"/>
            </w:pict>
          </mc:Fallback>
        </mc:AlternateContent>
      </w:r>
      <w:r w:rsidR="00E82393">
        <w:rPr>
          <w:rFonts w:ascii="Arial" w:hAnsi="Arial" w:cs="Arial"/>
          <w:b/>
          <w:bCs/>
          <w:color w:val="E36C0A"/>
          <w:sz w:val="36"/>
          <w:szCs w:val="36"/>
        </w:rPr>
        <w:t>« </w:t>
      </w:r>
      <w:r w:rsidR="00E82393" w:rsidRPr="00E82393">
        <w:rPr>
          <w:rFonts w:ascii="Arial" w:hAnsi="Arial" w:cs="Arial"/>
          <w:b/>
          <w:bCs/>
          <w:color w:val="E36C0A"/>
          <w:sz w:val="36"/>
          <w:szCs w:val="36"/>
        </w:rPr>
        <w:t>Heureux les invités aux noces de l’Agneau</w:t>
      </w:r>
      <w:r w:rsidR="00E82393">
        <w:rPr>
          <w:rFonts w:ascii="Arial" w:hAnsi="Arial" w:cs="Arial"/>
          <w:b/>
          <w:bCs/>
          <w:color w:val="E36C0A"/>
          <w:sz w:val="36"/>
          <w:szCs w:val="36"/>
        </w:rPr>
        <w:t> ! »</w:t>
      </w:r>
    </w:p>
    <w:p w14:paraId="43A167AF" w14:textId="77777777" w:rsidR="00EC5C34" w:rsidRPr="006F6980" w:rsidRDefault="00EC5C34" w:rsidP="00176B38">
      <w:pPr>
        <w:pStyle w:val="Sansinterligne"/>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C’est vrai : demain, chargés de chrysanthèmes,</w:t>
      </w:r>
    </w:p>
    <w:p w14:paraId="22137067" w14:textId="2BEA9AB4" w:rsidR="00EC5C34" w:rsidRPr="006F6980" w:rsidRDefault="00EC5C34" w:rsidP="00176B38">
      <w:pPr>
        <w:pStyle w:val="Sansinterligne"/>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Nous irons dire à tous ceux qui nous aiment</w:t>
      </w:r>
    </w:p>
    <w:p w14:paraId="5ECBF25D" w14:textId="18C4C49E" w:rsidR="00EC5C34" w:rsidRPr="006F6980" w:rsidRDefault="00EC5C34" w:rsidP="00176B38">
      <w:pPr>
        <w:pStyle w:val="Sansinterligne"/>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Du haut du ciel et du fond du tombeau</w:t>
      </w:r>
    </w:p>
    <w:p w14:paraId="511DB68C" w14:textId="1C455605" w:rsidR="00EC5C34" w:rsidRPr="006F6980" w:rsidRDefault="00EC5C34" w:rsidP="00176B38">
      <w:pPr>
        <w:pStyle w:val="Sansinterligne"/>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Que, chaude en nous, très douce est leur présence,</w:t>
      </w:r>
    </w:p>
    <w:p w14:paraId="7BF0EDC0" w14:textId="23B5F182" w:rsidR="00EC5C34" w:rsidRPr="006F6980" w:rsidRDefault="00EC5C34" w:rsidP="00176B38">
      <w:pPr>
        <w:pStyle w:val="Sansinterligne"/>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Que, dans nos cœurs, resurgit une enfance</w:t>
      </w:r>
    </w:p>
    <w:p w14:paraId="64DDD73C" w14:textId="498F503D" w:rsidR="00EC5C34" w:rsidRPr="006F6980" w:rsidRDefault="00EC5C34" w:rsidP="00176B38">
      <w:pPr>
        <w:pStyle w:val="Sansinterligne"/>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Au souvenir de nos jours les plus beaux.</w:t>
      </w:r>
    </w:p>
    <w:p w14:paraId="2D96F5A2" w14:textId="77777777" w:rsidR="00EC5C34" w:rsidRPr="006F6980" w:rsidRDefault="00EC5C34" w:rsidP="00176B38">
      <w:pPr>
        <w:pStyle w:val="Sansinterligne"/>
        <w:jc w:val="center"/>
        <w:rPr>
          <w:rFonts w:ascii="Times New Roman" w:hAnsi="Times New Roman" w:cs="Times New Roman"/>
          <w:sz w:val="20"/>
          <w:szCs w:val="20"/>
        </w:rPr>
      </w:pPr>
    </w:p>
    <w:p w14:paraId="135A23B7" w14:textId="163B2DB6"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Mais, aujourd’hui, nos vœux de bonne fête,</w:t>
      </w:r>
    </w:p>
    <w:p w14:paraId="0418F17C" w14:textId="626557B4"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C’est à l’immensité jamais complète</w:t>
      </w:r>
    </w:p>
    <w:p w14:paraId="4BF4D8E5" w14:textId="5F00BD41"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Des saints de Dieu, que nous les adressons,</w:t>
      </w:r>
    </w:p>
    <w:p w14:paraId="0B31A189" w14:textId="54862B95"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En y joignant les morts de nos familles :</w:t>
      </w:r>
    </w:p>
    <w:p w14:paraId="0A0EBE2B" w14:textId="7E2B5234"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L’habit de noce à jamais les habille</w:t>
      </w:r>
    </w:p>
    <w:p w14:paraId="72A23057" w14:textId="19A5481B"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S’ils sont épis de la même moisson !</w:t>
      </w:r>
    </w:p>
    <w:p w14:paraId="532566B3" w14:textId="77777777" w:rsidR="00EC5C34" w:rsidRPr="006F6980" w:rsidRDefault="00EC5C34" w:rsidP="00176B38">
      <w:pPr>
        <w:pStyle w:val="Sansinterligne"/>
        <w:jc w:val="center"/>
        <w:rPr>
          <w:rFonts w:ascii="Times New Roman" w:hAnsi="Times New Roman" w:cs="Times New Roman"/>
          <w:sz w:val="20"/>
          <w:szCs w:val="20"/>
        </w:rPr>
      </w:pPr>
    </w:p>
    <w:p w14:paraId="739D743E" w14:textId="77777777"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Redites-nous sans arrêt que nous sommes</w:t>
      </w:r>
    </w:p>
    <w:p w14:paraId="7A816E7F" w14:textId="54806756"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Tous par Lui faits pour être du Royaume,</w:t>
      </w:r>
    </w:p>
    <w:p w14:paraId="527907A1" w14:textId="013376E4"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Que le baptême ouvre à la sainteté ;</w:t>
      </w:r>
    </w:p>
    <w:p w14:paraId="08269152" w14:textId="596BC346"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Rappelez-nous, en ce jour d’allégresse,</w:t>
      </w:r>
    </w:p>
    <w:p w14:paraId="4AA1A47F" w14:textId="1F8C129F"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Qu’il est de grande et sublime sagesse</w:t>
      </w:r>
    </w:p>
    <w:p w14:paraId="36306E55" w14:textId="2C0EF944" w:rsidR="00EC5C34" w:rsidRPr="006F6980" w:rsidRDefault="00EC5C34" w:rsidP="00176B38">
      <w:pPr>
        <w:pStyle w:val="Sansinterligne"/>
        <w:jc w:val="center"/>
        <w:rPr>
          <w:rFonts w:ascii="Times New Roman" w:hAnsi="Times New Roman" w:cs="Times New Roman"/>
          <w:sz w:val="20"/>
          <w:szCs w:val="20"/>
        </w:rPr>
      </w:pPr>
      <w:r w:rsidRPr="006F6980">
        <w:rPr>
          <w:rFonts w:ascii="Times New Roman" w:hAnsi="Times New Roman" w:cs="Times New Roman"/>
          <w:sz w:val="20"/>
          <w:szCs w:val="20"/>
        </w:rPr>
        <w:t>De croire au Dieu d’indicible Bonté.</w:t>
      </w:r>
    </w:p>
    <w:p w14:paraId="37A5BDF6" w14:textId="5F14C4DF" w:rsidR="006F6980" w:rsidRPr="006F6980" w:rsidRDefault="006F6980" w:rsidP="00176B38">
      <w:pPr>
        <w:pStyle w:val="Sansinterligne"/>
        <w:spacing w:before="240"/>
        <w:jc w:val="center"/>
        <w:rPr>
          <w:rFonts w:ascii="Times New Roman" w:hAnsi="Times New Roman" w:cs="Times New Roman"/>
          <w:sz w:val="20"/>
          <w:szCs w:val="20"/>
          <w:lang w:eastAsia="fr-FR"/>
        </w:rPr>
      </w:pPr>
      <w:r w:rsidRPr="006F6980">
        <w:rPr>
          <w:rFonts w:ascii="Times New Roman" w:hAnsi="Times New Roman" w:cs="Times New Roman"/>
          <w:sz w:val="20"/>
          <w:szCs w:val="20"/>
          <w:lang w:eastAsia="fr-FR"/>
        </w:rPr>
        <w:t>XCVI</w:t>
      </w:r>
      <w:r>
        <w:rPr>
          <w:rFonts w:ascii="Times New Roman" w:hAnsi="Times New Roman" w:cs="Times New Roman"/>
          <w:sz w:val="20"/>
          <w:szCs w:val="20"/>
          <w:lang w:eastAsia="fr-FR"/>
        </w:rPr>
        <w:t xml:space="preserve">, </w:t>
      </w:r>
      <w:r w:rsidRPr="006F6980">
        <w:rPr>
          <w:rFonts w:ascii="Times New Roman" w:hAnsi="Times New Roman" w:cs="Times New Roman"/>
          <w:i/>
          <w:sz w:val="20"/>
          <w:szCs w:val="20"/>
          <w:lang w:eastAsia="fr-FR"/>
        </w:rPr>
        <w:t>Hymne pour la fête de tous les saints,</w:t>
      </w:r>
      <w:r>
        <w:rPr>
          <w:rFonts w:ascii="Times New Roman" w:hAnsi="Times New Roman" w:cs="Times New Roman"/>
          <w:sz w:val="20"/>
          <w:szCs w:val="20"/>
          <w:lang w:eastAsia="fr-FR"/>
        </w:rPr>
        <w:br/>
        <w:t xml:space="preserve">Guy </w:t>
      </w:r>
      <w:proofErr w:type="spellStart"/>
      <w:r>
        <w:rPr>
          <w:rFonts w:ascii="Times New Roman" w:hAnsi="Times New Roman" w:cs="Times New Roman"/>
          <w:sz w:val="20"/>
          <w:szCs w:val="20"/>
          <w:lang w:eastAsia="fr-FR"/>
        </w:rPr>
        <w:t>Jampierre</w:t>
      </w:r>
      <w:proofErr w:type="spellEnd"/>
      <w:r>
        <w:rPr>
          <w:rFonts w:ascii="Times New Roman" w:hAnsi="Times New Roman" w:cs="Times New Roman"/>
          <w:sz w:val="20"/>
          <w:szCs w:val="20"/>
          <w:lang w:eastAsia="fr-FR"/>
        </w:rPr>
        <w:t>.</w:t>
      </w:r>
    </w:p>
    <w:p w14:paraId="20728F51" w14:textId="77777777" w:rsidR="009F68B5" w:rsidRPr="00CB2833" w:rsidRDefault="000468EA" w:rsidP="00A22BE7">
      <w:pPr>
        <w:pStyle w:val="Titre1"/>
        <w:keepNext w:val="0"/>
        <w:widowControl w:val="0"/>
        <w:spacing w:before="400" w:after="120"/>
        <w:ind w:left="1494" w:right="1132"/>
        <w:rPr>
          <w:color w:val="E36C0A"/>
        </w:rPr>
      </w:pPr>
      <w:r w:rsidRPr="009C090F">
        <w:br w:type="page"/>
      </w:r>
      <w:r w:rsidR="009F68B5" w:rsidRPr="00CB2833">
        <w:rPr>
          <w:color w:val="E36C0A"/>
        </w:rPr>
        <w:lastRenderedPageBreak/>
        <w:t>AUTOUR DES TEXTES</w:t>
      </w:r>
    </w:p>
    <w:p w14:paraId="65F0E4E0" w14:textId="77777777" w:rsidR="000C2CF9" w:rsidRPr="00CB2833" w:rsidRDefault="000C2CF9" w:rsidP="00A22BE7">
      <w:pPr>
        <w:pStyle w:val="PourBrigitte"/>
        <w:spacing w:after="120"/>
        <w:jc w:val="left"/>
        <w:rPr>
          <w:color w:val="E36C0A"/>
        </w:rPr>
      </w:pPr>
      <w:r w:rsidRPr="00CB2833">
        <w:rPr>
          <w:color w:val="E36C0A"/>
        </w:rPr>
        <w:t>À partir des lectures</w:t>
      </w:r>
    </w:p>
    <w:p w14:paraId="65894608" w14:textId="2DFC43F9" w:rsidR="009612F5" w:rsidRPr="009612F5" w:rsidRDefault="009612F5" w:rsidP="009612F5">
      <w:pPr>
        <w:spacing w:after="120"/>
        <w:jc w:val="both"/>
        <w:rPr>
          <w:rFonts w:eastAsia="Calibri"/>
          <w:szCs w:val="22"/>
          <w:lang w:eastAsia="en-US"/>
        </w:rPr>
      </w:pPr>
      <w:r w:rsidRPr="009612F5">
        <w:rPr>
          <w:rFonts w:eastAsia="Calibri"/>
          <w:szCs w:val="22"/>
          <w:lang w:eastAsia="en-US"/>
        </w:rPr>
        <w:t>De plus en plus</w:t>
      </w:r>
      <w:r w:rsidR="00EF4B73">
        <w:rPr>
          <w:rFonts w:eastAsia="Calibri"/>
          <w:szCs w:val="22"/>
          <w:lang w:eastAsia="en-US"/>
        </w:rPr>
        <w:t>,</w:t>
      </w:r>
      <w:r w:rsidRPr="009612F5">
        <w:rPr>
          <w:rFonts w:eastAsia="Calibri"/>
          <w:szCs w:val="22"/>
          <w:lang w:eastAsia="en-US"/>
        </w:rPr>
        <w:t xml:space="preserve"> la fête de la Toussaint a élargi sa prière à l’ensemble du peuple de Dieu dans le temps et dans l’espace. Nous y reconnaissons tous les saints qui nous ont précédés, connus et inconnus, mais aussi tous nos défunts dont l’</w:t>
      </w:r>
      <w:r w:rsidR="006F6980">
        <w:rPr>
          <w:rFonts w:eastAsia="Calibri"/>
          <w:szCs w:val="22"/>
          <w:lang w:eastAsia="en-US"/>
        </w:rPr>
        <w:t>histoire a retenu la fête le 2 n</w:t>
      </w:r>
      <w:r w:rsidRPr="009612F5">
        <w:rPr>
          <w:rFonts w:eastAsia="Calibri"/>
          <w:szCs w:val="22"/>
          <w:lang w:eastAsia="en-US"/>
        </w:rPr>
        <w:t>ovembre. Dans certaines paroisses, une célébration invite à la prière l’après-midi du 1</w:t>
      </w:r>
      <w:r w:rsidRPr="009612F5">
        <w:rPr>
          <w:rFonts w:eastAsia="Calibri"/>
          <w:szCs w:val="22"/>
          <w:vertAlign w:val="superscript"/>
          <w:lang w:eastAsia="en-US"/>
        </w:rPr>
        <w:t>er</w:t>
      </w:r>
      <w:r w:rsidR="006F6980">
        <w:rPr>
          <w:rFonts w:eastAsia="Calibri"/>
          <w:szCs w:val="22"/>
          <w:lang w:eastAsia="en-US"/>
        </w:rPr>
        <w:t xml:space="preserve"> n</w:t>
      </w:r>
      <w:r w:rsidRPr="009612F5">
        <w:rPr>
          <w:rFonts w:eastAsia="Calibri"/>
          <w:szCs w:val="22"/>
          <w:lang w:eastAsia="en-US"/>
        </w:rPr>
        <w:t>o</w:t>
      </w:r>
      <w:r w:rsidR="006F6980">
        <w:rPr>
          <w:rFonts w:eastAsia="Calibri"/>
          <w:szCs w:val="22"/>
          <w:lang w:eastAsia="en-US"/>
        </w:rPr>
        <w:t>vembre, en d’autres c’est le 2 n</w:t>
      </w:r>
      <w:r w:rsidRPr="009612F5">
        <w:rPr>
          <w:rFonts w:eastAsia="Calibri"/>
          <w:szCs w:val="22"/>
          <w:lang w:eastAsia="en-US"/>
        </w:rPr>
        <w:t>ovembre</w:t>
      </w:r>
      <w:r w:rsidR="006F6980">
        <w:rPr>
          <w:rFonts w:eastAsia="Calibri"/>
          <w:szCs w:val="22"/>
          <w:lang w:eastAsia="en-US"/>
        </w:rPr>
        <w:t>. M</w:t>
      </w:r>
      <w:r w:rsidRPr="009612F5">
        <w:rPr>
          <w:rFonts w:eastAsia="Calibri"/>
          <w:szCs w:val="22"/>
          <w:lang w:eastAsia="en-US"/>
        </w:rPr>
        <w:t>ais de plus en plus d’endroits inscrivent cette prière dans la messe du 1</w:t>
      </w:r>
      <w:r w:rsidRPr="009612F5">
        <w:rPr>
          <w:rFonts w:eastAsia="Calibri"/>
          <w:szCs w:val="22"/>
          <w:vertAlign w:val="superscript"/>
          <w:lang w:eastAsia="en-US"/>
        </w:rPr>
        <w:t>er</w:t>
      </w:r>
      <w:r w:rsidR="006F6980">
        <w:rPr>
          <w:rFonts w:eastAsia="Calibri"/>
          <w:szCs w:val="22"/>
          <w:lang w:eastAsia="en-US"/>
        </w:rPr>
        <w:t xml:space="preserve"> n</w:t>
      </w:r>
      <w:r w:rsidRPr="009612F5">
        <w:rPr>
          <w:rFonts w:eastAsia="Calibri"/>
          <w:szCs w:val="22"/>
          <w:lang w:eastAsia="en-US"/>
        </w:rPr>
        <w:t>ovembre, insistant plus qu’hier sur une dimension d’espérance plutôt que de deuil.</w:t>
      </w:r>
    </w:p>
    <w:p w14:paraId="5E5086E2" w14:textId="1C5C0D74" w:rsidR="009612F5" w:rsidRPr="009612F5" w:rsidRDefault="009612F5" w:rsidP="009612F5">
      <w:pPr>
        <w:spacing w:after="120"/>
        <w:jc w:val="both"/>
        <w:rPr>
          <w:rFonts w:eastAsia="Calibri"/>
          <w:szCs w:val="22"/>
          <w:lang w:eastAsia="en-US"/>
        </w:rPr>
      </w:pPr>
      <w:r w:rsidRPr="009612F5">
        <w:rPr>
          <w:rFonts w:eastAsia="Calibri"/>
          <w:szCs w:val="22"/>
          <w:lang w:eastAsia="en-US"/>
        </w:rPr>
        <w:t xml:space="preserve">Le titre donné à cette fiche reprend la nouvelle formule de l’invitation du nouveau </w:t>
      </w:r>
      <w:r w:rsidR="00095ABF">
        <w:rPr>
          <w:rFonts w:eastAsia="Calibri"/>
          <w:szCs w:val="22"/>
          <w:lang w:eastAsia="en-US"/>
        </w:rPr>
        <w:t>M</w:t>
      </w:r>
      <w:r w:rsidRPr="009612F5">
        <w:rPr>
          <w:rFonts w:eastAsia="Calibri"/>
          <w:szCs w:val="22"/>
          <w:lang w:eastAsia="en-US"/>
        </w:rPr>
        <w:t xml:space="preserve">issel </w:t>
      </w:r>
      <w:r w:rsidR="00095ABF">
        <w:rPr>
          <w:rFonts w:eastAsia="Calibri"/>
          <w:szCs w:val="22"/>
          <w:lang w:eastAsia="en-US"/>
        </w:rPr>
        <w:t>r</w:t>
      </w:r>
      <w:r w:rsidRPr="009612F5">
        <w:rPr>
          <w:rFonts w:eastAsia="Calibri"/>
          <w:szCs w:val="22"/>
          <w:lang w:eastAsia="en-US"/>
        </w:rPr>
        <w:t xml:space="preserve">omain à la communion, une formule qui, pour être juste théologiquement, n’en est pas moins difficile à comprendre aujourd’hui. Cet Agneau est celui de la Pâque, le Ressuscité, celui que nous révèle la première lecture tirée de l’Apocalypse, </w:t>
      </w:r>
      <w:r w:rsidR="00CA7084">
        <w:rPr>
          <w:rFonts w:eastAsia="Calibri"/>
          <w:szCs w:val="22"/>
          <w:lang w:eastAsia="en-US"/>
        </w:rPr>
        <w:t>l</w:t>
      </w:r>
      <w:r w:rsidRPr="009612F5">
        <w:rPr>
          <w:rFonts w:eastAsia="Calibri"/>
          <w:szCs w:val="22"/>
          <w:lang w:eastAsia="en-US"/>
        </w:rPr>
        <w:t>ui qui a tourné le chemin de mort en route de vie. L’animateur ou le président de l’assemblée saura y faire allusion dans sa monition d’entrée (</w:t>
      </w:r>
      <w:r w:rsidR="00CA7084">
        <w:rPr>
          <w:rFonts w:eastAsia="Calibri"/>
          <w:szCs w:val="22"/>
          <w:lang w:eastAsia="en-US"/>
        </w:rPr>
        <w:t>i</w:t>
      </w:r>
      <w:r w:rsidRPr="009612F5">
        <w:rPr>
          <w:rFonts w:eastAsia="Calibri"/>
          <w:szCs w:val="22"/>
          <w:lang w:eastAsia="en-US"/>
        </w:rPr>
        <w:t>l pourra s’aider des propositions faites dans</w:t>
      </w:r>
      <w:r w:rsidR="00330206">
        <w:rPr>
          <w:rFonts w:eastAsia="Calibri"/>
          <w:szCs w:val="22"/>
          <w:lang w:eastAsia="en-US"/>
        </w:rPr>
        <w:t xml:space="preserve"> la formation de la</w:t>
      </w:r>
      <w:r w:rsidRPr="009612F5">
        <w:rPr>
          <w:rFonts w:eastAsia="Calibri"/>
          <w:szCs w:val="22"/>
          <w:lang w:eastAsia="en-US"/>
        </w:rPr>
        <w:t xml:space="preserve"> page 4). Car ils sont heureux</w:t>
      </w:r>
      <w:r w:rsidR="00CA7084">
        <w:rPr>
          <w:rFonts w:eastAsia="Calibri"/>
          <w:szCs w:val="22"/>
          <w:lang w:eastAsia="en-US"/>
        </w:rPr>
        <w:t>,</w:t>
      </w:r>
      <w:r w:rsidRPr="009612F5">
        <w:rPr>
          <w:rFonts w:eastAsia="Calibri"/>
          <w:szCs w:val="22"/>
          <w:lang w:eastAsia="en-US"/>
        </w:rPr>
        <w:t xml:space="preserve"> tous ceux qui ont suivi le Christ, le connaissant ou non. Ce qui s’est passé pour </w:t>
      </w:r>
      <w:r w:rsidR="00CA7084">
        <w:rPr>
          <w:rFonts w:eastAsia="Calibri"/>
          <w:szCs w:val="22"/>
          <w:lang w:eastAsia="en-US"/>
        </w:rPr>
        <w:t>l</w:t>
      </w:r>
      <w:r w:rsidRPr="009612F5">
        <w:rPr>
          <w:rFonts w:eastAsia="Calibri"/>
          <w:szCs w:val="22"/>
          <w:lang w:eastAsia="en-US"/>
        </w:rPr>
        <w:t>ui s’est réalisé pour tous les humains de bonne volonté. Avec les saints de tous les temps</w:t>
      </w:r>
      <w:r w:rsidR="00E9589D">
        <w:rPr>
          <w:rFonts w:eastAsia="Calibri"/>
          <w:szCs w:val="22"/>
          <w:lang w:eastAsia="en-US"/>
        </w:rPr>
        <w:t>,</w:t>
      </w:r>
      <w:r w:rsidRPr="009612F5">
        <w:rPr>
          <w:rFonts w:eastAsia="Calibri"/>
          <w:szCs w:val="22"/>
          <w:lang w:eastAsia="en-US"/>
        </w:rPr>
        <w:t xml:space="preserve"> nous rendons grâce à Dieu qui a révélé en Jésus Christ son amour pour nous.</w:t>
      </w:r>
    </w:p>
    <w:p w14:paraId="52536E1B" w14:textId="77777777" w:rsidR="00A22BE7" w:rsidRDefault="00A14707" w:rsidP="00A22BE7">
      <w:pPr>
        <w:pStyle w:val="Titre1"/>
        <w:spacing w:before="0" w:after="120"/>
        <w:jc w:val="left"/>
        <w:rPr>
          <w:b w:val="0"/>
          <w:color w:val="E36C0A"/>
          <w:sz w:val="24"/>
          <w:szCs w:val="24"/>
        </w:rPr>
      </w:pPr>
      <w:r w:rsidRPr="00B96F59">
        <w:rPr>
          <w:b w:val="0"/>
          <w:color w:val="E36C0A"/>
          <w:sz w:val="24"/>
          <w:szCs w:val="24"/>
        </w:rPr>
        <w:t xml:space="preserve">Première lecture : </w:t>
      </w:r>
    </w:p>
    <w:p w14:paraId="65B3F220" w14:textId="77777777" w:rsidR="00A16468" w:rsidRPr="00A16468" w:rsidRDefault="00F62D60" w:rsidP="00A22BE7">
      <w:pPr>
        <w:pStyle w:val="Titre1"/>
        <w:spacing w:before="0" w:after="120"/>
        <w:jc w:val="left"/>
        <w:rPr>
          <w:b w:val="0"/>
          <w:strike/>
          <w:color w:val="E36C0A"/>
          <w:sz w:val="24"/>
          <w:szCs w:val="24"/>
        </w:rPr>
      </w:pPr>
      <w:r>
        <w:rPr>
          <w:bCs w:val="0"/>
          <w:color w:val="E36C0A"/>
          <w:sz w:val="24"/>
          <w:szCs w:val="24"/>
        </w:rPr>
        <w:t>Apocalypse</w:t>
      </w:r>
      <w:r w:rsidR="00A16468">
        <w:rPr>
          <w:rFonts w:ascii="Times New Roman" w:hAnsi="Times New Roman"/>
          <w:b w:val="0"/>
          <w:sz w:val="24"/>
        </w:rPr>
        <w:t xml:space="preserve"> </w:t>
      </w:r>
      <w:r>
        <w:rPr>
          <w:color w:val="E36C0A"/>
          <w:sz w:val="24"/>
          <w:szCs w:val="24"/>
        </w:rPr>
        <w:t>7</w:t>
      </w:r>
      <w:r>
        <w:rPr>
          <w:b w:val="0"/>
          <w:color w:val="E36C0A"/>
          <w:sz w:val="24"/>
          <w:szCs w:val="24"/>
        </w:rPr>
        <w:t>, 2-4.9-14</w:t>
      </w:r>
    </w:p>
    <w:p w14:paraId="435C9A2E" w14:textId="77777777" w:rsidR="00D829D6" w:rsidRPr="00D829D6" w:rsidRDefault="00D829D6" w:rsidP="00D829D6">
      <w:pPr>
        <w:pBdr>
          <w:top w:val="nil"/>
          <w:left w:val="nil"/>
          <w:bottom w:val="nil"/>
          <w:right w:val="nil"/>
          <w:between w:val="nil"/>
          <w:bar w:val="nil"/>
        </w:pBdr>
        <w:spacing w:after="120"/>
        <w:jc w:val="both"/>
        <w:rPr>
          <w:rFonts w:eastAsia="Arial Unicode MS"/>
          <w:color w:val="000000"/>
          <w:u w:color="831100"/>
          <w:bdr w:val="nil"/>
          <w14:textOutline w14:w="12700" w14:cap="flat" w14:cmpd="sng" w14:algn="ctr">
            <w14:noFill/>
            <w14:prstDash w14:val="solid"/>
            <w14:miter w14:lim="400000"/>
          </w14:textOutline>
        </w:rPr>
      </w:pPr>
      <w:r w:rsidRPr="00D829D6">
        <w:rPr>
          <w:rFonts w:eastAsia="Arial Unicode MS"/>
          <w:color w:val="000000"/>
          <w:u w:color="831100"/>
          <w:bdr w:val="nil"/>
          <w14:textOutline w14:w="12700" w14:cap="flat" w14:cmpd="sng" w14:algn="ctr">
            <w14:noFill/>
            <w14:prstDash w14:val="solid"/>
            <w14:miter w14:lim="400000"/>
          </w14:textOutline>
        </w:rPr>
        <w:t>Dans la grande vision qui lui est donnée de contempler, l’apôtre Jean voit la multitude de celles et ceux qui sont parvenus au trône de Dieu, et participent éternellement à la louange céleste. Chaque petit détail tente de décrire l’identité de cette foule et d’indiquer le moyen d’en faire partie.</w:t>
      </w:r>
    </w:p>
    <w:p w14:paraId="5293A768" w14:textId="77777777" w:rsidR="00D829D6" w:rsidRPr="00D829D6" w:rsidRDefault="00D829D6" w:rsidP="00D829D6">
      <w:pPr>
        <w:pBdr>
          <w:top w:val="nil"/>
          <w:left w:val="nil"/>
          <w:bottom w:val="nil"/>
          <w:right w:val="nil"/>
          <w:between w:val="nil"/>
          <w:bar w:val="nil"/>
        </w:pBdr>
        <w:spacing w:after="120"/>
        <w:jc w:val="both"/>
        <w:rPr>
          <w:rFonts w:eastAsia="Arial Unicode MS"/>
          <w:color w:val="000000"/>
          <w:u w:color="831100"/>
          <w:bdr w:val="nil"/>
          <w14:textOutline w14:w="12700" w14:cap="flat" w14:cmpd="sng" w14:algn="ctr">
            <w14:noFill/>
            <w14:prstDash w14:val="solid"/>
            <w14:miter w14:lim="400000"/>
          </w14:textOutline>
        </w:rPr>
      </w:pPr>
      <w:r w:rsidRPr="00D829D6">
        <w:rPr>
          <w:rFonts w:eastAsia="Arial Unicode MS"/>
          <w:color w:val="000000"/>
          <w:u w:color="831100"/>
          <w:bdr w:val="nil"/>
          <w14:textOutline w14:w="12700" w14:cap="flat" w14:cmpd="sng" w14:algn="ctr">
            <w14:noFill/>
            <w14:prstDash w14:val="solid"/>
            <w14:miter w14:lim="400000"/>
          </w14:textOutline>
        </w:rPr>
        <w:t>C’est ainsi qu’il faut comprendre la mention selon laquelle ces personnes sont marquées d’un sceau sur leur front. Le livre d’Ézéchiel relate de nombreuses visions, parmi lesquelles celle de la gloire de Dieu qui quitte la ville de Jérusalem (</w:t>
      </w:r>
      <w:proofErr w:type="spellStart"/>
      <w:r w:rsidRPr="00D829D6">
        <w:rPr>
          <w:rFonts w:eastAsia="Arial Unicode MS"/>
          <w:b/>
          <w:bCs/>
          <w:i/>
          <w:iCs/>
          <w:color w:val="000000"/>
          <w:u w:color="000000"/>
          <w:bdr w:val="nil"/>
          <w14:textOutline w14:w="12700" w14:cap="flat" w14:cmpd="sng" w14:algn="ctr">
            <w14:noFill/>
            <w14:prstDash w14:val="solid"/>
            <w14:miter w14:lim="400000"/>
          </w14:textOutline>
        </w:rPr>
        <w:t>Ez</w:t>
      </w:r>
      <w:proofErr w:type="spellEnd"/>
      <w:r w:rsidRPr="00D829D6">
        <w:rPr>
          <w:rFonts w:eastAsia="Arial Unicode MS"/>
          <w:color w:val="000000"/>
          <w:u w:color="831100"/>
          <w:bdr w:val="nil"/>
          <w14:textOutline w14:w="12700" w14:cap="flat" w14:cmpd="sng" w14:algn="ctr">
            <w14:noFill/>
            <w14:prstDash w14:val="solid"/>
            <w14:miter w14:lim="400000"/>
          </w14:textOutline>
        </w:rPr>
        <w:t xml:space="preserve"> 9) en raison des abominations idolâtres commises par le peuple. Pour échapper au châtiment divin, un homme est envoyé pour marquer le front de celles et ceux qui se lamentent devant un tel spectacle indigne de la sainteté de Dieu. Ils seront ainsi protégés comme le furent les Hébreux par le sang de l’agneau pascal immolé badigeonné sur les montants et linteaux de leurs demeures, afin d’être eux aussi protégés de l’extermination.</w:t>
      </w:r>
    </w:p>
    <w:p w14:paraId="058A32AD" w14:textId="77777777" w:rsidR="00D829D6" w:rsidRPr="00D829D6" w:rsidRDefault="00D829D6" w:rsidP="00D829D6">
      <w:pPr>
        <w:pBdr>
          <w:top w:val="nil"/>
          <w:left w:val="nil"/>
          <w:bottom w:val="nil"/>
          <w:right w:val="nil"/>
          <w:between w:val="nil"/>
          <w:bar w:val="nil"/>
        </w:pBdr>
        <w:spacing w:after="120"/>
        <w:jc w:val="both"/>
        <w:rPr>
          <w:rFonts w:eastAsia="Arial Unicode MS"/>
          <w:color w:val="000000"/>
          <w:u w:color="831100"/>
          <w:bdr w:val="nil"/>
          <w14:textOutline w14:w="12700" w14:cap="flat" w14:cmpd="sng" w14:algn="ctr">
            <w14:noFill/>
            <w14:prstDash w14:val="solid"/>
            <w14:miter w14:lim="400000"/>
          </w14:textOutline>
        </w:rPr>
      </w:pPr>
      <w:r w:rsidRPr="00D829D6">
        <w:rPr>
          <w:rFonts w:eastAsia="Arial Unicode MS"/>
          <w:color w:val="000000"/>
          <w:u w:color="831100"/>
          <w:bdr w:val="nil"/>
          <w14:textOutline w14:w="12700" w14:cap="flat" w14:cmpd="sng" w14:algn="ctr">
            <w14:noFill/>
            <w14:prstDash w14:val="solid"/>
            <w14:miter w14:lim="400000"/>
          </w14:textOutline>
        </w:rPr>
        <w:t xml:space="preserve">Avoir reçu le sceau sur le front est ainsi la marque de l’appartenance à Dieu. C’est une signature que Jésus porte lui-même (cf. </w:t>
      </w:r>
      <w:proofErr w:type="spellStart"/>
      <w:r w:rsidRPr="00D829D6">
        <w:rPr>
          <w:rFonts w:eastAsia="Arial Unicode MS"/>
          <w:b/>
          <w:bCs/>
          <w:i/>
          <w:iCs/>
          <w:color w:val="000000"/>
          <w:u w:color="000000"/>
          <w:bdr w:val="nil"/>
          <w14:textOutline w14:w="12700" w14:cap="flat" w14:cmpd="sng" w14:algn="ctr">
            <w14:noFill/>
            <w14:prstDash w14:val="solid"/>
            <w14:miter w14:lim="400000"/>
          </w14:textOutline>
        </w:rPr>
        <w:t>Jn</w:t>
      </w:r>
      <w:proofErr w:type="spellEnd"/>
      <w:r w:rsidRPr="00D829D6">
        <w:rPr>
          <w:rFonts w:eastAsia="Arial Unicode MS"/>
          <w:color w:val="000000"/>
          <w:u w:color="831100"/>
          <w:bdr w:val="nil"/>
          <w14:textOutline w14:w="12700" w14:cap="flat" w14:cmpd="sng" w14:algn="ctr">
            <w14:noFill/>
            <w14:prstDash w14:val="solid"/>
            <w14:miter w14:lim="400000"/>
          </w14:textOutline>
        </w:rPr>
        <w:t xml:space="preserve"> 6, </w:t>
      </w:r>
      <w:r w:rsidRPr="00D829D6">
        <w:rPr>
          <w:rFonts w:eastAsia="Arial Unicode MS"/>
          <w:color w:val="000000"/>
          <w:u w:color="000000"/>
          <w:bdr w:val="nil"/>
          <w14:textOutline w14:w="12700" w14:cap="flat" w14:cmpd="sng" w14:algn="ctr">
            <w14:noFill/>
            <w14:prstDash w14:val="solid"/>
            <w14:miter w14:lim="400000"/>
          </w14:textOutline>
        </w:rPr>
        <w:t>27</w:t>
      </w:r>
      <w:r w:rsidRPr="00D829D6">
        <w:rPr>
          <w:rFonts w:eastAsia="Arial Unicode MS"/>
          <w:color w:val="000000"/>
          <w:u w:color="831100"/>
          <w:bdr w:val="nil"/>
          <w14:textOutline w14:w="12700" w14:cap="flat" w14:cmpd="sng" w14:algn="ctr">
            <w14:noFill/>
            <w14:prstDash w14:val="solid"/>
            <w14:miter w14:lim="400000"/>
          </w14:textOutline>
        </w:rPr>
        <w:t>), celle qui atteste que l’on est donné au Père par le Fils, et aux hommes par le Père.</w:t>
      </w:r>
    </w:p>
    <w:p w14:paraId="21C6CDEC" w14:textId="77777777" w:rsidR="00827787" w:rsidRPr="00A16468" w:rsidRDefault="00A61D85" w:rsidP="00A22BE7">
      <w:pPr>
        <w:pStyle w:val="Titre3"/>
        <w:spacing w:after="120"/>
        <w:ind w:left="0"/>
        <w:rPr>
          <w:b/>
          <w:bCs/>
          <w:color w:val="E36C0A"/>
        </w:rPr>
      </w:pPr>
      <w:r w:rsidRPr="00B96F59">
        <w:rPr>
          <w:b/>
          <w:bCs/>
          <w:color w:val="E36C0A"/>
        </w:rPr>
        <w:t>Psaume</w:t>
      </w:r>
      <w:r w:rsidR="000329E5">
        <w:rPr>
          <w:b/>
          <w:bCs/>
          <w:color w:val="E36C0A"/>
        </w:rPr>
        <w:t xml:space="preserve"> </w:t>
      </w:r>
      <w:r w:rsidR="00407E58">
        <w:rPr>
          <w:b/>
          <w:bCs/>
          <w:color w:val="E36C0A"/>
        </w:rPr>
        <w:t>23</w:t>
      </w:r>
    </w:p>
    <w:p w14:paraId="62D69D9D" w14:textId="77777777" w:rsidR="00D829D6" w:rsidRPr="00D829D6" w:rsidRDefault="00D829D6" w:rsidP="00D829D6">
      <w:pPr>
        <w:pBdr>
          <w:top w:val="nil"/>
          <w:left w:val="nil"/>
          <w:bottom w:val="nil"/>
          <w:right w:val="nil"/>
          <w:between w:val="nil"/>
          <w:bar w:val="nil"/>
        </w:pBdr>
        <w:spacing w:after="120"/>
        <w:jc w:val="both"/>
        <w:rPr>
          <w:rFonts w:eastAsia="Arial Unicode MS"/>
          <w:color w:val="000000"/>
          <w:u w:color="831100"/>
          <w:bdr w:val="nil"/>
          <w14:textOutline w14:w="12700" w14:cap="flat" w14:cmpd="sng" w14:algn="ctr">
            <w14:noFill/>
            <w14:prstDash w14:val="solid"/>
            <w14:miter w14:lim="400000"/>
          </w14:textOutline>
        </w:rPr>
      </w:pPr>
      <w:r w:rsidRPr="00D829D6">
        <w:rPr>
          <w:rFonts w:eastAsia="Arial Unicode MS"/>
          <w:i/>
          <w:iCs/>
          <w:color w:val="000000"/>
          <w:u w:color="831100"/>
          <w:bdr w:val="nil"/>
          <w14:textOutline w14:w="12700" w14:cap="flat" w14:cmpd="sng" w14:algn="ctr">
            <w14:noFill/>
            <w14:prstDash w14:val="solid"/>
            <w14:miter w14:lim="400000"/>
          </w14:textOutline>
        </w:rPr>
        <w:t>Qui peut gravir la montagne du Seigneur</w:t>
      </w:r>
      <w:r w:rsidRPr="00D829D6">
        <w:rPr>
          <w:rFonts w:eastAsia="Arial Unicode MS"/>
          <w:color w:val="000000"/>
          <w:u w:color="831100"/>
          <w:bdr w:val="nil"/>
          <w14:textOutline w14:w="12700" w14:cap="flat" w14:cmpd="sng" w14:algn="ctr">
            <w14:noFill/>
            <w14:prstDash w14:val="solid"/>
            <w14:miter w14:lim="400000"/>
          </w14:textOutline>
        </w:rPr>
        <w:t xml:space="preserve"> et tenir en sa présence ? </w:t>
      </w:r>
      <w:r w:rsidRPr="00D829D6">
        <w:rPr>
          <w:rFonts w:eastAsia="Arial Unicode MS"/>
          <w:i/>
          <w:iCs/>
          <w:color w:val="000000"/>
          <w:u w:color="831100"/>
          <w:bdr w:val="nil"/>
          <w14:textOutline w14:w="12700" w14:cap="flat" w14:cmpd="sng" w14:algn="ctr">
            <w14:noFill/>
            <w14:prstDash w14:val="solid"/>
            <w14:miter w14:lim="400000"/>
          </w14:textOutline>
        </w:rPr>
        <w:t>L’homme au cœur pur, aux mains innocentes</w:t>
      </w:r>
      <w:r w:rsidRPr="00D829D6">
        <w:rPr>
          <w:rFonts w:eastAsia="Arial Unicode MS"/>
          <w:i/>
          <w:iCs/>
          <w:color w:val="FF0000"/>
          <w:u w:color="831100"/>
          <w:bdr w:val="nil"/>
          <w14:textOutline w14:w="12700" w14:cap="flat" w14:cmpd="sng" w14:algn="ctr">
            <w14:noFill/>
            <w14:prstDash w14:val="solid"/>
            <w14:miter w14:lim="400000"/>
          </w14:textOutline>
        </w:rPr>
        <w:t>,</w:t>
      </w:r>
      <w:r w:rsidRPr="00D829D6">
        <w:rPr>
          <w:rFonts w:eastAsia="Arial Unicode MS"/>
          <w:i/>
          <w:iCs/>
          <w:color w:val="000000"/>
          <w:u w:color="831100"/>
          <w:bdr w:val="nil"/>
          <w14:textOutline w14:w="12700" w14:cap="flat" w14:cmpd="sng" w14:algn="ctr">
            <w14:noFill/>
            <w14:prstDash w14:val="solid"/>
            <w14:miter w14:lim="400000"/>
          </w14:textOutline>
        </w:rPr>
        <w:t xml:space="preserve"> </w:t>
      </w:r>
      <w:r w:rsidRPr="00D829D6">
        <w:rPr>
          <w:rFonts w:eastAsia="Arial Unicode MS"/>
          <w:color w:val="000000"/>
          <w:u w:color="831100"/>
          <w:bdr w:val="nil"/>
          <w14:textOutline w14:w="12700" w14:cap="flat" w14:cmpd="sng" w14:algn="ctr">
            <w14:noFill/>
            <w14:prstDash w14:val="solid"/>
            <w14:miter w14:lim="400000"/>
          </w14:textOutline>
        </w:rPr>
        <w:t xml:space="preserve">pour qui le prochain n’est donc pas un objet mais un maître à servir. Si le sceau est la marque du don (cf. </w:t>
      </w:r>
      <w:r w:rsidRPr="00D829D6">
        <w:rPr>
          <w:rFonts w:eastAsia="Arial Unicode MS"/>
          <w:i/>
          <w:iCs/>
          <w:color w:val="000000"/>
          <w:u w:color="831100"/>
          <w:bdr w:val="nil"/>
          <w14:textOutline w14:w="12700" w14:cap="flat" w14:cmpd="sng" w14:algn="ctr">
            <w14:noFill/>
            <w14:prstDash w14:val="solid"/>
            <w14:miter w14:lim="400000"/>
          </w14:textOutline>
        </w:rPr>
        <w:t>la première lecture</w:t>
      </w:r>
      <w:r w:rsidRPr="00D829D6">
        <w:rPr>
          <w:rFonts w:eastAsia="Arial Unicode MS"/>
          <w:color w:val="000000"/>
          <w:u w:color="831100"/>
          <w:bdr w:val="nil"/>
          <w14:textOutline w14:w="12700" w14:cap="flat" w14:cmpd="sng" w14:algn="ctr">
            <w14:noFill/>
            <w14:prstDash w14:val="solid"/>
            <w14:miter w14:lim="400000"/>
          </w14:textOutline>
        </w:rPr>
        <w:t>) celui qui le porte est donné à son prochain qu’il reçoit également comme un don.</w:t>
      </w:r>
    </w:p>
    <w:p w14:paraId="5E6989CB" w14:textId="77777777" w:rsidR="00A22BE7" w:rsidRDefault="00A14707" w:rsidP="00A22BE7">
      <w:pPr>
        <w:pStyle w:val="Titre3"/>
        <w:spacing w:after="120"/>
        <w:ind w:left="0"/>
        <w:rPr>
          <w:b/>
          <w:bCs/>
          <w:color w:val="E36C0A"/>
        </w:rPr>
      </w:pPr>
      <w:r w:rsidRPr="00B96F59">
        <w:rPr>
          <w:color w:val="E36C0A"/>
        </w:rPr>
        <w:t>Deuxième lecture :</w:t>
      </w:r>
      <w:r w:rsidR="00314CD9">
        <w:rPr>
          <w:b/>
          <w:bCs/>
          <w:color w:val="E36C0A"/>
        </w:rPr>
        <w:t xml:space="preserve"> </w:t>
      </w:r>
    </w:p>
    <w:p w14:paraId="11D810F5" w14:textId="49B75C30" w:rsidR="00ED6FA0" w:rsidRPr="000E7E19" w:rsidRDefault="00C30057" w:rsidP="00A22BE7">
      <w:pPr>
        <w:pStyle w:val="Titre3"/>
        <w:spacing w:after="120"/>
        <w:ind w:left="0"/>
        <w:rPr>
          <w:color w:val="E36C0A"/>
        </w:rPr>
      </w:pPr>
      <w:r>
        <w:rPr>
          <w:b/>
          <w:bCs/>
          <w:color w:val="E36C0A"/>
        </w:rPr>
        <w:t>1</w:t>
      </w:r>
      <w:r w:rsidRPr="00C30057">
        <w:rPr>
          <w:b/>
          <w:bCs/>
          <w:color w:val="E36C0A"/>
          <w:vertAlign w:val="superscript"/>
        </w:rPr>
        <w:t>re</w:t>
      </w:r>
      <w:r w:rsidR="00407E58">
        <w:rPr>
          <w:b/>
          <w:bCs/>
          <w:color w:val="E36C0A"/>
        </w:rPr>
        <w:t xml:space="preserve"> </w:t>
      </w:r>
      <w:r w:rsidR="00CA7084">
        <w:rPr>
          <w:b/>
          <w:bCs/>
          <w:color w:val="E36C0A"/>
        </w:rPr>
        <w:t>l</w:t>
      </w:r>
      <w:r w:rsidR="00407E58">
        <w:rPr>
          <w:b/>
          <w:bCs/>
          <w:color w:val="E36C0A"/>
        </w:rPr>
        <w:t>ettre de s</w:t>
      </w:r>
      <w:r>
        <w:rPr>
          <w:b/>
          <w:bCs/>
          <w:color w:val="E36C0A"/>
        </w:rPr>
        <w:t xml:space="preserve">aint </w:t>
      </w:r>
      <w:r w:rsidR="00407E58">
        <w:rPr>
          <w:b/>
          <w:bCs/>
          <w:color w:val="E36C0A"/>
        </w:rPr>
        <w:t>Jean</w:t>
      </w:r>
      <w:r w:rsidR="000E7E19">
        <w:rPr>
          <w:b/>
          <w:bCs/>
          <w:color w:val="E36C0A"/>
        </w:rPr>
        <w:t xml:space="preserve"> </w:t>
      </w:r>
      <w:r w:rsidR="00407E58">
        <w:rPr>
          <w:b/>
          <w:bCs/>
          <w:color w:val="E36C0A"/>
        </w:rPr>
        <w:t>3</w:t>
      </w:r>
      <w:r w:rsidR="00407E58">
        <w:rPr>
          <w:bCs/>
          <w:color w:val="E36C0A"/>
        </w:rPr>
        <w:t>, 1-3</w:t>
      </w:r>
    </w:p>
    <w:p w14:paraId="290F432C" w14:textId="50391B19" w:rsidR="00D829D6" w:rsidRPr="00D829D6" w:rsidRDefault="00D829D6" w:rsidP="00D829D6">
      <w:pPr>
        <w:pBdr>
          <w:top w:val="nil"/>
          <w:left w:val="nil"/>
          <w:bottom w:val="nil"/>
          <w:right w:val="nil"/>
          <w:between w:val="nil"/>
          <w:bar w:val="nil"/>
        </w:pBdr>
        <w:spacing w:after="120"/>
        <w:jc w:val="both"/>
        <w:rPr>
          <w:rFonts w:eastAsia="Arial Unicode MS"/>
          <w:color w:val="000000"/>
          <w:u w:color="831100"/>
          <w:bdr w:val="nil"/>
          <w14:textOutline w14:w="12700" w14:cap="flat" w14:cmpd="sng" w14:algn="ctr">
            <w14:noFill/>
            <w14:prstDash w14:val="solid"/>
            <w14:miter w14:lim="400000"/>
          </w14:textOutline>
        </w:rPr>
      </w:pPr>
      <w:r w:rsidRPr="00D829D6">
        <w:rPr>
          <w:rFonts w:eastAsia="Arial Unicode MS"/>
          <w:color w:val="000000"/>
          <w:u w:color="831100"/>
          <w:bdr w:val="nil"/>
          <w14:textOutline w14:w="12700" w14:cap="flat" w14:cmpd="sng" w14:algn="ctr">
            <w14:noFill/>
            <w14:prstDash w14:val="solid"/>
            <w14:miter w14:lim="400000"/>
          </w14:textOutline>
        </w:rPr>
        <w:t xml:space="preserve">La vision de l’Apocalypse ne doit pas nous effrayer, mais au contraire elle veut nous donner l’espérance de devenir saint comme Dieu seul est saint. C’est le sens de la fête que nous célébrons ce jour. C’est également ce qu’affirme l’extrait de </w:t>
      </w:r>
      <w:r w:rsidR="006D3225" w:rsidRPr="006D3225">
        <w:rPr>
          <w:rFonts w:eastAsia="Arial Unicode MS"/>
          <w:color w:val="000000"/>
          <w:u w:color="831100"/>
          <w:bdr w:val="nil"/>
          <w14:textOutline w14:w="12700" w14:cap="flat" w14:cmpd="sng" w14:algn="ctr">
            <w14:noFill/>
            <w14:prstDash w14:val="solid"/>
            <w14:miter w14:lim="400000"/>
          </w14:textOutline>
        </w:rPr>
        <w:t>l</w:t>
      </w:r>
      <w:r w:rsidRPr="006D3225">
        <w:rPr>
          <w:rFonts w:eastAsia="Arial Unicode MS"/>
          <w:color w:val="000000"/>
          <w:u w:color="831100"/>
          <w:bdr w:val="nil"/>
          <w14:textOutline w14:w="12700" w14:cap="flat" w14:cmpd="sng" w14:algn="ctr">
            <w14:noFill/>
            <w14:prstDash w14:val="solid"/>
            <w14:miter w14:lim="400000"/>
          </w14:textOutline>
        </w:rPr>
        <w:t>a première lettre de Jean :</w:t>
      </w:r>
      <w:r w:rsidRPr="00D829D6">
        <w:rPr>
          <w:rFonts w:eastAsia="Arial Unicode MS"/>
          <w:color w:val="000000"/>
          <w:u w:color="831100"/>
          <w:bdr w:val="nil"/>
          <w14:textOutline w14:w="12700" w14:cap="flat" w14:cmpd="sng" w14:algn="ctr">
            <w14:noFill/>
            <w14:prstDash w14:val="solid"/>
            <w14:miter w14:lim="400000"/>
          </w14:textOutline>
        </w:rPr>
        <w:t xml:space="preserve"> </w:t>
      </w:r>
      <w:r w:rsidRPr="00D829D6">
        <w:rPr>
          <w:rFonts w:eastAsia="Arial Unicode MS"/>
          <w:i/>
          <w:iCs/>
          <w:color w:val="000000"/>
          <w:u w:color="831100"/>
          <w:bdr w:val="nil"/>
          <w14:textOutline w14:w="12700" w14:cap="flat" w14:cmpd="sng" w14:algn="ctr">
            <w14:noFill/>
            <w14:prstDash w14:val="solid"/>
            <w14:miter w14:lim="400000"/>
          </w14:textOutline>
        </w:rPr>
        <w:t xml:space="preserve">Quiconque met en lui </w:t>
      </w:r>
      <w:r w:rsidR="001E58F8">
        <w:rPr>
          <w:rFonts w:eastAsia="Arial Unicode MS"/>
          <w:i/>
          <w:iCs/>
          <w:color w:val="000000"/>
          <w:u w:color="831100"/>
          <w:bdr w:val="nil"/>
          <w14:textOutline w14:w="12700" w14:cap="flat" w14:cmpd="sng" w14:algn="ctr">
            <w14:noFill/>
            <w14:prstDash w14:val="solid"/>
            <w14:miter w14:lim="400000"/>
          </w14:textOutline>
        </w:rPr>
        <w:t>une telle espérance se rend pur</w:t>
      </w:r>
      <w:r w:rsidRPr="00D829D6">
        <w:rPr>
          <w:rFonts w:eastAsia="Arial Unicode MS"/>
          <w:i/>
          <w:iCs/>
          <w:color w:val="000000"/>
          <w:u w:color="831100"/>
          <w:bdr w:val="nil"/>
          <w14:textOutline w14:w="12700" w14:cap="flat" w14:cmpd="sng" w14:algn="ctr">
            <w14:noFill/>
            <w14:prstDash w14:val="solid"/>
            <w14:miter w14:lim="400000"/>
          </w14:textOutline>
        </w:rPr>
        <w:t xml:space="preserve"> comme lui-même est pur</w:t>
      </w:r>
      <w:r w:rsidRPr="00D829D6">
        <w:rPr>
          <w:rFonts w:eastAsia="Arial Unicode MS"/>
          <w:color w:val="000000"/>
          <w:u w:color="831100"/>
          <w:bdr w:val="nil"/>
          <w14:textOutline w14:w="12700" w14:cap="flat" w14:cmpd="sng" w14:algn="ctr">
            <w14:noFill/>
            <w14:prstDash w14:val="solid"/>
            <w14:miter w14:lim="400000"/>
          </w14:textOutline>
        </w:rPr>
        <w:t>. L’espérance de la sainteté fait déjà de nous des saints. Il s’agit d’espérer et pour nous et pour le prochain que la sainteté est à portée de main. Non que nous soyons particulièrement doués pour cela, mais parce que c’est l’œuvre de Dieu de rendre saintes ses créatures pour qu’elles puissent le louer. Comment fait-il ? Il se donne à voir progressivement à la stricte proportion de ce que nous sommes capables de contempler de lui. Ainsi, progressivement, nous sommes transformés en ce que nous découvrons de la sainteté de Dieu.</w:t>
      </w:r>
    </w:p>
    <w:p w14:paraId="4990C35A" w14:textId="77777777" w:rsidR="00A22BE7" w:rsidRDefault="00A14707" w:rsidP="00A22BE7">
      <w:pPr>
        <w:pStyle w:val="Titre3"/>
        <w:spacing w:after="120"/>
        <w:ind w:left="0"/>
        <w:rPr>
          <w:b/>
          <w:bCs/>
          <w:color w:val="E36C0A"/>
        </w:rPr>
      </w:pPr>
      <w:r w:rsidRPr="00B96F59">
        <w:rPr>
          <w:color w:val="E36C0A"/>
        </w:rPr>
        <w:t>Évangile :</w:t>
      </w:r>
      <w:r w:rsidR="00407E58">
        <w:rPr>
          <w:b/>
          <w:bCs/>
          <w:color w:val="E36C0A"/>
        </w:rPr>
        <w:t xml:space="preserve"> </w:t>
      </w:r>
    </w:p>
    <w:p w14:paraId="51A341C4" w14:textId="77777777" w:rsidR="00A14707" w:rsidRPr="000E7E19" w:rsidRDefault="00407E58" w:rsidP="00A22BE7">
      <w:pPr>
        <w:pStyle w:val="Titre3"/>
        <w:spacing w:after="120"/>
        <w:ind w:left="0"/>
        <w:rPr>
          <w:color w:val="E36C0A"/>
        </w:rPr>
      </w:pPr>
      <w:r>
        <w:rPr>
          <w:b/>
          <w:bCs/>
          <w:color w:val="E36C0A"/>
        </w:rPr>
        <w:t>Matthieu 5</w:t>
      </w:r>
      <w:r w:rsidR="001325B8" w:rsidRPr="000E7E19">
        <w:rPr>
          <w:b/>
          <w:bCs/>
          <w:color w:val="E36C0A"/>
        </w:rPr>
        <w:t xml:space="preserve">, </w:t>
      </w:r>
      <w:r>
        <w:rPr>
          <w:bCs/>
          <w:color w:val="E36C0A"/>
        </w:rPr>
        <w:t>1-12a</w:t>
      </w:r>
    </w:p>
    <w:p w14:paraId="7F1ECF85" w14:textId="1E26A38B" w:rsidR="001E58F8" w:rsidRPr="001E58F8" w:rsidRDefault="001E58F8" w:rsidP="001E58F8">
      <w:pPr>
        <w:pBdr>
          <w:top w:val="nil"/>
          <w:left w:val="nil"/>
          <w:bottom w:val="nil"/>
          <w:right w:val="nil"/>
          <w:between w:val="nil"/>
          <w:bar w:val="nil"/>
        </w:pBdr>
        <w:spacing w:after="120"/>
        <w:jc w:val="both"/>
        <w:rPr>
          <w:rFonts w:eastAsia="Arial Unicode MS"/>
          <w:color w:val="212121"/>
          <w:u w:color="831100"/>
          <w:bdr w:val="nil"/>
          <w14:textOutline w14:w="12700" w14:cap="flat" w14:cmpd="sng" w14:algn="ctr">
            <w14:noFill/>
            <w14:prstDash w14:val="solid"/>
            <w14:miter w14:lim="400000"/>
          </w14:textOutline>
        </w:rPr>
      </w:pPr>
      <w:r w:rsidRPr="001E58F8">
        <w:rPr>
          <w:rFonts w:eastAsia="Arial Unicode MS"/>
          <w:color w:val="212121"/>
          <w:u w:color="831100"/>
          <w:bdr w:val="nil"/>
          <w14:textOutline w14:w="12700" w14:cap="flat" w14:cmpd="sng" w14:algn="ctr">
            <w14:noFill/>
            <w14:prstDash w14:val="solid"/>
            <w14:miter w14:lim="400000"/>
          </w14:textOutline>
        </w:rPr>
        <w:t>Le message de Jésus nous invite à entrer dans l’espérance : parce que Dieu va s’occuper de chacun. Aucune situation, pas même celles qui semblent les plus éloignées du bonheur et de la sainteté, aucune situation n’est étrangère à Dieu. Par la venue de son fils Jésus, venu pleurer de nos larmes, être altéré par les injustice</w:t>
      </w:r>
      <w:r w:rsidR="00E9589D">
        <w:rPr>
          <w:rFonts w:eastAsia="Arial Unicode MS"/>
          <w:color w:val="212121"/>
          <w:u w:color="831100"/>
          <w:bdr w:val="nil"/>
          <w14:textOutline w14:w="12700" w14:cap="flat" w14:cmpd="sng" w14:algn="ctr">
            <w14:noFill/>
            <w14:prstDash w14:val="solid"/>
            <w14:miter w14:lim="400000"/>
          </w14:textOutline>
        </w:rPr>
        <w:t>s subies, venu servir la paix en</w:t>
      </w:r>
      <w:r w:rsidRPr="001E58F8">
        <w:rPr>
          <w:rFonts w:eastAsia="Arial Unicode MS"/>
          <w:color w:val="212121"/>
          <w:u w:color="831100"/>
          <w:bdr w:val="nil"/>
          <w14:textOutline w14:w="12700" w14:cap="flat" w14:cmpd="sng" w14:algn="ctr">
            <w14:noFill/>
            <w14:prstDash w14:val="solid"/>
            <w14:miter w14:lim="400000"/>
          </w14:textOutline>
        </w:rPr>
        <w:t xml:space="preserve"> conservant la douceur du regard en toutes circonstances, par la présence de Jésus, toutes les situations humaines peuvent devenir l’occasion de se mettre en marche pour le bonheur et la sainteté. Non pas pour son bonheur ni pour sa propre sainteté, ce n’est pas ce que fait Jésus : il ne pleure pas pour être consolé mais pour que ces larmes réelles devant la mort de Lazare (cf. </w:t>
      </w:r>
      <w:proofErr w:type="spellStart"/>
      <w:r w:rsidRPr="001E58F8">
        <w:rPr>
          <w:rFonts w:eastAsia="Arial Unicode MS"/>
          <w:b/>
          <w:bCs/>
          <w:i/>
          <w:iCs/>
          <w:color w:val="212121"/>
          <w:u w:color="000000"/>
          <w:bdr w:val="nil"/>
          <w14:textOutline w14:w="12700" w14:cap="flat" w14:cmpd="sng" w14:algn="ctr">
            <w14:noFill/>
            <w14:prstDash w14:val="solid"/>
            <w14:miter w14:lim="400000"/>
          </w14:textOutline>
        </w:rPr>
        <w:t>Jn</w:t>
      </w:r>
      <w:proofErr w:type="spellEnd"/>
      <w:r w:rsidRPr="001E58F8">
        <w:rPr>
          <w:rFonts w:eastAsia="Arial Unicode MS"/>
          <w:color w:val="212121"/>
          <w:u w:color="831100"/>
          <w:bdr w:val="nil"/>
          <w14:textOutline w14:w="12700" w14:cap="flat" w14:cmpd="sng" w14:algn="ctr">
            <w14:noFill/>
            <w14:prstDash w14:val="solid"/>
            <w14:miter w14:lim="400000"/>
          </w14:textOutline>
        </w:rPr>
        <w:t xml:space="preserve"> 11) permettent à toute personne en deuil de trouver avec lui consolation.</w:t>
      </w:r>
    </w:p>
    <w:p w14:paraId="5C0C20EB" w14:textId="77777777" w:rsidR="001E58F8" w:rsidRPr="001E58F8" w:rsidRDefault="001E58F8" w:rsidP="001E58F8">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1E58F8">
        <w:rPr>
          <w:rFonts w:eastAsia="Arial Unicode MS"/>
          <w:color w:val="212121"/>
          <w:u w:color="831100"/>
          <w:bdr w:val="nil"/>
          <w14:textOutline w14:w="12700" w14:cap="flat" w14:cmpd="sng" w14:algn="ctr">
            <w14:noFill/>
            <w14:prstDash w14:val="solid"/>
            <w14:miter w14:lim="400000"/>
          </w14:textOutline>
        </w:rPr>
        <w:t xml:space="preserve">La charte du Royaume qu’offre ce magnifique texte des </w:t>
      </w:r>
      <w:r w:rsidRPr="001E58F8">
        <w:rPr>
          <w:rFonts w:eastAsia="Arial Unicode MS"/>
          <w:i/>
          <w:iCs/>
          <w:color w:val="212121"/>
          <w:u w:color="831100"/>
          <w:bdr w:val="nil"/>
          <w14:textOutline w14:w="12700" w14:cap="flat" w14:cmpd="sng" w14:algn="ctr">
            <w14:noFill/>
            <w14:prstDash w14:val="solid"/>
            <w14:miter w14:lim="400000"/>
          </w14:textOutline>
        </w:rPr>
        <w:t>Béatitudes</w:t>
      </w:r>
      <w:r w:rsidRPr="001E58F8">
        <w:rPr>
          <w:rFonts w:eastAsia="Arial Unicode MS"/>
          <w:color w:val="212121"/>
          <w:u w:color="831100"/>
          <w:bdr w:val="nil"/>
          <w14:textOutline w14:w="12700" w14:cap="flat" w14:cmpd="sng" w14:algn="ctr">
            <w14:noFill/>
            <w14:prstDash w14:val="solid"/>
            <w14:miter w14:lim="400000"/>
          </w14:textOutline>
        </w:rPr>
        <w:t xml:space="preserve"> est tout aussi extraordinaire que paradoxal : c’est une gratuité absolue qui est offerte à tous avec l’exigence de tout faire pour que le prochain soit le destinataire de ce bonheur promis. Il ne </w:t>
      </w:r>
      <w:r w:rsidRPr="001E58F8">
        <w:rPr>
          <w:rFonts w:eastAsia="Arial Unicode MS"/>
          <w:color w:val="212121"/>
          <w:u w:color="831100"/>
          <w:bdr w:val="nil"/>
          <w14:textOutline w14:w="12700" w14:cap="flat" w14:cmpd="sng" w14:algn="ctr">
            <w14:noFill/>
            <w14:prstDash w14:val="solid"/>
            <w14:miter w14:lim="400000"/>
          </w14:textOutline>
        </w:rPr>
        <w:lastRenderedPageBreak/>
        <w:t>s’agit pas de prendre sur soi en se disant que cela ira mieux demain, mais d’espérer que le prochain puisse prendre le chemin du bonheur et de la sainteté.</w:t>
      </w:r>
    </w:p>
    <w:p w14:paraId="5857BE19" w14:textId="77777777" w:rsidR="00067975" w:rsidRPr="000E7E19" w:rsidRDefault="00C408B9" w:rsidP="00A22BE7">
      <w:pPr>
        <w:pStyle w:val="Titre3"/>
        <w:spacing w:after="120"/>
        <w:ind w:left="0"/>
        <w:rPr>
          <w:b/>
          <w:color w:val="E36C0A"/>
        </w:rPr>
      </w:pPr>
      <w:r w:rsidRPr="000E7E19">
        <w:rPr>
          <w:b/>
          <w:color w:val="E36C0A"/>
        </w:rPr>
        <w:t>Pistes d’homélie</w:t>
      </w:r>
    </w:p>
    <w:p w14:paraId="2B51E41A"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b/>
          <w:color w:val="000000"/>
          <w:sz w:val="20"/>
          <w:szCs w:val="20"/>
        </w:rPr>
      </w:pPr>
      <w:r w:rsidRPr="006D7CB6">
        <w:rPr>
          <w:rStyle w:val="Texteducorps"/>
          <w:rFonts w:ascii="Times New Roman" w:hAnsi="Times New Roman" w:cs="Times New Roman"/>
          <w:b/>
          <w:color w:val="000000"/>
          <w:sz w:val="20"/>
          <w:szCs w:val="20"/>
        </w:rPr>
        <w:t>Peuple de lumière...</w:t>
      </w:r>
    </w:p>
    <w:p w14:paraId="7FA88DD0"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 xml:space="preserve">Chez beaucoup, la Toussaint évoque des jours plus sombres, les feuilles qui tombent, les </w:t>
      </w:r>
      <w:r>
        <w:rPr>
          <w:rStyle w:val="Texteducorps"/>
          <w:rFonts w:ascii="Times New Roman" w:hAnsi="Times New Roman" w:cs="Times New Roman"/>
          <w:color w:val="000000"/>
          <w:sz w:val="20"/>
          <w:szCs w:val="20"/>
        </w:rPr>
        <w:t>chry</w:t>
      </w:r>
      <w:r w:rsidRPr="006D7CB6">
        <w:rPr>
          <w:rStyle w:val="Texteducorps"/>
          <w:rFonts w:ascii="Times New Roman" w:hAnsi="Times New Roman" w:cs="Times New Roman"/>
          <w:color w:val="000000"/>
          <w:sz w:val="20"/>
          <w:szCs w:val="20"/>
        </w:rPr>
        <w:t xml:space="preserve">santhèmes qui colorent les cimetières où les familles viennent se recueillir et prier pour leurs défunts. </w:t>
      </w:r>
    </w:p>
    <w:p w14:paraId="005552A3"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Pour les chrétiens, la Toussaint est un jour de grande joie. Ils honorent les grands saints et saintes de l’</w:t>
      </w:r>
      <w:r>
        <w:rPr>
          <w:rStyle w:val="Texteducorps"/>
          <w:rFonts w:ascii="Times New Roman" w:hAnsi="Times New Roman" w:cs="Times New Roman"/>
          <w:color w:val="000000"/>
          <w:sz w:val="20"/>
          <w:szCs w:val="20"/>
        </w:rPr>
        <w:t>É</w:t>
      </w:r>
      <w:r w:rsidRPr="006D7CB6">
        <w:rPr>
          <w:rStyle w:val="Texteducorps"/>
          <w:rFonts w:ascii="Times New Roman" w:hAnsi="Times New Roman" w:cs="Times New Roman"/>
          <w:color w:val="000000"/>
          <w:sz w:val="20"/>
          <w:szCs w:val="20"/>
        </w:rPr>
        <w:t>glise, celles et ceux aussi dont ils ont</w:t>
      </w:r>
      <w:r>
        <w:rPr>
          <w:rStyle w:val="Texteducorps"/>
          <w:rFonts w:ascii="Times New Roman" w:hAnsi="Times New Roman" w:cs="Times New Roman"/>
          <w:color w:val="000000"/>
          <w:sz w:val="20"/>
          <w:szCs w:val="20"/>
        </w:rPr>
        <w:t xml:space="preserve"> sim</w:t>
      </w:r>
      <w:r w:rsidRPr="006D7CB6">
        <w:rPr>
          <w:rStyle w:val="Texteducorps"/>
          <w:rFonts w:ascii="Times New Roman" w:hAnsi="Times New Roman" w:cs="Times New Roman"/>
          <w:color w:val="000000"/>
          <w:sz w:val="20"/>
          <w:szCs w:val="20"/>
        </w:rPr>
        <w:t xml:space="preserve">plement entendu un jour le nom, puis les autres ignorés, inconnus, celles et ceux qui n'ont pas leur statue ou leur vitrail dans les églises et les chapelles, celles et ceux qui n’ont pas fait de miracles ou de grandes choses au point d’en marquer leur génération et les suivantes. </w:t>
      </w:r>
    </w:p>
    <w:p w14:paraId="644FE43F"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Est-ce un hasard si l’Église célèbre les défunts</w:t>
      </w:r>
      <w:r>
        <w:rPr>
          <w:rStyle w:val="Texteducorps"/>
          <w:rFonts w:ascii="Times New Roman" w:hAnsi="Times New Roman" w:cs="Times New Roman"/>
          <w:color w:val="000000"/>
          <w:sz w:val="20"/>
          <w:szCs w:val="20"/>
        </w:rPr>
        <w:t xml:space="preserve"> au moment même où la nature semble s’éteindre ?</w:t>
      </w:r>
    </w:p>
    <w:p w14:paraId="67F42518"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 xml:space="preserve">Chacun sait que la terre n’est pas sans vie. Sous l’écorce, la sève des arbres continue à circuler et prépare le printemps suivant. </w:t>
      </w:r>
    </w:p>
    <w:p w14:paraId="1C3FFAA3" w14:textId="77777777" w:rsidR="007A1352" w:rsidRPr="006D7CB6" w:rsidRDefault="007A1352" w:rsidP="00C12510">
      <w:pPr>
        <w:pStyle w:val="Texteducorps0"/>
        <w:spacing w:before="120" w:after="120" w:line="240" w:lineRule="auto"/>
        <w:ind w:firstLine="0"/>
        <w:jc w:val="both"/>
        <w:rPr>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Chez l’homme aussi, quelque chose se refuse à mourir, proteste contre la souffrance, le malheur, l’usure du temps, la mort, cela malgré les images quotidiennes de violence, de guerre, d’injustices..</w:t>
      </w:r>
      <w:r>
        <w:rPr>
          <w:rStyle w:val="Texteducorps"/>
          <w:rFonts w:ascii="Times New Roman" w:hAnsi="Times New Roman" w:cs="Times New Roman"/>
          <w:color w:val="000000"/>
          <w:sz w:val="20"/>
          <w:szCs w:val="20"/>
        </w:rPr>
        <w:t>. L’homme ne se rési</w:t>
      </w:r>
      <w:r w:rsidRPr="006D7CB6">
        <w:rPr>
          <w:rStyle w:val="Texteducorps"/>
          <w:rFonts w:ascii="Times New Roman" w:hAnsi="Times New Roman" w:cs="Times New Roman"/>
          <w:color w:val="000000"/>
          <w:sz w:val="20"/>
          <w:szCs w:val="20"/>
        </w:rPr>
        <w:t>gne pas au malheur malgré ses propres complicités et contradictions.</w:t>
      </w:r>
    </w:p>
    <w:p w14:paraId="6E673179" w14:textId="77777777" w:rsidR="007A1352" w:rsidRPr="00176B38" w:rsidRDefault="007A1352" w:rsidP="00176B38">
      <w:pPr>
        <w:pStyle w:val="Texteducorps0"/>
        <w:spacing w:before="120" w:after="120" w:line="240" w:lineRule="auto"/>
        <w:ind w:firstLine="709"/>
        <w:jc w:val="both"/>
        <w:rPr>
          <w:rStyle w:val="Texteducorps"/>
          <w:rFonts w:ascii="Times New Roman" w:hAnsi="Times New Roman" w:cs="Times New Roman"/>
          <w:b/>
          <w:i/>
          <w:iCs/>
          <w:color w:val="000000"/>
          <w:sz w:val="20"/>
          <w:szCs w:val="20"/>
        </w:rPr>
      </w:pPr>
      <w:r w:rsidRPr="00176B38">
        <w:rPr>
          <w:rStyle w:val="Texteducorps"/>
          <w:rFonts w:ascii="Times New Roman" w:hAnsi="Times New Roman" w:cs="Times New Roman"/>
          <w:b/>
          <w:i/>
          <w:iCs/>
          <w:color w:val="000000"/>
          <w:sz w:val="20"/>
          <w:szCs w:val="20"/>
        </w:rPr>
        <w:t>Aimés du Père, ils portent en eux la vie nouvelle...</w:t>
      </w:r>
    </w:p>
    <w:p w14:paraId="07E1E3D9"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Dans sa vision (</w:t>
      </w:r>
      <w:proofErr w:type="spellStart"/>
      <w:r w:rsidRPr="006D7CB6">
        <w:rPr>
          <w:rStyle w:val="Texteducorps"/>
          <w:rFonts w:ascii="Times New Roman" w:hAnsi="Times New Roman" w:cs="Times New Roman"/>
          <w:color w:val="000000"/>
          <w:sz w:val="20"/>
          <w:szCs w:val="20"/>
        </w:rPr>
        <w:t>Ap</w:t>
      </w:r>
      <w:proofErr w:type="spellEnd"/>
      <w:r>
        <w:rPr>
          <w:rStyle w:val="Texteducorps"/>
          <w:rFonts w:ascii="Times New Roman" w:hAnsi="Times New Roman" w:cs="Times New Roman"/>
          <w:color w:val="000000"/>
          <w:sz w:val="20"/>
          <w:szCs w:val="20"/>
        </w:rPr>
        <w:t xml:space="preserve"> </w:t>
      </w:r>
      <w:r w:rsidRPr="006D7CB6">
        <w:rPr>
          <w:rStyle w:val="Texteducorps"/>
          <w:rFonts w:ascii="Times New Roman" w:hAnsi="Times New Roman" w:cs="Times New Roman"/>
          <w:color w:val="000000"/>
          <w:sz w:val="20"/>
          <w:szCs w:val="20"/>
        </w:rPr>
        <w:t xml:space="preserve">7), saint Jean voit une foule de saints, que personne ne peut compter, tous habillés de blanc, portant la palme des vainqueurs. Ils chantent la gloire de Dieu. Parmi eux, se trouvent nos défunts : des gens qui ont vécu parmi nous, des gens qui n’étaient pas parfaits, mais qui avec leur foi, leur espoir et leur amour ont fait un parcours ; et nous les avons confiés à la miséricorde de Dieu. </w:t>
      </w:r>
      <w:r>
        <w:rPr>
          <w:rStyle w:val="Texteducorps"/>
          <w:rFonts w:ascii="Times New Roman" w:hAnsi="Times New Roman" w:cs="Times New Roman"/>
          <w:color w:val="000000"/>
          <w:sz w:val="20"/>
          <w:szCs w:val="20"/>
        </w:rPr>
        <w:t>Ils ne sont pas morts :</w:t>
      </w:r>
      <w:r w:rsidRPr="006D7CB6">
        <w:rPr>
          <w:rStyle w:val="Texteducorps"/>
          <w:rFonts w:ascii="Times New Roman" w:hAnsi="Times New Roman" w:cs="Times New Roman"/>
          <w:color w:val="000000"/>
          <w:sz w:val="20"/>
          <w:szCs w:val="20"/>
        </w:rPr>
        <w:t xml:space="preserve"> ils se sont endormis dans le Seigneur et portent en eux la vie nouvelle.</w:t>
      </w:r>
    </w:p>
    <w:p w14:paraId="7FEEBD17" w14:textId="7777777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En allant au cimetière, en déposant une fleur ou une lumière sur leur tombe, c’est nous unir à eux, et par eux à tous les saints de la vie quotidienne.</w:t>
      </w:r>
    </w:p>
    <w:p w14:paraId="04D92394" w14:textId="423A35DC"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 xml:space="preserve">Rien ne peut éteindre en l’homme la soif de bonheur, d’être aussi un </w:t>
      </w:r>
      <w:r w:rsidRPr="006D7CB6">
        <w:rPr>
          <w:rStyle w:val="Texteducorps"/>
          <w:rFonts w:ascii="Times New Roman" w:hAnsi="Times New Roman" w:cs="Times New Roman"/>
          <w:i/>
          <w:iCs/>
          <w:color w:val="000000"/>
          <w:sz w:val="20"/>
          <w:szCs w:val="20"/>
        </w:rPr>
        <w:t>« bien heureux »</w:t>
      </w:r>
      <w:r w:rsidRPr="006D7CB6">
        <w:rPr>
          <w:rStyle w:val="Texteducorps"/>
          <w:rFonts w:ascii="Times New Roman" w:hAnsi="Times New Roman" w:cs="Times New Roman"/>
          <w:color w:val="000000"/>
          <w:sz w:val="20"/>
          <w:szCs w:val="20"/>
        </w:rPr>
        <w:t xml:space="preserve"> pour les autres, d’être lui-même heureux toujours. Les mots de Jésus le confirment : l’homme est</w:t>
      </w:r>
      <w:r w:rsidR="00E9589D">
        <w:rPr>
          <w:rStyle w:val="Texteducorps"/>
          <w:rFonts w:ascii="Times New Roman" w:hAnsi="Times New Roman" w:cs="Times New Roman"/>
          <w:color w:val="000000"/>
          <w:sz w:val="20"/>
          <w:szCs w:val="20"/>
        </w:rPr>
        <w:t>,</w:t>
      </w:r>
      <w:r w:rsidRPr="006D7CB6">
        <w:rPr>
          <w:rStyle w:val="Texteducorps"/>
          <w:rFonts w:ascii="Times New Roman" w:hAnsi="Times New Roman" w:cs="Times New Roman"/>
          <w:color w:val="000000"/>
          <w:sz w:val="20"/>
          <w:szCs w:val="20"/>
        </w:rPr>
        <w:t xml:space="preserve"> à l’image de Dieu,</w:t>
      </w:r>
      <w:r>
        <w:rPr>
          <w:rStyle w:val="Texteducorps"/>
          <w:rFonts w:ascii="Times New Roman" w:hAnsi="Times New Roman" w:cs="Times New Roman"/>
          <w:color w:val="000000"/>
          <w:sz w:val="20"/>
          <w:szCs w:val="20"/>
        </w:rPr>
        <w:t xml:space="preserve"> fait pour aimer toujours !</w:t>
      </w:r>
      <w:r w:rsidRPr="006D7CB6">
        <w:rPr>
          <w:rStyle w:val="Texteducorps"/>
          <w:rFonts w:ascii="Times New Roman" w:hAnsi="Times New Roman" w:cs="Times New Roman"/>
          <w:color w:val="000000"/>
          <w:sz w:val="20"/>
          <w:szCs w:val="20"/>
        </w:rPr>
        <w:t xml:space="preserve"> Merveilleuse confidence de saint Jean</w:t>
      </w:r>
      <w:r>
        <w:rPr>
          <w:rStyle w:val="Texteducorps"/>
          <w:rFonts w:ascii="Times New Roman" w:hAnsi="Times New Roman" w:cs="Times New Roman"/>
          <w:color w:val="000000"/>
          <w:sz w:val="20"/>
          <w:szCs w:val="20"/>
        </w:rPr>
        <w:t> : « </w:t>
      </w:r>
      <w:r w:rsidRPr="006D7CB6">
        <w:rPr>
          <w:rStyle w:val="Texteducorps"/>
          <w:rFonts w:ascii="Times New Roman" w:hAnsi="Times New Roman" w:cs="Times New Roman"/>
          <w:i/>
          <w:iCs/>
          <w:color w:val="000000"/>
          <w:sz w:val="20"/>
          <w:szCs w:val="20"/>
        </w:rPr>
        <w:t xml:space="preserve">Bien-aimés, voyez quel grand amour nous a donné le Père pour que nous soyons appelés enfants de Dieu - et nous le sommes. »  </w:t>
      </w:r>
      <w:r w:rsidRPr="006D7CB6">
        <w:rPr>
          <w:rStyle w:val="Texteducorps"/>
          <w:rFonts w:ascii="Times New Roman" w:hAnsi="Times New Roman" w:cs="Times New Roman"/>
          <w:color w:val="000000"/>
          <w:sz w:val="20"/>
          <w:szCs w:val="20"/>
        </w:rPr>
        <w:t xml:space="preserve">(1 </w:t>
      </w:r>
      <w:proofErr w:type="spellStart"/>
      <w:r w:rsidRPr="006D7CB6">
        <w:rPr>
          <w:rStyle w:val="Texteducorps"/>
          <w:rFonts w:ascii="Times New Roman" w:hAnsi="Times New Roman" w:cs="Times New Roman"/>
          <w:color w:val="000000"/>
          <w:sz w:val="20"/>
          <w:szCs w:val="20"/>
        </w:rPr>
        <w:t>Jn</w:t>
      </w:r>
      <w:proofErr w:type="spellEnd"/>
      <w:r w:rsidRPr="006D7CB6">
        <w:rPr>
          <w:rStyle w:val="Texteducorps"/>
          <w:rFonts w:ascii="Times New Roman" w:hAnsi="Times New Roman" w:cs="Times New Roman"/>
          <w:color w:val="000000"/>
          <w:sz w:val="20"/>
          <w:szCs w:val="20"/>
        </w:rPr>
        <w:t xml:space="preserve"> 3,</w:t>
      </w:r>
      <w:r w:rsidR="00D94509">
        <w:rPr>
          <w:rStyle w:val="Texteducorps"/>
          <w:rFonts w:ascii="Times New Roman" w:hAnsi="Times New Roman" w:cs="Times New Roman"/>
          <w:color w:val="000000"/>
          <w:sz w:val="20"/>
          <w:szCs w:val="20"/>
        </w:rPr>
        <w:t xml:space="preserve"> </w:t>
      </w:r>
      <w:r w:rsidRPr="006D7CB6">
        <w:rPr>
          <w:rStyle w:val="Texteducorps"/>
          <w:rFonts w:ascii="Times New Roman" w:hAnsi="Times New Roman" w:cs="Times New Roman"/>
          <w:color w:val="000000"/>
          <w:sz w:val="20"/>
          <w:szCs w:val="20"/>
        </w:rPr>
        <w:t>1)</w:t>
      </w:r>
    </w:p>
    <w:p w14:paraId="5FC8C531" w14:textId="77777777" w:rsidR="007A1352" w:rsidRPr="00176B38" w:rsidRDefault="007A1352" w:rsidP="00176B38">
      <w:pPr>
        <w:pStyle w:val="Texteducorps0"/>
        <w:spacing w:before="120" w:after="120" w:line="240" w:lineRule="auto"/>
        <w:ind w:firstLine="709"/>
        <w:jc w:val="both"/>
        <w:rPr>
          <w:rStyle w:val="Texteducorps"/>
          <w:rFonts w:ascii="Times New Roman" w:hAnsi="Times New Roman" w:cs="Times New Roman"/>
          <w:b/>
          <w:i/>
          <w:iCs/>
          <w:color w:val="000000"/>
          <w:sz w:val="20"/>
          <w:szCs w:val="20"/>
        </w:rPr>
      </w:pPr>
      <w:r w:rsidRPr="00176B38">
        <w:rPr>
          <w:rStyle w:val="Texteducorps"/>
          <w:rFonts w:ascii="Times New Roman" w:hAnsi="Times New Roman" w:cs="Times New Roman"/>
          <w:b/>
          <w:i/>
          <w:iCs/>
          <w:color w:val="000000"/>
          <w:sz w:val="20"/>
          <w:szCs w:val="20"/>
        </w:rPr>
        <w:t>... traversés par la lumière.</w:t>
      </w:r>
    </w:p>
    <w:p w14:paraId="3441D6DF" w14:textId="0E6F3E48" w:rsidR="007A1352" w:rsidRPr="006D7CB6" w:rsidRDefault="007A1352" w:rsidP="00C12510">
      <w:pPr>
        <w:pStyle w:val="Texteducorps0"/>
        <w:spacing w:before="120" w:after="120" w:line="240" w:lineRule="auto"/>
        <w:ind w:firstLine="0"/>
        <w:jc w:val="both"/>
        <w:rPr>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L’</w:t>
      </w:r>
      <w:r w:rsidR="00D94509">
        <w:rPr>
          <w:rStyle w:val="Texteducorps"/>
          <w:rFonts w:ascii="Times New Roman" w:hAnsi="Times New Roman" w:cs="Times New Roman"/>
          <w:color w:val="000000"/>
          <w:sz w:val="20"/>
          <w:szCs w:val="20"/>
        </w:rPr>
        <w:t>é</w:t>
      </w:r>
      <w:r w:rsidRPr="006D7CB6">
        <w:rPr>
          <w:rStyle w:val="Texteducorps"/>
          <w:rFonts w:ascii="Times New Roman" w:hAnsi="Times New Roman" w:cs="Times New Roman"/>
          <w:color w:val="000000"/>
          <w:sz w:val="20"/>
          <w:szCs w:val="20"/>
        </w:rPr>
        <w:t>vangile des Béatitudes (Mt 5, 1-12a) propose un grand chemin</w:t>
      </w:r>
      <w:r>
        <w:rPr>
          <w:rStyle w:val="Texteducorps"/>
          <w:rFonts w:ascii="Times New Roman" w:hAnsi="Times New Roman" w:cs="Times New Roman"/>
          <w:color w:val="000000"/>
          <w:sz w:val="20"/>
          <w:szCs w:val="20"/>
        </w:rPr>
        <w:t xml:space="preserve"> d’espérance et de libé</w:t>
      </w:r>
      <w:r w:rsidRPr="006D7CB6">
        <w:rPr>
          <w:rStyle w:val="Texteducorps"/>
          <w:rFonts w:ascii="Times New Roman" w:hAnsi="Times New Roman" w:cs="Times New Roman"/>
          <w:color w:val="000000"/>
          <w:sz w:val="20"/>
          <w:szCs w:val="20"/>
        </w:rPr>
        <w:t>ration. Mais qui</w:t>
      </w:r>
      <w:r>
        <w:rPr>
          <w:rStyle w:val="Texteducorps"/>
          <w:rFonts w:ascii="Times New Roman" w:hAnsi="Times New Roman" w:cs="Times New Roman"/>
          <w:color w:val="000000"/>
          <w:sz w:val="20"/>
          <w:szCs w:val="20"/>
        </w:rPr>
        <w:t xml:space="preserve"> oserait prétendre les vivre pleinement ?</w:t>
      </w:r>
    </w:p>
    <w:p w14:paraId="5CDCFC55" w14:textId="77777777" w:rsidR="007A1352" w:rsidRPr="006D7CB6" w:rsidRDefault="007A1352" w:rsidP="00C12510">
      <w:pPr>
        <w:pStyle w:val="Texteducorps0"/>
        <w:spacing w:before="120" w:after="120" w:line="240" w:lineRule="auto"/>
        <w:ind w:firstLine="0"/>
        <w:jc w:val="both"/>
        <w:rPr>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Bienheureux celui ou celle qui laisse grandir en lui la force du pardon, la paix, la pureté, la douceur, le courage... un monde de justice et de paix, l’endurance et la patience dans l’épreuve.</w:t>
      </w:r>
    </w:p>
    <w:p w14:paraId="24C9221F" w14:textId="27D7D028"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Ce chemin, nous ne le faisons jamais seuls. Des hommes, des femmes, des enfants</w:t>
      </w:r>
      <w:r w:rsidR="00221C46">
        <w:rPr>
          <w:rStyle w:val="Texteducorps"/>
          <w:rFonts w:ascii="Times New Roman" w:hAnsi="Times New Roman" w:cs="Times New Roman"/>
          <w:color w:val="000000"/>
          <w:sz w:val="20"/>
          <w:szCs w:val="20"/>
        </w:rPr>
        <w:t>,</w:t>
      </w:r>
      <w:r w:rsidRPr="006D7CB6">
        <w:rPr>
          <w:rStyle w:val="Texteducorps"/>
          <w:rFonts w:ascii="Times New Roman" w:hAnsi="Times New Roman" w:cs="Times New Roman"/>
          <w:color w:val="000000"/>
          <w:sz w:val="20"/>
          <w:szCs w:val="20"/>
        </w:rPr>
        <w:t xml:space="preserve"> avant nous</w:t>
      </w:r>
      <w:r w:rsidR="00221C46">
        <w:rPr>
          <w:rStyle w:val="Texteducorps"/>
          <w:rFonts w:ascii="Times New Roman" w:hAnsi="Times New Roman" w:cs="Times New Roman"/>
          <w:color w:val="000000"/>
          <w:sz w:val="20"/>
          <w:szCs w:val="20"/>
        </w:rPr>
        <w:t>,</w:t>
      </w:r>
      <w:r w:rsidRPr="006D7CB6">
        <w:rPr>
          <w:rStyle w:val="Texteducorps"/>
          <w:rFonts w:ascii="Times New Roman" w:hAnsi="Times New Roman" w:cs="Times New Roman"/>
          <w:color w:val="000000"/>
          <w:sz w:val="20"/>
          <w:szCs w:val="20"/>
        </w:rPr>
        <w:t xml:space="preserve"> ont accueilli la parole de Jésus et le don du </w:t>
      </w:r>
      <w:r w:rsidR="005F35B6">
        <w:rPr>
          <w:rStyle w:val="Texteducorps"/>
          <w:rFonts w:ascii="Times New Roman" w:hAnsi="Times New Roman" w:cs="Times New Roman"/>
          <w:color w:val="000000"/>
          <w:sz w:val="20"/>
          <w:szCs w:val="20"/>
        </w:rPr>
        <w:t>b</w:t>
      </w:r>
      <w:r w:rsidRPr="006D7CB6">
        <w:rPr>
          <w:rStyle w:val="Texteducorps"/>
          <w:rFonts w:ascii="Times New Roman" w:hAnsi="Times New Roman" w:cs="Times New Roman"/>
          <w:color w:val="000000"/>
          <w:sz w:val="20"/>
          <w:szCs w:val="20"/>
        </w:rPr>
        <w:t>aptême, naissance à la vie éternelle</w:t>
      </w:r>
      <w:r>
        <w:rPr>
          <w:rStyle w:val="Texteducorps"/>
          <w:rFonts w:ascii="Times New Roman" w:hAnsi="Times New Roman" w:cs="Times New Roman"/>
          <w:color w:val="000000"/>
          <w:sz w:val="20"/>
          <w:szCs w:val="20"/>
        </w:rPr>
        <w:t>. Foule innom</w:t>
      </w:r>
      <w:r w:rsidRPr="006D7CB6">
        <w:rPr>
          <w:rStyle w:val="Texteducorps"/>
          <w:rFonts w:ascii="Times New Roman" w:hAnsi="Times New Roman" w:cs="Times New Roman"/>
          <w:color w:val="000000"/>
          <w:sz w:val="20"/>
          <w:szCs w:val="20"/>
        </w:rPr>
        <w:t>brable de l’Apocalypse, dont les noms sont le secret de Dieu. Ils donnent visage à chacune des Béatitudes car, fortifiés du don de Dieu, ils ont pris à cœur au moins l’une d’entre elles. Seule la communauté entière de l’Église peut en apporter pleinement le vivant message en formant, ce que la foi</w:t>
      </w:r>
      <w:r>
        <w:rPr>
          <w:rStyle w:val="Texteducorps"/>
          <w:rFonts w:ascii="Times New Roman" w:hAnsi="Times New Roman" w:cs="Times New Roman"/>
          <w:color w:val="000000"/>
          <w:sz w:val="20"/>
          <w:szCs w:val="20"/>
        </w:rPr>
        <w:t xml:space="preserve"> proclamée dans le </w:t>
      </w:r>
      <w:r w:rsidRPr="005F35B6">
        <w:rPr>
          <w:rStyle w:val="Texteducorps"/>
          <w:rFonts w:ascii="Times New Roman" w:hAnsi="Times New Roman" w:cs="Times New Roman"/>
          <w:iCs/>
          <w:color w:val="000000"/>
          <w:sz w:val="20"/>
          <w:szCs w:val="20"/>
        </w:rPr>
        <w:t>Credo</w:t>
      </w:r>
      <w:r>
        <w:rPr>
          <w:rStyle w:val="Texteducorps"/>
          <w:rFonts w:ascii="Times New Roman" w:hAnsi="Times New Roman" w:cs="Times New Roman"/>
          <w:color w:val="000000"/>
          <w:sz w:val="20"/>
          <w:szCs w:val="20"/>
        </w:rPr>
        <w:t xml:space="preserve"> atteste : la c</w:t>
      </w:r>
      <w:r w:rsidRPr="006D7CB6">
        <w:rPr>
          <w:rStyle w:val="Texteducorps"/>
          <w:rFonts w:ascii="Times New Roman" w:hAnsi="Times New Roman" w:cs="Times New Roman"/>
          <w:color w:val="000000"/>
          <w:sz w:val="20"/>
          <w:szCs w:val="20"/>
        </w:rPr>
        <w:t>ommunion des saints.</w:t>
      </w:r>
    </w:p>
    <w:p w14:paraId="532EBF8D" w14:textId="2F60DBD7" w:rsidR="007A1352" w:rsidRPr="006D7CB6" w:rsidRDefault="007A1352" w:rsidP="00C12510">
      <w:pPr>
        <w:pStyle w:val="Texteducorps0"/>
        <w:spacing w:before="120" w:after="120" w:line="240" w:lineRule="auto"/>
        <w:ind w:firstLine="0"/>
        <w:jc w:val="both"/>
        <w:rPr>
          <w:rStyle w:val="Texteducorps"/>
          <w:rFonts w:ascii="Times New Roman" w:hAnsi="Times New Roman" w:cs="Times New Roman"/>
          <w:color w:val="000000"/>
          <w:sz w:val="20"/>
          <w:szCs w:val="20"/>
        </w:rPr>
      </w:pPr>
      <w:r w:rsidRPr="006D7CB6">
        <w:rPr>
          <w:rStyle w:val="Texteducorps"/>
          <w:rFonts w:ascii="Times New Roman" w:hAnsi="Times New Roman" w:cs="Times New Roman"/>
          <w:color w:val="000000"/>
          <w:sz w:val="20"/>
          <w:szCs w:val="20"/>
        </w:rPr>
        <w:t>Qu’il est beau de contempler sur les vit</w:t>
      </w:r>
      <w:r w:rsidR="00221C46">
        <w:rPr>
          <w:rStyle w:val="Texteducorps"/>
          <w:rFonts w:ascii="Times New Roman" w:hAnsi="Times New Roman" w:cs="Times New Roman"/>
          <w:color w:val="000000"/>
          <w:sz w:val="20"/>
          <w:szCs w:val="20"/>
        </w:rPr>
        <w:t>r</w:t>
      </w:r>
      <w:r w:rsidRPr="006D7CB6">
        <w:rPr>
          <w:rStyle w:val="Texteducorps"/>
          <w:rFonts w:ascii="Times New Roman" w:hAnsi="Times New Roman" w:cs="Times New Roman"/>
          <w:color w:val="000000"/>
          <w:sz w:val="20"/>
          <w:szCs w:val="20"/>
        </w:rPr>
        <w:t xml:space="preserve">aux des églises ou d’une humble chapelle des figures de saints traversées par la lumière extérieure... Cependant, ne laissons pas la sainteté sur les vitraux. Laissons-la descendre en nous. Les saints ne sont pas forcément des gens brillants, mais ils rayonnent ! On pourrait même dire : « Bienheureuses les fissures que nous portons car elles laissent entrevoir et même passer la lumière ! » Une belle perspective... </w:t>
      </w:r>
      <w:r w:rsidRPr="006D7CB6">
        <w:rPr>
          <w:rStyle w:val="Texteducorps"/>
          <w:rFonts w:ascii="Times New Roman" w:hAnsi="Times New Roman" w:cs="Times New Roman"/>
          <w:i/>
          <w:iCs/>
          <w:color w:val="000000"/>
          <w:sz w:val="20"/>
          <w:szCs w:val="20"/>
        </w:rPr>
        <w:t>« Peuple de lumière, baptisé pour témoigner... appelé pour annoncer les merveilles de Dieu pour tous les vivants... Bonne Nouvelle pour la terre ! »</w:t>
      </w:r>
      <w:r w:rsidRPr="006D7CB6">
        <w:rPr>
          <w:rStyle w:val="Texteducorps"/>
          <w:rFonts w:ascii="Times New Roman" w:hAnsi="Times New Roman" w:cs="Times New Roman"/>
          <w:color w:val="000000"/>
          <w:sz w:val="20"/>
          <w:szCs w:val="20"/>
        </w:rPr>
        <w:t xml:space="preserve">  </w:t>
      </w:r>
    </w:p>
    <w:p w14:paraId="43775838" w14:textId="77777777" w:rsidR="007A1352" w:rsidRPr="006D7CB6" w:rsidRDefault="007A1352" w:rsidP="00C12510">
      <w:pPr>
        <w:pStyle w:val="Texteducorps0"/>
        <w:spacing w:before="120" w:after="120" w:line="240" w:lineRule="auto"/>
        <w:ind w:firstLine="284"/>
        <w:jc w:val="right"/>
        <w:rPr>
          <w:rStyle w:val="Texteducorps"/>
          <w:rFonts w:ascii="Times New Roman" w:hAnsi="Times New Roman" w:cs="Times New Roman"/>
          <w:bCs/>
          <w:color w:val="000000"/>
          <w:sz w:val="20"/>
          <w:szCs w:val="20"/>
        </w:rPr>
      </w:pPr>
      <w:r w:rsidRPr="006D7CB6">
        <w:rPr>
          <w:rStyle w:val="Texteducorps"/>
          <w:rFonts w:ascii="Times New Roman" w:hAnsi="Times New Roman" w:cs="Times New Roman"/>
          <w:bCs/>
          <w:color w:val="000000"/>
          <w:sz w:val="20"/>
          <w:szCs w:val="20"/>
        </w:rPr>
        <w:t>Serge</w:t>
      </w:r>
      <w:r>
        <w:rPr>
          <w:rStyle w:val="Texteducorps"/>
          <w:rFonts w:ascii="Times New Roman" w:hAnsi="Times New Roman" w:cs="Times New Roman"/>
          <w:bCs/>
          <w:color w:val="000000"/>
          <w:sz w:val="20"/>
          <w:szCs w:val="20"/>
        </w:rPr>
        <w:t xml:space="preserve"> </w:t>
      </w:r>
      <w:proofErr w:type="spellStart"/>
      <w:r>
        <w:rPr>
          <w:rStyle w:val="Texteducorps"/>
          <w:rFonts w:ascii="Times New Roman" w:hAnsi="Times New Roman" w:cs="Times New Roman"/>
          <w:bCs/>
          <w:color w:val="000000"/>
          <w:sz w:val="20"/>
          <w:szCs w:val="20"/>
        </w:rPr>
        <w:t>Lemière</w:t>
      </w:r>
      <w:proofErr w:type="spellEnd"/>
      <w:r>
        <w:rPr>
          <w:rStyle w:val="Texteducorps"/>
          <w:rFonts w:ascii="Times New Roman" w:hAnsi="Times New Roman" w:cs="Times New Roman"/>
          <w:bCs/>
          <w:color w:val="000000"/>
          <w:sz w:val="20"/>
          <w:szCs w:val="20"/>
        </w:rPr>
        <w:t>,</w:t>
      </w:r>
      <w:r>
        <w:rPr>
          <w:rStyle w:val="Texteducorps"/>
          <w:rFonts w:ascii="Times New Roman" w:hAnsi="Times New Roman" w:cs="Times New Roman"/>
          <w:bCs/>
          <w:color w:val="000000"/>
          <w:sz w:val="20"/>
          <w:szCs w:val="20"/>
        </w:rPr>
        <w:br/>
        <w:t>prêtre du diocèse de Coutances (50)</w:t>
      </w:r>
    </w:p>
    <w:p w14:paraId="5761CB55" w14:textId="77777777" w:rsidR="00C408B9" w:rsidRDefault="00C408B9" w:rsidP="00A22BE7">
      <w:pPr>
        <w:pStyle w:val="Titre3"/>
        <w:spacing w:after="120"/>
        <w:ind w:left="0"/>
        <w:rPr>
          <w:color w:val="E36C0A"/>
        </w:rPr>
      </w:pPr>
      <w:r w:rsidRPr="00B96F59">
        <w:rPr>
          <w:color w:val="E36C0A"/>
        </w:rPr>
        <w:t>Pour aujourd’hui</w:t>
      </w:r>
    </w:p>
    <w:p w14:paraId="5DC2653A" w14:textId="77777777" w:rsidR="00C408B9" w:rsidRDefault="00C408B9" w:rsidP="00A22BE7">
      <w:pPr>
        <w:pStyle w:val="NB"/>
        <w:spacing w:after="120"/>
        <w:ind w:left="0"/>
        <w:rPr>
          <w:b/>
        </w:rPr>
      </w:pPr>
      <w:r w:rsidRPr="00EA0100">
        <w:rPr>
          <w:b/>
        </w:rPr>
        <w:t>Des questions pour vous permettre de partager en équipe et de commenter les textes…</w:t>
      </w:r>
    </w:p>
    <w:p w14:paraId="649A7A6D" w14:textId="43BD416D" w:rsidR="00D728B0" w:rsidRPr="00D728B0" w:rsidRDefault="00D728B0" w:rsidP="00D728B0">
      <w:pPr>
        <w:pStyle w:val="Sansinterligne"/>
        <w:spacing w:before="120" w:after="120"/>
        <w:ind w:left="851" w:right="-2"/>
        <w:jc w:val="both"/>
        <w:rPr>
          <w:rFonts w:ascii="Times New Roman" w:hAnsi="Times New Roman" w:cs="Times New Roman"/>
          <w:sz w:val="20"/>
          <w:szCs w:val="20"/>
          <w:u w:val="single"/>
        </w:rPr>
      </w:pPr>
      <w:r w:rsidRPr="00D728B0">
        <w:rPr>
          <w:rFonts w:ascii="Times New Roman" w:hAnsi="Times New Roman" w:cs="Times New Roman"/>
          <w:b/>
          <w:sz w:val="20"/>
          <w:szCs w:val="20"/>
        </w:rPr>
        <w:t>BÉATITUDES ET CHRIST.</w:t>
      </w:r>
      <w:r w:rsidRPr="00D728B0">
        <w:rPr>
          <w:rFonts w:ascii="Times New Roman" w:hAnsi="Times New Roman" w:cs="Times New Roman"/>
          <w:sz w:val="20"/>
          <w:szCs w:val="20"/>
        </w:rPr>
        <w:t xml:space="preserve"> Les </w:t>
      </w:r>
      <w:r w:rsidR="00D1296B">
        <w:rPr>
          <w:rFonts w:ascii="Times New Roman" w:hAnsi="Times New Roman" w:cs="Times New Roman"/>
          <w:sz w:val="20"/>
          <w:szCs w:val="20"/>
        </w:rPr>
        <w:t>B</w:t>
      </w:r>
      <w:r w:rsidRPr="00D728B0">
        <w:rPr>
          <w:rFonts w:ascii="Times New Roman" w:hAnsi="Times New Roman" w:cs="Times New Roman"/>
          <w:sz w:val="20"/>
          <w:szCs w:val="20"/>
        </w:rPr>
        <w:t xml:space="preserve">éatitudes font le portrait de Jésus, le seul </w:t>
      </w:r>
      <w:r w:rsidR="00D1296B">
        <w:rPr>
          <w:rFonts w:ascii="Times New Roman" w:hAnsi="Times New Roman" w:cs="Times New Roman"/>
          <w:sz w:val="20"/>
          <w:szCs w:val="20"/>
        </w:rPr>
        <w:t>S</w:t>
      </w:r>
      <w:r w:rsidRPr="00D728B0">
        <w:rPr>
          <w:rFonts w:ascii="Times New Roman" w:hAnsi="Times New Roman" w:cs="Times New Roman"/>
          <w:sz w:val="20"/>
          <w:szCs w:val="20"/>
        </w:rPr>
        <w:t>aint</w:t>
      </w:r>
      <w:r w:rsidR="00221C46">
        <w:rPr>
          <w:rFonts w:ascii="Times New Roman" w:hAnsi="Times New Roman" w:cs="Times New Roman"/>
          <w:sz w:val="20"/>
          <w:szCs w:val="20"/>
        </w:rPr>
        <w:t>.</w:t>
      </w:r>
      <w:r>
        <w:rPr>
          <w:rFonts w:ascii="Times New Roman" w:hAnsi="Times New Roman" w:cs="Times New Roman"/>
          <w:sz w:val="20"/>
          <w:szCs w:val="20"/>
        </w:rPr>
        <w:t xml:space="preserve"> Dirions-nous que Jésus est « </w:t>
      </w:r>
      <w:r w:rsidRPr="00D728B0">
        <w:rPr>
          <w:rFonts w:ascii="Times New Roman" w:hAnsi="Times New Roman" w:cs="Times New Roman"/>
          <w:sz w:val="20"/>
          <w:szCs w:val="20"/>
        </w:rPr>
        <w:t xml:space="preserve">heureux » alors que son chemin rencontre la croix ? Comment ceux qui pleurent, sont persécutés, et « viennent de la grande épreuve », peuvent être dits heureux ? Est-ce parce que Dieu s’occupe d’eux ? </w:t>
      </w:r>
    </w:p>
    <w:p w14:paraId="1557851C" w14:textId="5BE4224F" w:rsidR="00D728B0" w:rsidRPr="00D728B0" w:rsidRDefault="00D728B0" w:rsidP="00D728B0">
      <w:pPr>
        <w:pStyle w:val="Sansinterligne"/>
        <w:spacing w:before="120" w:after="120"/>
        <w:ind w:left="851" w:right="-2"/>
        <w:jc w:val="both"/>
        <w:rPr>
          <w:rFonts w:ascii="Times New Roman" w:hAnsi="Times New Roman" w:cs="Times New Roman"/>
          <w:b/>
          <w:sz w:val="20"/>
          <w:szCs w:val="20"/>
          <w:u w:val="single"/>
        </w:rPr>
      </w:pPr>
      <w:r w:rsidRPr="00D728B0">
        <w:rPr>
          <w:rFonts w:ascii="Times New Roman" w:hAnsi="Times New Roman" w:cs="Times New Roman"/>
          <w:b/>
          <w:sz w:val="20"/>
          <w:szCs w:val="20"/>
        </w:rPr>
        <w:t xml:space="preserve">BÉATITUDES ET REFUS DES IDOLES. </w:t>
      </w:r>
      <w:r w:rsidRPr="00D728B0">
        <w:rPr>
          <w:rFonts w:ascii="Times New Roman" w:hAnsi="Times New Roman" w:cs="Times New Roman"/>
          <w:sz w:val="20"/>
          <w:szCs w:val="20"/>
        </w:rPr>
        <w:t>« </w:t>
      </w:r>
      <w:r w:rsidRPr="00D728B0">
        <w:rPr>
          <w:rFonts w:ascii="Times New Roman" w:hAnsi="Times New Roman" w:cs="Times New Roman"/>
          <w:i/>
          <w:sz w:val="20"/>
          <w:szCs w:val="20"/>
        </w:rPr>
        <w:t>Qui peut gravir la montagne</w:t>
      </w:r>
      <w:r w:rsidRPr="00D728B0">
        <w:rPr>
          <w:rFonts w:ascii="Times New Roman" w:hAnsi="Times New Roman" w:cs="Times New Roman"/>
          <w:sz w:val="20"/>
          <w:szCs w:val="20"/>
        </w:rPr>
        <w:t> » (ps</w:t>
      </w:r>
      <w:r>
        <w:rPr>
          <w:rFonts w:ascii="Times New Roman" w:hAnsi="Times New Roman" w:cs="Times New Roman"/>
          <w:sz w:val="20"/>
          <w:szCs w:val="20"/>
        </w:rPr>
        <w:t>aume</w:t>
      </w:r>
      <w:r w:rsidRPr="00D728B0">
        <w:rPr>
          <w:rFonts w:ascii="Times New Roman" w:hAnsi="Times New Roman" w:cs="Times New Roman"/>
          <w:sz w:val="20"/>
          <w:szCs w:val="20"/>
        </w:rPr>
        <w:t>). Le psaume répond : « </w:t>
      </w:r>
      <w:r w:rsidRPr="00D728B0">
        <w:rPr>
          <w:rFonts w:ascii="Times New Roman" w:hAnsi="Times New Roman" w:cs="Times New Roman"/>
          <w:i/>
          <w:sz w:val="20"/>
          <w:szCs w:val="20"/>
        </w:rPr>
        <w:t>l’homme qui ne livre pas son âme aux idoles</w:t>
      </w:r>
      <w:r>
        <w:rPr>
          <w:rFonts w:ascii="Times New Roman" w:hAnsi="Times New Roman" w:cs="Times New Roman"/>
          <w:sz w:val="20"/>
          <w:szCs w:val="20"/>
        </w:rPr>
        <w:t> »</w:t>
      </w:r>
      <w:r w:rsidR="00221C46">
        <w:rPr>
          <w:rFonts w:ascii="Times New Roman" w:hAnsi="Times New Roman" w:cs="Times New Roman"/>
          <w:sz w:val="20"/>
          <w:szCs w:val="20"/>
        </w:rPr>
        <w:t>.</w:t>
      </w:r>
      <w:r>
        <w:rPr>
          <w:rFonts w:ascii="Times New Roman" w:hAnsi="Times New Roman" w:cs="Times New Roman"/>
          <w:sz w:val="20"/>
          <w:szCs w:val="20"/>
        </w:rPr>
        <w:t xml:space="preserve"> À</w:t>
      </w:r>
      <w:r w:rsidRPr="00D728B0">
        <w:rPr>
          <w:rFonts w:ascii="Times New Roman" w:hAnsi="Times New Roman" w:cs="Times New Roman"/>
          <w:sz w:val="20"/>
          <w:szCs w:val="20"/>
        </w:rPr>
        <w:t xml:space="preserve"> quelle idolâtr</w:t>
      </w:r>
      <w:r>
        <w:rPr>
          <w:rFonts w:ascii="Times New Roman" w:hAnsi="Times New Roman" w:cs="Times New Roman"/>
          <w:sz w:val="20"/>
          <w:szCs w:val="20"/>
        </w:rPr>
        <w:t>ie s’oppose chaque béatitude (évangile</w:t>
      </w:r>
      <w:r w:rsidRPr="00D728B0">
        <w:rPr>
          <w:rFonts w:ascii="Times New Roman" w:hAnsi="Times New Roman" w:cs="Times New Roman"/>
          <w:sz w:val="20"/>
          <w:szCs w:val="20"/>
        </w:rPr>
        <w:t xml:space="preserve">) ? </w:t>
      </w:r>
    </w:p>
    <w:p w14:paraId="599A5105" w14:textId="125350C9" w:rsidR="00D728B0" w:rsidRPr="00D728B0" w:rsidRDefault="00D728B0" w:rsidP="00D728B0">
      <w:pPr>
        <w:pStyle w:val="Sansinterligne"/>
        <w:spacing w:before="120" w:after="120"/>
        <w:ind w:left="851" w:right="-2"/>
        <w:jc w:val="both"/>
        <w:rPr>
          <w:rFonts w:ascii="Times New Roman" w:hAnsi="Times New Roman" w:cs="Times New Roman"/>
          <w:b/>
          <w:sz w:val="20"/>
          <w:szCs w:val="20"/>
          <w:u w:val="single"/>
        </w:rPr>
      </w:pPr>
      <w:r w:rsidRPr="00D728B0">
        <w:rPr>
          <w:rFonts w:ascii="Times New Roman" w:hAnsi="Times New Roman" w:cs="Times New Roman"/>
          <w:b/>
          <w:sz w:val="20"/>
          <w:szCs w:val="20"/>
        </w:rPr>
        <w:lastRenderedPageBreak/>
        <w:t>BÉATITUDES ET ESPRIT FILIAL</w:t>
      </w:r>
      <w:r>
        <w:rPr>
          <w:rFonts w:ascii="Times New Roman" w:hAnsi="Times New Roman" w:cs="Times New Roman"/>
          <w:sz w:val="20"/>
          <w:szCs w:val="20"/>
        </w:rPr>
        <w:t>.</w:t>
      </w:r>
      <w:r w:rsidRPr="00D728B0">
        <w:rPr>
          <w:rFonts w:ascii="Times New Roman" w:hAnsi="Times New Roman" w:cs="Times New Roman"/>
          <w:sz w:val="20"/>
          <w:szCs w:val="20"/>
        </w:rPr>
        <w:t xml:space="preserve"> « </w:t>
      </w:r>
      <w:r w:rsidRPr="00D728B0">
        <w:rPr>
          <w:rFonts w:ascii="Times New Roman" w:hAnsi="Times New Roman" w:cs="Times New Roman"/>
          <w:i/>
          <w:sz w:val="20"/>
          <w:szCs w:val="20"/>
        </w:rPr>
        <w:t>Nous sommes enfants de Dieu</w:t>
      </w:r>
      <w:r>
        <w:rPr>
          <w:rFonts w:ascii="Times New Roman" w:hAnsi="Times New Roman" w:cs="Times New Roman"/>
          <w:sz w:val="20"/>
          <w:szCs w:val="20"/>
        </w:rPr>
        <w:t>… »</w:t>
      </w:r>
      <w:r w:rsidRPr="00D728B0">
        <w:rPr>
          <w:rFonts w:ascii="Times New Roman" w:hAnsi="Times New Roman" w:cs="Times New Roman"/>
          <w:sz w:val="20"/>
          <w:szCs w:val="20"/>
        </w:rPr>
        <w:t xml:space="preserve"> (2</w:t>
      </w:r>
      <w:r w:rsidRPr="00D728B0">
        <w:rPr>
          <w:rFonts w:ascii="Times New Roman" w:hAnsi="Times New Roman" w:cs="Times New Roman"/>
          <w:sz w:val="20"/>
          <w:szCs w:val="20"/>
          <w:vertAlign w:val="superscript"/>
        </w:rPr>
        <w:t>e</w:t>
      </w:r>
      <w:r w:rsidRPr="00D728B0">
        <w:rPr>
          <w:rFonts w:ascii="Times New Roman" w:hAnsi="Times New Roman" w:cs="Times New Roman"/>
          <w:sz w:val="20"/>
          <w:szCs w:val="20"/>
        </w:rPr>
        <w:t xml:space="preserve"> lect</w:t>
      </w:r>
      <w:r>
        <w:rPr>
          <w:rFonts w:ascii="Times New Roman" w:hAnsi="Times New Roman" w:cs="Times New Roman"/>
          <w:sz w:val="20"/>
          <w:szCs w:val="20"/>
        </w:rPr>
        <w:t>ure</w:t>
      </w:r>
      <w:r w:rsidRPr="00D728B0">
        <w:rPr>
          <w:rFonts w:ascii="Times New Roman" w:hAnsi="Times New Roman" w:cs="Times New Roman"/>
          <w:sz w:val="20"/>
          <w:szCs w:val="20"/>
        </w:rPr>
        <w:t>). Dieu donne</w:t>
      </w:r>
      <w:r w:rsidR="00221C46">
        <w:rPr>
          <w:rFonts w:ascii="Times New Roman" w:hAnsi="Times New Roman" w:cs="Times New Roman"/>
          <w:sz w:val="20"/>
          <w:szCs w:val="20"/>
        </w:rPr>
        <w:t>-t-il</w:t>
      </w:r>
      <w:r w:rsidRPr="00D728B0">
        <w:rPr>
          <w:rFonts w:ascii="Times New Roman" w:hAnsi="Times New Roman" w:cs="Times New Roman"/>
          <w:sz w:val="20"/>
          <w:szCs w:val="20"/>
        </w:rPr>
        <w:t xml:space="preserve"> le « grand amour » en nous nommant ses enfants (2</w:t>
      </w:r>
      <w:r w:rsidRPr="00D728B0">
        <w:rPr>
          <w:rFonts w:ascii="Times New Roman" w:hAnsi="Times New Roman" w:cs="Times New Roman"/>
          <w:sz w:val="20"/>
          <w:szCs w:val="20"/>
          <w:vertAlign w:val="superscript"/>
        </w:rPr>
        <w:t>e</w:t>
      </w:r>
      <w:r w:rsidRPr="00D728B0">
        <w:rPr>
          <w:rFonts w:ascii="Times New Roman" w:hAnsi="Times New Roman" w:cs="Times New Roman"/>
          <w:sz w:val="20"/>
          <w:szCs w:val="20"/>
        </w:rPr>
        <w:t xml:space="preserve"> lect</w:t>
      </w:r>
      <w:r>
        <w:rPr>
          <w:rFonts w:ascii="Times New Roman" w:hAnsi="Times New Roman" w:cs="Times New Roman"/>
          <w:sz w:val="20"/>
          <w:szCs w:val="20"/>
        </w:rPr>
        <w:t>ure</w:t>
      </w:r>
      <w:r w:rsidRPr="00D728B0">
        <w:rPr>
          <w:rFonts w:ascii="Times New Roman" w:hAnsi="Times New Roman" w:cs="Times New Roman"/>
          <w:sz w:val="20"/>
          <w:szCs w:val="20"/>
        </w:rPr>
        <w:t>)</w:t>
      </w:r>
      <w:r>
        <w:rPr>
          <w:rFonts w:ascii="Times New Roman" w:hAnsi="Times New Roman" w:cs="Times New Roman"/>
          <w:sz w:val="20"/>
          <w:szCs w:val="20"/>
        </w:rPr>
        <w:t> ?</w:t>
      </w:r>
      <w:r w:rsidRPr="00D728B0">
        <w:rPr>
          <w:rFonts w:ascii="Times New Roman" w:hAnsi="Times New Roman" w:cs="Times New Roman"/>
          <w:sz w:val="20"/>
          <w:szCs w:val="20"/>
        </w:rPr>
        <w:t xml:space="preserve"> Quelle est la véritable </w:t>
      </w:r>
      <w:r>
        <w:rPr>
          <w:rFonts w:ascii="Times New Roman" w:hAnsi="Times New Roman" w:cs="Times New Roman"/>
          <w:sz w:val="20"/>
          <w:szCs w:val="20"/>
        </w:rPr>
        <w:t>attitude filiale ?</w:t>
      </w:r>
      <w:r w:rsidRPr="00D728B0">
        <w:rPr>
          <w:rFonts w:ascii="Times New Roman" w:hAnsi="Times New Roman" w:cs="Times New Roman"/>
          <w:sz w:val="20"/>
          <w:szCs w:val="20"/>
        </w:rPr>
        <w:t xml:space="preserve"> </w:t>
      </w:r>
      <w:r>
        <w:rPr>
          <w:rFonts w:ascii="Times New Roman" w:hAnsi="Times New Roman" w:cs="Times New Roman"/>
          <w:sz w:val="20"/>
          <w:szCs w:val="20"/>
        </w:rPr>
        <w:t>« </w:t>
      </w:r>
      <w:r w:rsidRPr="00D728B0">
        <w:rPr>
          <w:rFonts w:ascii="Times New Roman" w:hAnsi="Times New Roman" w:cs="Times New Roman"/>
          <w:i/>
          <w:sz w:val="20"/>
          <w:szCs w:val="20"/>
        </w:rPr>
        <w:t>Nous sommes enfants de Dieu</w:t>
      </w:r>
      <w:r w:rsidRPr="00D728B0">
        <w:rPr>
          <w:rFonts w:ascii="Times New Roman" w:hAnsi="Times New Roman" w:cs="Times New Roman"/>
          <w:sz w:val="20"/>
          <w:szCs w:val="20"/>
        </w:rPr>
        <w:t> » mais le meilleur est à venir : « </w:t>
      </w:r>
      <w:r w:rsidRPr="00D728B0">
        <w:rPr>
          <w:rFonts w:ascii="Times New Roman" w:hAnsi="Times New Roman" w:cs="Times New Roman"/>
          <w:i/>
          <w:sz w:val="20"/>
          <w:szCs w:val="20"/>
        </w:rPr>
        <w:t>nous lui serons semblables</w:t>
      </w:r>
      <w:r w:rsidRPr="00D728B0">
        <w:rPr>
          <w:rFonts w:ascii="Times New Roman" w:hAnsi="Times New Roman" w:cs="Times New Roman"/>
          <w:sz w:val="20"/>
          <w:szCs w:val="20"/>
        </w:rPr>
        <w:t> » ; vers quel avenir allons-nous ?</w:t>
      </w:r>
    </w:p>
    <w:p w14:paraId="10232275" w14:textId="467C3126" w:rsidR="00D728B0" w:rsidRPr="00D728B0" w:rsidRDefault="00D728B0" w:rsidP="00D728B0">
      <w:pPr>
        <w:pStyle w:val="Sansinterligne"/>
        <w:spacing w:before="120" w:after="120"/>
        <w:ind w:left="851" w:right="-2"/>
        <w:jc w:val="both"/>
        <w:rPr>
          <w:rFonts w:ascii="Times New Roman" w:hAnsi="Times New Roman" w:cs="Times New Roman"/>
          <w:b/>
          <w:sz w:val="20"/>
          <w:szCs w:val="20"/>
          <w:u w:val="single"/>
        </w:rPr>
      </w:pPr>
      <w:r w:rsidRPr="00D728B0">
        <w:rPr>
          <w:rFonts w:ascii="Times New Roman" w:hAnsi="Times New Roman" w:cs="Times New Roman"/>
          <w:b/>
          <w:sz w:val="20"/>
          <w:szCs w:val="20"/>
        </w:rPr>
        <w:t>BÉATITUDE ET VISION DE DIEU</w:t>
      </w:r>
      <w:r>
        <w:rPr>
          <w:rFonts w:ascii="Times New Roman" w:hAnsi="Times New Roman" w:cs="Times New Roman"/>
          <w:b/>
          <w:sz w:val="20"/>
          <w:szCs w:val="20"/>
        </w:rPr>
        <w:t>.</w:t>
      </w:r>
      <w:r w:rsidRPr="00D728B0">
        <w:rPr>
          <w:rFonts w:ascii="Times New Roman" w:hAnsi="Times New Roman" w:cs="Times New Roman"/>
          <w:b/>
          <w:sz w:val="20"/>
          <w:szCs w:val="20"/>
        </w:rPr>
        <w:t xml:space="preserve"> </w:t>
      </w:r>
      <w:r w:rsidRPr="00D728B0">
        <w:rPr>
          <w:rFonts w:ascii="Times New Roman" w:hAnsi="Times New Roman" w:cs="Times New Roman"/>
          <w:sz w:val="20"/>
          <w:szCs w:val="20"/>
        </w:rPr>
        <w:t>« </w:t>
      </w:r>
      <w:r w:rsidRPr="00D728B0">
        <w:rPr>
          <w:rFonts w:ascii="Times New Roman" w:hAnsi="Times New Roman" w:cs="Times New Roman"/>
          <w:i/>
          <w:sz w:val="20"/>
          <w:szCs w:val="20"/>
        </w:rPr>
        <w:t>Ils se tenaient debout devant le Trône</w:t>
      </w:r>
      <w:r>
        <w:rPr>
          <w:rFonts w:ascii="Times New Roman" w:hAnsi="Times New Roman" w:cs="Times New Roman"/>
          <w:sz w:val="20"/>
          <w:szCs w:val="20"/>
        </w:rPr>
        <w:t> » (</w:t>
      </w:r>
      <w:r w:rsidRPr="00D728B0">
        <w:rPr>
          <w:rFonts w:ascii="Times New Roman" w:hAnsi="Times New Roman" w:cs="Times New Roman"/>
          <w:sz w:val="20"/>
          <w:szCs w:val="20"/>
        </w:rPr>
        <w:t>1</w:t>
      </w:r>
      <w:r w:rsidRPr="00D728B0">
        <w:rPr>
          <w:rFonts w:ascii="Times New Roman" w:hAnsi="Times New Roman" w:cs="Times New Roman"/>
          <w:sz w:val="20"/>
          <w:szCs w:val="20"/>
          <w:vertAlign w:val="superscript"/>
        </w:rPr>
        <w:t>re</w:t>
      </w:r>
      <w:r w:rsidRPr="00D728B0">
        <w:rPr>
          <w:rFonts w:ascii="Times New Roman" w:hAnsi="Times New Roman" w:cs="Times New Roman"/>
          <w:sz w:val="20"/>
          <w:szCs w:val="20"/>
        </w:rPr>
        <w:t xml:space="preserve"> lect</w:t>
      </w:r>
      <w:r>
        <w:rPr>
          <w:rFonts w:ascii="Times New Roman" w:hAnsi="Times New Roman" w:cs="Times New Roman"/>
          <w:sz w:val="20"/>
          <w:szCs w:val="20"/>
        </w:rPr>
        <w:t>ure</w:t>
      </w:r>
      <w:r w:rsidRPr="00D728B0">
        <w:rPr>
          <w:rFonts w:ascii="Times New Roman" w:hAnsi="Times New Roman" w:cs="Times New Roman"/>
          <w:sz w:val="20"/>
          <w:szCs w:val="20"/>
        </w:rPr>
        <w:t>) ; « </w:t>
      </w:r>
      <w:r w:rsidRPr="00D728B0">
        <w:rPr>
          <w:rFonts w:ascii="Times New Roman" w:hAnsi="Times New Roman" w:cs="Times New Roman"/>
          <w:i/>
          <w:sz w:val="20"/>
          <w:szCs w:val="20"/>
        </w:rPr>
        <w:t>se tenir dans le lieu saint</w:t>
      </w:r>
      <w:r w:rsidRPr="00D728B0">
        <w:rPr>
          <w:rFonts w:ascii="Times New Roman" w:hAnsi="Times New Roman" w:cs="Times New Roman"/>
          <w:sz w:val="20"/>
          <w:szCs w:val="20"/>
        </w:rPr>
        <w:t> » (ps</w:t>
      </w:r>
      <w:r>
        <w:rPr>
          <w:rFonts w:ascii="Times New Roman" w:hAnsi="Times New Roman" w:cs="Times New Roman"/>
          <w:sz w:val="20"/>
          <w:szCs w:val="20"/>
        </w:rPr>
        <w:t>aume</w:t>
      </w:r>
      <w:r w:rsidRPr="00D728B0">
        <w:rPr>
          <w:rFonts w:ascii="Times New Roman" w:hAnsi="Times New Roman" w:cs="Times New Roman"/>
          <w:sz w:val="20"/>
          <w:szCs w:val="20"/>
        </w:rPr>
        <w:t>) ; « </w:t>
      </w:r>
      <w:r w:rsidRPr="00D728B0">
        <w:rPr>
          <w:rFonts w:ascii="Times New Roman" w:hAnsi="Times New Roman" w:cs="Times New Roman"/>
          <w:i/>
          <w:sz w:val="20"/>
          <w:szCs w:val="20"/>
        </w:rPr>
        <w:t>Nous le verrons</w:t>
      </w:r>
      <w:r w:rsidRPr="00D728B0">
        <w:rPr>
          <w:rFonts w:ascii="Times New Roman" w:hAnsi="Times New Roman" w:cs="Times New Roman"/>
          <w:sz w:val="20"/>
          <w:szCs w:val="20"/>
        </w:rPr>
        <w:t> » (2</w:t>
      </w:r>
      <w:r w:rsidRPr="00D728B0">
        <w:rPr>
          <w:rFonts w:ascii="Times New Roman" w:hAnsi="Times New Roman" w:cs="Times New Roman"/>
          <w:sz w:val="20"/>
          <w:szCs w:val="20"/>
          <w:vertAlign w:val="superscript"/>
        </w:rPr>
        <w:t>e</w:t>
      </w:r>
      <w:r w:rsidRPr="00D728B0">
        <w:rPr>
          <w:rFonts w:ascii="Times New Roman" w:hAnsi="Times New Roman" w:cs="Times New Roman"/>
          <w:sz w:val="20"/>
          <w:szCs w:val="20"/>
        </w:rPr>
        <w:t xml:space="preserve"> lect</w:t>
      </w:r>
      <w:r>
        <w:rPr>
          <w:rFonts w:ascii="Times New Roman" w:hAnsi="Times New Roman" w:cs="Times New Roman"/>
          <w:sz w:val="20"/>
          <w:szCs w:val="20"/>
        </w:rPr>
        <w:t>ure</w:t>
      </w:r>
      <w:r w:rsidRPr="00D728B0">
        <w:rPr>
          <w:rFonts w:ascii="Times New Roman" w:hAnsi="Times New Roman" w:cs="Times New Roman"/>
          <w:sz w:val="20"/>
          <w:szCs w:val="20"/>
        </w:rPr>
        <w:t>). Comment marcher en présence de Dieu maintenant ? Quelle place occupe dans notre cœur l’espérance de voir Dieu</w:t>
      </w:r>
      <w:r>
        <w:rPr>
          <w:rFonts w:ascii="Times New Roman" w:hAnsi="Times New Roman" w:cs="Times New Roman"/>
          <w:sz w:val="20"/>
          <w:szCs w:val="20"/>
        </w:rPr>
        <w:t> ?</w:t>
      </w:r>
      <w:r w:rsidRPr="00D728B0">
        <w:rPr>
          <w:rFonts w:ascii="Times New Roman" w:hAnsi="Times New Roman" w:cs="Times New Roman"/>
          <w:sz w:val="20"/>
          <w:szCs w:val="20"/>
        </w:rPr>
        <w:t xml:space="preserve"> </w:t>
      </w:r>
    </w:p>
    <w:p w14:paraId="7E89032D" w14:textId="77777777" w:rsidR="00176B38" w:rsidRDefault="00D728B0" w:rsidP="00176B38">
      <w:pPr>
        <w:pStyle w:val="Sansinterligne"/>
        <w:spacing w:before="120" w:after="120"/>
        <w:ind w:left="851" w:right="-2"/>
        <w:jc w:val="both"/>
        <w:rPr>
          <w:rFonts w:ascii="Times New Roman" w:hAnsi="Times New Roman" w:cs="Times New Roman"/>
          <w:sz w:val="20"/>
          <w:szCs w:val="20"/>
        </w:rPr>
      </w:pPr>
      <w:r w:rsidRPr="00D728B0">
        <w:rPr>
          <w:rFonts w:ascii="Times New Roman" w:hAnsi="Times New Roman" w:cs="Times New Roman"/>
          <w:b/>
          <w:sz w:val="20"/>
          <w:szCs w:val="20"/>
        </w:rPr>
        <w:t>BÉATITUDE ET FOULE.</w:t>
      </w:r>
      <w:r w:rsidRPr="00D728B0">
        <w:rPr>
          <w:rFonts w:ascii="Times New Roman" w:hAnsi="Times New Roman" w:cs="Times New Roman"/>
          <w:sz w:val="20"/>
          <w:szCs w:val="20"/>
        </w:rPr>
        <w:t xml:space="preserve"> « </w:t>
      </w:r>
      <w:r w:rsidRPr="00D728B0">
        <w:rPr>
          <w:rFonts w:ascii="Times New Roman" w:hAnsi="Times New Roman" w:cs="Times New Roman"/>
          <w:i/>
          <w:sz w:val="20"/>
          <w:szCs w:val="20"/>
        </w:rPr>
        <w:t>Une foule immense que nul ne pouvait dénombrer</w:t>
      </w:r>
      <w:r w:rsidRPr="00D728B0">
        <w:rPr>
          <w:rFonts w:ascii="Times New Roman" w:hAnsi="Times New Roman" w:cs="Times New Roman"/>
          <w:sz w:val="20"/>
          <w:szCs w:val="20"/>
        </w:rPr>
        <w:t> » (1</w:t>
      </w:r>
      <w:r w:rsidRPr="00D728B0">
        <w:rPr>
          <w:rFonts w:ascii="Times New Roman" w:hAnsi="Times New Roman" w:cs="Times New Roman"/>
          <w:sz w:val="20"/>
          <w:szCs w:val="20"/>
          <w:vertAlign w:val="superscript"/>
        </w:rPr>
        <w:t>re</w:t>
      </w:r>
      <w:r w:rsidRPr="00D728B0">
        <w:rPr>
          <w:rFonts w:ascii="Times New Roman" w:hAnsi="Times New Roman" w:cs="Times New Roman"/>
          <w:sz w:val="20"/>
          <w:szCs w:val="20"/>
        </w:rPr>
        <w:t xml:space="preserve"> lect</w:t>
      </w:r>
      <w:r>
        <w:rPr>
          <w:rFonts w:ascii="Times New Roman" w:hAnsi="Times New Roman" w:cs="Times New Roman"/>
          <w:sz w:val="20"/>
          <w:szCs w:val="20"/>
        </w:rPr>
        <w:t>ure</w:t>
      </w:r>
      <w:r w:rsidRPr="00D728B0">
        <w:rPr>
          <w:rFonts w:ascii="Times New Roman" w:hAnsi="Times New Roman" w:cs="Times New Roman"/>
          <w:sz w:val="20"/>
          <w:szCs w:val="20"/>
        </w:rPr>
        <w:t>) ; « </w:t>
      </w:r>
      <w:r w:rsidRPr="00D728B0">
        <w:rPr>
          <w:rFonts w:ascii="Times New Roman" w:hAnsi="Times New Roman" w:cs="Times New Roman"/>
          <w:i/>
          <w:sz w:val="20"/>
          <w:szCs w:val="20"/>
        </w:rPr>
        <w:t>Le peuple de ceux qui cherchent ta face</w:t>
      </w:r>
      <w:r w:rsidRPr="00D728B0">
        <w:rPr>
          <w:rFonts w:ascii="Times New Roman" w:hAnsi="Times New Roman" w:cs="Times New Roman"/>
          <w:sz w:val="20"/>
          <w:szCs w:val="20"/>
        </w:rPr>
        <w:t> » (ps</w:t>
      </w:r>
      <w:r>
        <w:rPr>
          <w:rFonts w:ascii="Times New Roman" w:hAnsi="Times New Roman" w:cs="Times New Roman"/>
          <w:sz w:val="20"/>
          <w:szCs w:val="20"/>
        </w:rPr>
        <w:t>aume</w:t>
      </w:r>
      <w:r w:rsidRPr="00D728B0">
        <w:rPr>
          <w:rFonts w:ascii="Times New Roman" w:hAnsi="Times New Roman" w:cs="Times New Roman"/>
          <w:sz w:val="20"/>
          <w:szCs w:val="20"/>
        </w:rPr>
        <w:t>) ; « </w:t>
      </w:r>
      <w:r w:rsidRPr="00D728B0">
        <w:rPr>
          <w:rFonts w:ascii="Times New Roman" w:hAnsi="Times New Roman" w:cs="Times New Roman"/>
          <w:i/>
          <w:sz w:val="20"/>
          <w:szCs w:val="20"/>
        </w:rPr>
        <w:t>Voyant les foules</w:t>
      </w:r>
      <w:r>
        <w:rPr>
          <w:rFonts w:ascii="Times New Roman" w:hAnsi="Times New Roman" w:cs="Times New Roman"/>
          <w:sz w:val="20"/>
          <w:szCs w:val="20"/>
        </w:rPr>
        <w:t> » (évangile</w:t>
      </w:r>
      <w:r w:rsidRPr="00D728B0">
        <w:rPr>
          <w:rFonts w:ascii="Times New Roman" w:hAnsi="Times New Roman" w:cs="Times New Roman"/>
          <w:sz w:val="20"/>
          <w:szCs w:val="20"/>
        </w:rPr>
        <w:t>)</w:t>
      </w:r>
      <w:r>
        <w:rPr>
          <w:rFonts w:ascii="Times New Roman" w:hAnsi="Times New Roman" w:cs="Times New Roman"/>
          <w:sz w:val="20"/>
          <w:szCs w:val="20"/>
        </w:rPr>
        <w:t>.</w:t>
      </w:r>
      <w:r w:rsidRPr="00D728B0">
        <w:rPr>
          <w:rFonts w:ascii="Times New Roman" w:hAnsi="Times New Roman" w:cs="Times New Roman"/>
          <w:sz w:val="20"/>
          <w:szCs w:val="20"/>
        </w:rPr>
        <w:t xml:space="preserve"> Que fait </w:t>
      </w:r>
      <w:r>
        <w:rPr>
          <w:rFonts w:ascii="Times New Roman" w:hAnsi="Times New Roman" w:cs="Times New Roman"/>
          <w:sz w:val="20"/>
          <w:szCs w:val="20"/>
        </w:rPr>
        <w:t>l’É</w:t>
      </w:r>
      <w:r w:rsidR="00FE77BD">
        <w:rPr>
          <w:rFonts w:ascii="Times New Roman" w:hAnsi="Times New Roman" w:cs="Times New Roman"/>
          <w:sz w:val="20"/>
          <w:szCs w:val="20"/>
        </w:rPr>
        <w:t>glise pour</w:t>
      </w:r>
      <w:r w:rsidRPr="00D728B0">
        <w:rPr>
          <w:rFonts w:ascii="Times New Roman" w:hAnsi="Times New Roman" w:cs="Times New Roman"/>
          <w:sz w:val="20"/>
          <w:szCs w:val="20"/>
        </w:rPr>
        <w:t xml:space="preserve"> </w:t>
      </w:r>
      <w:r w:rsidR="00CA7514">
        <w:rPr>
          <w:rFonts w:ascii="Times New Roman" w:hAnsi="Times New Roman" w:cs="Times New Roman"/>
          <w:sz w:val="20"/>
          <w:szCs w:val="20"/>
        </w:rPr>
        <w:t xml:space="preserve">se </w:t>
      </w:r>
      <w:r w:rsidRPr="00D728B0">
        <w:rPr>
          <w:rFonts w:ascii="Times New Roman" w:hAnsi="Times New Roman" w:cs="Times New Roman"/>
          <w:sz w:val="20"/>
          <w:szCs w:val="20"/>
        </w:rPr>
        <w:t>montre</w:t>
      </w:r>
      <w:r w:rsidR="00FE77BD">
        <w:rPr>
          <w:rFonts w:ascii="Times New Roman" w:hAnsi="Times New Roman" w:cs="Times New Roman"/>
          <w:sz w:val="20"/>
          <w:szCs w:val="20"/>
        </w:rPr>
        <w:t xml:space="preserve">r sacrement </w:t>
      </w:r>
      <w:r w:rsidR="00CA7514">
        <w:rPr>
          <w:rFonts w:ascii="Times New Roman" w:hAnsi="Times New Roman" w:cs="Times New Roman"/>
          <w:sz w:val="20"/>
          <w:szCs w:val="20"/>
        </w:rPr>
        <w:t xml:space="preserve">et </w:t>
      </w:r>
      <w:r w:rsidRPr="00D728B0">
        <w:rPr>
          <w:rFonts w:ascii="Times New Roman" w:hAnsi="Times New Roman" w:cs="Times New Roman"/>
          <w:sz w:val="20"/>
          <w:szCs w:val="20"/>
        </w:rPr>
        <w:t>moy</w:t>
      </w:r>
      <w:r w:rsidR="00CA7514">
        <w:rPr>
          <w:rFonts w:ascii="Times New Roman" w:hAnsi="Times New Roman" w:cs="Times New Roman"/>
          <w:sz w:val="20"/>
          <w:szCs w:val="20"/>
        </w:rPr>
        <w:t>en de l’unité du genre humain ?</w:t>
      </w:r>
    </w:p>
    <w:p w14:paraId="67D806ED" w14:textId="18909AA2" w:rsidR="00DB5546" w:rsidRPr="00176B38" w:rsidRDefault="00176B38" w:rsidP="00176B38">
      <w:pPr>
        <w:pStyle w:val="Sansinterligne"/>
        <w:spacing w:before="360" w:after="240"/>
        <w:ind w:left="851"/>
        <w:jc w:val="center"/>
        <w:rPr>
          <w:b/>
          <w:color w:val="E36C0A"/>
          <w:sz w:val="32"/>
          <w:szCs w:val="32"/>
        </w:rPr>
      </w:pPr>
      <w:r w:rsidRPr="00176B38">
        <w:rPr>
          <w:b/>
          <w:color w:val="E36C0A"/>
          <w:sz w:val="32"/>
          <w:szCs w:val="32"/>
        </w:rPr>
        <w:t>D</w:t>
      </w:r>
      <w:r w:rsidR="00212F46" w:rsidRPr="00176B38">
        <w:rPr>
          <w:b/>
          <w:color w:val="E36C0A"/>
          <w:sz w:val="32"/>
          <w:szCs w:val="32"/>
        </w:rPr>
        <w:t>YNAMIQUE DE</w:t>
      </w:r>
      <w:r w:rsidR="00DB5546" w:rsidRPr="00176B38">
        <w:rPr>
          <w:b/>
          <w:color w:val="E36C0A"/>
          <w:sz w:val="32"/>
          <w:szCs w:val="32"/>
        </w:rPr>
        <w:t xml:space="preserve"> CE</w:t>
      </w:r>
      <w:r w:rsidR="00907651" w:rsidRPr="00176B38">
        <w:rPr>
          <w:b/>
          <w:color w:val="E36C0A"/>
          <w:sz w:val="32"/>
          <w:szCs w:val="32"/>
        </w:rPr>
        <w:t xml:space="preserve"> DIMANCHE</w:t>
      </w:r>
    </w:p>
    <w:p w14:paraId="658EA45D" w14:textId="77777777" w:rsidR="00212F46" w:rsidRPr="003D12DE" w:rsidRDefault="00212F46" w:rsidP="00A22BE7">
      <w:pPr>
        <w:pStyle w:val="Titre2"/>
        <w:spacing w:after="120"/>
        <w:rPr>
          <w:b/>
          <w:color w:val="E36C0A"/>
        </w:rPr>
      </w:pPr>
      <w:r w:rsidRPr="003D12DE">
        <w:rPr>
          <w:b/>
          <w:color w:val="E36C0A"/>
        </w:rPr>
        <w:t>Des mises en œuvre</w:t>
      </w:r>
    </w:p>
    <w:p w14:paraId="2C445DB3" w14:textId="36F05A17" w:rsidR="009612F5" w:rsidRPr="009612F5" w:rsidRDefault="009612F5" w:rsidP="009612F5">
      <w:pPr>
        <w:spacing w:after="120"/>
        <w:jc w:val="both"/>
        <w:rPr>
          <w:rFonts w:eastAsia="Calibri"/>
          <w:lang w:eastAsia="en-US"/>
        </w:rPr>
      </w:pPr>
      <w:r w:rsidRPr="009612F5">
        <w:rPr>
          <w:rFonts w:eastAsia="Calibri"/>
          <w:lang w:eastAsia="en-US"/>
        </w:rPr>
        <w:t>Tout dépendra des décisions prises par chaque paroisse. Mais</w:t>
      </w:r>
      <w:r w:rsidR="00886359">
        <w:rPr>
          <w:rFonts w:eastAsia="Calibri"/>
          <w:lang w:eastAsia="en-US"/>
        </w:rPr>
        <w:t>,</w:t>
      </w:r>
      <w:r w:rsidRPr="009612F5">
        <w:rPr>
          <w:rFonts w:eastAsia="Calibri"/>
          <w:lang w:eastAsia="en-US"/>
        </w:rPr>
        <w:t xml:space="preserve"> dans tous les cas</w:t>
      </w:r>
      <w:r w:rsidR="00886359">
        <w:rPr>
          <w:rFonts w:eastAsia="Calibri"/>
          <w:lang w:eastAsia="en-US"/>
        </w:rPr>
        <w:t>,</w:t>
      </w:r>
      <w:r w:rsidRPr="009612F5">
        <w:rPr>
          <w:rFonts w:eastAsia="Calibri"/>
          <w:lang w:eastAsia="en-US"/>
        </w:rPr>
        <w:t xml:space="preserve"> on réservera l’allusion à l’Agneau pour la communion du jour. Elle pourra s’appuyer sur la présence d’un tableau ou autre représentation de l’Agneau (mosaïques, vitraux).</w:t>
      </w:r>
    </w:p>
    <w:p w14:paraId="55CB74AB" w14:textId="77777777" w:rsidR="009612F5" w:rsidRPr="009612F5" w:rsidRDefault="009612F5" w:rsidP="009612F5">
      <w:pPr>
        <w:spacing w:after="120"/>
        <w:jc w:val="both"/>
        <w:rPr>
          <w:rFonts w:eastAsia="Calibri"/>
          <w:lang w:eastAsia="en-US"/>
        </w:rPr>
      </w:pPr>
      <w:r w:rsidRPr="009612F5">
        <w:rPr>
          <w:rFonts w:eastAsia="Calibri"/>
          <w:lang w:eastAsia="en-US"/>
        </w:rPr>
        <w:t>Il sera aussi possible d’attirer l’attention sur les statues de vos églises, pouvant même proposer dans les lieux où c’est possible une prédication itinérante avec par exemple les anciennes bannières des saints locaux, en insistant sur « l’assemblée des saints » que nous formons en ce jour.</w:t>
      </w:r>
    </w:p>
    <w:p w14:paraId="79479963" w14:textId="77777777" w:rsidR="009612F5" w:rsidRPr="009612F5" w:rsidRDefault="009612F5" w:rsidP="009612F5">
      <w:pPr>
        <w:spacing w:after="120"/>
        <w:jc w:val="both"/>
        <w:rPr>
          <w:rFonts w:eastAsia="Calibri"/>
          <w:lang w:eastAsia="en-US"/>
        </w:rPr>
      </w:pPr>
      <w:r w:rsidRPr="009612F5">
        <w:rPr>
          <w:rFonts w:eastAsia="Calibri"/>
          <w:lang w:eastAsia="en-US"/>
        </w:rPr>
        <w:t>Mettons aussi en valeur la bénédiction solennelle propre à cette fête.</w:t>
      </w:r>
    </w:p>
    <w:p w14:paraId="4AD45FED" w14:textId="77777777" w:rsidR="00032099" w:rsidRDefault="00DE7FEB" w:rsidP="00A22BE7">
      <w:pPr>
        <w:pStyle w:val="Titre2"/>
        <w:keepNext w:val="0"/>
        <w:widowControl w:val="0"/>
        <w:spacing w:after="120"/>
        <w:rPr>
          <w:b/>
          <w:color w:val="E36C0A"/>
        </w:rPr>
      </w:pPr>
      <w:r w:rsidRPr="003D12DE">
        <w:rPr>
          <w:b/>
          <w:color w:val="E36C0A"/>
        </w:rPr>
        <w:t>Pour se former en équipe</w:t>
      </w:r>
    </w:p>
    <w:p w14:paraId="189144E9" w14:textId="77777777" w:rsidR="00423B33" w:rsidRPr="00423B33" w:rsidRDefault="00423B33" w:rsidP="00423B33">
      <w:pPr>
        <w:spacing w:before="120" w:after="120"/>
        <w:jc w:val="both"/>
      </w:pPr>
      <w:r w:rsidRPr="00423B33">
        <w:rPr>
          <w:b/>
          <w:bCs/>
        </w:rPr>
        <w:t>L’Agneau de Dieu</w:t>
      </w:r>
    </w:p>
    <w:p w14:paraId="180D56EB" w14:textId="0FD1DD74" w:rsidR="00423B33" w:rsidRPr="00423B33" w:rsidRDefault="00423B33" w:rsidP="00423B33">
      <w:pPr>
        <w:spacing w:before="120" w:after="120"/>
        <w:jc w:val="both"/>
      </w:pPr>
      <w:r w:rsidRPr="00423B33">
        <w:t>L</w:t>
      </w:r>
      <w:proofErr w:type="gramStart"/>
      <w:r w:rsidRPr="00423B33">
        <w:t>’«</w:t>
      </w:r>
      <w:proofErr w:type="gramEnd"/>
      <w:r w:rsidRPr="00423B33">
        <w:t xml:space="preserve"> Agneau de Dieu » a bénéficié récemment d’un regain d’intérêt, à la faveur de la tardive parution de la nouvelle traduction française du </w:t>
      </w:r>
      <w:r w:rsidR="00B44AA3">
        <w:t>M</w:t>
      </w:r>
      <w:r w:rsidRPr="00423B33">
        <w:t>issel (2021). En effet, si dans le lectionnaire dominical, selon l’évangile du 2</w:t>
      </w:r>
      <w:r w:rsidRPr="00423B33">
        <w:rPr>
          <w:vertAlign w:val="superscript"/>
        </w:rPr>
        <w:t>e</w:t>
      </w:r>
      <w:r w:rsidRPr="00423B33">
        <w:t xml:space="preserve"> dimanche A, et dans la précédente traduction du </w:t>
      </w:r>
      <w:r w:rsidR="00B44AA3">
        <w:t>M</w:t>
      </w:r>
      <w:r w:rsidRPr="00423B33">
        <w:t>issel</w:t>
      </w:r>
      <w:r w:rsidR="00E9589D">
        <w:t>,</w:t>
      </w:r>
      <w:r w:rsidRPr="00423B33">
        <w:t xml:space="preserve"> l’Agneau de Dieu enlève « </w:t>
      </w:r>
      <w:r w:rsidRPr="00E9589D">
        <w:rPr>
          <w:i/>
        </w:rPr>
        <w:t>le péché du monde</w:t>
      </w:r>
      <w:r w:rsidRPr="00423B33">
        <w:t xml:space="preserve"> », dans la nouvelle version française du </w:t>
      </w:r>
      <w:r w:rsidR="00B44AA3">
        <w:t>M</w:t>
      </w:r>
      <w:r w:rsidRPr="00423B33">
        <w:t>issel il enlève « </w:t>
      </w:r>
      <w:r w:rsidRPr="00E9589D">
        <w:rPr>
          <w:i/>
        </w:rPr>
        <w:t>les péchés du monde</w:t>
      </w:r>
      <w:r w:rsidRPr="00423B33">
        <w:t> »</w:t>
      </w:r>
      <w:r>
        <w:t>.</w:t>
      </w:r>
    </w:p>
    <w:p w14:paraId="52CC38A8" w14:textId="4939567D" w:rsidR="00423B33" w:rsidRPr="00423B33" w:rsidRDefault="00423B33" w:rsidP="00423B33">
      <w:pPr>
        <w:spacing w:before="120" w:after="120"/>
        <w:jc w:val="both"/>
      </w:pPr>
      <w:r w:rsidRPr="00423B33">
        <w:t>Cette formule est un emprunt à l’</w:t>
      </w:r>
      <w:r w:rsidR="004252B0">
        <w:t>É</w:t>
      </w:r>
      <w:r w:rsidRPr="00423B33">
        <w:t>vangile selon saint Jean (1,</w:t>
      </w:r>
      <w:r w:rsidR="004252B0">
        <w:t xml:space="preserve"> </w:t>
      </w:r>
      <w:r w:rsidRPr="00423B33">
        <w:t xml:space="preserve">29). Mais que dit le texte originel de cet </w:t>
      </w:r>
      <w:r w:rsidR="004252B0">
        <w:t>É</w:t>
      </w:r>
      <w:r w:rsidRPr="00423B33">
        <w:t>vangile ? Dans sa version grecque de référence et dans sa traduction latine on lit : « le péché du monde », au singulier. Alors que penser de ces variations du singulier au pluriel ?</w:t>
      </w:r>
    </w:p>
    <w:p w14:paraId="7FA66336" w14:textId="6E829F60" w:rsidR="00423B33" w:rsidRPr="00423B33" w:rsidRDefault="00423B33" w:rsidP="00423B33">
      <w:pPr>
        <w:spacing w:before="120" w:after="120"/>
        <w:jc w:val="both"/>
      </w:pPr>
      <w:r w:rsidRPr="00423B33">
        <w:t>La version « les péchés » fait songer à la multitude des crimes, délits, transgressions, fautes et jusqu’aux peccadilles dont se rendent coupables les hommes. Mais « le péché » du monde est la racine de tout ce mal : il s’agit de la méconnaissance de Dieu et du mépris à son égard, ce refus et cette ignorance par lesquels l'humanité s’était éloignée de Dieu (</w:t>
      </w:r>
      <w:proofErr w:type="spellStart"/>
      <w:r w:rsidRPr="00423B33">
        <w:rPr>
          <w:i/>
          <w:iCs/>
        </w:rPr>
        <w:t>Gn</w:t>
      </w:r>
      <w:proofErr w:type="spellEnd"/>
      <w:r w:rsidRPr="00423B33">
        <w:t xml:space="preserve"> 3). En effet, parce qu'elle s'est coupée d'avec la source de vie, l’humanité s’est fourvoyée dans des comportements immoraux et se trouve vouée à la mort. C’est le péché de toute l’humanité, explique l’apôtre Paul (</w:t>
      </w:r>
      <w:proofErr w:type="spellStart"/>
      <w:r w:rsidRPr="00423B33">
        <w:rPr>
          <w:i/>
          <w:iCs/>
        </w:rPr>
        <w:t>Rm</w:t>
      </w:r>
      <w:proofErr w:type="spellEnd"/>
      <w:r w:rsidRPr="00423B33">
        <w:t xml:space="preserve"> 3,</w:t>
      </w:r>
      <w:r w:rsidR="00FC7B62">
        <w:t xml:space="preserve"> </w:t>
      </w:r>
      <w:r w:rsidRPr="00423B33">
        <w:t xml:space="preserve">9-20 ; selon </w:t>
      </w:r>
      <w:r w:rsidRPr="00423B33">
        <w:rPr>
          <w:i/>
          <w:iCs/>
        </w:rPr>
        <w:t>Ps</w:t>
      </w:r>
      <w:r w:rsidRPr="00423B33">
        <w:t xml:space="preserve"> 13,</w:t>
      </w:r>
      <w:r w:rsidR="00FC7B62">
        <w:t xml:space="preserve"> </w:t>
      </w:r>
      <w:r w:rsidRPr="00423B33">
        <w:t xml:space="preserve">3). </w:t>
      </w:r>
    </w:p>
    <w:p w14:paraId="2D391B2F" w14:textId="4E111587" w:rsidR="00423B33" w:rsidRPr="00423B33" w:rsidRDefault="00423B33" w:rsidP="00423B33">
      <w:pPr>
        <w:spacing w:before="120" w:after="120"/>
        <w:jc w:val="both"/>
      </w:pPr>
      <w:r w:rsidRPr="00423B33">
        <w:t>Or</w:t>
      </w:r>
      <w:r>
        <w:t>,</w:t>
      </w:r>
      <w:r w:rsidRPr="00423B33">
        <w:t xml:space="preserve"> l'action constante de Dieu, par ses </w:t>
      </w:r>
      <w:r w:rsidR="00E149B3">
        <w:t>a</w:t>
      </w:r>
      <w:r w:rsidRPr="00423B33">
        <w:t>lliances successives, a consisté à mettre fin à cette séparation, à supprimer les conséquences du péché du monde et à se réconcilier l'humanité : c’est cela, « enlever le péché du monde ». L’agneau représente cette réconciliation. Son icône parcourt toute l’histoire biblique, de l’Exode à l’Apocalypse. En effet, pour la première Pâque</w:t>
      </w:r>
      <w:r>
        <w:t>,</w:t>
      </w:r>
      <w:r w:rsidRPr="00423B33">
        <w:t xml:space="preserve"> la manducation de l’agneau pascal devait donner au peuple captif en Égypte l’énergie divine qui allait</w:t>
      </w:r>
      <w:r>
        <w:t xml:space="preserve"> lui permettre de traverser la m</w:t>
      </w:r>
      <w:r w:rsidRPr="00423B33">
        <w:t xml:space="preserve">er </w:t>
      </w:r>
      <w:r w:rsidR="001608D2">
        <w:t>R</w:t>
      </w:r>
      <w:r w:rsidRPr="00423B33">
        <w:t xml:space="preserve">ouge pour partir vers la Terre promise. </w:t>
      </w:r>
    </w:p>
    <w:p w14:paraId="02D4AAA0" w14:textId="650D3F20" w:rsidR="00423B33" w:rsidRPr="00423B33" w:rsidRDefault="00423B33" w:rsidP="00423B33">
      <w:pPr>
        <w:spacing w:before="120" w:after="120"/>
        <w:jc w:val="both"/>
      </w:pPr>
      <w:r w:rsidRPr="00423B33">
        <w:t>À la Cène, le repas pascal chrétien, c’est Jésus lui-même qui prend la place de l’agneau. L’</w:t>
      </w:r>
      <w:r w:rsidR="00DC5449">
        <w:t>É</w:t>
      </w:r>
      <w:r w:rsidRPr="00423B33">
        <w:t>vangile selon saint Jean le révèle par deux allusions : la condamnation de Jésus eut lieu à la 6</w:t>
      </w:r>
      <w:r w:rsidRPr="00423B33">
        <w:rPr>
          <w:vertAlign w:val="superscript"/>
        </w:rPr>
        <w:t>e</w:t>
      </w:r>
      <w:r w:rsidRPr="00423B33">
        <w:t xml:space="preserve"> heure, l’heure où les agneaux pour la Pâque étaient immolés au Temple (19,</w:t>
      </w:r>
      <w:r w:rsidR="006A4434">
        <w:t xml:space="preserve"> </w:t>
      </w:r>
      <w:r w:rsidRPr="00423B33">
        <w:t>14), et</w:t>
      </w:r>
      <w:r w:rsidR="00E9589D">
        <w:t>,</w:t>
      </w:r>
      <w:r w:rsidRPr="00423B33">
        <w:t xml:space="preserve"> à Jésus</w:t>
      </w:r>
      <w:r w:rsidR="00E9589D">
        <w:t>,</w:t>
      </w:r>
      <w:r w:rsidRPr="00423B33">
        <w:t xml:space="preserve"> les soldats ne brisèrent pas les os (19,33.36 ; cf. Ex 12,46). </w:t>
      </w:r>
    </w:p>
    <w:p w14:paraId="33A279B8" w14:textId="5CDE7B6B" w:rsidR="00423B33" w:rsidRPr="00423B33" w:rsidRDefault="00423B33" w:rsidP="00423B33">
      <w:pPr>
        <w:spacing w:before="120" w:after="120"/>
        <w:jc w:val="both"/>
      </w:pPr>
      <w:r w:rsidRPr="00423B33">
        <w:t>En donnant son corps et son sang</w:t>
      </w:r>
      <w:r w:rsidR="00E9589D">
        <w:t>,</w:t>
      </w:r>
      <w:r w:rsidRPr="00423B33">
        <w:t xml:space="preserve"> Jésus offre à son peuple la nourriture de vie éternelle qui permet à ses fidèles de traverser en sécurité la </w:t>
      </w:r>
      <w:r w:rsidR="006A4434">
        <w:t>m</w:t>
      </w:r>
      <w:r w:rsidRPr="00423B33">
        <w:t xml:space="preserve">er </w:t>
      </w:r>
      <w:r w:rsidR="006A4434">
        <w:t>R</w:t>
      </w:r>
      <w:r w:rsidRPr="00423B33">
        <w:t>ouge de la mort. Les visions de l’Apocalypse célèbrent ce triomphe, par l’acclamation de la foule immense des élus (7,</w:t>
      </w:r>
      <w:r w:rsidR="00204653">
        <w:t xml:space="preserve"> </w:t>
      </w:r>
      <w:r w:rsidRPr="00423B33">
        <w:t>10) : « </w:t>
      </w:r>
      <w:r w:rsidRPr="00423B33">
        <w:rPr>
          <w:i/>
        </w:rPr>
        <w:t xml:space="preserve">Le salut appartient à notre Dieu qui siège sur le Trône et à l’Agneau ! » </w:t>
      </w:r>
      <w:r w:rsidRPr="00423B33">
        <w:t>Par conséquent,</w:t>
      </w:r>
      <w:r w:rsidRPr="00423B33">
        <w:rPr>
          <w:i/>
        </w:rPr>
        <w:t xml:space="preserve"> « Heureux les invités au repas des noces de l’Agneau</w:t>
      </w:r>
      <w:r w:rsidRPr="00423B33">
        <w:t> ! » (</w:t>
      </w:r>
      <w:proofErr w:type="spellStart"/>
      <w:r w:rsidRPr="00423B33">
        <w:rPr>
          <w:i/>
          <w:iCs/>
        </w:rPr>
        <w:t>Ap</w:t>
      </w:r>
      <w:proofErr w:type="spellEnd"/>
      <w:r w:rsidRPr="00423B33">
        <w:t xml:space="preserve"> 19,</w:t>
      </w:r>
      <w:r w:rsidR="00204653">
        <w:t xml:space="preserve"> </w:t>
      </w:r>
      <w:r w:rsidRPr="00423B33">
        <w:t>9).</w:t>
      </w:r>
    </w:p>
    <w:p w14:paraId="7B244728" w14:textId="77777777" w:rsidR="00A3059C" w:rsidRPr="00A22BE7" w:rsidRDefault="00423B33" w:rsidP="00423B33">
      <w:pPr>
        <w:spacing w:before="120" w:after="120"/>
        <w:jc w:val="right"/>
        <w:rPr>
          <w:rFonts w:eastAsia="SimSun"/>
          <w:strike/>
          <w:kern w:val="3"/>
          <w:lang w:eastAsia="zh-CN" w:bidi="hi-IN"/>
        </w:rPr>
      </w:pPr>
      <w:r w:rsidRPr="00423B33">
        <w:t>Marcel Metzger</w:t>
      </w:r>
    </w:p>
    <w:p w14:paraId="39CACD08" w14:textId="77777777" w:rsidR="00213794" w:rsidRDefault="00213794" w:rsidP="00A22BE7">
      <w:pPr>
        <w:pStyle w:val="Titre2"/>
        <w:keepNext w:val="0"/>
        <w:widowControl w:val="0"/>
        <w:spacing w:after="120"/>
        <w:rPr>
          <w:b/>
          <w:color w:val="E36C0A"/>
        </w:rPr>
      </w:pPr>
      <w:r w:rsidRPr="00213794">
        <w:rPr>
          <w:b/>
          <w:color w:val="E36C0A"/>
        </w:rPr>
        <w:t>Fleurir</w:t>
      </w:r>
    </w:p>
    <w:p w14:paraId="105DD08C" w14:textId="00731698" w:rsidR="00423B33" w:rsidRDefault="00213794" w:rsidP="00423B33">
      <w:pPr>
        <w:spacing w:after="120"/>
        <w:rPr>
          <w:rFonts w:ascii="Arial" w:hAnsi="Arial" w:cs="Arial"/>
          <w:b/>
          <w:bCs/>
          <w:color w:val="FF0000"/>
          <w:sz w:val="24"/>
          <w:szCs w:val="32"/>
        </w:rPr>
      </w:pPr>
      <w:r>
        <w:t>Pour cette fête, l</w:t>
      </w:r>
      <w:r w:rsidR="00423B33">
        <w:t>’équipe « Fleurir en liturgie »</w:t>
      </w:r>
      <w:r w:rsidRPr="00BA6B1C">
        <w:t xml:space="preserve"> v</w:t>
      </w:r>
      <w:r>
        <w:t>ous suggère deux m</w:t>
      </w:r>
      <w:r w:rsidR="00131538">
        <w:t xml:space="preserve">ises en œuvre </w:t>
      </w:r>
      <w:r w:rsidR="007A1352">
        <w:t>que vous trouverez dans le c</w:t>
      </w:r>
      <w:r>
        <w:t xml:space="preserve">offret </w:t>
      </w:r>
      <w:r w:rsidRPr="007A1352">
        <w:rPr>
          <w:i/>
        </w:rPr>
        <w:t>Fleurir en liturgie</w:t>
      </w:r>
      <w:r>
        <w:t xml:space="preserve"> « </w:t>
      </w:r>
      <w:r w:rsidRPr="008234BB">
        <w:rPr>
          <w:b/>
        </w:rPr>
        <w:t>Fleurir les temps privilégié</w:t>
      </w:r>
      <w:r w:rsidR="00131538" w:rsidRPr="008234BB">
        <w:rPr>
          <w:b/>
        </w:rPr>
        <w:t>s et les grandes fêtes – Année A</w:t>
      </w:r>
      <w:r>
        <w:t> ».</w:t>
      </w:r>
      <w:r w:rsidR="00423B33">
        <w:rPr>
          <w:rFonts w:ascii="Arial" w:hAnsi="Arial" w:cs="Arial"/>
          <w:b/>
          <w:bCs/>
          <w:color w:val="FF0000"/>
          <w:sz w:val="24"/>
          <w:szCs w:val="32"/>
        </w:rPr>
        <w:br w:type="page"/>
      </w:r>
    </w:p>
    <w:p w14:paraId="7A163F15" w14:textId="77777777" w:rsidR="00FB4A03" w:rsidRPr="00FB4A03" w:rsidRDefault="00FB4A03" w:rsidP="00FB4A03">
      <w:pPr>
        <w:spacing w:after="120"/>
        <w:jc w:val="center"/>
        <w:rPr>
          <w:rFonts w:eastAsia="Calibri"/>
          <w:b/>
          <w:strike/>
          <w:color w:val="E36C0A" w:themeColor="accent6" w:themeShade="BF"/>
          <w:sz w:val="24"/>
        </w:rPr>
      </w:pPr>
      <w:r w:rsidRPr="00FB4A03">
        <w:rPr>
          <w:rFonts w:ascii="Cambria" w:hAnsi="Cambria"/>
          <w:b/>
          <w:bCs/>
          <w:color w:val="E36C0A" w:themeColor="accent6" w:themeShade="BF"/>
          <w:kern w:val="32"/>
          <w:sz w:val="32"/>
          <w:szCs w:val="32"/>
        </w:rPr>
        <w:lastRenderedPageBreak/>
        <w:t>POUR UNE CÉLÉBRATION DOMINICALE DE LA PAROLE</w:t>
      </w:r>
      <w:r w:rsidRPr="00FB4A03">
        <w:rPr>
          <w:rFonts w:ascii="Cambria" w:hAnsi="Cambria"/>
          <w:b/>
          <w:bCs/>
          <w:color w:val="E36C0A" w:themeColor="accent6" w:themeShade="BF"/>
          <w:kern w:val="32"/>
          <w:sz w:val="32"/>
          <w:szCs w:val="32"/>
        </w:rPr>
        <w:br/>
        <w:t>lorsqu’il n’y a pas d’eucharistie</w:t>
      </w:r>
    </w:p>
    <w:p w14:paraId="1C3B1F4E" w14:textId="77777777" w:rsidR="00FB4A03" w:rsidRPr="00E50D37" w:rsidRDefault="00FB4A03" w:rsidP="00FB4A03">
      <w:pPr>
        <w:pBdr>
          <w:top w:val="single" w:sz="4" w:space="1" w:color="auto"/>
          <w:left w:val="single" w:sz="4" w:space="4" w:color="auto"/>
          <w:bottom w:val="single" w:sz="4" w:space="1" w:color="auto"/>
          <w:right w:val="single" w:sz="4" w:space="4" w:color="auto"/>
        </w:pBdr>
        <w:spacing w:after="120"/>
        <w:ind w:left="284" w:right="283"/>
        <w:jc w:val="both"/>
      </w:pPr>
      <w:r w:rsidRPr="00E50D37">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32CC54F" w14:textId="77777777" w:rsidR="00FB4A03" w:rsidRPr="00E50D37" w:rsidRDefault="00FB4A03" w:rsidP="00FB4A03">
      <w:pPr>
        <w:pBdr>
          <w:top w:val="single" w:sz="4" w:space="1" w:color="auto"/>
          <w:left w:val="single" w:sz="4" w:space="4" w:color="auto"/>
          <w:bottom w:val="single" w:sz="4" w:space="1" w:color="auto"/>
          <w:right w:val="single" w:sz="4" w:space="4" w:color="auto"/>
        </w:pBdr>
        <w:spacing w:after="120"/>
        <w:ind w:left="284" w:right="283"/>
        <w:jc w:val="both"/>
      </w:pPr>
      <w:r w:rsidRPr="00E50D37">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t xml:space="preserve">C’est pour cela que les </w:t>
      </w:r>
      <w:r w:rsidRPr="00E50D37">
        <w:rPr>
          <w:i/>
        </w:rPr>
        <w:t>Fiches Dominicales</w:t>
      </w:r>
      <w:r w:rsidRPr="00E50D37">
        <w:t xml:space="preserve"> vous offrent une aide, aussi bien pour la préparation des messes, que pour celle des célébrations de la Parole de Dieu.</w:t>
      </w:r>
    </w:p>
    <w:p w14:paraId="079A369A" w14:textId="77777777" w:rsidR="00FB4A03" w:rsidRPr="00E50D37" w:rsidRDefault="00FB4A03" w:rsidP="00FB4A03">
      <w:pPr>
        <w:pBdr>
          <w:top w:val="single" w:sz="4" w:space="1" w:color="auto"/>
          <w:left w:val="single" w:sz="4" w:space="4" w:color="auto"/>
          <w:bottom w:val="single" w:sz="4" w:space="1" w:color="auto"/>
          <w:right w:val="single" w:sz="4" w:space="4" w:color="auto"/>
        </w:pBdr>
        <w:spacing w:after="120"/>
        <w:ind w:left="284" w:right="283"/>
        <w:jc w:val="both"/>
        <w:rPr>
          <w:i/>
          <w:iCs/>
        </w:rPr>
      </w:pPr>
      <w:r w:rsidRPr="00E50D37">
        <w:t xml:space="preserve">D’autre part, les </w:t>
      </w:r>
      <w:r w:rsidRPr="00E50D37">
        <w:rPr>
          <w:i/>
        </w:rPr>
        <w:t>Fiches Dominicales</w:t>
      </w:r>
      <w:r w:rsidRPr="00E50D37">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22D6FB0" w14:textId="77777777" w:rsidR="00984F21" w:rsidRDefault="00FB4A03" w:rsidP="00FB4A03">
      <w:pPr>
        <w:spacing w:before="120" w:after="120"/>
        <w:jc w:val="both"/>
      </w:pPr>
      <w:r>
        <w:t>Ces propositions pour la Toussaint prennent en compte la tradition de la procession au cimetière et/ou de la visite des tombes : il est fait mention des défunts dans la prière universelle. En prévision d’une prière au cimetière, chaque participant peut apporter à l’église un « signe de vie » qui sera déposé sur les tombes, pour manifester le lien de communion avec la célébration à l’église ; ce signe peut être une lumière, une fleur, un rameau ou un autre objet significatif ; il en sera fait mention à la fin de la célébration. En avertir les participants le dimanche précédent.</w:t>
      </w:r>
    </w:p>
    <w:p w14:paraId="64228030" w14:textId="77777777" w:rsidR="00FB4A03" w:rsidRPr="00FB4A03" w:rsidRDefault="00FB4A03" w:rsidP="00FB4A03">
      <w:pPr>
        <w:keepNext/>
        <w:tabs>
          <w:tab w:val="left" w:pos="3438"/>
        </w:tabs>
        <w:spacing w:after="120"/>
        <w:jc w:val="both"/>
        <w:outlineLvl w:val="1"/>
        <w:rPr>
          <w:rFonts w:ascii="Arial" w:hAnsi="Arial"/>
          <w:b/>
          <w:color w:val="E36C0A" w:themeColor="accent6" w:themeShade="BF"/>
          <w:sz w:val="28"/>
          <w:szCs w:val="28"/>
        </w:rPr>
      </w:pPr>
      <w:r w:rsidRPr="00FB4A03">
        <w:rPr>
          <w:rFonts w:ascii="Arial" w:hAnsi="Arial"/>
          <w:b/>
          <w:color w:val="E36C0A" w:themeColor="accent6" w:themeShade="BF"/>
          <w:sz w:val="28"/>
          <w:szCs w:val="28"/>
        </w:rPr>
        <w:t>Temps de l’accueil</w:t>
      </w:r>
    </w:p>
    <w:p w14:paraId="1A9C95B2" w14:textId="77777777" w:rsidR="00FB4A03" w:rsidRPr="00FB4A03" w:rsidRDefault="00FB4A03" w:rsidP="00FB4A03">
      <w:pPr>
        <w:numPr>
          <w:ilvl w:val="0"/>
          <w:numId w:val="18"/>
        </w:numPr>
        <w:spacing w:after="120"/>
        <w:ind w:left="567" w:hanging="283"/>
        <w:rPr>
          <w:b/>
          <w:smallCaps/>
        </w:rPr>
      </w:pPr>
      <w:r>
        <w:rPr>
          <w:b/>
          <w:smallCaps/>
        </w:rPr>
        <w:t>Accueil et ouverture</w:t>
      </w:r>
    </w:p>
    <w:p w14:paraId="0427827E" w14:textId="77777777" w:rsidR="00FB4A03" w:rsidRPr="00FB4A03" w:rsidRDefault="00FB4A03" w:rsidP="00FB4A03">
      <w:pPr>
        <w:spacing w:before="120" w:after="120"/>
        <w:ind w:left="284"/>
        <w:jc w:val="both"/>
      </w:pPr>
      <w:r w:rsidRPr="00FB4A03">
        <w:rPr>
          <w:iCs/>
        </w:rPr>
        <w:t>Le diacre, ou l’animateur (-</w:t>
      </w:r>
      <w:proofErr w:type="spellStart"/>
      <w:r w:rsidRPr="00FB4A03">
        <w:rPr>
          <w:iCs/>
        </w:rPr>
        <w:t>trice</w:t>
      </w:r>
      <w:proofErr w:type="spellEnd"/>
      <w:r w:rsidRPr="00FB4A03">
        <w:rPr>
          <w:iCs/>
        </w:rPr>
        <w:t xml:space="preserve">). </w:t>
      </w:r>
    </w:p>
    <w:p w14:paraId="7AC5D16B" w14:textId="441B629A" w:rsidR="00FB4A03" w:rsidRPr="00FB4A03" w:rsidRDefault="00FB4A03" w:rsidP="00FB4A03">
      <w:pPr>
        <w:spacing w:before="120" w:after="120"/>
        <w:ind w:left="284"/>
        <w:jc w:val="both"/>
        <w:rPr>
          <w:i/>
        </w:rPr>
      </w:pPr>
      <w:r w:rsidRPr="00FB4A03">
        <w:rPr>
          <w:i/>
        </w:rPr>
        <w:t>Au nom du Père, et du Fils, et du Saint</w:t>
      </w:r>
      <w:r w:rsidR="00902CBD">
        <w:rPr>
          <w:i/>
        </w:rPr>
        <w:t>-</w:t>
      </w:r>
      <w:r w:rsidRPr="00FB4A03">
        <w:rPr>
          <w:i/>
        </w:rPr>
        <w:t xml:space="preserve">Esprit. Amen. </w:t>
      </w:r>
    </w:p>
    <w:p w14:paraId="11FFF82D" w14:textId="1EECDB9D" w:rsidR="00FB4A03" w:rsidRPr="00FB4A03" w:rsidRDefault="00FB4A03" w:rsidP="00FB4A03">
      <w:pPr>
        <w:spacing w:before="120" w:after="120"/>
        <w:ind w:left="284"/>
        <w:jc w:val="both"/>
        <w:rPr>
          <w:i/>
        </w:rPr>
      </w:pPr>
      <w:r w:rsidRPr="00FB4A03">
        <w:rPr>
          <w:i/>
        </w:rPr>
        <w:t>En cette fête de la Toussaint, notre regard s’élargit aux dimensions de l’immense peuple de Dieu. Nous y reconnaissons tous les saints qui nous</w:t>
      </w:r>
      <w:r w:rsidR="00F1058B">
        <w:rPr>
          <w:i/>
        </w:rPr>
        <w:t xml:space="preserve"> ont</w:t>
      </w:r>
      <w:r w:rsidRPr="00FB4A03">
        <w:rPr>
          <w:i/>
        </w:rPr>
        <w:t xml:space="preserve"> précédés. Notre attention se portera aussi vers nos défunts, que nous confierons à Dieu, par Jésus ressuscité, unis à eux par l’Esprit de vie. </w:t>
      </w:r>
    </w:p>
    <w:p w14:paraId="23E08508" w14:textId="77777777" w:rsidR="00FB4A03" w:rsidRPr="00FB4A03" w:rsidRDefault="00FB4A03" w:rsidP="00FB4A03">
      <w:pPr>
        <w:spacing w:before="120" w:after="120"/>
        <w:ind w:left="284"/>
        <w:jc w:val="both"/>
      </w:pPr>
      <w:r w:rsidRPr="00FB4A03">
        <w:rPr>
          <w:i/>
        </w:rPr>
        <w:t>Demandons à Dieu qu’il nous dispose à accueillir sa parole, pour cela unissons nos voix dans une prière commune</w:t>
      </w:r>
      <w:r w:rsidRPr="00FB4A03">
        <w:t>.</w:t>
      </w:r>
    </w:p>
    <w:p w14:paraId="775C3D99" w14:textId="77777777" w:rsidR="00FB4A03" w:rsidRPr="009F41D5" w:rsidRDefault="00FB4A03" w:rsidP="00FB4A03">
      <w:pPr>
        <w:numPr>
          <w:ilvl w:val="0"/>
          <w:numId w:val="18"/>
        </w:numPr>
        <w:spacing w:before="120" w:after="120"/>
        <w:ind w:left="567" w:hanging="283"/>
      </w:pPr>
      <w:r w:rsidRPr="009F41D5">
        <w:rPr>
          <w:b/>
          <w:smallCaps/>
        </w:rPr>
        <w:t>Chant</w:t>
      </w:r>
      <w:r>
        <w:rPr>
          <w:b/>
          <w:smallCaps/>
        </w:rPr>
        <w:t xml:space="preserve"> d’entrée</w:t>
      </w:r>
    </w:p>
    <w:p w14:paraId="28B4118B" w14:textId="77777777" w:rsidR="00FB4A03" w:rsidRPr="009F41D5" w:rsidRDefault="00FB4A03" w:rsidP="00FB4A03">
      <w:pPr>
        <w:spacing w:before="120" w:after="120"/>
        <w:ind w:left="284"/>
        <w:jc w:val="both"/>
      </w:pPr>
      <w:r>
        <w:t>Voir les propositions de la page 7 de cette fiche.</w:t>
      </w:r>
    </w:p>
    <w:p w14:paraId="1F11B7D2" w14:textId="77777777" w:rsidR="00FB4A03" w:rsidRPr="00C4471D" w:rsidRDefault="00FB4A03" w:rsidP="00FB4A03">
      <w:pPr>
        <w:numPr>
          <w:ilvl w:val="0"/>
          <w:numId w:val="18"/>
        </w:numPr>
        <w:spacing w:before="120" w:after="120"/>
        <w:ind w:left="567" w:hanging="283"/>
        <w:rPr>
          <w:b/>
          <w:strike/>
        </w:rPr>
      </w:pPr>
      <w:r>
        <w:rPr>
          <w:b/>
          <w:smallCaps/>
        </w:rPr>
        <w:t>Prière d’ouverture</w:t>
      </w:r>
    </w:p>
    <w:p w14:paraId="05C5C138" w14:textId="77777777" w:rsidR="00607E4C" w:rsidRPr="00607E4C" w:rsidRDefault="00607E4C" w:rsidP="00607E4C">
      <w:pPr>
        <w:ind w:left="1134"/>
        <w:rPr>
          <w:b/>
        </w:rPr>
      </w:pPr>
      <w:r w:rsidRPr="00607E4C">
        <w:rPr>
          <w:b/>
        </w:rPr>
        <w:t xml:space="preserve">Dieu notre Père, ton Fils Jésus a envoyé ses disciples annoncer ton Évangile à toutes les nations. </w:t>
      </w:r>
    </w:p>
    <w:p w14:paraId="0E92313A" w14:textId="77777777" w:rsidR="00607E4C" w:rsidRPr="00607E4C" w:rsidRDefault="00607E4C" w:rsidP="00607E4C">
      <w:pPr>
        <w:ind w:left="1134"/>
        <w:rPr>
          <w:b/>
        </w:rPr>
      </w:pPr>
      <w:r w:rsidRPr="00607E4C">
        <w:rPr>
          <w:b/>
        </w:rPr>
        <w:t xml:space="preserve">Leur mission a porté ses fruits. </w:t>
      </w:r>
    </w:p>
    <w:p w14:paraId="1977342C" w14:textId="77777777" w:rsidR="00607E4C" w:rsidRPr="00607E4C" w:rsidRDefault="00607E4C" w:rsidP="00607E4C">
      <w:pPr>
        <w:ind w:left="1134"/>
        <w:rPr>
          <w:b/>
        </w:rPr>
      </w:pPr>
      <w:r w:rsidRPr="00607E4C">
        <w:rPr>
          <w:b/>
        </w:rPr>
        <w:t>C’est pourquoi, en cette fête de tous les saints,</w:t>
      </w:r>
    </w:p>
    <w:p w14:paraId="0D193502" w14:textId="6C82A310" w:rsidR="00607E4C" w:rsidRPr="00607E4C" w:rsidRDefault="00607E4C" w:rsidP="00607E4C">
      <w:pPr>
        <w:ind w:left="1134"/>
        <w:rPr>
          <w:b/>
        </w:rPr>
      </w:pPr>
      <w:r w:rsidRPr="00607E4C">
        <w:rPr>
          <w:b/>
        </w:rPr>
        <w:t xml:space="preserve">nous pouvons te rendre grâce, pour le peuple immense </w:t>
      </w:r>
      <w:r w:rsidR="00F1058B">
        <w:rPr>
          <w:b/>
        </w:rPr>
        <w:br/>
      </w:r>
      <w:r w:rsidRPr="00607E4C">
        <w:rPr>
          <w:b/>
        </w:rPr>
        <w:t xml:space="preserve">de tous nos frères et sœurs dans la foi que tu as accueilli dans ton </w:t>
      </w:r>
      <w:r w:rsidR="00204653">
        <w:rPr>
          <w:b/>
        </w:rPr>
        <w:t>R</w:t>
      </w:r>
      <w:r w:rsidRPr="00607E4C">
        <w:rPr>
          <w:b/>
        </w:rPr>
        <w:t xml:space="preserve">oyaume. </w:t>
      </w:r>
    </w:p>
    <w:p w14:paraId="1B1349F9" w14:textId="77777777" w:rsidR="00607E4C" w:rsidRPr="00607E4C" w:rsidRDefault="00607E4C" w:rsidP="00607E4C">
      <w:pPr>
        <w:ind w:left="1134"/>
        <w:rPr>
          <w:b/>
        </w:rPr>
      </w:pPr>
      <w:r w:rsidRPr="00607E4C">
        <w:rPr>
          <w:b/>
        </w:rPr>
        <w:t xml:space="preserve">Nous te prions : par ton Esprit Saint, rends-nous attentifs à ton Évangile, nous aussi, </w:t>
      </w:r>
    </w:p>
    <w:p w14:paraId="4E098A6E" w14:textId="77777777" w:rsidR="00607E4C" w:rsidRPr="00607E4C" w:rsidRDefault="00607E4C" w:rsidP="00607E4C">
      <w:pPr>
        <w:ind w:left="1134"/>
        <w:rPr>
          <w:b/>
        </w:rPr>
      </w:pPr>
      <w:proofErr w:type="gramStart"/>
      <w:r w:rsidRPr="00607E4C">
        <w:rPr>
          <w:b/>
        </w:rPr>
        <w:t>ouvre</w:t>
      </w:r>
      <w:proofErr w:type="gramEnd"/>
      <w:r w:rsidRPr="00607E4C">
        <w:rPr>
          <w:b/>
        </w:rPr>
        <w:t xml:space="preserve"> nos esprits et nos cœurs à ta Parole. </w:t>
      </w:r>
    </w:p>
    <w:p w14:paraId="5F1087E8" w14:textId="77777777" w:rsidR="00FB4A03" w:rsidRPr="00607E4C" w:rsidRDefault="00607E4C" w:rsidP="00607E4C">
      <w:pPr>
        <w:ind w:left="1134"/>
        <w:rPr>
          <w:rFonts w:eastAsia="Calibri"/>
          <w:b/>
          <w:lang w:eastAsia="en-US"/>
        </w:rPr>
      </w:pPr>
      <w:r w:rsidRPr="00607E4C">
        <w:rPr>
          <w:b/>
        </w:rPr>
        <w:t>Gloire et louange à toi pour les siècles.</w:t>
      </w:r>
    </w:p>
    <w:p w14:paraId="183AC958" w14:textId="77777777" w:rsidR="00607E4C" w:rsidRPr="00607E4C" w:rsidRDefault="00607E4C" w:rsidP="00607E4C">
      <w:pPr>
        <w:keepNext/>
        <w:tabs>
          <w:tab w:val="left" w:pos="3438"/>
        </w:tabs>
        <w:spacing w:before="360" w:after="120"/>
        <w:outlineLvl w:val="1"/>
        <w:rPr>
          <w:rFonts w:ascii="Arial" w:hAnsi="Arial"/>
          <w:b/>
          <w:color w:val="E36C0A" w:themeColor="accent6" w:themeShade="BF"/>
          <w:sz w:val="28"/>
          <w:szCs w:val="28"/>
        </w:rPr>
      </w:pPr>
      <w:r w:rsidRPr="00607E4C">
        <w:rPr>
          <w:rFonts w:ascii="Arial" w:hAnsi="Arial"/>
          <w:b/>
          <w:color w:val="E36C0A" w:themeColor="accent6" w:themeShade="BF"/>
          <w:sz w:val="28"/>
          <w:szCs w:val="28"/>
        </w:rPr>
        <w:t xml:space="preserve">Temps de la Parole </w:t>
      </w:r>
    </w:p>
    <w:p w14:paraId="224AE453" w14:textId="77777777" w:rsidR="00607E4C" w:rsidRPr="00CF3483" w:rsidRDefault="00607E4C" w:rsidP="00607E4C">
      <w:pPr>
        <w:numPr>
          <w:ilvl w:val="0"/>
          <w:numId w:val="18"/>
        </w:numPr>
        <w:spacing w:before="120" w:after="120"/>
        <w:ind w:left="567" w:hanging="283"/>
        <w:rPr>
          <w:color w:val="000000"/>
        </w:rPr>
      </w:pPr>
      <w:r w:rsidRPr="00CF3483">
        <w:rPr>
          <w:b/>
          <w:smallCaps/>
        </w:rPr>
        <w:t xml:space="preserve">Proclamation du Livre </w:t>
      </w:r>
      <w:r>
        <w:rPr>
          <w:b/>
          <w:smallCaps/>
        </w:rPr>
        <w:t>de l’Apocalypse (</w:t>
      </w:r>
      <w:proofErr w:type="spellStart"/>
      <w:r>
        <w:rPr>
          <w:b/>
        </w:rPr>
        <w:t>Ap</w:t>
      </w:r>
      <w:proofErr w:type="spellEnd"/>
      <w:r w:rsidRPr="00CF3483">
        <w:rPr>
          <w:b/>
        </w:rPr>
        <w:t xml:space="preserve"> </w:t>
      </w:r>
      <w:r>
        <w:rPr>
          <w:b/>
        </w:rPr>
        <w:t>7</w:t>
      </w:r>
      <w:r w:rsidRPr="00CF3483">
        <w:rPr>
          <w:b/>
        </w:rPr>
        <w:t xml:space="preserve">, </w:t>
      </w:r>
      <w:r>
        <w:rPr>
          <w:b/>
        </w:rPr>
        <w:t>2</w:t>
      </w:r>
      <w:r w:rsidRPr="00CF3483">
        <w:t>-</w:t>
      </w:r>
      <w:r>
        <w:t>4. 9-14)</w:t>
      </w:r>
    </w:p>
    <w:p w14:paraId="2E261633" w14:textId="77777777" w:rsidR="00607E4C" w:rsidRDefault="00607E4C" w:rsidP="00607E4C">
      <w:pPr>
        <w:spacing w:after="120"/>
        <w:ind w:left="284"/>
        <w:rPr>
          <w:rFonts w:eastAsia="Calibri"/>
          <w:lang w:eastAsia="en-US"/>
        </w:rPr>
      </w:pPr>
      <w:r>
        <w:t>Peut-on connaître le sort des martyrs et des saints après leur parcours sur la terre ? Dieu a levé le voile, en accordant une vision à son prophète. Il lui révèle que le véritable Agneau pascal, Jésus, a retourné le chemin de mort en route de vie, pour tous ceux qui le suivent.</w:t>
      </w:r>
    </w:p>
    <w:p w14:paraId="062E7866" w14:textId="77777777" w:rsidR="00607E4C" w:rsidRPr="009F41D5" w:rsidRDefault="00607E4C" w:rsidP="00607E4C">
      <w:pPr>
        <w:numPr>
          <w:ilvl w:val="0"/>
          <w:numId w:val="18"/>
        </w:numPr>
        <w:spacing w:before="120" w:after="120"/>
        <w:ind w:left="567" w:hanging="283"/>
      </w:pPr>
      <w:r w:rsidRPr="00CF3483">
        <w:rPr>
          <w:b/>
          <w:smallCaps/>
        </w:rPr>
        <w:t xml:space="preserve">Psaume </w:t>
      </w:r>
      <w:r>
        <w:rPr>
          <w:b/>
          <w:smallCaps/>
        </w:rPr>
        <w:t>23</w:t>
      </w:r>
    </w:p>
    <w:p w14:paraId="3FCD9AAD" w14:textId="77777777" w:rsidR="00607E4C" w:rsidRDefault="00607E4C" w:rsidP="00607E4C">
      <w:pPr>
        <w:spacing w:after="120"/>
        <w:jc w:val="center"/>
        <w:rPr>
          <w:rFonts w:eastAsia="Calibri"/>
          <w:lang w:eastAsia="en-US"/>
        </w:rPr>
      </w:pPr>
      <w:r w:rsidRPr="009F41D5">
        <w:rPr>
          <w:b/>
        </w:rPr>
        <w:t>R/</w:t>
      </w:r>
      <w:r>
        <w:rPr>
          <w:b/>
        </w:rPr>
        <w:t xml:space="preserve"> Voici le peuple de ceux qui cherchent ta face, Seigneur.</w:t>
      </w:r>
    </w:p>
    <w:p w14:paraId="4DB3AC79" w14:textId="11F609A2" w:rsidR="00607E4C" w:rsidRPr="009F41D5" w:rsidRDefault="00607E4C" w:rsidP="00607E4C">
      <w:pPr>
        <w:spacing w:before="120" w:after="120"/>
        <w:ind w:left="284"/>
        <w:jc w:val="both"/>
      </w:pPr>
      <w:r w:rsidRPr="009F41D5">
        <w:t xml:space="preserve">Pour la mise en œuvre chantée, voir </w:t>
      </w:r>
      <w:r>
        <w:t xml:space="preserve">la page </w:t>
      </w:r>
      <w:r w:rsidR="00176B38" w:rsidRPr="00176B38">
        <w:t xml:space="preserve">9 </w:t>
      </w:r>
      <w:r w:rsidRPr="009F41D5">
        <w:t>de cette fiche.</w:t>
      </w:r>
    </w:p>
    <w:p w14:paraId="00EC7EB2" w14:textId="77777777" w:rsidR="00607E4C" w:rsidRPr="00E9589D" w:rsidRDefault="00607E4C" w:rsidP="00607E4C">
      <w:pPr>
        <w:spacing w:after="120"/>
        <w:ind w:left="284"/>
        <w:rPr>
          <w:rFonts w:eastAsia="Calibri"/>
          <w:i/>
          <w:lang w:eastAsia="en-US"/>
        </w:rPr>
      </w:pPr>
      <w:r w:rsidRPr="00E9589D">
        <w:rPr>
          <w:i/>
        </w:rPr>
        <w:t>Devant le grandiose tableau de l’assemblée des saints, présenté dans la vision de l’Apocalypse, le psaume guide notre contemplation et inspire notre louange de Dieu.</w:t>
      </w:r>
    </w:p>
    <w:p w14:paraId="0BC512E3" w14:textId="77777777" w:rsidR="00607E4C" w:rsidRPr="00CF3483" w:rsidRDefault="00607E4C" w:rsidP="00607E4C">
      <w:pPr>
        <w:numPr>
          <w:ilvl w:val="0"/>
          <w:numId w:val="18"/>
        </w:numPr>
        <w:spacing w:before="120" w:after="120"/>
        <w:ind w:left="567" w:hanging="283"/>
      </w:pPr>
      <w:r w:rsidRPr="00CF3483">
        <w:rPr>
          <w:b/>
          <w:smallCaps/>
        </w:rPr>
        <w:lastRenderedPageBreak/>
        <w:t xml:space="preserve">Proclamation de la lettre </w:t>
      </w:r>
      <w:r>
        <w:rPr>
          <w:b/>
          <w:smallCaps/>
        </w:rPr>
        <w:t>première lettre de saint Jean (</w:t>
      </w:r>
      <w:proofErr w:type="spellStart"/>
      <w:r>
        <w:rPr>
          <w:b/>
        </w:rPr>
        <w:t>Jn</w:t>
      </w:r>
      <w:proofErr w:type="spellEnd"/>
      <w:r w:rsidRPr="00CF3483">
        <w:rPr>
          <w:b/>
        </w:rPr>
        <w:t xml:space="preserve"> </w:t>
      </w:r>
      <w:r>
        <w:rPr>
          <w:b/>
        </w:rPr>
        <w:t>3</w:t>
      </w:r>
      <w:r w:rsidRPr="00CF3483">
        <w:t xml:space="preserve">, </w:t>
      </w:r>
      <w:r>
        <w:t>1</w:t>
      </w:r>
      <w:r w:rsidRPr="00CF3483">
        <w:t>-</w:t>
      </w:r>
      <w:r>
        <w:t>3)</w:t>
      </w:r>
    </w:p>
    <w:p w14:paraId="227245FD" w14:textId="77777777" w:rsidR="00607E4C" w:rsidRPr="00E9589D" w:rsidRDefault="00607E4C" w:rsidP="00607E4C">
      <w:pPr>
        <w:spacing w:after="120"/>
        <w:ind w:left="284"/>
        <w:rPr>
          <w:rFonts w:eastAsia="Calibri"/>
          <w:i/>
          <w:lang w:eastAsia="en-US"/>
        </w:rPr>
      </w:pPr>
      <w:r w:rsidRPr="00E9589D">
        <w:rPr>
          <w:i/>
        </w:rPr>
        <w:t>Depuis notre baptême, nous sommes appelés enfants de Dieu et notre avenir en est marqué pour l’éternité. L’apôtre nous révèle les conséquences de cette vocation pour la rencontre de Dieu.</w:t>
      </w:r>
    </w:p>
    <w:p w14:paraId="14F3D0BE" w14:textId="63A03712" w:rsidR="00DE54C6" w:rsidRPr="009F41D5" w:rsidRDefault="00DE54C6" w:rsidP="00DE54C6">
      <w:pPr>
        <w:numPr>
          <w:ilvl w:val="0"/>
          <w:numId w:val="18"/>
        </w:numPr>
        <w:spacing w:before="120" w:after="120"/>
        <w:ind w:left="567" w:hanging="283"/>
        <w:rPr>
          <w:strike/>
        </w:rPr>
      </w:pPr>
      <w:r>
        <w:rPr>
          <w:b/>
          <w:smallCaps/>
        </w:rPr>
        <w:t xml:space="preserve">Acclamation </w:t>
      </w:r>
      <w:r w:rsidR="00FD5FAE">
        <w:rPr>
          <w:b/>
          <w:smallCaps/>
        </w:rPr>
        <w:t>de</w:t>
      </w:r>
      <w:r>
        <w:rPr>
          <w:b/>
          <w:smallCaps/>
        </w:rPr>
        <w:t xml:space="preserve"> l’Évangile</w:t>
      </w:r>
    </w:p>
    <w:p w14:paraId="689BD257" w14:textId="0C992B2B" w:rsidR="00DE54C6" w:rsidRPr="00364334" w:rsidRDefault="00DE54C6" w:rsidP="00DE54C6">
      <w:pPr>
        <w:spacing w:before="120" w:after="120"/>
        <w:ind w:left="284"/>
        <w:rPr>
          <w:strike/>
        </w:rPr>
      </w:pPr>
      <w:r>
        <w:t>V</w:t>
      </w:r>
      <w:r w:rsidRPr="009F41D5">
        <w:t xml:space="preserve">oir p. </w:t>
      </w:r>
      <w:r w:rsidR="00176B38" w:rsidRPr="00176B38">
        <w:t>10</w:t>
      </w:r>
      <w:r w:rsidRPr="009F41D5">
        <w:t xml:space="preserve"> de cette fiche.</w:t>
      </w:r>
    </w:p>
    <w:p w14:paraId="3CE13679" w14:textId="77777777" w:rsidR="00DE54C6" w:rsidRPr="00CF3483" w:rsidRDefault="00DE54C6" w:rsidP="00DE54C6">
      <w:pPr>
        <w:numPr>
          <w:ilvl w:val="0"/>
          <w:numId w:val="18"/>
        </w:numPr>
        <w:spacing w:before="120" w:after="120"/>
        <w:ind w:left="567" w:hanging="283"/>
        <w:rPr>
          <w:i/>
        </w:rPr>
      </w:pPr>
      <w:r>
        <w:rPr>
          <w:b/>
          <w:smallCaps/>
        </w:rPr>
        <w:t>Proclamation de l’Évangile (</w:t>
      </w:r>
      <w:r>
        <w:rPr>
          <w:b/>
          <w:color w:val="000000"/>
        </w:rPr>
        <w:t>Mt 5</w:t>
      </w:r>
      <w:r w:rsidRPr="00CF3483">
        <w:rPr>
          <w:b/>
          <w:color w:val="000000"/>
        </w:rPr>
        <w:t>,</w:t>
      </w:r>
      <w:r w:rsidRPr="00DE54C6">
        <w:rPr>
          <w:color w:val="000000"/>
        </w:rPr>
        <w:t xml:space="preserve"> 1</w:t>
      </w:r>
      <w:r w:rsidRPr="00CF3483">
        <w:rPr>
          <w:color w:val="000000"/>
        </w:rPr>
        <w:t>-</w:t>
      </w:r>
      <w:r>
        <w:rPr>
          <w:color w:val="000000"/>
        </w:rPr>
        <w:t>12a)</w:t>
      </w:r>
    </w:p>
    <w:p w14:paraId="26F3A077" w14:textId="77777777" w:rsidR="00DE54C6" w:rsidRPr="00364334" w:rsidRDefault="00DE54C6" w:rsidP="00DE54C6">
      <w:pPr>
        <w:numPr>
          <w:ilvl w:val="0"/>
          <w:numId w:val="18"/>
        </w:numPr>
        <w:spacing w:before="120" w:after="120"/>
        <w:ind w:left="567" w:hanging="283"/>
        <w:rPr>
          <w:strike/>
        </w:rPr>
      </w:pPr>
      <w:r>
        <w:rPr>
          <w:b/>
          <w:smallCaps/>
        </w:rPr>
        <w:t>Commentaire de la parole</w:t>
      </w:r>
    </w:p>
    <w:p w14:paraId="6B5FCD45" w14:textId="77777777" w:rsidR="00DE54C6" w:rsidRPr="00FC5D68" w:rsidRDefault="00DE54C6" w:rsidP="00DE54C6">
      <w:pPr>
        <w:spacing w:before="120" w:after="120"/>
        <w:ind w:left="284"/>
        <w:rPr>
          <w:rFonts w:eastAsia="Calibri"/>
        </w:rPr>
      </w:pPr>
      <w:r>
        <w:rPr>
          <w:rFonts w:eastAsia="Calibri"/>
        </w:rPr>
        <w:t>Voir les commentaires bibliques dans la rubrique « Autour des textes » de la page 2 de cette fiche. Les pistes d’homélie de la page 3 peuvent également vous aider.</w:t>
      </w:r>
    </w:p>
    <w:p w14:paraId="5552BA50" w14:textId="77777777" w:rsidR="00DE54C6" w:rsidRPr="00DE54C6" w:rsidRDefault="00DE54C6" w:rsidP="00DE54C6">
      <w:pPr>
        <w:pStyle w:val="Sansinterligne"/>
        <w:spacing w:before="360" w:after="120"/>
        <w:rPr>
          <w:rFonts w:ascii="Arial" w:hAnsi="Arial" w:cs="Times New Roman"/>
          <w:b/>
          <w:color w:val="E36C0A" w:themeColor="accent6" w:themeShade="BF"/>
          <w:sz w:val="28"/>
          <w:szCs w:val="28"/>
          <w:lang w:eastAsia="fr-FR"/>
        </w:rPr>
      </w:pPr>
      <w:r w:rsidRPr="00DE54C6">
        <w:rPr>
          <w:rFonts w:ascii="Arial" w:hAnsi="Arial" w:cs="Times New Roman"/>
          <w:b/>
          <w:color w:val="E36C0A" w:themeColor="accent6" w:themeShade="BF"/>
          <w:sz w:val="28"/>
          <w:szCs w:val="28"/>
          <w:lang w:eastAsia="fr-FR"/>
        </w:rPr>
        <w:t>Temps de la louange et de l’action de grâce</w:t>
      </w:r>
    </w:p>
    <w:p w14:paraId="61C27EC7" w14:textId="77777777" w:rsidR="00DE54C6" w:rsidRPr="00FC5D68" w:rsidRDefault="00DE54C6" w:rsidP="00DE54C6">
      <w:pPr>
        <w:numPr>
          <w:ilvl w:val="0"/>
          <w:numId w:val="18"/>
        </w:numPr>
        <w:spacing w:before="120" w:after="120"/>
        <w:ind w:left="567" w:hanging="283"/>
        <w:rPr>
          <w:b/>
          <w:smallCaps/>
        </w:rPr>
      </w:pPr>
      <w:r w:rsidRPr="00FC5D68">
        <w:rPr>
          <w:b/>
          <w:smallCaps/>
        </w:rPr>
        <w:t xml:space="preserve">Prière </w:t>
      </w:r>
      <w:r>
        <w:rPr>
          <w:b/>
          <w:smallCaps/>
        </w:rPr>
        <w:t>de louange</w:t>
      </w:r>
    </w:p>
    <w:p w14:paraId="7D8691D3" w14:textId="23F23DA7" w:rsidR="00DE54C6" w:rsidRPr="00DE54C6" w:rsidRDefault="00DE54C6" w:rsidP="00DE54C6">
      <w:pPr>
        <w:spacing w:before="120" w:after="120"/>
        <w:ind w:left="1134"/>
        <w:jc w:val="both"/>
      </w:pPr>
      <w:r w:rsidRPr="00DE54C6">
        <w:t>Dieu très bon, avec la foule immense des élus, nous proclamons : Amen ! Louange, gloire, sagesse et action de grâce à notre Dieu et à l'Agneau, pour tous les siècles ! Béni sois-tu pour l'immense foule de tes enfants : elle est si grande que nul ne parvient à la compter. Nous te rendons grâce, car tu nous y accueilles chaque dimanche.</w:t>
      </w:r>
    </w:p>
    <w:p w14:paraId="2E953D52" w14:textId="77777777" w:rsidR="00DE54C6" w:rsidRPr="00DE54C6" w:rsidRDefault="00DE54C6" w:rsidP="00DE54C6">
      <w:pPr>
        <w:spacing w:before="120" w:after="120"/>
        <w:ind w:left="1134"/>
        <w:jc w:val="both"/>
        <w:rPr>
          <w:b/>
        </w:rPr>
      </w:pPr>
      <w:r w:rsidRPr="00DE54C6">
        <w:rPr>
          <w:b/>
          <w:iCs/>
        </w:rPr>
        <w:t>R/</w:t>
      </w:r>
      <w:r w:rsidRPr="00DE54C6">
        <w:rPr>
          <w:b/>
        </w:rPr>
        <w:t xml:space="preserve"> Dieu, nous te louons, Seigneur, nous t’acclamons, dans l’immense cortège de tous les saints. </w:t>
      </w:r>
    </w:p>
    <w:p w14:paraId="2E5E3B65" w14:textId="6F7CA7BD" w:rsidR="00DE54C6" w:rsidRPr="00DE54C6" w:rsidRDefault="00DE54C6" w:rsidP="00DE54C6">
      <w:pPr>
        <w:spacing w:before="120" w:after="120"/>
        <w:ind w:left="1134"/>
        <w:jc w:val="both"/>
      </w:pPr>
      <w:r w:rsidRPr="00DE54C6">
        <w:t xml:space="preserve">Dieu trois fois saint, tu nous appelles à être saints et tu nous as déjà sanctifiés par le bain du baptême, en nous adoptant comme tes enfants, en nous insufflant ton Esprit, en nous intégrant dans le corps de ton Fils, en nous offrant ton </w:t>
      </w:r>
      <w:r w:rsidR="00FD5FAE">
        <w:t>a</w:t>
      </w:r>
      <w:r w:rsidRPr="00DE54C6">
        <w:t xml:space="preserve">lliance. Aussi, rien ne pourra plus nous séparer de ton amour. </w:t>
      </w:r>
      <w:r w:rsidRPr="00DE54C6">
        <w:rPr>
          <w:b/>
          <w:iCs/>
        </w:rPr>
        <w:t>R/</w:t>
      </w:r>
      <w:r>
        <w:rPr>
          <w:b/>
          <w:iCs/>
        </w:rPr>
        <w:t>.</w:t>
      </w:r>
    </w:p>
    <w:p w14:paraId="70196BE7" w14:textId="34D34D9C" w:rsidR="00DE54C6" w:rsidRPr="00DE54C6" w:rsidRDefault="00DE54C6" w:rsidP="00DE54C6">
      <w:pPr>
        <w:spacing w:before="120" w:after="120"/>
        <w:ind w:left="1134"/>
        <w:jc w:val="both"/>
      </w:pPr>
      <w:r w:rsidRPr="00DE54C6">
        <w:t xml:space="preserve">Notre Père des cieux, béni sois-tu, toi qui ouvres à ton peuple la </w:t>
      </w:r>
      <w:r w:rsidR="00FD5FAE">
        <w:t>T</w:t>
      </w:r>
      <w:r w:rsidRPr="00DE54C6">
        <w:t xml:space="preserve">erre promise et le </w:t>
      </w:r>
      <w:r w:rsidR="00FD5FAE">
        <w:t>r</w:t>
      </w:r>
      <w:r w:rsidRPr="00DE54C6">
        <w:t>oyaume des cieux, toi qui le rassasies de ta justice et de ta miséricorde, toi qui nous appelles « fils et enfants de Dieu » et nous découvres ton visage. Gloire à toi pour les siècles.</w:t>
      </w:r>
      <w:r>
        <w:t xml:space="preserve"> </w:t>
      </w:r>
      <w:r w:rsidRPr="00DE54C6">
        <w:rPr>
          <w:b/>
          <w:iCs/>
        </w:rPr>
        <w:t>R/</w:t>
      </w:r>
      <w:r>
        <w:rPr>
          <w:b/>
          <w:iCs/>
        </w:rPr>
        <w:t>.</w:t>
      </w:r>
    </w:p>
    <w:p w14:paraId="1A4D716F" w14:textId="77777777" w:rsidR="00DE54C6" w:rsidRPr="00FC5D68" w:rsidRDefault="00DE54C6" w:rsidP="00DE54C6">
      <w:pPr>
        <w:numPr>
          <w:ilvl w:val="0"/>
          <w:numId w:val="18"/>
        </w:numPr>
        <w:spacing w:before="120" w:after="120"/>
        <w:ind w:left="567" w:hanging="283"/>
        <w:rPr>
          <w:b/>
          <w:smallCaps/>
        </w:rPr>
      </w:pPr>
      <w:r w:rsidRPr="00FC5D68">
        <w:rPr>
          <w:b/>
          <w:smallCaps/>
        </w:rPr>
        <w:t xml:space="preserve">Prière </w:t>
      </w:r>
      <w:r>
        <w:rPr>
          <w:b/>
          <w:smallCaps/>
        </w:rPr>
        <w:t>de conversion</w:t>
      </w:r>
    </w:p>
    <w:p w14:paraId="2805742F" w14:textId="77777777" w:rsidR="00DE54C6" w:rsidRPr="00DE54C6" w:rsidRDefault="00DE54C6" w:rsidP="00DE54C6">
      <w:pPr>
        <w:spacing w:before="120" w:after="120"/>
        <w:ind w:left="1134"/>
        <w:jc w:val="both"/>
      </w:pPr>
      <w:r w:rsidRPr="00DE54C6">
        <w:t xml:space="preserve">Les Béatitudes dessinent le portrait du chrétien : pauvre, doux, miséricordieux, soucieux de justice, etc. En nous regardant dans ce miroir, nous reconnaissons sans peine nos déficiences. </w:t>
      </w:r>
    </w:p>
    <w:p w14:paraId="74470623" w14:textId="77777777" w:rsidR="00DE54C6" w:rsidRPr="00DE54C6" w:rsidRDefault="00DE54C6" w:rsidP="00DE54C6">
      <w:pPr>
        <w:spacing w:before="120" w:after="120"/>
        <w:ind w:left="1134"/>
        <w:jc w:val="both"/>
      </w:pPr>
      <w:r w:rsidRPr="00DE54C6">
        <w:t xml:space="preserve">Dieu, notre Père, devant l’immense foule de tous les saints, nous confessons notre péché. Nous te demandons pardon pour nos égarements et nos erreurs. </w:t>
      </w:r>
    </w:p>
    <w:p w14:paraId="63C36F76" w14:textId="77777777" w:rsidR="00DE54C6" w:rsidRPr="00DE54C6" w:rsidRDefault="00DE54C6" w:rsidP="00DE54C6">
      <w:pPr>
        <w:spacing w:before="120" w:after="120"/>
        <w:ind w:left="1134"/>
        <w:jc w:val="both"/>
        <w:rPr>
          <w:b/>
        </w:rPr>
      </w:pPr>
      <w:r>
        <w:rPr>
          <w:b/>
          <w:iCs/>
        </w:rPr>
        <w:t>R/ Seigneur, prends pitié. Ô</w:t>
      </w:r>
      <w:r w:rsidRPr="00DE54C6">
        <w:rPr>
          <w:b/>
          <w:iCs/>
        </w:rPr>
        <w:t xml:space="preserve"> Christ, prends pitié. Seigneur, prends pitié.</w:t>
      </w:r>
    </w:p>
    <w:p w14:paraId="5B9800B8" w14:textId="77777777" w:rsidR="00DE54C6" w:rsidRPr="00FC5D68" w:rsidRDefault="00DE54C6" w:rsidP="00DE54C6">
      <w:pPr>
        <w:numPr>
          <w:ilvl w:val="0"/>
          <w:numId w:val="18"/>
        </w:numPr>
        <w:spacing w:before="120" w:after="120"/>
        <w:ind w:left="567" w:hanging="283"/>
        <w:rPr>
          <w:b/>
          <w:smallCaps/>
        </w:rPr>
      </w:pPr>
      <w:r w:rsidRPr="00FC5D68">
        <w:rPr>
          <w:b/>
          <w:smallCaps/>
        </w:rPr>
        <w:t xml:space="preserve">Prière </w:t>
      </w:r>
      <w:r>
        <w:rPr>
          <w:b/>
          <w:smallCaps/>
        </w:rPr>
        <w:t>universelle</w:t>
      </w:r>
    </w:p>
    <w:p w14:paraId="71608089" w14:textId="28E926A5" w:rsidR="00DE54C6" w:rsidRDefault="00DE54C6" w:rsidP="00DE54C6">
      <w:pPr>
        <w:spacing w:before="120" w:after="120"/>
        <w:ind w:left="284"/>
      </w:pPr>
      <w:r w:rsidRPr="00FC5D68">
        <w:t xml:space="preserve">Vous retrouverez notre proposition à la page </w:t>
      </w:r>
      <w:r w:rsidR="00FD5FAE" w:rsidRPr="00176B38">
        <w:t>10</w:t>
      </w:r>
      <w:r w:rsidRPr="00176B38">
        <w:t xml:space="preserve"> </w:t>
      </w:r>
      <w:r w:rsidRPr="00FC5D68">
        <w:t>de cette fiche.</w:t>
      </w:r>
    </w:p>
    <w:p w14:paraId="1E3004FA" w14:textId="77777777" w:rsidR="00DE54C6" w:rsidRPr="00FC5D68" w:rsidRDefault="00DE54C6" w:rsidP="00DE54C6">
      <w:pPr>
        <w:numPr>
          <w:ilvl w:val="0"/>
          <w:numId w:val="18"/>
        </w:numPr>
        <w:spacing w:before="120" w:after="120"/>
        <w:ind w:left="567" w:hanging="283"/>
        <w:rPr>
          <w:b/>
          <w:smallCaps/>
        </w:rPr>
      </w:pPr>
      <w:r w:rsidRPr="00FC5D68">
        <w:rPr>
          <w:b/>
          <w:smallCaps/>
        </w:rPr>
        <w:t xml:space="preserve">Prière </w:t>
      </w:r>
      <w:r>
        <w:rPr>
          <w:b/>
          <w:smallCaps/>
        </w:rPr>
        <w:t>du Seigneur</w:t>
      </w:r>
    </w:p>
    <w:p w14:paraId="333BB261" w14:textId="47408AA5" w:rsidR="00DE54C6" w:rsidRPr="00DE54C6" w:rsidRDefault="00DE54C6" w:rsidP="00DE54C6">
      <w:pPr>
        <w:spacing w:after="120"/>
        <w:ind w:left="284"/>
        <w:jc w:val="both"/>
        <w:rPr>
          <w:i/>
        </w:rPr>
      </w:pPr>
      <w:r w:rsidRPr="00DE54C6">
        <w:rPr>
          <w:i/>
        </w:rPr>
        <w:t>En déposant sur les tombes les lumières, les fleurs ou les rameaux (selon les cas) que nous avons apportés pour cette célébration, nous exprimons notre espérance en Dieu, lui qui par Jésus a promis la lumière et la vie éternelle à nos défunts. Unissons toutes nos prières en disant ensemble celle que Jésus nous a confiée, et que nos défunts ont prié</w:t>
      </w:r>
      <w:r w:rsidR="00E02449">
        <w:rPr>
          <w:i/>
        </w:rPr>
        <w:t>e</w:t>
      </w:r>
      <w:r w:rsidRPr="00DE54C6">
        <w:rPr>
          <w:i/>
        </w:rPr>
        <w:t xml:space="preserve"> et nous ont appris à prier : </w:t>
      </w:r>
    </w:p>
    <w:p w14:paraId="1436F8A0" w14:textId="624250AD" w:rsidR="00DE54C6" w:rsidRPr="00DE54C6" w:rsidRDefault="00DE54C6" w:rsidP="00DE54C6">
      <w:pPr>
        <w:spacing w:after="120"/>
        <w:ind w:left="1134"/>
        <w:rPr>
          <w:rFonts w:eastAsia="Calibri"/>
          <w:b/>
          <w:lang w:eastAsia="en-US"/>
        </w:rPr>
      </w:pPr>
      <w:r w:rsidRPr="00DE54C6">
        <w:rPr>
          <w:b/>
          <w:iCs/>
        </w:rPr>
        <w:t>Notre Père, qui es aux cieux…</w:t>
      </w:r>
    </w:p>
    <w:p w14:paraId="1BECCD3F" w14:textId="77777777" w:rsidR="00DE54C6" w:rsidRPr="00FC5D68" w:rsidRDefault="00DE54C6" w:rsidP="00DE54C6">
      <w:pPr>
        <w:numPr>
          <w:ilvl w:val="0"/>
          <w:numId w:val="18"/>
        </w:numPr>
        <w:spacing w:before="120" w:after="120"/>
        <w:ind w:left="567" w:hanging="283"/>
        <w:rPr>
          <w:b/>
          <w:smallCaps/>
        </w:rPr>
      </w:pPr>
      <w:r>
        <w:rPr>
          <w:b/>
          <w:smallCaps/>
        </w:rPr>
        <w:t>Rite de la paix</w:t>
      </w:r>
    </w:p>
    <w:p w14:paraId="668AA96D" w14:textId="4E6A3A3F" w:rsidR="00DE54C6" w:rsidRPr="00DE54C6" w:rsidRDefault="00DE54C6" w:rsidP="00DE54C6">
      <w:pPr>
        <w:spacing w:after="120"/>
        <w:ind w:left="284"/>
        <w:jc w:val="both"/>
        <w:rPr>
          <w:rFonts w:eastAsia="Calibri"/>
          <w:i/>
          <w:lang w:eastAsia="en-US"/>
        </w:rPr>
      </w:pPr>
      <w:r w:rsidRPr="00DE54C6">
        <w:rPr>
          <w:i/>
        </w:rPr>
        <w:t>Cette parole de Jésus, « Heureux les artisans de paix », donne tout son sens au geste de paix que nous accomplissons dans nos célébrations : se réconcilier, déposer toute pensée de vengeance, écarter toute haine et toute malveillance, souhaiter le bonheur pour chacun d’entre nous. Saluons-nous mutuellement par un tel geste de paix.</w:t>
      </w:r>
    </w:p>
    <w:p w14:paraId="709295A2" w14:textId="77777777" w:rsidR="00DE54C6" w:rsidRPr="00FC5D68" w:rsidRDefault="00DE54C6" w:rsidP="00DE54C6">
      <w:pPr>
        <w:numPr>
          <w:ilvl w:val="0"/>
          <w:numId w:val="18"/>
        </w:numPr>
        <w:spacing w:before="120" w:after="120"/>
        <w:ind w:left="567" w:hanging="283"/>
        <w:rPr>
          <w:b/>
          <w:smallCaps/>
        </w:rPr>
      </w:pPr>
      <w:r>
        <w:rPr>
          <w:b/>
          <w:smallCaps/>
        </w:rPr>
        <w:t>Oraison finale</w:t>
      </w:r>
    </w:p>
    <w:p w14:paraId="42835C4A" w14:textId="77777777" w:rsidR="00C55743" w:rsidRDefault="00DE54C6" w:rsidP="00C55743">
      <w:pPr>
        <w:ind w:left="1134"/>
        <w:rPr>
          <w:b/>
        </w:rPr>
      </w:pPr>
      <w:r w:rsidRPr="00C55743">
        <w:rPr>
          <w:b/>
        </w:rPr>
        <w:t xml:space="preserve">Dieu de vie, ton fils Jésus est la lumière du monde, </w:t>
      </w:r>
    </w:p>
    <w:p w14:paraId="44786736" w14:textId="77777777" w:rsidR="00C55743" w:rsidRDefault="00DE54C6" w:rsidP="00C55743">
      <w:pPr>
        <w:ind w:left="1134"/>
        <w:rPr>
          <w:b/>
        </w:rPr>
      </w:pPr>
      <w:proofErr w:type="gramStart"/>
      <w:r w:rsidRPr="00C55743">
        <w:rPr>
          <w:b/>
        </w:rPr>
        <w:t>il</w:t>
      </w:r>
      <w:proofErr w:type="gramEnd"/>
      <w:r w:rsidRPr="00C55743">
        <w:rPr>
          <w:b/>
        </w:rPr>
        <w:t xml:space="preserve"> a chassé les ténèbres de la mort, comme l’exprime le cierge pascal ; </w:t>
      </w:r>
    </w:p>
    <w:p w14:paraId="5A1C64C6" w14:textId="3DD0F092" w:rsidR="00C55743" w:rsidRDefault="00DE54C6" w:rsidP="00C55743">
      <w:pPr>
        <w:ind w:left="1134"/>
        <w:rPr>
          <w:b/>
        </w:rPr>
      </w:pPr>
      <w:r w:rsidRPr="00C55743">
        <w:rPr>
          <w:b/>
        </w:rPr>
        <w:t xml:space="preserve">il a été le grain tombé en terre, et qui a refleuri au matin de Pâques, </w:t>
      </w:r>
      <w:r w:rsidR="00F1058B">
        <w:rPr>
          <w:b/>
        </w:rPr>
        <w:br/>
      </w:r>
      <w:r w:rsidRPr="00C55743">
        <w:rPr>
          <w:b/>
        </w:rPr>
        <w:t xml:space="preserve">pour entraîner à sa suite tous nos défunts, qui ont mis en lui leur espérance. </w:t>
      </w:r>
    </w:p>
    <w:p w14:paraId="420C3B7D" w14:textId="77777777" w:rsidR="00F1058B" w:rsidRDefault="00DE54C6" w:rsidP="00C55743">
      <w:pPr>
        <w:ind w:left="1134"/>
        <w:rPr>
          <w:b/>
        </w:rPr>
      </w:pPr>
      <w:r w:rsidRPr="00C55743">
        <w:rPr>
          <w:b/>
        </w:rPr>
        <w:t xml:space="preserve">Nous te bénissons. </w:t>
      </w:r>
    </w:p>
    <w:p w14:paraId="0E52D7D3" w14:textId="2D20F0C2" w:rsidR="00C55743" w:rsidRDefault="00DE54C6" w:rsidP="00C55743">
      <w:pPr>
        <w:ind w:left="1134"/>
        <w:rPr>
          <w:b/>
        </w:rPr>
      </w:pPr>
      <w:r w:rsidRPr="00C55743">
        <w:rPr>
          <w:b/>
        </w:rPr>
        <w:t xml:space="preserve">Tu nous as donné tant de signes de vie, </w:t>
      </w:r>
      <w:r w:rsidR="00F1058B">
        <w:rPr>
          <w:b/>
        </w:rPr>
        <w:br/>
      </w:r>
      <w:r w:rsidRPr="00C55743">
        <w:rPr>
          <w:b/>
        </w:rPr>
        <w:t xml:space="preserve">pour raviver notre foi en la résurrection de Jésus et de tous les baptisés. </w:t>
      </w:r>
    </w:p>
    <w:p w14:paraId="1B2E6F9A" w14:textId="0A926355" w:rsidR="00C55743" w:rsidRDefault="00DE54C6" w:rsidP="00C55743">
      <w:pPr>
        <w:ind w:left="1134"/>
        <w:rPr>
          <w:b/>
        </w:rPr>
      </w:pPr>
      <w:r w:rsidRPr="00C55743">
        <w:rPr>
          <w:b/>
        </w:rPr>
        <w:t xml:space="preserve">Nous te bénissons pour ces signes de vie que nous allons porter sur les tombes. </w:t>
      </w:r>
      <w:r w:rsidR="00F1058B">
        <w:rPr>
          <w:b/>
        </w:rPr>
        <w:br/>
      </w:r>
      <w:r w:rsidRPr="00C55743">
        <w:rPr>
          <w:b/>
        </w:rPr>
        <w:t xml:space="preserve">Que ton Esprit vivifiant nous garde tous unis dans l’espérance. </w:t>
      </w:r>
    </w:p>
    <w:p w14:paraId="5F7C3864" w14:textId="77777777" w:rsidR="00DE54C6" w:rsidRDefault="00DE54C6" w:rsidP="00C55743">
      <w:pPr>
        <w:ind w:left="1134"/>
        <w:rPr>
          <w:b/>
        </w:rPr>
      </w:pPr>
      <w:r w:rsidRPr="00C55743">
        <w:rPr>
          <w:b/>
        </w:rPr>
        <w:lastRenderedPageBreak/>
        <w:t>Gloire à toi pour les siècles. Amen.</w:t>
      </w:r>
    </w:p>
    <w:p w14:paraId="3B8C3F2D" w14:textId="77777777" w:rsidR="00C55743" w:rsidRPr="00C55743" w:rsidRDefault="00C55743" w:rsidP="00C55743">
      <w:pPr>
        <w:keepNext/>
        <w:spacing w:before="360" w:after="120"/>
        <w:jc w:val="both"/>
        <w:outlineLvl w:val="1"/>
        <w:rPr>
          <w:rFonts w:ascii="Arial" w:hAnsi="Arial"/>
          <w:b/>
          <w:color w:val="E36C0A" w:themeColor="accent6" w:themeShade="BF"/>
          <w:sz w:val="28"/>
          <w:szCs w:val="28"/>
        </w:rPr>
      </w:pPr>
      <w:r w:rsidRPr="00C55743">
        <w:rPr>
          <w:rFonts w:ascii="Arial" w:hAnsi="Arial"/>
          <w:b/>
          <w:color w:val="E36C0A" w:themeColor="accent6" w:themeShade="BF"/>
          <w:sz w:val="28"/>
          <w:szCs w:val="28"/>
        </w:rPr>
        <w:t>Temps de l’envoi</w:t>
      </w:r>
    </w:p>
    <w:p w14:paraId="0E607BF0" w14:textId="77777777" w:rsidR="00C55743" w:rsidRPr="00B25030" w:rsidRDefault="00C55743" w:rsidP="00C55743">
      <w:pPr>
        <w:numPr>
          <w:ilvl w:val="0"/>
          <w:numId w:val="18"/>
        </w:numPr>
        <w:spacing w:before="120" w:after="120"/>
        <w:ind w:left="567" w:hanging="283"/>
        <w:rPr>
          <w:b/>
          <w:smallCaps/>
        </w:rPr>
      </w:pPr>
      <w:r w:rsidRPr="00B25030">
        <w:rPr>
          <w:b/>
          <w:smallCaps/>
        </w:rPr>
        <w:t>Bénédiction et renvoi</w:t>
      </w:r>
    </w:p>
    <w:p w14:paraId="267F70D1" w14:textId="77777777" w:rsidR="00C55743" w:rsidRPr="00C55743" w:rsidRDefault="00C55743" w:rsidP="00C55743">
      <w:pPr>
        <w:spacing w:before="120" w:after="120"/>
        <w:ind w:left="284"/>
        <w:jc w:val="both"/>
      </w:pPr>
      <w:r w:rsidRPr="00C55743">
        <w:t>Puisque nous sommes appelés « enfants de Dieu », nous disait l’apôtre, que notre Père des cieux veille sur nous et nous bénisse par le Christ, dans son Esprit.</w:t>
      </w:r>
    </w:p>
    <w:p w14:paraId="0217D879" w14:textId="77777777" w:rsidR="00C55743" w:rsidRPr="00C55743" w:rsidRDefault="00C55743" w:rsidP="00C55743">
      <w:pPr>
        <w:spacing w:before="120" w:after="120"/>
        <w:ind w:left="284"/>
        <w:jc w:val="both"/>
      </w:pPr>
      <w:r w:rsidRPr="00C55743">
        <w:t>En ces jours de visite auprès des tombes portons en nous l’espérance du Christ pour la transmettre autour de nous.</w:t>
      </w:r>
    </w:p>
    <w:p w14:paraId="67D84590" w14:textId="77777777" w:rsidR="00984F21" w:rsidRDefault="00984F21" w:rsidP="00A22BE7">
      <w:pPr>
        <w:spacing w:after="120"/>
        <w:rPr>
          <w:rFonts w:eastAsia="Calibri"/>
          <w:lang w:eastAsia="en-US"/>
        </w:rPr>
      </w:pPr>
      <w:r>
        <w:rPr>
          <w:rFonts w:eastAsia="Calibri"/>
          <w:lang w:eastAsia="en-US"/>
        </w:rPr>
        <w:br w:type="page"/>
      </w:r>
    </w:p>
    <w:p w14:paraId="45C3F482" w14:textId="77777777" w:rsidR="00212F46" w:rsidRDefault="00212F46" w:rsidP="00A22BE7">
      <w:pPr>
        <w:pStyle w:val="Titre1"/>
        <w:keepNext w:val="0"/>
        <w:widowControl w:val="0"/>
        <w:spacing w:before="400" w:after="12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787D40D3" w14:textId="23711BA2" w:rsidR="001D40A8" w:rsidRPr="001D40A8" w:rsidRDefault="00C12510" w:rsidP="001D40A8">
      <w:pPr>
        <w:spacing w:after="120"/>
        <w:ind w:left="567" w:right="567"/>
        <w:jc w:val="both"/>
      </w:pPr>
      <w:r>
        <w:t>La fête de la Toussaint était d'abord une fête de tous les martyrs dont les noms avaient été perdus dans les grandes persécutions (1</w:t>
      </w:r>
      <w:r w:rsidRPr="00C12510">
        <w:rPr>
          <w:vertAlign w:val="superscript"/>
        </w:rPr>
        <w:t>re</w:t>
      </w:r>
      <w:r>
        <w:t xml:space="preserve"> lecture). Puis, tous les autres saints leur furent associés. De ce fait, </w:t>
      </w:r>
      <w:r w:rsidRPr="00087DA8">
        <w:t xml:space="preserve">notre regard s’élargit </w:t>
      </w:r>
      <w:r w:rsidR="00FD5FAE">
        <w:t xml:space="preserve">aujourd’hui </w:t>
      </w:r>
      <w:r w:rsidRPr="00087DA8">
        <w:t>aux dimensions de l’immense peuple de Dieu</w:t>
      </w:r>
      <w:r>
        <w:t>, dans le temps et l’espace</w:t>
      </w:r>
      <w:r w:rsidRPr="00087DA8">
        <w:t>. Nous y reconnaissons tous les saints qui nous</w:t>
      </w:r>
      <w:r>
        <w:t xml:space="preserve"> </w:t>
      </w:r>
      <w:r w:rsidR="00E9589D">
        <w:t xml:space="preserve">ont </w:t>
      </w:r>
      <w:r>
        <w:t>précédés, connus et inconnus</w:t>
      </w:r>
      <w:r w:rsidR="00FD5FAE">
        <w:t>,</w:t>
      </w:r>
      <w:r>
        <w:t xml:space="preserve"> et n</w:t>
      </w:r>
      <w:r w:rsidRPr="00087DA8">
        <w:t xml:space="preserve">otre attention se portera aussi vers nos défunts, que nous confierons à Dieu, par Jésus ressuscité, unis à eux par l’Esprit de vie. </w:t>
      </w:r>
      <w:r w:rsidR="001D40A8">
        <w:t>Cette mémoire des défunts, qui a traditionnellement lieu le 2 novembre, est souvent intégrée à la fête de la Toussaint ; il est important de garder la dimension d’espérance et de joie de ce jour :</w:t>
      </w:r>
      <w:r w:rsidR="001D40A8" w:rsidRPr="001D40A8">
        <w:rPr>
          <w:b/>
        </w:rPr>
        <w:t xml:space="preserve"> </w:t>
      </w:r>
      <w:r w:rsidR="001D40A8" w:rsidRPr="00C12510">
        <w:rPr>
          <w:b/>
        </w:rPr>
        <w:t>« Heureux les invités au repas du Seigneur</w:t>
      </w:r>
      <w:r w:rsidR="001D40A8">
        <w:rPr>
          <w:b/>
        </w:rPr>
        <w:t xml:space="preserve"> ! ». </w:t>
      </w:r>
      <w:r w:rsidR="001D40A8">
        <w:t>Oui, heureux sont-ils ceux qui ont suivi le Christ, le connaissant ou non !</w:t>
      </w:r>
    </w:p>
    <w:p w14:paraId="42EEB5E1" w14:textId="77777777" w:rsidR="00860130" w:rsidRDefault="00860130" w:rsidP="00A22BE7">
      <w:pPr>
        <w:spacing w:after="120"/>
        <w:ind w:left="567" w:right="567"/>
        <w:jc w:val="center"/>
      </w:pPr>
      <w:r>
        <w:t>Pour cette fête, la couleur liturgique est le blanc.</w:t>
      </w:r>
    </w:p>
    <w:p w14:paraId="5AC44FBB" w14:textId="77777777" w:rsidR="00266A8E" w:rsidRPr="003D12DE" w:rsidRDefault="00266A8E" w:rsidP="00A22BE7">
      <w:pPr>
        <w:pStyle w:val="Titre2"/>
        <w:spacing w:after="120"/>
        <w:rPr>
          <w:b/>
          <w:smallCaps/>
          <w:color w:val="E36C0A"/>
        </w:rPr>
      </w:pPr>
      <w:r w:rsidRPr="003D12DE">
        <w:rPr>
          <w:b/>
          <w:smallCaps/>
          <w:color w:val="E36C0A"/>
        </w:rPr>
        <w:t>Ouverture</w:t>
      </w:r>
    </w:p>
    <w:p w14:paraId="38338E5A" w14:textId="24D7E8AA" w:rsidR="00266A8E" w:rsidRDefault="00F061BF" w:rsidP="00A22BE7">
      <w:pPr>
        <w:spacing w:after="120"/>
        <w:jc w:val="both"/>
      </w:pPr>
      <w:r w:rsidRPr="001D40A8">
        <w:t>L</w:t>
      </w:r>
      <w:r w:rsidR="004F5872" w:rsidRPr="001D40A8">
        <w:t>a Toussaint est encore souvent l’occasion de se rassembler nombreux</w:t>
      </w:r>
      <w:r w:rsidR="000632D0" w:rsidRPr="001D40A8">
        <w:t>, en famille</w:t>
      </w:r>
      <w:r w:rsidR="003469F7" w:rsidRPr="001D40A8">
        <w:t>. L’équipe de préparation, ainsi que l’équipe d’accompagnement des familles en deuil, seront</w:t>
      </w:r>
      <w:r w:rsidR="004F5872" w:rsidRPr="001D40A8">
        <w:t xml:space="preserve"> attentive</w:t>
      </w:r>
      <w:r w:rsidR="003469F7" w:rsidRPr="001D40A8">
        <w:t>s</w:t>
      </w:r>
      <w:r w:rsidR="004F5872" w:rsidRPr="001D40A8">
        <w:t xml:space="preserve"> à faire en so</w:t>
      </w:r>
      <w:r w:rsidR="003469F7" w:rsidRPr="001D40A8">
        <w:t xml:space="preserve">rte que chacun se sente attendu et </w:t>
      </w:r>
      <w:r w:rsidR="004F5872" w:rsidRPr="001D40A8">
        <w:t xml:space="preserve">accueilli. </w:t>
      </w:r>
    </w:p>
    <w:p w14:paraId="0A058379" w14:textId="1CC44711" w:rsidR="001D40A8" w:rsidRPr="001D40A8" w:rsidRDefault="001D40A8" w:rsidP="00A22BE7">
      <w:pPr>
        <w:spacing w:after="120"/>
        <w:jc w:val="both"/>
      </w:pPr>
      <w:r>
        <w:t>Par ailleurs, comme précisé dans « Mises en œuvre » (p. 4</w:t>
      </w:r>
      <w:r w:rsidR="006E2C25" w:rsidRPr="006E2C25">
        <w:t xml:space="preserve"> </w:t>
      </w:r>
      <w:r w:rsidR="006E2C25">
        <w:t>de cette fiche</w:t>
      </w:r>
      <w:r>
        <w:t>), nous vous proposons de mettre en valeur les représentations de l’Agneau et celles des saints de votre église.</w:t>
      </w:r>
    </w:p>
    <w:p w14:paraId="2CE8EF3C" w14:textId="77777777" w:rsidR="00242A37" w:rsidRPr="009077F9" w:rsidRDefault="001B13E6" w:rsidP="00A22BE7">
      <w:pPr>
        <w:pStyle w:val="Titre3"/>
        <w:pBdr>
          <w:bottom w:val="single" w:sz="4" w:space="1" w:color="auto"/>
        </w:pBdr>
        <w:spacing w:after="120"/>
        <w:rPr>
          <w:color w:val="E36C0A"/>
        </w:rPr>
      </w:pPr>
      <w:r w:rsidRPr="003D12DE">
        <w:rPr>
          <w:color w:val="E36C0A"/>
        </w:rPr>
        <w:t>Procession</w:t>
      </w:r>
      <w:r w:rsidR="0030638C" w:rsidRPr="003D12DE">
        <w:rPr>
          <w:color w:val="E36C0A"/>
        </w:rPr>
        <w:t xml:space="preserve"> – </w:t>
      </w:r>
      <w:r w:rsidR="00F11FF3" w:rsidRPr="003D12DE">
        <w:rPr>
          <w:color w:val="E36C0A"/>
        </w:rPr>
        <w:t xml:space="preserve">Accueil – Encensement </w:t>
      </w:r>
    </w:p>
    <w:p w14:paraId="7F2E90C8" w14:textId="77777777" w:rsidR="007904E8" w:rsidRPr="007904E8" w:rsidRDefault="007904E8" w:rsidP="00A22BE7">
      <w:pPr>
        <w:pStyle w:val="Corpsdetexte"/>
        <w:numPr>
          <w:ilvl w:val="0"/>
          <w:numId w:val="6"/>
        </w:numPr>
        <w:tabs>
          <w:tab w:val="clear" w:pos="720"/>
          <w:tab w:val="left" w:pos="567"/>
        </w:tabs>
        <w:spacing w:after="120" w:line="240" w:lineRule="auto"/>
        <w:ind w:left="567" w:hanging="283"/>
        <w:rPr>
          <w:b/>
          <w:smallCaps/>
        </w:rPr>
      </w:pPr>
      <w:r>
        <w:rPr>
          <w:b/>
          <w:smallCaps/>
        </w:rPr>
        <w:t>procession d’entrée</w:t>
      </w:r>
    </w:p>
    <w:p w14:paraId="57067DCC" w14:textId="7FEFCB6F" w:rsidR="006E2C25" w:rsidRPr="006E2C25" w:rsidRDefault="006E2C25" w:rsidP="006E2C25">
      <w:pPr>
        <w:spacing w:after="120"/>
        <w:ind w:left="284"/>
        <w:jc w:val="both"/>
      </w:pPr>
      <w:r>
        <w:t>Comme cela est suggéré dans « Mises en œuvre » (p. 4), la procession d’ouverture pourra mettre en évidence « l’assemblée des saints » que nous formons en ce jour. Des représentations de saints, sous diverses formes</w:t>
      </w:r>
      <w:r w:rsidR="00E9589D">
        <w:t>,</w:t>
      </w:r>
      <w:r>
        <w:t xml:space="preserve"> peuvent ainsi être intégré</w:t>
      </w:r>
      <w:r w:rsidR="00FC02DE">
        <w:t>es</w:t>
      </w:r>
      <w:r>
        <w:t xml:space="preserve"> à la procession. Pour insister sur cette assemblée, certaines personnes pourraient porter des fleurs qui seront déposées au pied de l’autel.</w:t>
      </w:r>
    </w:p>
    <w:p w14:paraId="072B29A7" w14:textId="48716BC6" w:rsidR="00242A37" w:rsidRDefault="00242A37" w:rsidP="00A22BE7">
      <w:pPr>
        <w:pStyle w:val="Corpsdetexte"/>
        <w:numPr>
          <w:ilvl w:val="0"/>
          <w:numId w:val="6"/>
        </w:numPr>
        <w:tabs>
          <w:tab w:val="clear" w:pos="720"/>
          <w:tab w:val="left" w:pos="567"/>
        </w:tabs>
        <w:spacing w:after="120" w:line="240" w:lineRule="auto"/>
        <w:ind w:left="567" w:hanging="283"/>
      </w:pPr>
      <w:r w:rsidRPr="0063671E">
        <w:rPr>
          <w:b/>
          <w:smallCaps/>
        </w:rPr>
        <w:t>Chant d’entrée</w:t>
      </w:r>
      <w:r w:rsidR="0063671E">
        <w:t xml:space="preserve"> </w:t>
      </w:r>
    </w:p>
    <w:p w14:paraId="42405782" w14:textId="33795BFF" w:rsidR="006E2C25" w:rsidRPr="0063671E" w:rsidRDefault="006E2C25" w:rsidP="006E2C25">
      <w:pPr>
        <w:pStyle w:val="Corpsdetexte"/>
        <w:tabs>
          <w:tab w:val="left" w:pos="567"/>
        </w:tabs>
        <w:spacing w:after="120" w:line="240" w:lineRule="auto"/>
        <w:ind w:left="284"/>
      </w:pPr>
      <w:r>
        <w:t>Pour accompagner la procession d’entrée, nous vous proposons de choisir un chant qui introduise un esprit de fête : « </w:t>
      </w:r>
      <w:r w:rsidRPr="006E2C25">
        <w:rPr>
          <w:i/>
        </w:rPr>
        <w:t>Tous ensemble, réjouissons-nous dans le Seigneur !</w:t>
      </w:r>
      <w:r>
        <w:t> » disent les premiers mots de l’antienne d’ouverture de ce jour.</w:t>
      </w:r>
    </w:p>
    <w:p w14:paraId="1DE9B2B4" w14:textId="77777777" w:rsidR="005619A2" w:rsidRPr="00F0543D" w:rsidRDefault="005619A2" w:rsidP="006E2C25">
      <w:pPr>
        <w:tabs>
          <w:tab w:val="left" w:pos="2835"/>
          <w:tab w:val="left" w:pos="6804"/>
        </w:tabs>
        <w:spacing w:before="120" w:after="120" w:line="220" w:lineRule="atLeast"/>
        <w:ind w:left="851"/>
      </w:pPr>
      <w:r w:rsidRPr="005619A2">
        <w:rPr>
          <w:rFonts w:eastAsia="Calibri"/>
          <w:b/>
          <w:color w:val="F79646" w:themeColor="accent6"/>
        </w:rPr>
        <w:t>W1</w:t>
      </w:r>
      <w:r w:rsidRPr="005619A2">
        <w:rPr>
          <w:b/>
          <w:color w:val="00B050"/>
        </w:rPr>
        <w:tab/>
      </w:r>
      <w:r w:rsidRPr="005619A2">
        <w:rPr>
          <w:b/>
        </w:rPr>
        <w:t xml:space="preserve">Dieu, nous te louons </w:t>
      </w:r>
      <w:r w:rsidRPr="005619A2">
        <w:rPr>
          <w:b/>
        </w:rPr>
        <w:tab/>
      </w:r>
      <w:r w:rsidRPr="00F0543D">
        <w:t xml:space="preserve">CNA </w:t>
      </w:r>
      <w:r>
        <w:t>6</w:t>
      </w:r>
      <w:r w:rsidRPr="00F0543D">
        <w:t>46 /</w:t>
      </w:r>
      <w:r w:rsidRPr="005619A2">
        <w:rPr>
          <w:b/>
        </w:rPr>
        <w:t xml:space="preserve"> </w:t>
      </w:r>
      <w:r w:rsidRPr="00F0543D">
        <w:t>Signes Musiques n° 46</w:t>
      </w:r>
    </w:p>
    <w:p w14:paraId="29795E5C" w14:textId="77777777" w:rsidR="005619A2" w:rsidRPr="00F0543D" w:rsidRDefault="005619A2" w:rsidP="006E2C25">
      <w:pPr>
        <w:tabs>
          <w:tab w:val="left" w:pos="2835"/>
          <w:tab w:val="left" w:pos="6804"/>
        </w:tabs>
        <w:spacing w:before="120" w:after="120" w:line="220" w:lineRule="atLeast"/>
        <w:ind w:left="851"/>
      </w:pPr>
      <w:r w:rsidRPr="005619A2">
        <w:rPr>
          <w:b/>
          <w:color w:val="F79646" w:themeColor="accent6"/>
        </w:rPr>
        <w:t>W 47-38-1</w:t>
      </w:r>
      <w:r w:rsidRPr="005619A2">
        <w:rPr>
          <w:b/>
          <w:color w:val="00B050"/>
        </w:rPr>
        <w:tab/>
      </w:r>
      <w:r w:rsidRPr="005619A2">
        <w:rPr>
          <w:rFonts w:eastAsia="Calibri"/>
          <w:b/>
        </w:rPr>
        <w:t>Aujourd’hui est jour de fête</w:t>
      </w:r>
      <w:r w:rsidRPr="005619A2">
        <w:rPr>
          <w:b/>
        </w:rPr>
        <w:t xml:space="preserve"> </w:t>
      </w:r>
      <w:r w:rsidRPr="005619A2">
        <w:rPr>
          <w:b/>
        </w:rPr>
        <w:tab/>
      </w:r>
      <w:r w:rsidRPr="00F0543D">
        <w:t>CNA 644 / Signes Musiques n° 88</w:t>
      </w:r>
    </w:p>
    <w:p w14:paraId="3025C764" w14:textId="77777777" w:rsidR="005619A2" w:rsidRPr="005619A2" w:rsidRDefault="005619A2" w:rsidP="006E2C25">
      <w:pPr>
        <w:tabs>
          <w:tab w:val="left" w:pos="2835"/>
          <w:tab w:val="left" w:pos="6804"/>
        </w:tabs>
        <w:spacing w:before="120" w:after="120" w:line="220" w:lineRule="atLeast"/>
        <w:ind w:left="851"/>
        <w:rPr>
          <w:b/>
        </w:rPr>
      </w:pPr>
      <w:r w:rsidRPr="005619A2">
        <w:rPr>
          <w:rFonts w:eastAsia="Calibri"/>
          <w:b/>
          <w:color w:val="F79646" w:themeColor="accent6"/>
        </w:rPr>
        <w:t>A 69-78</w:t>
      </w:r>
      <w:r w:rsidRPr="005619A2">
        <w:rPr>
          <w:b/>
        </w:rPr>
        <w:tab/>
      </w:r>
      <w:r w:rsidRPr="005619A2">
        <w:rPr>
          <w:rFonts w:eastAsia="Calibri"/>
          <w:b/>
        </w:rPr>
        <w:t>Assemblée des saints</w:t>
      </w:r>
      <w:r w:rsidRPr="005619A2">
        <w:rPr>
          <w:b/>
        </w:rPr>
        <w:tab/>
      </w:r>
      <w:r w:rsidRPr="00F0543D">
        <w:t>Voix Nouvelles n° 95</w:t>
      </w:r>
    </w:p>
    <w:p w14:paraId="345F043F" w14:textId="77777777" w:rsidR="005619A2" w:rsidRPr="00F0543D" w:rsidRDefault="005619A2" w:rsidP="006E2C25">
      <w:pPr>
        <w:tabs>
          <w:tab w:val="left" w:pos="2835"/>
          <w:tab w:val="left" w:pos="6804"/>
        </w:tabs>
        <w:spacing w:before="120" w:after="120" w:line="220" w:lineRule="atLeast"/>
        <w:ind w:left="851"/>
      </w:pPr>
      <w:r w:rsidRPr="005619A2">
        <w:rPr>
          <w:rFonts w:eastAsia="Calibri"/>
          <w:b/>
          <w:color w:val="F79646" w:themeColor="accent6"/>
        </w:rPr>
        <w:t>XP 65-09</w:t>
      </w:r>
      <w:r w:rsidRPr="005619A2">
        <w:rPr>
          <w:b/>
          <w:color w:val="00B050"/>
        </w:rPr>
        <w:tab/>
      </w:r>
      <w:r w:rsidRPr="005619A2">
        <w:rPr>
          <w:rFonts w:eastAsia="Calibri"/>
          <w:b/>
        </w:rPr>
        <w:t>La foule des amis de Dieu</w:t>
      </w:r>
      <w:r w:rsidRPr="005619A2">
        <w:rPr>
          <w:b/>
        </w:rPr>
        <w:tab/>
      </w:r>
      <w:r w:rsidRPr="00F0543D">
        <w:t>Chantons en Église n° 190 / Signes Musiques n° 154</w:t>
      </w:r>
    </w:p>
    <w:p w14:paraId="3C32B237" w14:textId="0D8785C2" w:rsidR="005619A2" w:rsidRPr="00F41CBF" w:rsidRDefault="005619A2" w:rsidP="006E2C25">
      <w:pPr>
        <w:tabs>
          <w:tab w:val="left" w:pos="2835"/>
          <w:tab w:val="left" w:pos="6804"/>
        </w:tabs>
        <w:spacing w:before="120" w:after="120" w:line="220" w:lineRule="atLeast"/>
        <w:ind w:left="851"/>
      </w:pPr>
      <w:r w:rsidRPr="00F41CBF">
        <w:rPr>
          <w:rFonts w:eastAsia="Calibri"/>
          <w:b/>
          <w:color w:val="F79646" w:themeColor="accent6"/>
        </w:rPr>
        <w:t>Y 49</w:t>
      </w:r>
      <w:r w:rsidR="00F41CBF" w:rsidRPr="00F41CBF">
        <w:rPr>
          <w:rFonts w:eastAsia="Calibri"/>
          <w:b/>
          <w:color w:val="F79646" w:themeColor="accent6"/>
        </w:rPr>
        <w:t xml:space="preserve"> / C 49</w:t>
      </w:r>
      <w:r w:rsidRPr="00F41CBF">
        <w:rPr>
          <w:b/>
          <w:color w:val="00B050"/>
        </w:rPr>
        <w:tab/>
      </w:r>
      <w:r w:rsidRPr="00F41CBF">
        <w:rPr>
          <w:rFonts w:eastAsia="Calibri"/>
          <w:b/>
        </w:rPr>
        <w:t>Peuple de prêtres</w:t>
      </w:r>
      <w:r w:rsidRPr="00F41CBF">
        <w:rPr>
          <w:b/>
        </w:rPr>
        <w:tab/>
      </w:r>
      <w:r w:rsidR="00F41CBF" w:rsidRPr="00F41CBF">
        <w:t>CNA 578 / Les plus célèbres chants d’Église (vol. 5)</w:t>
      </w:r>
    </w:p>
    <w:p w14:paraId="7FEBACD6" w14:textId="48D28467" w:rsidR="00F147E4" w:rsidRPr="00F41CBF" w:rsidRDefault="00F41CBF" w:rsidP="006E2C25">
      <w:pPr>
        <w:tabs>
          <w:tab w:val="left" w:pos="2835"/>
          <w:tab w:val="left" w:pos="6804"/>
        </w:tabs>
        <w:spacing w:after="120"/>
        <w:ind w:left="851"/>
        <w:rPr>
          <w:b/>
        </w:rPr>
      </w:pPr>
      <w:r w:rsidRPr="00F41CBF">
        <w:rPr>
          <w:b/>
          <w:color w:val="F79646" w:themeColor="accent6"/>
        </w:rPr>
        <w:t>WX 13-25</w:t>
      </w:r>
      <w:r w:rsidR="00F147E4" w:rsidRPr="00F41CBF">
        <w:rPr>
          <w:b/>
          <w:color w:val="F79646" w:themeColor="accent6"/>
        </w:rPr>
        <w:tab/>
      </w:r>
      <w:r w:rsidRPr="00F41CBF">
        <w:rPr>
          <w:rFonts w:eastAsia="Calibri"/>
          <w:b/>
        </w:rPr>
        <w:t>Que nos cœurs soient en fête</w:t>
      </w:r>
      <w:r w:rsidR="00885024" w:rsidRPr="00F41CBF">
        <w:rPr>
          <w:b/>
        </w:rPr>
        <w:tab/>
      </w:r>
      <w:r w:rsidRPr="00F41CBF">
        <w:t>Signes Musiques n° 100 / CD Signes 4</w:t>
      </w:r>
      <w:r w:rsidR="00F147E4" w:rsidRPr="00F41CBF">
        <w:t>2</w:t>
      </w:r>
    </w:p>
    <w:p w14:paraId="5AAA4DC1" w14:textId="77777777" w:rsidR="00A22BE7" w:rsidRPr="00A22BE7" w:rsidRDefault="0030260F" w:rsidP="00A22BE7">
      <w:pPr>
        <w:pStyle w:val="Corpsdetexte"/>
        <w:numPr>
          <w:ilvl w:val="0"/>
          <w:numId w:val="6"/>
        </w:numPr>
        <w:tabs>
          <w:tab w:val="clear" w:pos="720"/>
          <w:tab w:val="num" w:pos="426"/>
          <w:tab w:val="left" w:pos="567"/>
        </w:tabs>
        <w:spacing w:after="120" w:line="240" w:lineRule="auto"/>
        <w:ind w:left="284" w:firstLine="76"/>
        <w:rPr>
          <w:i/>
        </w:rPr>
      </w:pPr>
      <w:r w:rsidRPr="00ED5960">
        <w:rPr>
          <w:b/>
          <w:smallCaps/>
        </w:rPr>
        <w:t>Accueil</w:t>
      </w:r>
    </w:p>
    <w:p w14:paraId="0C668898" w14:textId="2AFB10E2" w:rsidR="006E2C25" w:rsidRPr="006E2C25" w:rsidRDefault="006E2C25" w:rsidP="006E2C25">
      <w:pPr>
        <w:pStyle w:val="Corpsdetexte"/>
        <w:tabs>
          <w:tab w:val="left" w:pos="567"/>
        </w:tabs>
        <w:spacing w:after="120" w:line="240" w:lineRule="auto"/>
        <w:ind w:left="284"/>
        <w:rPr>
          <w:i/>
        </w:rPr>
      </w:pPr>
      <w:r w:rsidRPr="006E2C25">
        <w:t>Le mot d’accueil sera à la fois une parole de bienvenue et une invitation à entrer dans la joie d’u</w:t>
      </w:r>
      <w:r w:rsidR="001A107B">
        <w:t>ne fête qui est aussi la nôtre. Il pourra également faire allusion à l’Agneau de Dieu comme cela est proposé dans « Autour des textes » à la page 2 de cette fiche. La formation de la page 4 peut être une aide.</w:t>
      </w:r>
    </w:p>
    <w:p w14:paraId="4DF98AF1" w14:textId="77777777" w:rsidR="00C541B5" w:rsidRPr="00B0765F" w:rsidRDefault="001B13E6" w:rsidP="00A22BE7">
      <w:pPr>
        <w:pBdr>
          <w:bottom w:val="single" w:sz="4" w:space="1" w:color="auto"/>
        </w:pBdr>
        <w:tabs>
          <w:tab w:val="left" w:pos="1701"/>
        </w:tabs>
        <w:spacing w:after="120"/>
        <w:ind w:left="284"/>
        <w:rPr>
          <w:color w:val="E36C0A"/>
        </w:rPr>
      </w:pPr>
      <w:r w:rsidRPr="003D12DE">
        <w:rPr>
          <w:rFonts w:ascii="Arial" w:hAnsi="Arial" w:cs="Arial"/>
          <w:color w:val="E36C0A"/>
          <w:sz w:val="24"/>
          <w:szCs w:val="24"/>
        </w:rPr>
        <w:t>Préparation pénitentielle</w:t>
      </w:r>
    </w:p>
    <w:p w14:paraId="7CEBDF2B" w14:textId="2D1A0F35" w:rsidR="001A107B" w:rsidRDefault="001A107B" w:rsidP="00A22BE7">
      <w:pPr>
        <w:pStyle w:val="Textepuces"/>
        <w:spacing w:after="120" w:line="240" w:lineRule="auto"/>
        <w:ind w:left="284" w:firstLine="0"/>
        <w:rPr>
          <w:i/>
        </w:rPr>
      </w:pPr>
      <w:r w:rsidRPr="001A107B">
        <w:rPr>
          <w:i/>
        </w:rPr>
        <w:t>Agneau de Dieu qui a t</w:t>
      </w:r>
      <w:r>
        <w:rPr>
          <w:i/>
        </w:rPr>
        <w:t>ransformé</w:t>
      </w:r>
      <w:r w:rsidRPr="001A107B">
        <w:rPr>
          <w:i/>
        </w:rPr>
        <w:t xml:space="preserve"> le chemin de mort en route de vie, </w:t>
      </w:r>
      <w:r>
        <w:rPr>
          <w:i/>
        </w:rPr>
        <w:t>convertis</w:t>
      </w:r>
      <w:r w:rsidRPr="001A107B">
        <w:rPr>
          <w:i/>
        </w:rPr>
        <w:t xml:space="preserve"> nos cœurs</w:t>
      </w:r>
      <w:r>
        <w:rPr>
          <w:i/>
        </w:rPr>
        <w:t> : qu’en reconnaissant que nous avons besoin de toi, nous puissions nous ouvrir à ta</w:t>
      </w:r>
      <w:r w:rsidRPr="001A107B">
        <w:rPr>
          <w:i/>
        </w:rPr>
        <w:t xml:space="preserve"> vie. </w:t>
      </w:r>
    </w:p>
    <w:p w14:paraId="2A452BF1" w14:textId="563520BC" w:rsidR="001A107B" w:rsidRPr="004B4FF1" w:rsidRDefault="004B4FF1" w:rsidP="00A22BE7">
      <w:pPr>
        <w:pStyle w:val="Textepuces"/>
        <w:spacing w:after="120" w:line="240" w:lineRule="auto"/>
        <w:ind w:left="284" w:firstLine="0"/>
      </w:pPr>
      <w:r w:rsidRPr="004B4FF1">
        <w:t>En ce jour de fête, nous vous proposons de chanter :</w:t>
      </w:r>
    </w:p>
    <w:p w14:paraId="4F35B738" w14:textId="6DD1521A" w:rsidR="004B4FF1" w:rsidRDefault="004B4FF1" w:rsidP="004B4FF1">
      <w:pPr>
        <w:pStyle w:val="Textepuces"/>
        <w:tabs>
          <w:tab w:val="left" w:pos="2552"/>
        </w:tabs>
        <w:spacing w:after="120" w:line="240" w:lineRule="auto"/>
        <w:ind w:left="851" w:firstLine="0"/>
      </w:pPr>
      <w:r w:rsidRPr="004B4FF1">
        <w:rPr>
          <w:b/>
          <w:color w:val="F79646" w:themeColor="accent6"/>
        </w:rPr>
        <w:t>AL 532 / A 532</w:t>
      </w:r>
      <w:r w:rsidRPr="004B4FF1">
        <w:rPr>
          <w:b/>
        </w:rPr>
        <w:tab/>
        <w:t>Messe de l’Apocalypse - prière pénitentielle</w:t>
      </w:r>
      <w:r w:rsidRPr="004B4FF1">
        <w:t xml:space="preserve"> </w:t>
      </w:r>
      <w:r>
        <w:tab/>
        <w:t>25 messes pour toutes les assemblées (vol. 2)</w:t>
      </w:r>
    </w:p>
    <w:p w14:paraId="1247A383" w14:textId="7E7D4651" w:rsidR="004B4FF1" w:rsidRPr="004B4FF1" w:rsidRDefault="004B4FF1" w:rsidP="004B4FF1">
      <w:pPr>
        <w:pStyle w:val="Textepuces"/>
        <w:tabs>
          <w:tab w:val="left" w:pos="2552"/>
        </w:tabs>
        <w:spacing w:after="120" w:line="240" w:lineRule="auto"/>
        <w:ind w:left="851" w:firstLine="0"/>
      </w:pPr>
      <w:r w:rsidRPr="004B4FF1">
        <w:rPr>
          <w:b/>
          <w:color w:val="F79646" w:themeColor="accent6"/>
        </w:rPr>
        <w:t>AL/A 23-08</w:t>
      </w:r>
      <w:r w:rsidRPr="004B4FF1">
        <w:rPr>
          <w:b/>
        </w:rPr>
        <w:tab/>
        <w:t>Messe du partage – Seigneur, prends pitié</w:t>
      </w:r>
      <w:r>
        <w:tab/>
        <w:t>25 messes pour toutes les assemblées (vol. 2)</w:t>
      </w:r>
    </w:p>
    <w:p w14:paraId="600A8E22" w14:textId="77777777" w:rsidR="00922ABF" w:rsidRPr="004B4FF1" w:rsidRDefault="00922ABF" w:rsidP="00A22BE7">
      <w:pPr>
        <w:pStyle w:val="Textepuces"/>
        <w:spacing w:after="120" w:line="240" w:lineRule="auto"/>
        <w:ind w:left="284" w:firstLine="0"/>
      </w:pPr>
      <w:r w:rsidRPr="004B4FF1">
        <w:t xml:space="preserve">Le prêtre dit la conclusion : </w:t>
      </w:r>
      <w:r w:rsidRPr="004B4FF1">
        <w:rPr>
          <w:b/>
        </w:rPr>
        <w:t>Que Dieu tout-puissant nous fasse miséricorde…</w:t>
      </w:r>
    </w:p>
    <w:p w14:paraId="0FFBAB09" w14:textId="77777777" w:rsidR="00E47AF8" w:rsidRPr="003D12DE" w:rsidRDefault="00E47AF8" w:rsidP="00A22BE7">
      <w:pPr>
        <w:pBdr>
          <w:bottom w:val="single" w:sz="4" w:space="1" w:color="auto"/>
        </w:pBdr>
        <w:tabs>
          <w:tab w:val="left" w:pos="1701"/>
        </w:tabs>
        <w:spacing w:after="120"/>
        <w:ind w:left="284"/>
        <w:rPr>
          <w:rFonts w:ascii="Arial" w:hAnsi="Arial" w:cs="Arial"/>
          <w:color w:val="E36C0A"/>
          <w:sz w:val="24"/>
          <w:szCs w:val="24"/>
        </w:rPr>
      </w:pPr>
      <w:r w:rsidRPr="003D12DE">
        <w:rPr>
          <w:rFonts w:ascii="Arial" w:hAnsi="Arial" w:cs="Arial"/>
          <w:color w:val="E36C0A"/>
          <w:sz w:val="24"/>
          <w:szCs w:val="24"/>
        </w:rPr>
        <w:t>Gloire à Dieu</w:t>
      </w:r>
    </w:p>
    <w:p w14:paraId="44DD3556" w14:textId="4F57902F" w:rsidR="009C2DFF" w:rsidRPr="00322896" w:rsidRDefault="00322896" w:rsidP="00A22BE7">
      <w:pPr>
        <w:tabs>
          <w:tab w:val="left" w:pos="1701"/>
        </w:tabs>
        <w:spacing w:after="120"/>
        <w:ind w:left="284"/>
        <w:jc w:val="both"/>
      </w:pPr>
      <w:r w:rsidRPr="00322896">
        <w:t>Pour chanter la gloire de Dieu qui nous a révélé, en son Fils, son amour pour nous, nous vous suggérons de choisir une mélodie</w:t>
      </w:r>
      <w:r w:rsidR="00B0765F" w:rsidRPr="00322896">
        <w:t xml:space="preserve"> bien connu</w:t>
      </w:r>
      <w:r w:rsidRPr="00322896">
        <w:t>e</w:t>
      </w:r>
      <w:r w:rsidR="00B0765F" w:rsidRPr="00322896">
        <w:t xml:space="preserve"> de l’assemblée</w:t>
      </w:r>
      <w:r w:rsidR="0021412A" w:rsidRPr="00322896">
        <w:t>, par exemple :</w:t>
      </w:r>
    </w:p>
    <w:p w14:paraId="5134318F" w14:textId="202715B3" w:rsidR="00322896" w:rsidRPr="00322896" w:rsidRDefault="00322896" w:rsidP="00322896">
      <w:pPr>
        <w:pStyle w:val="Textepuces"/>
        <w:tabs>
          <w:tab w:val="left" w:pos="2552"/>
          <w:tab w:val="left" w:pos="6379"/>
        </w:tabs>
        <w:spacing w:after="120" w:line="240" w:lineRule="auto"/>
        <w:ind w:left="851" w:firstLine="0"/>
      </w:pPr>
      <w:r>
        <w:rPr>
          <w:b/>
          <w:color w:val="F79646" w:themeColor="accent6"/>
        </w:rPr>
        <w:tab/>
      </w:r>
      <w:r w:rsidRPr="00322896">
        <w:rPr>
          <w:b/>
        </w:rPr>
        <w:t>Messe du peuple de Dieu</w:t>
      </w:r>
      <w:r>
        <w:rPr>
          <w:b/>
        </w:rPr>
        <w:tab/>
      </w:r>
      <w:r w:rsidRPr="00322896">
        <w:t>Signes Musiques n° 24</w:t>
      </w:r>
    </w:p>
    <w:p w14:paraId="132B1E16" w14:textId="468E3AB3" w:rsidR="001A107B" w:rsidRDefault="00322896" w:rsidP="00322896">
      <w:pPr>
        <w:pStyle w:val="Textepuces"/>
        <w:tabs>
          <w:tab w:val="left" w:pos="2552"/>
          <w:tab w:val="left" w:pos="6379"/>
        </w:tabs>
        <w:spacing w:after="120" w:line="240" w:lineRule="auto"/>
        <w:ind w:left="851" w:firstLine="0"/>
      </w:pPr>
      <w:r w:rsidRPr="00322896">
        <w:rPr>
          <w:b/>
          <w:color w:val="F79646" w:themeColor="accent6"/>
        </w:rPr>
        <w:lastRenderedPageBreak/>
        <w:t>AL 189</w:t>
      </w:r>
      <w:r w:rsidRPr="00322896">
        <w:rPr>
          <w:b/>
        </w:rPr>
        <w:tab/>
        <w:t xml:space="preserve">Messe de Lourdes </w:t>
      </w:r>
      <w:r>
        <w:rPr>
          <w:b/>
        </w:rPr>
        <w:t>-</w:t>
      </w:r>
      <w:r w:rsidRPr="00322896">
        <w:rPr>
          <w:b/>
        </w:rPr>
        <w:t xml:space="preserve"> Gloria</w:t>
      </w:r>
      <w:r w:rsidRPr="00322896">
        <w:tab/>
        <w:t>25 messes pour toutes les assemblées (vol. 1)</w:t>
      </w:r>
    </w:p>
    <w:p w14:paraId="327DDAD8" w14:textId="77777777" w:rsidR="00013464" w:rsidRPr="003D12DE" w:rsidRDefault="00013464" w:rsidP="00A22BE7">
      <w:pPr>
        <w:pStyle w:val="Titre3"/>
        <w:pBdr>
          <w:bottom w:val="single" w:sz="4" w:space="1" w:color="auto"/>
        </w:pBdr>
        <w:spacing w:after="120"/>
        <w:rPr>
          <w:color w:val="E36C0A"/>
        </w:rPr>
      </w:pPr>
      <w:r w:rsidRPr="003D12DE">
        <w:rPr>
          <w:color w:val="E36C0A"/>
        </w:rPr>
        <w:t>Prière d’ouverture</w:t>
      </w:r>
    </w:p>
    <w:p w14:paraId="2141685D" w14:textId="1A9DCEEE" w:rsidR="00655116" w:rsidRPr="00322896" w:rsidRDefault="00322896" w:rsidP="00322896">
      <w:pPr>
        <w:autoSpaceDE w:val="0"/>
        <w:autoSpaceDN w:val="0"/>
        <w:adjustRightInd w:val="0"/>
        <w:spacing w:before="120" w:after="120"/>
        <w:ind w:left="284"/>
        <w:jc w:val="both"/>
        <w:rPr>
          <w:strike/>
        </w:rPr>
      </w:pPr>
      <w:r w:rsidRPr="00322896">
        <w:t>« </w:t>
      </w:r>
      <w:r w:rsidRPr="00322896">
        <w:rPr>
          <w:i/>
        </w:rPr>
        <w:t>Puis, le prêtre invite le peuple à prier ; et tous, avec le prêtre, font un instant de silence, pour prendre conscience qu’ils se tiennent en présence de Dieu et pour mentionner intérieurement leurs intentions de prière. Ensuite, le prêtre prononce la prière d’ouverture</w:t>
      </w:r>
      <w:r w:rsidRPr="00322896">
        <w:t>. » (PGMR n° 54).</w:t>
      </w:r>
    </w:p>
    <w:p w14:paraId="14DEE1E0" w14:textId="77777777" w:rsidR="00F04A92" w:rsidRPr="0021412A" w:rsidRDefault="00A51F35" w:rsidP="00176B38">
      <w:pPr>
        <w:snapToGrid w:val="0"/>
        <w:spacing w:before="240" w:after="120"/>
        <w:ind w:left="1985" w:hanging="284"/>
        <w:jc w:val="both"/>
        <w:rPr>
          <w:iCs/>
        </w:rPr>
      </w:pPr>
      <w:r w:rsidRPr="0021412A">
        <w:rPr>
          <w:i/>
          <w:iCs/>
        </w:rPr>
        <w:t>Celle</w:t>
      </w:r>
      <w:r w:rsidR="0079325E">
        <w:rPr>
          <w:i/>
          <w:iCs/>
        </w:rPr>
        <w:t xml:space="preserve"> de la m</w:t>
      </w:r>
      <w:r w:rsidR="00F04A92" w:rsidRPr="0021412A">
        <w:rPr>
          <w:i/>
          <w:iCs/>
        </w:rPr>
        <w:t xml:space="preserve">esse </w:t>
      </w:r>
      <w:r w:rsidRPr="0021412A">
        <w:rPr>
          <w:i/>
          <w:iCs/>
        </w:rPr>
        <w:t>du jour</w:t>
      </w:r>
      <w:r w:rsidR="00F04A92" w:rsidRPr="0021412A">
        <w:rPr>
          <w:iCs/>
        </w:rPr>
        <w:t xml:space="preserve"> (</w:t>
      </w:r>
      <w:r w:rsidR="00F04A92" w:rsidRPr="0021412A">
        <w:rPr>
          <w:iCs/>
          <w:sz w:val="18"/>
        </w:rPr>
        <w:t>Missel, p.</w:t>
      </w:r>
      <w:r w:rsidR="0079325E">
        <w:rPr>
          <w:iCs/>
          <w:sz w:val="18"/>
        </w:rPr>
        <w:t xml:space="preserve"> 816</w:t>
      </w:r>
      <w:r w:rsidR="00F04A92" w:rsidRPr="0021412A">
        <w:rPr>
          <w:iCs/>
        </w:rPr>
        <w:t>)</w:t>
      </w:r>
    </w:p>
    <w:p w14:paraId="458C029A" w14:textId="77777777" w:rsidR="00FA1EB7" w:rsidRPr="00FA1EB7" w:rsidRDefault="0079325E" w:rsidP="0079325E">
      <w:pPr>
        <w:spacing w:after="120"/>
        <w:ind w:left="1701" w:right="33"/>
        <w:rPr>
          <w:b/>
          <w:bCs/>
        </w:rPr>
      </w:pPr>
      <w:r w:rsidRPr="0079325E">
        <w:rPr>
          <w:b/>
          <w:bCs/>
        </w:rPr>
        <w:t>D</w:t>
      </w:r>
      <w:r>
        <w:rPr>
          <w:b/>
          <w:bCs/>
        </w:rPr>
        <w:t xml:space="preserve">ieu éternel et tout-puissant, </w:t>
      </w:r>
      <w:r>
        <w:rPr>
          <w:b/>
          <w:bCs/>
        </w:rPr>
        <w:br/>
      </w:r>
      <w:r w:rsidRPr="0079325E">
        <w:rPr>
          <w:b/>
          <w:bCs/>
        </w:rPr>
        <w:t>tu nous donnes</w:t>
      </w:r>
      <w:r>
        <w:rPr>
          <w:b/>
          <w:bCs/>
        </w:rPr>
        <w:t xml:space="preserve"> de célébrer dans une même fête</w:t>
      </w:r>
      <w:r>
        <w:rPr>
          <w:b/>
          <w:bCs/>
        </w:rPr>
        <w:br/>
      </w:r>
      <w:r w:rsidRPr="0079325E">
        <w:rPr>
          <w:b/>
          <w:bCs/>
        </w:rPr>
        <w:t>la gloi</w:t>
      </w:r>
      <w:r>
        <w:rPr>
          <w:b/>
          <w:bCs/>
        </w:rPr>
        <w:t xml:space="preserve">re de tous les saints ; </w:t>
      </w:r>
      <w:r>
        <w:rPr>
          <w:b/>
          <w:bCs/>
        </w:rPr>
        <w:br/>
      </w:r>
      <w:r w:rsidRPr="0079325E">
        <w:rPr>
          <w:b/>
          <w:bCs/>
        </w:rPr>
        <w:t>puisqu’une telle</w:t>
      </w:r>
      <w:r>
        <w:rPr>
          <w:b/>
          <w:bCs/>
        </w:rPr>
        <w:t xml:space="preserve"> multitude intercède pour nous,</w:t>
      </w:r>
      <w:r>
        <w:rPr>
          <w:b/>
          <w:bCs/>
        </w:rPr>
        <w:br/>
      </w:r>
      <w:r w:rsidRPr="0079325E">
        <w:rPr>
          <w:b/>
          <w:bCs/>
        </w:rPr>
        <w:t>accord</w:t>
      </w:r>
      <w:r>
        <w:rPr>
          <w:b/>
          <w:bCs/>
        </w:rPr>
        <w:t xml:space="preserve">e-nous ce que nous désirons : </w:t>
      </w:r>
      <w:r>
        <w:rPr>
          <w:b/>
          <w:bCs/>
        </w:rPr>
        <w:br/>
        <w:t>l’abondance de ta miséricorde.</w:t>
      </w:r>
      <w:r>
        <w:rPr>
          <w:b/>
          <w:bCs/>
        </w:rPr>
        <w:br/>
      </w:r>
      <w:r w:rsidRPr="0079325E">
        <w:rPr>
          <w:b/>
          <w:bCs/>
        </w:rPr>
        <w:t>Par Jésus Chri</w:t>
      </w:r>
      <w:r>
        <w:rPr>
          <w:b/>
          <w:bCs/>
        </w:rPr>
        <w:t xml:space="preserve">st, ton Fils, notre Seigneur, </w:t>
      </w:r>
      <w:r>
        <w:rPr>
          <w:b/>
          <w:bCs/>
        </w:rPr>
        <w:br/>
      </w:r>
      <w:r w:rsidRPr="0079325E">
        <w:rPr>
          <w:b/>
          <w:bCs/>
        </w:rPr>
        <w:t xml:space="preserve">qui vit et règne avec toi </w:t>
      </w:r>
      <w:r>
        <w:rPr>
          <w:b/>
          <w:bCs/>
        </w:rPr>
        <w:t xml:space="preserve">dans l’unité du Saint-Esprit, </w:t>
      </w:r>
      <w:r>
        <w:rPr>
          <w:b/>
          <w:bCs/>
        </w:rPr>
        <w:br/>
      </w:r>
      <w:r w:rsidRPr="0079325E">
        <w:rPr>
          <w:b/>
          <w:bCs/>
        </w:rPr>
        <w:t>Dieu, pour les siècles des siècles.</w:t>
      </w:r>
    </w:p>
    <w:p w14:paraId="408615F2" w14:textId="6B7D6DE6" w:rsidR="007F10FF" w:rsidRPr="00322896" w:rsidRDefault="00321F86" w:rsidP="00176B38">
      <w:pPr>
        <w:pStyle w:val="Oraison"/>
        <w:spacing w:before="240" w:after="120" w:line="240" w:lineRule="auto"/>
        <w:ind w:left="1701" w:right="34" w:firstLine="0"/>
        <w:rPr>
          <w:sz w:val="18"/>
          <w:szCs w:val="18"/>
        </w:rPr>
      </w:pPr>
      <w:r w:rsidRPr="00322896">
        <w:rPr>
          <w:i/>
        </w:rPr>
        <w:t xml:space="preserve">Ou </w:t>
      </w:r>
      <w:r w:rsidR="00322896">
        <w:rPr>
          <w:i/>
        </w:rPr>
        <w:t>celle en l’honneur de tous les saints</w:t>
      </w:r>
      <w:r w:rsidRPr="00322896">
        <w:rPr>
          <w:i/>
        </w:rPr>
        <w:t xml:space="preserve"> </w:t>
      </w:r>
      <w:r w:rsidR="00322896">
        <w:rPr>
          <w:sz w:val="18"/>
          <w:szCs w:val="18"/>
        </w:rPr>
        <w:t>(Missel p. 1195</w:t>
      </w:r>
      <w:r w:rsidRPr="00322896">
        <w:rPr>
          <w:sz w:val="18"/>
          <w:szCs w:val="18"/>
        </w:rPr>
        <w:t>)</w:t>
      </w:r>
    </w:p>
    <w:p w14:paraId="4CAB7CF0" w14:textId="72A35D78" w:rsidR="00F428BF" w:rsidRPr="00F428BF" w:rsidRDefault="00F428BF" w:rsidP="00F428BF">
      <w:pPr>
        <w:autoSpaceDE w:val="0"/>
        <w:autoSpaceDN w:val="0"/>
        <w:adjustRightInd w:val="0"/>
        <w:ind w:left="1701"/>
        <w:rPr>
          <w:b/>
        </w:rPr>
      </w:pPr>
      <w:r w:rsidRPr="00F428BF">
        <w:rPr>
          <w:b/>
        </w:rPr>
        <w:t>Seigneur Dieu, source de toute sainteté,</w:t>
      </w:r>
    </w:p>
    <w:p w14:paraId="69E4E50B" w14:textId="77777777" w:rsidR="00F428BF" w:rsidRPr="00F428BF" w:rsidRDefault="00F428BF" w:rsidP="00F428BF">
      <w:pPr>
        <w:autoSpaceDE w:val="0"/>
        <w:autoSpaceDN w:val="0"/>
        <w:adjustRightInd w:val="0"/>
        <w:ind w:left="1701"/>
        <w:rPr>
          <w:b/>
        </w:rPr>
      </w:pPr>
      <w:proofErr w:type="gramStart"/>
      <w:r w:rsidRPr="00F428BF">
        <w:rPr>
          <w:b/>
        </w:rPr>
        <w:t>sur</w:t>
      </w:r>
      <w:proofErr w:type="gramEnd"/>
      <w:r w:rsidRPr="00F428BF">
        <w:rPr>
          <w:b/>
        </w:rPr>
        <w:t xml:space="preserve"> terre tu as donné à tes saints</w:t>
      </w:r>
    </w:p>
    <w:p w14:paraId="0D33B961" w14:textId="77777777" w:rsidR="00F428BF" w:rsidRPr="00F428BF" w:rsidRDefault="00F428BF" w:rsidP="00F428BF">
      <w:pPr>
        <w:autoSpaceDE w:val="0"/>
        <w:autoSpaceDN w:val="0"/>
        <w:adjustRightInd w:val="0"/>
        <w:ind w:left="1701"/>
        <w:rPr>
          <w:b/>
        </w:rPr>
      </w:pPr>
      <w:proofErr w:type="gramStart"/>
      <w:r w:rsidRPr="00F428BF">
        <w:rPr>
          <w:b/>
        </w:rPr>
        <w:t>les</w:t>
      </w:r>
      <w:proofErr w:type="gramEnd"/>
      <w:r w:rsidRPr="00F428BF">
        <w:rPr>
          <w:b/>
        </w:rPr>
        <w:t xml:space="preserve"> grâces les plus diverses,</w:t>
      </w:r>
    </w:p>
    <w:p w14:paraId="145B84AD" w14:textId="77777777" w:rsidR="00F428BF" w:rsidRPr="00F428BF" w:rsidRDefault="00F428BF" w:rsidP="00F428BF">
      <w:pPr>
        <w:autoSpaceDE w:val="0"/>
        <w:autoSpaceDN w:val="0"/>
        <w:adjustRightInd w:val="0"/>
        <w:ind w:left="1701"/>
        <w:rPr>
          <w:b/>
        </w:rPr>
      </w:pPr>
      <w:proofErr w:type="gramStart"/>
      <w:r w:rsidRPr="00F428BF">
        <w:rPr>
          <w:b/>
        </w:rPr>
        <w:t>et</w:t>
      </w:r>
      <w:proofErr w:type="gramEnd"/>
      <w:r w:rsidRPr="00F428BF">
        <w:rPr>
          <w:b/>
        </w:rPr>
        <w:t xml:space="preserve"> tu les récompenses au ciel</w:t>
      </w:r>
    </w:p>
    <w:p w14:paraId="15FD8A70" w14:textId="4BCE0A20" w:rsidR="00F428BF" w:rsidRPr="00F428BF" w:rsidRDefault="00F428BF" w:rsidP="00F428BF">
      <w:pPr>
        <w:autoSpaceDE w:val="0"/>
        <w:autoSpaceDN w:val="0"/>
        <w:adjustRightInd w:val="0"/>
        <w:ind w:left="1701"/>
        <w:rPr>
          <w:b/>
        </w:rPr>
      </w:pPr>
      <w:proofErr w:type="gramStart"/>
      <w:r w:rsidRPr="00F428BF">
        <w:rPr>
          <w:b/>
        </w:rPr>
        <w:t>par</w:t>
      </w:r>
      <w:proofErr w:type="gramEnd"/>
      <w:r w:rsidRPr="00F428BF">
        <w:rPr>
          <w:b/>
        </w:rPr>
        <w:t xml:space="preserve"> une même gloire ;</w:t>
      </w:r>
    </w:p>
    <w:p w14:paraId="3AB496E5" w14:textId="77777777" w:rsidR="00F428BF" w:rsidRPr="00F428BF" w:rsidRDefault="00F428BF" w:rsidP="00F428BF">
      <w:pPr>
        <w:autoSpaceDE w:val="0"/>
        <w:autoSpaceDN w:val="0"/>
        <w:adjustRightInd w:val="0"/>
        <w:ind w:left="1701"/>
        <w:rPr>
          <w:b/>
        </w:rPr>
      </w:pPr>
      <w:proofErr w:type="gramStart"/>
      <w:r w:rsidRPr="00F428BF">
        <w:rPr>
          <w:b/>
        </w:rPr>
        <w:t>à</w:t>
      </w:r>
      <w:proofErr w:type="gramEnd"/>
      <w:r w:rsidRPr="00F428BF">
        <w:rPr>
          <w:b/>
        </w:rPr>
        <w:t xml:space="preserve"> leur intercession,</w:t>
      </w:r>
    </w:p>
    <w:p w14:paraId="3D0DAF7A" w14:textId="3F7169A1" w:rsidR="00F428BF" w:rsidRPr="00F428BF" w:rsidRDefault="00F428BF" w:rsidP="00F428BF">
      <w:pPr>
        <w:autoSpaceDE w:val="0"/>
        <w:autoSpaceDN w:val="0"/>
        <w:adjustRightInd w:val="0"/>
        <w:ind w:left="1701"/>
        <w:rPr>
          <w:b/>
        </w:rPr>
      </w:pPr>
      <w:proofErr w:type="gramStart"/>
      <w:r w:rsidRPr="00F428BF">
        <w:rPr>
          <w:b/>
        </w:rPr>
        <w:t>accorde</w:t>
      </w:r>
      <w:proofErr w:type="gramEnd"/>
      <w:r w:rsidRPr="00F428BF">
        <w:rPr>
          <w:b/>
        </w:rPr>
        <w:t xml:space="preserve"> à chacun d’entre nous</w:t>
      </w:r>
    </w:p>
    <w:p w14:paraId="51119E75" w14:textId="77777777" w:rsidR="00F428BF" w:rsidRPr="00F428BF" w:rsidRDefault="00F428BF" w:rsidP="00F428BF">
      <w:pPr>
        <w:autoSpaceDE w:val="0"/>
        <w:autoSpaceDN w:val="0"/>
        <w:adjustRightInd w:val="0"/>
        <w:ind w:left="1701"/>
        <w:rPr>
          <w:b/>
        </w:rPr>
      </w:pPr>
      <w:proofErr w:type="gramStart"/>
      <w:r w:rsidRPr="00F428BF">
        <w:rPr>
          <w:b/>
        </w:rPr>
        <w:t>de</w:t>
      </w:r>
      <w:proofErr w:type="gramEnd"/>
      <w:r w:rsidRPr="00F428BF">
        <w:rPr>
          <w:b/>
        </w:rPr>
        <w:t xml:space="preserve"> répondre fidèlement à sa vocation.</w:t>
      </w:r>
    </w:p>
    <w:p w14:paraId="2BF8BEC1" w14:textId="4C208FB0" w:rsidR="00F428BF" w:rsidRPr="00F428BF" w:rsidRDefault="00F428BF" w:rsidP="00F428BF">
      <w:pPr>
        <w:autoSpaceDE w:val="0"/>
        <w:autoSpaceDN w:val="0"/>
        <w:adjustRightInd w:val="0"/>
        <w:ind w:left="1701"/>
        <w:rPr>
          <w:b/>
        </w:rPr>
      </w:pPr>
      <w:r w:rsidRPr="00F428BF">
        <w:rPr>
          <w:b/>
        </w:rPr>
        <w:t>Par Jésus Christ, ton Fils, notre Seigneur,</w:t>
      </w:r>
    </w:p>
    <w:p w14:paraId="00BABA33" w14:textId="45A1CC23" w:rsidR="00F428BF" w:rsidRPr="00F428BF" w:rsidRDefault="00F428BF" w:rsidP="00F428BF">
      <w:pPr>
        <w:autoSpaceDE w:val="0"/>
        <w:autoSpaceDN w:val="0"/>
        <w:adjustRightInd w:val="0"/>
        <w:ind w:left="1701"/>
        <w:rPr>
          <w:b/>
        </w:rPr>
      </w:pPr>
      <w:proofErr w:type="gramStart"/>
      <w:r w:rsidRPr="00F428BF">
        <w:rPr>
          <w:b/>
        </w:rPr>
        <w:t>qui</w:t>
      </w:r>
      <w:proofErr w:type="gramEnd"/>
      <w:r w:rsidRPr="00F428BF">
        <w:rPr>
          <w:b/>
        </w:rPr>
        <w:t xml:space="preserve"> vit et règne avec toi dans l’unité du Saint-Esprit,</w:t>
      </w:r>
    </w:p>
    <w:p w14:paraId="3514B7F3" w14:textId="1685DFF7" w:rsidR="00FA1EB7" w:rsidRPr="00F428BF" w:rsidRDefault="00F428BF" w:rsidP="00F428BF">
      <w:pPr>
        <w:spacing w:after="120"/>
        <w:ind w:left="1701" w:right="33"/>
        <w:rPr>
          <w:b/>
          <w:bCs/>
          <w:strike/>
        </w:rPr>
      </w:pPr>
      <w:r w:rsidRPr="00F428BF">
        <w:rPr>
          <w:b/>
        </w:rPr>
        <w:t>Dieu, pour les siècles des siècles.</w:t>
      </w:r>
    </w:p>
    <w:p w14:paraId="76E1C569" w14:textId="77777777" w:rsidR="00940C2A" w:rsidRPr="003D12DE" w:rsidRDefault="0014535E" w:rsidP="00A22BE7">
      <w:pPr>
        <w:pStyle w:val="Titre2"/>
        <w:spacing w:before="400" w:after="120"/>
        <w:rPr>
          <w:b/>
          <w:smallCaps/>
          <w:color w:val="E36C0A"/>
        </w:rPr>
      </w:pPr>
      <w:r w:rsidRPr="003D12DE">
        <w:rPr>
          <w:b/>
          <w:smallCaps/>
          <w:color w:val="E36C0A"/>
        </w:rPr>
        <w:t>Liturgie de la Parole</w:t>
      </w:r>
    </w:p>
    <w:p w14:paraId="4E5F3435" w14:textId="01B1F2AC" w:rsidR="003469F7" w:rsidRPr="00322896" w:rsidRDefault="003469F7" w:rsidP="00A22BE7">
      <w:pPr>
        <w:tabs>
          <w:tab w:val="left" w:pos="567"/>
        </w:tabs>
        <w:spacing w:after="120"/>
        <w:jc w:val="both"/>
      </w:pPr>
      <w:r w:rsidRPr="00322896">
        <w:t>Les trois lectures form</w:t>
      </w:r>
      <w:r w:rsidR="00B82BDA" w:rsidRPr="00322896">
        <w:t>ent un ensemble très cohérent m</w:t>
      </w:r>
      <w:r w:rsidRPr="00322896">
        <w:t>ais les trois textes sont de genres très différents et nécessiteront des lecteurs avertis.</w:t>
      </w:r>
    </w:p>
    <w:p w14:paraId="3562BC6E" w14:textId="77777777" w:rsidR="00E34C3D" w:rsidRPr="002D1878" w:rsidRDefault="00E34C3D" w:rsidP="00A22BE7">
      <w:pPr>
        <w:pBdr>
          <w:bottom w:val="single" w:sz="4" w:space="1" w:color="auto"/>
        </w:pBdr>
        <w:tabs>
          <w:tab w:val="left" w:pos="567"/>
        </w:tabs>
        <w:spacing w:after="120"/>
        <w:ind w:left="284"/>
        <w:rPr>
          <w:rFonts w:ascii="Arial" w:hAnsi="Arial" w:cs="Arial"/>
          <w:strike/>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2D1878">
        <w:rPr>
          <w:rFonts w:ascii="Arial" w:hAnsi="Arial" w:cs="Arial"/>
          <w:color w:val="E36C0A"/>
          <w:sz w:val="24"/>
          <w:szCs w:val="24"/>
        </w:rPr>
        <w:t xml:space="preserve"> </w:t>
      </w:r>
      <w:r w:rsidRPr="003D12DE">
        <w:rPr>
          <w:rFonts w:ascii="Arial" w:hAnsi="Arial" w:cs="Arial"/>
          <w:color w:val="E36C0A"/>
          <w:sz w:val="24"/>
          <w:szCs w:val="24"/>
        </w:rPr>
        <w:t xml:space="preserve">lecture – </w:t>
      </w:r>
      <w:proofErr w:type="spellStart"/>
      <w:r w:rsidR="00A01E33" w:rsidRPr="00A01E33">
        <w:rPr>
          <w:rFonts w:ascii="Arial" w:hAnsi="Arial" w:cs="Arial"/>
          <w:b/>
          <w:color w:val="E36C0A"/>
          <w:sz w:val="22"/>
          <w:szCs w:val="22"/>
        </w:rPr>
        <w:t>Ap</w:t>
      </w:r>
      <w:proofErr w:type="spellEnd"/>
      <w:r w:rsidR="00655116" w:rsidRPr="00A01E33">
        <w:rPr>
          <w:rFonts w:ascii="Arial" w:hAnsi="Arial" w:cs="Arial"/>
          <w:b/>
          <w:color w:val="E36C0A"/>
          <w:sz w:val="22"/>
          <w:szCs w:val="22"/>
        </w:rPr>
        <w:t xml:space="preserve"> </w:t>
      </w:r>
      <w:r w:rsidR="00A01E33" w:rsidRPr="00A01E33">
        <w:rPr>
          <w:rFonts w:ascii="Arial" w:hAnsi="Arial" w:cs="Arial"/>
          <w:b/>
          <w:color w:val="E36C0A"/>
          <w:sz w:val="22"/>
          <w:szCs w:val="22"/>
        </w:rPr>
        <w:t>7</w:t>
      </w:r>
      <w:r w:rsidR="00655116" w:rsidRPr="00A01E33">
        <w:rPr>
          <w:rFonts w:ascii="Arial" w:hAnsi="Arial" w:cs="Arial"/>
          <w:color w:val="E36C0A"/>
          <w:sz w:val="22"/>
          <w:szCs w:val="22"/>
        </w:rPr>
        <w:t>,</w:t>
      </w:r>
      <w:r w:rsidR="00ED5031" w:rsidRPr="00A01E33">
        <w:rPr>
          <w:rFonts w:ascii="Arial" w:hAnsi="Arial" w:cs="Arial"/>
          <w:color w:val="E36C0A"/>
          <w:sz w:val="22"/>
          <w:szCs w:val="22"/>
        </w:rPr>
        <w:t xml:space="preserve"> </w:t>
      </w:r>
      <w:r w:rsidR="00A01E33" w:rsidRPr="00A01E33">
        <w:rPr>
          <w:rFonts w:ascii="Arial" w:hAnsi="Arial" w:cs="Arial"/>
          <w:color w:val="E36C0A"/>
          <w:sz w:val="22"/>
          <w:szCs w:val="22"/>
        </w:rPr>
        <w:t>2-4.9-14</w:t>
      </w:r>
    </w:p>
    <w:p w14:paraId="63725F41" w14:textId="77777777" w:rsidR="000D6DB9" w:rsidRPr="009612F5" w:rsidRDefault="00E34C3D" w:rsidP="00A22BE7">
      <w:pPr>
        <w:spacing w:after="120"/>
        <w:ind w:left="284"/>
        <w:jc w:val="both"/>
        <w:rPr>
          <w:b/>
        </w:rPr>
      </w:pPr>
      <w:r w:rsidRPr="009612F5">
        <w:t>M</w:t>
      </w:r>
      <w:r w:rsidR="005E57DE" w:rsidRPr="009612F5">
        <w:t>onition</w:t>
      </w:r>
      <w:r w:rsidRPr="009612F5">
        <w:t xml:space="preserve"> (facultative</w:t>
      </w:r>
      <w:r w:rsidR="00C033D3" w:rsidRPr="009612F5">
        <w:t xml:space="preserve">) : </w:t>
      </w:r>
      <w:r w:rsidR="009612F5" w:rsidRPr="009612F5">
        <w:rPr>
          <w:b/>
        </w:rPr>
        <w:t>En un langage codé, dans une période de persécutions, l’auteur de l’Apocalypse apporte un message d’espérance qui proclame la victoire de l’Agneau sur la mort.</w:t>
      </w:r>
    </w:p>
    <w:p w14:paraId="35BD2B2A" w14:textId="398003AD" w:rsidR="000310C4" w:rsidRPr="00F428BF" w:rsidRDefault="000310C4" w:rsidP="00A22BE7">
      <w:pPr>
        <w:spacing w:after="120"/>
        <w:ind w:left="284"/>
        <w:jc w:val="both"/>
      </w:pPr>
      <w:r w:rsidRPr="00F428BF">
        <w:t>Ce te</w:t>
      </w:r>
      <w:r w:rsidR="00AE34BD" w:rsidRPr="00F428BF">
        <w:t>x</w:t>
      </w:r>
      <w:r w:rsidR="00F428BF" w:rsidRPr="00F428BF">
        <w:t>te relate une vision béatifique. Pour en comprendre le sens et le proclamer de manière intelligible, il est nécessaire d’en comprendre les symboles</w:t>
      </w:r>
      <w:r w:rsidR="00F428BF">
        <w:t>. Ainsi, l’Agneau désigne le Christ, le trône représente Dieu, le vêtement blanc fait référence au baptême et le chiffre 144 0</w:t>
      </w:r>
      <w:r w:rsidR="0025653B">
        <w:t>0</w:t>
      </w:r>
      <w:r w:rsidR="00F428BF">
        <w:t>0 symbolise la totalité.</w:t>
      </w:r>
    </w:p>
    <w:p w14:paraId="352DA8F9" w14:textId="77777777" w:rsidR="00246E48" w:rsidRPr="002D1878" w:rsidRDefault="00452A56" w:rsidP="00A22BE7">
      <w:pPr>
        <w:pBdr>
          <w:bottom w:val="single" w:sz="4" w:space="1" w:color="auto"/>
        </w:pBdr>
        <w:spacing w:after="120"/>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072468">
        <w:rPr>
          <w:rFonts w:ascii="Arial" w:hAnsi="Arial" w:cs="Arial"/>
          <w:b/>
          <w:smallCaps/>
          <w:color w:val="E36C0A"/>
          <w:sz w:val="24"/>
          <w:szCs w:val="24"/>
        </w:rPr>
        <w:t xml:space="preserve"> </w:t>
      </w:r>
      <w:r w:rsidR="00A01E33">
        <w:rPr>
          <w:rFonts w:ascii="Arial" w:hAnsi="Arial" w:cs="Arial"/>
          <w:b/>
          <w:smallCaps/>
          <w:color w:val="E36C0A"/>
          <w:sz w:val="24"/>
          <w:szCs w:val="24"/>
        </w:rPr>
        <w:t>23</w:t>
      </w:r>
    </w:p>
    <w:p w14:paraId="3C9F3D15" w14:textId="27F4C682" w:rsidR="000329E5" w:rsidRDefault="001B43DE" w:rsidP="00A22BE7">
      <w:pPr>
        <w:spacing w:after="120"/>
        <w:ind w:left="284"/>
        <w:jc w:val="both"/>
      </w:pPr>
      <w:r w:rsidRPr="000416B3">
        <w:t>Pour la mise en œuvre chantée, nous vous suggérons la mélodie composée par</w:t>
      </w:r>
      <w:r>
        <w:t xml:space="preserve"> Louis </w:t>
      </w:r>
      <w:proofErr w:type="spellStart"/>
      <w:r w:rsidRPr="000416B3">
        <w:t>Groslambert</w:t>
      </w:r>
      <w:proofErr w:type="spellEnd"/>
      <w:r w:rsidRPr="000416B3">
        <w:t xml:space="preserve">. Vous la retrouverez dans le classeur « Nouvelles Antiennes » édité par les </w:t>
      </w:r>
      <w:r w:rsidRPr="000416B3">
        <w:rPr>
          <w:i/>
        </w:rPr>
        <w:t>Fiches Dominicales</w:t>
      </w:r>
      <w:r w:rsidRPr="000416B3">
        <w:t xml:space="preserve"> ainsi que sur le site Chantons en Église :</w:t>
      </w:r>
    </w:p>
    <w:p w14:paraId="74702338" w14:textId="469F58CB" w:rsidR="001B43DE" w:rsidRDefault="00B55794" w:rsidP="00A22BE7">
      <w:pPr>
        <w:spacing w:after="120"/>
        <w:ind w:left="284"/>
        <w:jc w:val="both"/>
      </w:pPr>
      <w:hyperlink r:id="rId8" w:history="1">
        <w:r w:rsidR="001B43DE" w:rsidRPr="001B43DE">
          <w:rPr>
            <w:rStyle w:val="Lienhypertexte"/>
          </w:rPr>
          <w:t>https://www.chantonseneglise.fr/chant/24729/psaume-23-voici-le-peuple-de-ceux-qui-cherchent-ta-face-toussaint-abc</w:t>
        </w:r>
      </w:hyperlink>
    </w:p>
    <w:p w14:paraId="4587D13D" w14:textId="628BB035" w:rsidR="001B43DE" w:rsidRDefault="001B43DE" w:rsidP="001B43DE">
      <w:pPr>
        <w:spacing w:before="120" w:after="120"/>
        <w:ind w:left="284"/>
        <w:jc w:val="both"/>
        <w:rPr>
          <w:b/>
        </w:rPr>
      </w:pPr>
      <w:r w:rsidRPr="000416B3">
        <w:t>Vous pouvez également choisir la mélodie composée par</w:t>
      </w:r>
      <w:r>
        <w:t xml:space="preserve"> </w:t>
      </w:r>
      <w:r w:rsidRPr="000416B3">
        <w:t xml:space="preserve">Jean-Pascal </w:t>
      </w:r>
      <w:proofErr w:type="spellStart"/>
      <w:r w:rsidRPr="000416B3">
        <w:t>Hervy</w:t>
      </w:r>
      <w:proofErr w:type="spellEnd"/>
      <w:r w:rsidRPr="000416B3">
        <w:t>. Vous la retrouverez sur le site</w:t>
      </w:r>
      <w:r w:rsidRPr="000416B3">
        <w:rPr>
          <w:i/>
        </w:rPr>
        <w:t xml:space="preserve"> Chantons en Église </w:t>
      </w:r>
      <w:r w:rsidRPr="000416B3">
        <w:t xml:space="preserve">: </w:t>
      </w:r>
      <w:r w:rsidRPr="001B43DE">
        <w:rPr>
          <w:b/>
          <w:color w:val="F79646" w:themeColor="accent6"/>
        </w:rPr>
        <w:t>ZL 23-50</w:t>
      </w:r>
      <w:r w:rsidRPr="001B43DE">
        <w:rPr>
          <w:color w:val="F79646" w:themeColor="accent6"/>
        </w:rPr>
        <w:t xml:space="preserve"> </w:t>
      </w:r>
      <w:r>
        <w:t xml:space="preserve">– </w:t>
      </w:r>
      <w:r w:rsidRPr="000416B3">
        <w:rPr>
          <w:b/>
        </w:rPr>
        <w:t xml:space="preserve">Jean-Pascal </w:t>
      </w:r>
      <w:proofErr w:type="spellStart"/>
      <w:r w:rsidRPr="000416B3">
        <w:rPr>
          <w:b/>
        </w:rPr>
        <w:t>Hervy</w:t>
      </w:r>
      <w:proofErr w:type="spellEnd"/>
      <w:r w:rsidRPr="000416B3">
        <w:rPr>
          <w:b/>
        </w:rPr>
        <w:t xml:space="preserve"> - Psaumes pour les dimanches et les fêtes, année A (ADF).</w:t>
      </w:r>
    </w:p>
    <w:p w14:paraId="7CC6EA87" w14:textId="28350239" w:rsidR="00F13CE4" w:rsidRPr="00176B38" w:rsidRDefault="00CB1AF2" w:rsidP="00A22BE7">
      <w:pPr>
        <w:pStyle w:val="PourBrigitte"/>
        <w:spacing w:after="120"/>
        <w:rPr>
          <w:color w:val="auto"/>
        </w:rPr>
      </w:pPr>
      <w:r w:rsidRPr="00176B38">
        <w:rPr>
          <w:color w:val="auto"/>
        </w:rPr>
        <w:t>Voici le peuple de ceux qui cherchent ta face, Seigneur.</w:t>
      </w:r>
    </w:p>
    <w:p w14:paraId="3ACF69A0" w14:textId="77777777" w:rsidR="001B43DE" w:rsidRPr="00893EBD" w:rsidRDefault="001B43DE" w:rsidP="001B43DE">
      <w:pPr>
        <w:autoSpaceDE w:val="0"/>
        <w:autoSpaceDN w:val="0"/>
        <w:adjustRightInd w:val="0"/>
        <w:spacing w:after="120"/>
        <w:ind w:left="1276"/>
        <w:rPr>
          <w:bCs/>
          <w:i/>
          <w:szCs w:val="24"/>
        </w:rPr>
      </w:pPr>
      <w:r w:rsidRPr="00893EBD">
        <w:rPr>
          <w:bCs/>
          <w:i/>
          <w:szCs w:val="24"/>
        </w:rPr>
        <w:t>Antienne chantée par le(a) soliste et reprise par l’assemblée</w:t>
      </w:r>
    </w:p>
    <w:p w14:paraId="4213F1FF" w14:textId="77777777" w:rsidR="001B43DE" w:rsidRPr="00AF5BBB" w:rsidRDefault="001B43DE" w:rsidP="001B43DE">
      <w:pPr>
        <w:autoSpaceDE w:val="0"/>
        <w:autoSpaceDN w:val="0"/>
        <w:adjustRightInd w:val="0"/>
        <w:spacing w:after="120"/>
        <w:ind w:left="1276"/>
        <w:rPr>
          <w:bCs/>
          <w:i/>
          <w:szCs w:val="24"/>
        </w:rPr>
      </w:pPr>
      <w:r w:rsidRPr="00AF5BBB">
        <w:rPr>
          <w:bCs/>
          <w:i/>
          <w:szCs w:val="24"/>
        </w:rPr>
        <w:t xml:space="preserve">Psalmiste </w:t>
      </w:r>
    </w:p>
    <w:p w14:paraId="4E44C6C6" w14:textId="1D9A6964" w:rsidR="00CB1AF2" w:rsidRDefault="00CB1AF2" w:rsidP="001B43DE">
      <w:pPr>
        <w:autoSpaceDE w:val="0"/>
        <w:autoSpaceDN w:val="0"/>
        <w:adjustRightInd w:val="0"/>
        <w:ind w:left="1985" w:hanging="284"/>
        <w:rPr>
          <w:b/>
          <w:bCs/>
          <w:szCs w:val="24"/>
        </w:rPr>
      </w:pPr>
      <w:r w:rsidRPr="0019336E">
        <w:rPr>
          <w:bCs/>
          <w:szCs w:val="24"/>
        </w:rPr>
        <w:t xml:space="preserve">A </w:t>
      </w:r>
      <w:r w:rsidRPr="0019336E">
        <w:rPr>
          <w:bCs/>
          <w:szCs w:val="24"/>
        </w:rPr>
        <w:tab/>
      </w:r>
      <w:r>
        <w:rPr>
          <w:b/>
          <w:bCs/>
          <w:szCs w:val="24"/>
        </w:rPr>
        <w:t>Au Seigneur, le m</w:t>
      </w:r>
      <w:r w:rsidRPr="0090272B">
        <w:rPr>
          <w:b/>
          <w:bCs/>
          <w:szCs w:val="24"/>
          <w:u w:val="single"/>
        </w:rPr>
        <w:t>o</w:t>
      </w:r>
      <w:r>
        <w:rPr>
          <w:b/>
          <w:bCs/>
          <w:szCs w:val="24"/>
        </w:rPr>
        <w:t>nde et sa richesse,</w:t>
      </w:r>
    </w:p>
    <w:p w14:paraId="3F8A745E" w14:textId="77777777" w:rsidR="00CB1AF2" w:rsidRPr="0019336E" w:rsidRDefault="00CB1AF2" w:rsidP="001B43DE">
      <w:pPr>
        <w:autoSpaceDE w:val="0"/>
        <w:autoSpaceDN w:val="0"/>
        <w:adjustRightInd w:val="0"/>
        <w:ind w:left="1985" w:hanging="284"/>
        <w:rPr>
          <w:b/>
          <w:bCs/>
          <w:szCs w:val="24"/>
        </w:rPr>
      </w:pPr>
      <w:r w:rsidRPr="0019336E">
        <w:rPr>
          <w:bCs/>
          <w:szCs w:val="24"/>
        </w:rPr>
        <w:t xml:space="preserve">B </w:t>
      </w:r>
      <w:r w:rsidRPr="0019336E">
        <w:rPr>
          <w:bCs/>
          <w:szCs w:val="24"/>
        </w:rPr>
        <w:tab/>
      </w:r>
      <w:r>
        <w:rPr>
          <w:b/>
          <w:bCs/>
          <w:szCs w:val="24"/>
        </w:rPr>
        <w:t xml:space="preserve">la terre et </w:t>
      </w:r>
      <w:r w:rsidRPr="0090272B">
        <w:rPr>
          <w:b/>
          <w:bCs/>
          <w:szCs w:val="24"/>
        </w:rPr>
        <w:t>to</w:t>
      </w:r>
      <w:r w:rsidRPr="0090272B">
        <w:rPr>
          <w:b/>
          <w:bCs/>
          <w:szCs w:val="24"/>
          <w:u w:val="single"/>
        </w:rPr>
        <w:t>u</w:t>
      </w:r>
      <w:r w:rsidRPr="0090272B">
        <w:rPr>
          <w:b/>
          <w:bCs/>
          <w:szCs w:val="24"/>
        </w:rPr>
        <w:t>s</w:t>
      </w:r>
      <w:r w:rsidR="00B25923">
        <w:rPr>
          <w:b/>
          <w:bCs/>
          <w:szCs w:val="24"/>
        </w:rPr>
        <w:t xml:space="preserve"> s</w:t>
      </w:r>
      <w:r>
        <w:rPr>
          <w:b/>
          <w:bCs/>
          <w:szCs w:val="24"/>
        </w:rPr>
        <w:t>es habitants</w:t>
      </w:r>
      <w:r w:rsidRPr="0019336E">
        <w:rPr>
          <w:b/>
          <w:bCs/>
          <w:szCs w:val="24"/>
        </w:rPr>
        <w:t> !</w:t>
      </w:r>
    </w:p>
    <w:p w14:paraId="3D9F1D34" w14:textId="77777777" w:rsidR="00CB1AF2" w:rsidRPr="0019336E" w:rsidRDefault="00CB1AF2" w:rsidP="001B43DE">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C’est lui qui l’a fond</w:t>
      </w:r>
      <w:r w:rsidRPr="0090272B">
        <w:rPr>
          <w:b/>
          <w:bCs/>
          <w:szCs w:val="24"/>
          <w:u w:val="single"/>
        </w:rPr>
        <w:t>é</w:t>
      </w:r>
      <w:r>
        <w:rPr>
          <w:b/>
          <w:bCs/>
          <w:szCs w:val="24"/>
        </w:rPr>
        <w:t>e sur les mers</w:t>
      </w:r>
    </w:p>
    <w:p w14:paraId="1C3032AD" w14:textId="77777777" w:rsidR="00CB1AF2" w:rsidRPr="0019336E" w:rsidRDefault="00CB1AF2" w:rsidP="001B43DE">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et la garde inébranl</w:t>
      </w:r>
      <w:r w:rsidRPr="0090272B">
        <w:rPr>
          <w:b/>
          <w:bCs/>
          <w:szCs w:val="24"/>
          <w:u w:val="single"/>
        </w:rPr>
        <w:t>a</w:t>
      </w:r>
      <w:r>
        <w:rPr>
          <w:b/>
          <w:bCs/>
          <w:szCs w:val="24"/>
        </w:rPr>
        <w:t>ble sur les flots.</w:t>
      </w:r>
    </w:p>
    <w:p w14:paraId="4A03CEEF" w14:textId="77777777" w:rsidR="001B43DE" w:rsidRPr="00893EBD" w:rsidRDefault="001B43DE" w:rsidP="001B43DE">
      <w:pPr>
        <w:autoSpaceDE w:val="0"/>
        <w:autoSpaceDN w:val="0"/>
        <w:adjustRightInd w:val="0"/>
        <w:spacing w:before="120" w:after="120"/>
        <w:ind w:left="1276"/>
        <w:rPr>
          <w:bCs/>
          <w:i/>
          <w:szCs w:val="24"/>
        </w:rPr>
      </w:pPr>
      <w:r w:rsidRPr="00893EBD">
        <w:rPr>
          <w:bCs/>
          <w:i/>
          <w:szCs w:val="24"/>
        </w:rPr>
        <w:lastRenderedPageBreak/>
        <w:t>Antienne chantée par le(a) soliste et reprise par l’assemblée</w:t>
      </w:r>
    </w:p>
    <w:p w14:paraId="0F2684A3" w14:textId="77777777" w:rsidR="001B43DE" w:rsidRPr="00AF5BBB" w:rsidRDefault="001B43DE" w:rsidP="001B43DE">
      <w:pPr>
        <w:autoSpaceDE w:val="0"/>
        <w:autoSpaceDN w:val="0"/>
        <w:adjustRightInd w:val="0"/>
        <w:spacing w:after="120"/>
        <w:ind w:left="1276"/>
        <w:rPr>
          <w:bCs/>
          <w:i/>
          <w:szCs w:val="24"/>
        </w:rPr>
      </w:pPr>
      <w:r w:rsidRPr="00AF5BBB">
        <w:rPr>
          <w:bCs/>
          <w:i/>
          <w:szCs w:val="24"/>
        </w:rPr>
        <w:t xml:space="preserve">Psalmiste </w:t>
      </w:r>
    </w:p>
    <w:p w14:paraId="3D17D07B" w14:textId="2FD3811A" w:rsidR="00CB1AF2" w:rsidRPr="0019336E" w:rsidRDefault="00CB1AF2" w:rsidP="001B43DE">
      <w:pPr>
        <w:autoSpaceDE w:val="0"/>
        <w:autoSpaceDN w:val="0"/>
        <w:adjustRightInd w:val="0"/>
        <w:spacing w:before="120"/>
        <w:ind w:left="1985" w:hanging="284"/>
        <w:rPr>
          <w:bCs/>
          <w:szCs w:val="24"/>
        </w:rPr>
      </w:pPr>
      <w:r w:rsidRPr="0019336E">
        <w:rPr>
          <w:bCs/>
          <w:szCs w:val="24"/>
        </w:rPr>
        <w:t xml:space="preserve">A </w:t>
      </w:r>
      <w:r w:rsidRPr="0019336E">
        <w:rPr>
          <w:bCs/>
          <w:szCs w:val="24"/>
        </w:rPr>
        <w:tab/>
      </w:r>
      <w:r>
        <w:rPr>
          <w:b/>
          <w:bCs/>
          <w:szCs w:val="24"/>
        </w:rPr>
        <w:t xml:space="preserve">Qui peut gravir la </w:t>
      </w:r>
      <w:r w:rsidRPr="0090272B">
        <w:rPr>
          <w:b/>
          <w:bCs/>
          <w:szCs w:val="24"/>
        </w:rPr>
        <w:t>mont</w:t>
      </w:r>
      <w:r w:rsidRPr="0090272B">
        <w:rPr>
          <w:b/>
          <w:bCs/>
          <w:szCs w:val="24"/>
          <w:u w:val="single"/>
        </w:rPr>
        <w:t>a</w:t>
      </w:r>
      <w:r w:rsidRPr="0090272B">
        <w:rPr>
          <w:b/>
          <w:bCs/>
          <w:szCs w:val="24"/>
        </w:rPr>
        <w:t>gne</w:t>
      </w:r>
      <w:r>
        <w:rPr>
          <w:b/>
          <w:bCs/>
          <w:szCs w:val="24"/>
        </w:rPr>
        <w:t xml:space="preserve"> du Seigneur</w:t>
      </w:r>
    </w:p>
    <w:p w14:paraId="55A5E5A3" w14:textId="77777777" w:rsidR="00CB1AF2" w:rsidRPr="0019336E" w:rsidRDefault="00CB1AF2" w:rsidP="001B43DE">
      <w:pPr>
        <w:autoSpaceDE w:val="0"/>
        <w:autoSpaceDN w:val="0"/>
        <w:adjustRightInd w:val="0"/>
        <w:ind w:left="1985" w:hanging="284"/>
        <w:rPr>
          <w:b/>
          <w:bCs/>
          <w:szCs w:val="24"/>
        </w:rPr>
      </w:pPr>
      <w:r w:rsidRPr="0019336E">
        <w:rPr>
          <w:bCs/>
          <w:szCs w:val="24"/>
        </w:rPr>
        <w:t xml:space="preserve">B </w:t>
      </w:r>
      <w:r w:rsidRPr="0019336E">
        <w:rPr>
          <w:bCs/>
          <w:szCs w:val="24"/>
        </w:rPr>
        <w:tab/>
      </w:r>
      <w:r>
        <w:rPr>
          <w:b/>
          <w:bCs/>
          <w:szCs w:val="24"/>
        </w:rPr>
        <w:t>et se ten</w:t>
      </w:r>
      <w:r w:rsidRPr="0090272B">
        <w:rPr>
          <w:b/>
          <w:bCs/>
          <w:szCs w:val="24"/>
          <w:u w:val="single"/>
        </w:rPr>
        <w:t>i</w:t>
      </w:r>
      <w:r>
        <w:rPr>
          <w:b/>
          <w:bCs/>
          <w:szCs w:val="24"/>
        </w:rPr>
        <w:t>r dans le lieu saint ?</w:t>
      </w:r>
    </w:p>
    <w:p w14:paraId="5867755B" w14:textId="77777777" w:rsidR="00CB1AF2" w:rsidRPr="0019336E" w:rsidRDefault="00CB1AF2" w:rsidP="001B43DE">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L’homme au cœur pur, aux m</w:t>
      </w:r>
      <w:r w:rsidRPr="0090272B">
        <w:rPr>
          <w:b/>
          <w:bCs/>
          <w:szCs w:val="24"/>
          <w:u w:val="single"/>
        </w:rPr>
        <w:t>a</w:t>
      </w:r>
      <w:r>
        <w:rPr>
          <w:b/>
          <w:bCs/>
          <w:szCs w:val="24"/>
        </w:rPr>
        <w:t>ins innocentes,</w:t>
      </w:r>
    </w:p>
    <w:p w14:paraId="140E076B" w14:textId="1A643BF7" w:rsidR="00CB1AF2" w:rsidRDefault="00CB1AF2" w:rsidP="001B43DE">
      <w:pPr>
        <w:autoSpaceDE w:val="0"/>
        <w:autoSpaceDN w:val="0"/>
        <w:adjustRightInd w:val="0"/>
        <w:ind w:left="1985" w:hanging="284"/>
        <w:rPr>
          <w:b/>
          <w:bCs/>
          <w:szCs w:val="24"/>
        </w:rPr>
      </w:pPr>
      <w:r w:rsidRPr="0019336E">
        <w:rPr>
          <w:bCs/>
          <w:szCs w:val="24"/>
        </w:rPr>
        <w:t xml:space="preserve">D </w:t>
      </w:r>
      <w:r w:rsidRPr="0019336E">
        <w:rPr>
          <w:bCs/>
          <w:szCs w:val="24"/>
        </w:rPr>
        <w:tab/>
      </w:r>
      <w:r>
        <w:rPr>
          <w:b/>
          <w:bCs/>
          <w:szCs w:val="24"/>
        </w:rPr>
        <w:t xml:space="preserve">qui ne livre pas son </w:t>
      </w:r>
      <w:r w:rsidRPr="0090272B">
        <w:rPr>
          <w:b/>
          <w:bCs/>
          <w:szCs w:val="24"/>
          <w:u w:val="single"/>
        </w:rPr>
        <w:t>â</w:t>
      </w:r>
      <w:r>
        <w:rPr>
          <w:b/>
          <w:bCs/>
          <w:szCs w:val="24"/>
        </w:rPr>
        <w:t>me aux idoles.</w:t>
      </w:r>
    </w:p>
    <w:p w14:paraId="0B16DB6E" w14:textId="77777777" w:rsidR="001B43DE" w:rsidRPr="00893EBD" w:rsidRDefault="001B43DE" w:rsidP="001B43DE">
      <w:pPr>
        <w:autoSpaceDE w:val="0"/>
        <w:autoSpaceDN w:val="0"/>
        <w:adjustRightInd w:val="0"/>
        <w:spacing w:before="120" w:after="120"/>
        <w:ind w:left="1276"/>
        <w:rPr>
          <w:bCs/>
          <w:i/>
          <w:szCs w:val="24"/>
        </w:rPr>
      </w:pPr>
      <w:r w:rsidRPr="00893EBD">
        <w:rPr>
          <w:bCs/>
          <w:i/>
          <w:szCs w:val="24"/>
        </w:rPr>
        <w:t>Antienne chantée par le(a) soliste et reprise par l’assemblée</w:t>
      </w:r>
    </w:p>
    <w:p w14:paraId="06ECC82E" w14:textId="77777777" w:rsidR="001B43DE" w:rsidRPr="00AF5BBB" w:rsidRDefault="001B43DE" w:rsidP="001B43DE">
      <w:pPr>
        <w:autoSpaceDE w:val="0"/>
        <w:autoSpaceDN w:val="0"/>
        <w:adjustRightInd w:val="0"/>
        <w:spacing w:after="120"/>
        <w:ind w:left="1276"/>
        <w:rPr>
          <w:bCs/>
          <w:i/>
          <w:szCs w:val="24"/>
        </w:rPr>
      </w:pPr>
      <w:r w:rsidRPr="00AF5BBB">
        <w:rPr>
          <w:bCs/>
          <w:i/>
          <w:szCs w:val="24"/>
        </w:rPr>
        <w:t xml:space="preserve">Psalmiste </w:t>
      </w:r>
    </w:p>
    <w:p w14:paraId="0ACC3C94" w14:textId="77777777" w:rsidR="00CB1AF2" w:rsidRPr="0019336E" w:rsidRDefault="00CB1AF2" w:rsidP="001B43DE">
      <w:pPr>
        <w:autoSpaceDE w:val="0"/>
        <w:autoSpaceDN w:val="0"/>
        <w:adjustRightInd w:val="0"/>
        <w:spacing w:before="120"/>
        <w:ind w:left="1985" w:hanging="284"/>
        <w:rPr>
          <w:bCs/>
          <w:szCs w:val="24"/>
        </w:rPr>
      </w:pPr>
      <w:r w:rsidRPr="0019336E">
        <w:rPr>
          <w:bCs/>
          <w:szCs w:val="24"/>
        </w:rPr>
        <w:t xml:space="preserve">A </w:t>
      </w:r>
      <w:r w:rsidRPr="0019336E">
        <w:rPr>
          <w:bCs/>
          <w:szCs w:val="24"/>
        </w:rPr>
        <w:tab/>
      </w:r>
      <w:r>
        <w:rPr>
          <w:b/>
          <w:bCs/>
          <w:szCs w:val="24"/>
        </w:rPr>
        <w:t>Il obtient, du Seigne</w:t>
      </w:r>
      <w:r w:rsidRPr="0090272B">
        <w:rPr>
          <w:b/>
          <w:bCs/>
          <w:szCs w:val="24"/>
          <w:u w:val="single"/>
        </w:rPr>
        <w:t>u</w:t>
      </w:r>
      <w:r>
        <w:rPr>
          <w:b/>
          <w:bCs/>
          <w:szCs w:val="24"/>
        </w:rPr>
        <w:t>r, la bénédiction,</w:t>
      </w:r>
    </w:p>
    <w:p w14:paraId="583CAAD8" w14:textId="77777777" w:rsidR="00CB1AF2" w:rsidRPr="0019336E" w:rsidRDefault="00CB1AF2" w:rsidP="001B43DE">
      <w:pPr>
        <w:autoSpaceDE w:val="0"/>
        <w:autoSpaceDN w:val="0"/>
        <w:adjustRightInd w:val="0"/>
        <w:ind w:left="1985" w:hanging="284"/>
        <w:rPr>
          <w:b/>
          <w:bCs/>
          <w:szCs w:val="24"/>
        </w:rPr>
      </w:pPr>
      <w:r w:rsidRPr="0019336E">
        <w:rPr>
          <w:bCs/>
          <w:szCs w:val="24"/>
        </w:rPr>
        <w:t xml:space="preserve">B </w:t>
      </w:r>
      <w:r w:rsidRPr="0019336E">
        <w:rPr>
          <w:bCs/>
          <w:szCs w:val="24"/>
        </w:rPr>
        <w:tab/>
      </w:r>
      <w:r w:rsidR="00B25923">
        <w:rPr>
          <w:b/>
          <w:bCs/>
          <w:szCs w:val="24"/>
        </w:rPr>
        <w:t>et de Dieu</w:t>
      </w:r>
      <w:r>
        <w:rPr>
          <w:b/>
          <w:bCs/>
          <w:szCs w:val="24"/>
        </w:rPr>
        <w:t xml:space="preserve"> son Sauve</w:t>
      </w:r>
      <w:r w:rsidRPr="0090272B">
        <w:rPr>
          <w:b/>
          <w:bCs/>
          <w:szCs w:val="24"/>
          <w:u w:val="single"/>
        </w:rPr>
        <w:t>u</w:t>
      </w:r>
      <w:r>
        <w:rPr>
          <w:b/>
          <w:bCs/>
          <w:szCs w:val="24"/>
        </w:rPr>
        <w:t>r, la justice.</w:t>
      </w:r>
    </w:p>
    <w:p w14:paraId="2A72F956" w14:textId="77777777" w:rsidR="00CB1AF2" w:rsidRPr="0019336E" w:rsidRDefault="00CB1AF2" w:rsidP="001B43DE">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Voici le peuple de ce</w:t>
      </w:r>
      <w:r w:rsidRPr="0090272B">
        <w:rPr>
          <w:b/>
          <w:bCs/>
          <w:szCs w:val="24"/>
          <w:u w:val="single"/>
        </w:rPr>
        <w:t>u</w:t>
      </w:r>
      <w:r>
        <w:rPr>
          <w:b/>
          <w:bCs/>
          <w:szCs w:val="24"/>
        </w:rPr>
        <w:t>x qui le cherchent !</w:t>
      </w:r>
    </w:p>
    <w:p w14:paraId="17D41C0E" w14:textId="46D01E54" w:rsidR="00CB1AF2" w:rsidRDefault="00CB1AF2" w:rsidP="001B43DE">
      <w:pPr>
        <w:autoSpaceDE w:val="0"/>
        <w:autoSpaceDN w:val="0"/>
        <w:adjustRightInd w:val="0"/>
        <w:ind w:left="1985" w:hanging="284"/>
        <w:rPr>
          <w:b/>
          <w:bCs/>
          <w:szCs w:val="24"/>
        </w:rPr>
      </w:pPr>
      <w:r w:rsidRPr="0019336E">
        <w:rPr>
          <w:bCs/>
          <w:szCs w:val="24"/>
        </w:rPr>
        <w:t xml:space="preserve">D </w:t>
      </w:r>
      <w:r w:rsidRPr="0019336E">
        <w:rPr>
          <w:bCs/>
          <w:szCs w:val="24"/>
        </w:rPr>
        <w:tab/>
      </w:r>
      <w:r>
        <w:rPr>
          <w:b/>
          <w:bCs/>
          <w:szCs w:val="24"/>
        </w:rPr>
        <w:t>Voici Jacob qui rech</w:t>
      </w:r>
      <w:r w:rsidRPr="0090272B">
        <w:rPr>
          <w:b/>
          <w:bCs/>
          <w:szCs w:val="24"/>
          <w:u w:val="single"/>
        </w:rPr>
        <w:t>e</w:t>
      </w:r>
      <w:r>
        <w:rPr>
          <w:b/>
          <w:bCs/>
          <w:szCs w:val="24"/>
        </w:rPr>
        <w:t>rche ta face !</w:t>
      </w:r>
    </w:p>
    <w:p w14:paraId="0D8E35F9" w14:textId="77777777" w:rsidR="001B43DE" w:rsidRPr="005C1461" w:rsidRDefault="001B43DE" w:rsidP="001B43DE">
      <w:pPr>
        <w:autoSpaceDE w:val="0"/>
        <w:autoSpaceDN w:val="0"/>
        <w:adjustRightInd w:val="0"/>
        <w:spacing w:before="120" w:after="120"/>
        <w:ind w:left="1700" w:hanging="284"/>
        <w:rPr>
          <w:bCs/>
          <w:i/>
          <w:szCs w:val="24"/>
        </w:rPr>
      </w:pPr>
      <w:r>
        <w:rPr>
          <w:bCs/>
          <w:i/>
          <w:szCs w:val="24"/>
        </w:rPr>
        <w:t>A</w:t>
      </w:r>
      <w:r w:rsidRPr="005C1461">
        <w:rPr>
          <w:bCs/>
          <w:i/>
          <w:szCs w:val="24"/>
        </w:rPr>
        <w:t>ntienne chantée par l’assemblée</w:t>
      </w:r>
    </w:p>
    <w:p w14:paraId="3F450753" w14:textId="77777777" w:rsidR="002E0514" w:rsidRPr="00CB1AF2" w:rsidRDefault="002E0514" w:rsidP="001B43DE">
      <w:pPr>
        <w:pBdr>
          <w:bottom w:val="single" w:sz="4" w:space="1" w:color="auto"/>
        </w:pBdr>
        <w:tabs>
          <w:tab w:val="left" w:pos="567"/>
        </w:tabs>
        <w:spacing w:before="240" w:after="120"/>
        <w:ind w:left="284"/>
        <w:rPr>
          <w:rFonts w:ascii="Arial" w:hAnsi="Arial" w:cs="Arial"/>
          <w:color w:val="E36C0A"/>
          <w:sz w:val="24"/>
          <w:szCs w:val="24"/>
        </w:rPr>
      </w:pPr>
      <w:r w:rsidRPr="003D12DE">
        <w:rPr>
          <w:rFonts w:ascii="Arial" w:hAnsi="Arial" w:cs="Arial"/>
          <w:color w:val="E36C0A"/>
          <w:sz w:val="24"/>
          <w:szCs w:val="24"/>
        </w:rPr>
        <w:t>Proclamer la 2</w:t>
      </w:r>
      <w:r w:rsidRPr="00667355">
        <w:rPr>
          <w:rFonts w:ascii="Arial" w:hAnsi="Arial" w:cs="Arial"/>
          <w:color w:val="E36C0A"/>
          <w:sz w:val="24"/>
          <w:szCs w:val="24"/>
          <w:vertAlign w:val="superscript"/>
        </w:rPr>
        <w:t>e</w:t>
      </w:r>
      <w:r w:rsidR="00667355">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CB1AF2" w:rsidRPr="00667355">
        <w:rPr>
          <w:rFonts w:ascii="Arial" w:hAnsi="Arial" w:cs="Arial"/>
          <w:b/>
          <w:color w:val="E36C0A"/>
          <w:sz w:val="22"/>
          <w:szCs w:val="22"/>
        </w:rPr>
        <w:t xml:space="preserve">1 </w:t>
      </w:r>
      <w:proofErr w:type="spellStart"/>
      <w:r w:rsidR="00CB1AF2" w:rsidRPr="00667355">
        <w:rPr>
          <w:rFonts w:ascii="Arial" w:hAnsi="Arial" w:cs="Arial"/>
          <w:b/>
          <w:color w:val="E36C0A"/>
          <w:sz w:val="22"/>
          <w:szCs w:val="22"/>
        </w:rPr>
        <w:t>Jn</w:t>
      </w:r>
      <w:proofErr w:type="spellEnd"/>
      <w:r w:rsidR="00CB1AF2" w:rsidRPr="00667355">
        <w:rPr>
          <w:rFonts w:ascii="Arial" w:hAnsi="Arial" w:cs="Arial"/>
          <w:b/>
          <w:color w:val="E36C0A"/>
          <w:sz w:val="22"/>
          <w:szCs w:val="22"/>
        </w:rPr>
        <w:t xml:space="preserve"> 3</w:t>
      </w:r>
      <w:r w:rsidR="00F1783F" w:rsidRPr="00667355">
        <w:rPr>
          <w:rFonts w:ascii="Arial" w:hAnsi="Arial" w:cs="Arial"/>
          <w:color w:val="E36C0A"/>
          <w:sz w:val="22"/>
          <w:szCs w:val="22"/>
        </w:rPr>
        <w:t xml:space="preserve">, </w:t>
      </w:r>
      <w:r w:rsidR="00CB1AF2" w:rsidRPr="00667355">
        <w:rPr>
          <w:rFonts w:ascii="Arial" w:hAnsi="Arial" w:cs="Arial"/>
          <w:color w:val="E36C0A"/>
          <w:sz w:val="22"/>
          <w:szCs w:val="22"/>
        </w:rPr>
        <w:t>1-3</w:t>
      </w:r>
    </w:p>
    <w:p w14:paraId="5636C482" w14:textId="77777777" w:rsidR="009612F5" w:rsidRPr="009612F5" w:rsidRDefault="00B905C1" w:rsidP="009612F5">
      <w:pPr>
        <w:spacing w:after="120"/>
        <w:ind w:left="284"/>
        <w:jc w:val="both"/>
        <w:rPr>
          <w:rFonts w:eastAsia="Calibri"/>
          <w:b/>
          <w:lang w:eastAsia="en-US"/>
        </w:rPr>
      </w:pPr>
      <w:r w:rsidRPr="009612F5">
        <w:t>Monition (</w:t>
      </w:r>
      <w:r w:rsidRPr="009612F5">
        <w:rPr>
          <w:sz w:val="18"/>
        </w:rPr>
        <w:t>facultative</w:t>
      </w:r>
      <w:r w:rsidRPr="009612F5">
        <w:t xml:space="preserve">) : </w:t>
      </w:r>
      <w:r w:rsidR="009612F5" w:rsidRPr="009612F5">
        <w:rPr>
          <w:rFonts w:eastAsia="Calibri"/>
          <w:b/>
          <w:lang w:eastAsia="en-US"/>
        </w:rPr>
        <w:t>Souvent nous nous posons des questions sur ce que deviennent nos morts. Jean nous affirme que si Dieu fait de nous ses enfants, il ne peut nous abandonner.</w:t>
      </w:r>
    </w:p>
    <w:p w14:paraId="0E1D8266" w14:textId="434CE776" w:rsidR="00016C9A" w:rsidRPr="00D14EDB" w:rsidRDefault="00667355" w:rsidP="00A22BE7">
      <w:pPr>
        <w:tabs>
          <w:tab w:val="left" w:pos="1701"/>
        </w:tabs>
        <w:spacing w:after="120"/>
        <w:ind w:left="284"/>
        <w:jc w:val="both"/>
      </w:pPr>
      <w:r w:rsidRPr="00D14EDB">
        <w:t xml:space="preserve">Pour ce beau texte de saint Jean, l’équipe liturgique </w:t>
      </w:r>
      <w:r w:rsidR="00E9589D">
        <w:t xml:space="preserve">prendra </w:t>
      </w:r>
      <w:r w:rsidR="00D14EDB" w:rsidRPr="00D14EDB">
        <w:t>soin de choisir avec suffisamment d’avance un lecteur, si possible expérimenté. Elle pourra l’encourager à méditer son texte : sa proclamation en sera plus méditative. Pour l’encourager, les commentaires bibliques de la page 2 de cette fiche pourront lui être transmis.</w:t>
      </w:r>
    </w:p>
    <w:p w14:paraId="1D204E5C" w14:textId="32D6750F" w:rsidR="005F5A0C" w:rsidRPr="000346E8" w:rsidRDefault="005F5A0C" w:rsidP="00A22BE7">
      <w:pPr>
        <w:pBdr>
          <w:bottom w:val="single" w:sz="4" w:space="1" w:color="auto"/>
        </w:pBdr>
        <w:spacing w:after="120"/>
        <w:ind w:left="284"/>
        <w:rPr>
          <w:color w:val="E36C0A"/>
        </w:rPr>
      </w:pPr>
      <w:r w:rsidRPr="000346E8">
        <w:rPr>
          <w:rFonts w:ascii="Arial" w:hAnsi="Arial" w:cs="Arial"/>
          <w:color w:val="E36C0A"/>
          <w:sz w:val="24"/>
          <w:szCs w:val="24"/>
        </w:rPr>
        <w:t xml:space="preserve">Acclamation </w:t>
      </w:r>
      <w:r w:rsidR="00CD3372">
        <w:rPr>
          <w:rFonts w:ascii="Arial" w:hAnsi="Arial" w:cs="Arial"/>
          <w:color w:val="E36C0A"/>
          <w:sz w:val="24"/>
          <w:szCs w:val="24"/>
        </w:rPr>
        <w:t>de</w:t>
      </w:r>
      <w:r w:rsidRPr="000346E8">
        <w:rPr>
          <w:rFonts w:ascii="Arial" w:hAnsi="Arial" w:cs="Arial"/>
          <w:color w:val="E36C0A"/>
          <w:sz w:val="24"/>
          <w:szCs w:val="24"/>
        </w:rPr>
        <w:t xml:space="preserve"> l’Évangile</w:t>
      </w:r>
    </w:p>
    <w:p w14:paraId="71F7D732" w14:textId="4CF804E8" w:rsidR="00AE34BD" w:rsidRPr="001F3A08" w:rsidRDefault="00AE34BD" w:rsidP="00D14EDB">
      <w:pPr>
        <w:tabs>
          <w:tab w:val="left" w:pos="1701"/>
        </w:tabs>
        <w:spacing w:after="120"/>
        <w:ind w:left="284"/>
        <w:jc w:val="both"/>
        <w:rPr>
          <w:strike/>
        </w:rPr>
      </w:pPr>
      <w:r w:rsidRPr="00D14EDB">
        <w:t>En ce jour de</w:t>
      </w:r>
      <w:r w:rsidR="00D14EDB">
        <w:t xml:space="preserve"> la Toussaint, nous vous suggérons de choisir un alléluia</w:t>
      </w:r>
      <w:r w:rsidRPr="00D14EDB">
        <w:t xml:space="preserve"> </w:t>
      </w:r>
      <w:r w:rsidR="00D14EDB">
        <w:t>connu et festif, par exemple :</w:t>
      </w:r>
    </w:p>
    <w:p w14:paraId="4C079CAA" w14:textId="14A60BA5" w:rsidR="00C541B5" w:rsidRPr="00F41CBF" w:rsidRDefault="00F41CBF" w:rsidP="00A22BE7">
      <w:pPr>
        <w:tabs>
          <w:tab w:val="left" w:pos="1701"/>
        </w:tabs>
        <w:spacing w:after="120"/>
        <w:ind w:left="284"/>
        <w:jc w:val="center"/>
      </w:pPr>
      <w:r w:rsidRPr="00F41CBF">
        <w:rPr>
          <w:b/>
          <w:color w:val="F79646" w:themeColor="accent6"/>
        </w:rPr>
        <w:t>AL 61-96</w:t>
      </w:r>
      <w:r w:rsidR="00C541B5" w:rsidRPr="00F41CBF">
        <w:t xml:space="preserve"> </w:t>
      </w:r>
      <w:r w:rsidRPr="00F41CBF">
        <w:rPr>
          <w:b/>
        </w:rPr>
        <w:t>– Messe de saint Victorien</w:t>
      </w:r>
      <w:r w:rsidR="001B43DE">
        <w:rPr>
          <w:b/>
        </w:rPr>
        <w:t xml:space="preserve"> - Alléluia</w:t>
      </w:r>
      <w:r w:rsidRPr="00F41CBF">
        <w:rPr>
          <w:b/>
        </w:rPr>
        <w:t xml:space="preserve"> –</w:t>
      </w:r>
      <w:r w:rsidR="00016C9A" w:rsidRPr="00F41CBF">
        <w:rPr>
          <w:b/>
        </w:rPr>
        <w:t xml:space="preserve"> </w:t>
      </w:r>
      <w:r>
        <w:t>Signes Musiques n° 133</w:t>
      </w:r>
    </w:p>
    <w:p w14:paraId="62D7C634" w14:textId="77777777" w:rsidR="00176B38" w:rsidRPr="00176B38" w:rsidRDefault="001B43DE" w:rsidP="00A22BE7">
      <w:pPr>
        <w:pStyle w:val="PourBrigitte"/>
        <w:spacing w:after="120"/>
        <w:ind w:left="567"/>
        <w:rPr>
          <w:color w:val="auto"/>
        </w:rPr>
      </w:pPr>
      <w:r w:rsidRPr="00176B38">
        <w:rPr>
          <w:color w:val="auto"/>
        </w:rPr>
        <w:t>Alléluia, a</w:t>
      </w:r>
      <w:r w:rsidR="000D5421" w:rsidRPr="00176B38">
        <w:rPr>
          <w:color w:val="auto"/>
        </w:rPr>
        <w:t>lléluia !</w:t>
      </w:r>
      <w:r w:rsidR="009D1F38" w:rsidRPr="00176B38">
        <w:rPr>
          <w:color w:val="auto"/>
        </w:rPr>
        <w:t xml:space="preserve"> </w:t>
      </w:r>
      <w:r w:rsidRPr="00176B38">
        <w:rPr>
          <w:color w:val="auto"/>
        </w:rPr>
        <w:t>x 10</w:t>
      </w:r>
    </w:p>
    <w:p w14:paraId="5B4570BD" w14:textId="6D3926EB" w:rsidR="00C06103" w:rsidRPr="00176B38" w:rsidRDefault="00D46956" w:rsidP="00A22BE7">
      <w:pPr>
        <w:pStyle w:val="PourBrigitte"/>
        <w:spacing w:after="120"/>
        <w:ind w:left="567"/>
        <w:rPr>
          <w:rFonts w:ascii="Times New Roman" w:hAnsi="Times New Roman" w:cs="Times New Roman"/>
          <w:color w:val="auto"/>
        </w:rPr>
      </w:pPr>
      <w:r w:rsidRPr="00176B38">
        <w:rPr>
          <w:rFonts w:ascii="Times New Roman" w:hAnsi="Times New Roman" w:cs="Times New Roman"/>
          <w:color w:val="auto"/>
        </w:rPr>
        <w:t>Venez à moi, vous tous qui peinez sous le poids du fardeau,</w:t>
      </w:r>
      <w:r w:rsidR="000D5421" w:rsidRPr="00176B38">
        <w:rPr>
          <w:rFonts w:ascii="Times New Roman" w:hAnsi="Times New Roman" w:cs="Times New Roman"/>
          <w:color w:val="auto"/>
        </w:rPr>
        <w:t xml:space="preserve"> </w:t>
      </w:r>
      <w:r w:rsidRPr="00176B38">
        <w:rPr>
          <w:rFonts w:ascii="Times New Roman" w:hAnsi="Times New Roman" w:cs="Times New Roman"/>
          <w:color w:val="auto"/>
        </w:rPr>
        <w:t xml:space="preserve">dit le Seigneur, </w:t>
      </w:r>
      <w:r w:rsidR="000D5421" w:rsidRPr="00176B38">
        <w:rPr>
          <w:rFonts w:ascii="Times New Roman" w:hAnsi="Times New Roman" w:cs="Times New Roman"/>
          <w:color w:val="auto"/>
        </w:rPr>
        <w:br/>
      </w:r>
      <w:r w:rsidRPr="00176B38">
        <w:rPr>
          <w:rFonts w:ascii="Times New Roman" w:hAnsi="Times New Roman" w:cs="Times New Roman"/>
          <w:color w:val="auto"/>
        </w:rPr>
        <w:t>et moi, je vous procurerai le repos</w:t>
      </w:r>
      <w:r w:rsidR="009506FC" w:rsidRPr="00176B38">
        <w:rPr>
          <w:rFonts w:ascii="Times New Roman" w:hAnsi="Times New Roman" w:cs="Times New Roman"/>
          <w:color w:val="auto"/>
        </w:rPr>
        <w:t>.</w:t>
      </w:r>
    </w:p>
    <w:p w14:paraId="1202DD40" w14:textId="77777777" w:rsidR="00F6075F" w:rsidRPr="002D1878" w:rsidRDefault="000C1F1F" w:rsidP="00A22BE7">
      <w:pPr>
        <w:pBdr>
          <w:bottom w:val="single" w:sz="4" w:space="1" w:color="auto"/>
        </w:pBdr>
        <w:spacing w:after="120"/>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667355" w:rsidRPr="00667355">
        <w:rPr>
          <w:rFonts w:ascii="Arial" w:hAnsi="Arial" w:cs="Arial"/>
          <w:b/>
          <w:color w:val="E36C0A"/>
          <w:sz w:val="22"/>
          <w:szCs w:val="22"/>
        </w:rPr>
        <w:t>Mt 5</w:t>
      </w:r>
      <w:r w:rsidR="00252F26" w:rsidRPr="00667355">
        <w:rPr>
          <w:rFonts w:ascii="Arial" w:hAnsi="Arial" w:cs="Arial"/>
          <w:color w:val="E36C0A"/>
          <w:sz w:val="22"/>
          <w:szCs w:val="22"/>
        </w:rPr>
        <w:t xml:space="preserve">, </w:t>
      </w:r>
      <w:r w:rsidR="00667355" w:rsidRPr="00667355">
        <w:rPr>
          <w:rFonts w:ascii="Arial" w:hAnsi="Arial" w:cs="Arial"/>
          <w:color w:val="E36C0A"/>
          <w:sz w:val="22"/>
          <w:szCs w:val="22"/>
        </w:rPr>
        <w:t>1-12a</w:t>
      </w:r>
    </w:p>
    <w:p w14:paraId="12EEAAE2" w14:textId="6222226B" w:rsidR="000D5421" w:rsidRDefault="000D5421" w:rsidP="00A22BE7">
      <w:pPr>
        <w:spacing w:after="120"/>
        <w:ind w:left="284"/>
        <w:jc w:val="both"/>
        <w:rPr>
          <w:strike/>
        </w:rPr>
      </w:pPr>
    </w:p>
    <w:p w14:paraId="3A9F8C50" w14:textId="3C7DCA8F" w:rsidR="00F41CBF" w:rsidRPr="002D1878" w:rsidRDefault="00F41CBF" w:rsidP="00F41CBF">
      <w:pPr>
        <w:pBdr>
          <w:bottom w:val="single" w:sz="4" w:space="1" w:color="auto"/>
        </w:pBdr>
        <w:spacing w:after="120"/>
        <w:ind w:left="284"/>
        <w:rPr>
          <w:strike/>
          <w:color w:val="E36C0A"/>
        </w:rPr>
      </w:pPr>
      <w:r>
        <w:rPr>
          <w:rFonts w:ascii="Arial" w:hAnsi="Arial" w:cs="Arial"/>
          <w:color w:val="E36C0A"/>
          <w:sz w:val="24"/>
          <w:szCs w:val="24"/>
        </w:rPr>
        <w:t>Chant d’Évangile</w:t>
      </w:r>
    </w:p>
    <w:p w14:paraId="2F8A4BF6" w14:textId="443833AE" w:rsidR="00F41CBF" w:rsidRPr="00F41CBF" w:rsidRDefault="00F41CBF" w:rsidP="00A22BE7">
      <w:pPr>
        <w:spacing w:after="120"/>
        <w:ind w:left="284"/>
        <w:jc w:val="both"/>
      </w:pPr>
      <w:r w:rsidRPr="00F41CBF">
        <w:t>Pour prolonger la méditation, nous vous proposons de chanter :</w:t>
      </w:r>
    </w:p>
    <w:p w14:paraId="3B236AFC" w14:textId="0F3B34B7" w:rsidR="00F41CBF" w:rsidRDefault="00F41CBF" w:rsidP="00F41CBF">
      <w:pPr>
        <w:tabs>
          <w:tab w:val="left" w:pos="2835"/>
          <w:tab w:val="left" w:pos="6521"/>
        </w:tabs>
        <w:spacing w:after="120"/>
        <w:ind w:left="851"/>
        <w:rPr>
          <w:rFonts w:eastAsia="Calibri"/>
        </w:rPr>
      </w:pPr>
      <w:r w:rsidRPr="00AB60AA">
        <w:rPr>
          <w:b/>
          <w:color w:val="F79646" w:themeColor="accent6"/>
        </w:rPr>
        <w:t>U 589 / X 589</w:t>
      </w:r>
      <w:r>
        <w:rPr>
          <w:b/>
          <w:color w:val="E36C0A" w:themeColor="accent6" w:themeShade="BF"/>
        </w:rPr>
        <w:tab/>
      </w:r>
      <w:r>
        <w:rPr>
          <w:rFonts w:eastAsia="Calibri"/>
          <w:b/>
        </w:rPr>
        <w:t>Heureux, bienheureux</w:t>
      </w:r>
      <w:r>
        <w:rPr>
          <w:rFonts w:eastAsia="Calibri"/>
          <w:b/>
        </w:rPr>
        <w:tab/>
      </w:r>
      <w:r>
        <w:rPr>
          <w:rFonts w:eastAsia="Calibri"/>
        </w:rPr>
        <w:t>Signes Musiques n° 120 et 58</w:t>
      </w:r>
    </w:p>
    <w:p w14:paraId="6D621111" w14:textId="49F69D1D" w:rsidR="00F41CBF" w:rsidRPr="00F41CBF" w:rsidRDefault="00F41CBF" w:rsidP="00F41CBF">
      <w:pPr>
        <w:tabs>
          <w:tab w:val="left" w:pos="2835"/>
          <w:tab w:val="left" w:pos="6521"/>
        </w:tabs>
        <w:spacing w:after="120"/>
        <w:ind w:left="851"/>
      </w:pPr>
      <w:r w:rsidRPr="00AB60AA">
        <w:rPr>
          <w:b/>
          <w:color w:val="F79646" w:themeColor="accent6"/>
        </w:rPr>
        <w:t>WP 58-50-4</w:t>
      </w:r>
      <w:r>
        <w:rPr>
          <w:b/>
          <w:color w:val="E36C0A" w:themeColor="accent6" w:themeShade="BF"/>
        </w:rPr>
        <w:tab/>
      </w:r>
      <w:r w:rsidRPr="00103E0F">
        <w:rPr>
          <w:rFonts w:eastAsia="Calibri"/>
          <w:b/>
        </w:rPr>
        <w:t>Aujourd’hui l’univers</w:t>
      </w:r>
      <w:r>
        <w:rPr>
          <w:rFonts w:eastAsia="Calibri"/>
          <w:b/>
        </w:rPr>
        <w:tab/>
      </w:r>
      <w:r w:rsidR="00A619EF" w:rsidRPr="00103E0F">
        <w:rPr>
          <w:rFonts w:eastAsia="Calibri"/>
        </w:rPr>
        <w:t>Voix Nouvelles n°85</w:t>
      </w:r>
    </w:p>
    <w:p w14:paraId="691E5047" w14:textId="77777777" w:rsidR="00716A13" w:rsidRPr="00564A3B" w:rsidRDefault="00716A13" w:rsidP="00A22BE7">
      <w:pPr>
        <w:pStyle w:val="Titre3"/>
        <w:pBdr>
          <w:bottom w:val="single" w:sz="4" w:space="1" w:color="auto"/>
        </w:pBdr>
        <w:spacing w:after="120"/>
        <w:rPr>
          <w:color w:val="E36C0A"/>
        </w:rPr>
      </w:pPr>
      <w:r w:rsidRPr="00564A3B">
        <w:rPr>
          <w:color w:val="E36C0A"/>
        </w:rPr>
        <w:t>Profession de foi</w:t>
      </w:r>
    </w:p>
    <w:p w14:paraId="4AFAAC21" w14:textId="03337C00" w:rsidR="000D6DB9" w:rsidRPr="00EB25F5" w:rsidRDefault="00C07EE1" w:rsidP="00A22BE7">
      <w:pPr>
        <w:spacing w:after="120"/>
        <w:ind w:left="284"/>
        <w:jc w:val="both"/>
      </w:pPr>
      <w:r w:rsidRPr="00EB25F5">
        <w:t xml:space="preserve">Pour faciliter la participation du plus grand nombre, </w:t>
      </w:r>
      <w:r w:rsidR="00EB25F5">
        <w:t>il est intéressant de</w:t>
      </w:r>
      <w:r w:rsidRPr="00EB25F5">
        <w:t xml:space="preserve"> mettre les paroles du Symbole des Apôtres sur la feuille de chants ou dans le montage visuel.</w:t>
      </w:r>
    </w:p>
    <w:p w14:paraId="0DAA3CE4" w14:textId="77777777" w:rsidR="00C35809" w:rsidRPr="00564A3B" w:rsidRDefault="00C35809" w:rsidP="00A22BE7">
      <w:pPr>
        <w:pStyle w:val="Titre3"/>
        <w:pBdr>
          <w:bottom w:val="single" w:sz="4" w:space="1" w:color="auto"/>
        </w:pBdr>
        <w:spacing w:after="120"/>
        <w:rPr>
          <w:color w:val="E36C0A"/>
        </w:rPr>
      </w:pPr>
      <w:r w:rsidRPr="00564A3B">
        <w:rPr>
          <w:color w:val="E36C0A"/>
        </w:rPr>
        <w:t xml:space="preserve">Prière universelle </w:t>
      </w:r>
    </w:p>
    <w:p w14:paraId="56EEB491" w14:textId="77777777" w:rsidR="000A706B" w:rsidRPr="00A619EF" w:rsidRDefault="000A706B" w:rsidP="00A22BE7">
      <w:pPr>
        <w:pStyle w:val="Textepuces"/>
        <w:spacing w:after="120" w:line="240" w:lineRule="auto"/>
        <w:ind w:left="284" w:firstLine="0"/>
      </w:pPr>
      <w:r w:rsidRPr="00A619EF">
        <w:t>Pour cette fête de la Tou</w:t>
      </w:r>
      <w:r w:rsidR="00B82BDA" w:rsidRPr="00A619EF">
        <w:t>ssaint, nous vous suggérons au choix</w:t>
      </w:r>
      <w:r w:rsidRPr="00A619EF">
        <w:t> :</w:t>
      </w:r>
    </w:p>
    <w:p w14:paraId="1E92124B" w14:textId="1E04A78B" w:rsidR="000A706B" w:rsidRPr="00A619EF" w:rsidRDefault="000A706B" w:rsidP="00A22BE7">
      <w:pPr>
        <w:pStyle w:val="Textepuces"/>
        <w:numPr>
          <w:ilvl w:val="0"/>
          <w:numId w:val="17"/>
        </w:numPr>
        <w:spacing w:after="120" w:line="240" w:lineRule="auto"/>
      </w:pPr>
      <w:proofErr w:type="gramStart"/>
      <w:r w:rsidRPr="00A619EF">
        <w:t>que</w:t>
      </w:r>
      <w:proofErr w:type="gramEnd"/>
      <w:r w:rsidRPr="00A619EF">
        <w:t xml:space="preserve"> la prière universelle puisse être remplacée par une litanie des saints en demandant à l’assemblée de nommer son saint ou sa sainte patronne et en y incluant, selon l’expression du </w:t>
      </w:r>
      <w:r w:rsidR="00A619EF">
        <w:t>p</w:t>
      </w:r>
      <w:r w:rsidRPr="00A619EF">
        <w:t xml:space="preserve">ape François, des saints de « la porte d’à côté », c’est-à-dire des personnes qui nous ont quittés et qui ont été des témoins de l’Évangile. Il est </w:t>
      </w:r>
      <w:r w:rsidR="00B82BDA" w:rsidRPr="00A619EF">
        <w:t xml:space="preserve">également </w:t>
      </w:r>
      <w:r w:rsidRPr="00A619EF">
        <w:t xml:space="preserve">possible de s’inspirer du chant : </w:t>
      </w:r>
      <w:r w:rsidR="00A619EF" w:rsidRPr="00AB60AA">
        <w:rPr>
          <w:b/>
          <w:color w:val="F79646" w:themeColor="accent6"/>
        </w:rPr>
        <w:t>WL 12-BIS / W 12-BIS</w:t>
      </w:r>
      <w:r w:rsidRPr="00AB60AA">
        <w:rPr>
          <w:b/>
          <w:color w:val="F79646" w:themeColor="accent6"/>
        </w:rPr>
        <w:t xml:space="preserve"> </w:t>
      </w:r>
      <w:r w:rsidR="00A619EF">
        <w:rPr>
          <w:b/>
        </w:rPr>
        <w:t>–</w:t>
      </w:r>
      <w:r w:rsidRPr="00A619EF">
        <w:rPr>
          <w:b/>
        </w:rPr>
        <w:t xml:space="preserve"> </w:t>
      </w:r>
      <w:r w:rsidR="00A619EF">
        <w:rPr>
          <w:b/>
        </w:rPr>
        <w:t xml:space="preserve">Litanie des saints – </w:t>
      </w:r>
      <w:r w:rsidR="00A619EF" w:rsidRPr="00A619EF">
        <w:t>CNA 478</w:t>
      </w:r>
      <w:r w:rsidRPr="00A619EF">
        <w:t>.</w:t>
      </w:r>
    </w:p>
    <w:p w14:paraId="64D48523" w14:textId="77777777" w:rsidR="000A706B" w:rsidRPr="00A619EF" w:rsidRDefault="000A706B" w:rsidP="00A22BE7">
      <w:pPr>
        <w:pStyle w:val="Textepuces"/>
        <w:numPr>
          <w:ilvl w:val="0"/>
          <w:numId w:val="17"/>
        </w:numPr>
        <w:spacing w:after="120" w:line="240" w:lineRule="auto"/>
      </w:pPr>
      <w:proofErr w:type="gramStart"/>
      <w:r w:rsidRPr="00A619EF">
        <w:t>d’adapter</w:t>
      </w:r>
      <w:proofErr w:type="gramEnd"/>
      <w:r w:rsidRPr="00A619EF">
        <w:t xml:space="preserve"> cette proposition :</w:t>
      </w:r>
    </w:p>
    <w:p w14:paraId="48046AE7" w14:textId="77777777" w:rsidR="000A706B" w:rsidRPr="001F3A08" w:rsidRDefault="000A706B" w:rsidP="00A22BE7">
      <w:pPr>
        <w:numPr>
          <w:ilvl w:val="0"/>
          <w:numId w:val="2"/>
        </w:numPr>
        <w:spacing w:after="120"/>
        <w:ind w:left="567" w:hanging="284"/>
        <w:jc w:val="both"/>
        <w:rPr>
          <w:rFonts w:eastAsia="SimSun" w:cs="Arial"/>
          <w:b/>
          <w:bCs/>
          <w:strike/>
          <w:kern w:val="1"/>
          <w:lang w:eastAsia="hi-IN" w:bidi="hi-IN"/>
        </w:rPr>
      </w:pPr>
      <w:r w:rsidRPr="00DE54C6">
        <w:rPr>
          <w:rFonts w:eastAsia="SimSun" w:cs="Arial"/>
          <w:b/>
          <w:bCs/>
          <w:kern w:val="1"/>
          <w:lang w:eastAsia="hi-IN" w:bidi="hi-IN"/>
        </w:rPr>
        <w:t>Refrain</w:t>
      </w:r>
      <w:r w:rsidR="00DE54C6" w:rsidRPr="00DE54C6">
        <w:rPr>
          <w:rFonts w:eastAsia="SimSun" w:cs="Arial"/>
          <w:b/>
          <w:bCs/>
          <w:kern w:val="1"/>
          <w:lang w:eastAsia="hi-IN" w:bidi="hi-IN"/>
        </w:rPr>
        <w:t xml:space="preserve"> : </w:t>
      </w:r>
      <w:r w:rsidR="00DE54C6" w:rsidRPr="00DE54C6">
        <w:rPr>
          <w:b/>
        </w:rPr>
        <w:t>Notre Père et notre Dieu, nous te prions</w:t>
      </w:r>
      <w:r w:rsidR="00DE54C6">
        <w:t xml:space="preserve"> (CNA 231-12)</w:t>
      </w:r>
    </w:p>
    <w:p w14:paraId="6C85FBED" w14:textId="77777777" w:rsidR="000A706B" w:rsidRPr="00DE54C6" w:rsidRDefault="000A706B" w:rsidP="00A22BE7">
      <w:pPr>
        <w:numPr>
          <w:ilvl w:val="0"/>
          <w:numId w:val="2"/>
        </w:numPr>
        <w:spacing w:after="120"/>
        <w:ind w:left="567" w:hanging="284"/>
        <w:jc w:val="both"/>
        <w:rPr>
          <w:rFonts w:eastAsia="SimSun" w:cs="Arial"/>
          <w:b/>
          <w:bCs/>
          <w:kern w:val="1"/>
          <w:lang w:eastAsia="hi-IN" w:bidi="hi-IN"/>
        </w:rPr>
      </w:pPr>
      <w:r w:rsidRPr="00DE54C6">
        <w:rPr>
          <w:rFonts w:eastAsia="SimSun" w:cs="Arial"/>
          <w:b/>
          <w:bCs/>
          <w:kern w:val="1"/>
          <w:lang w:eastAsia="hi-IN" w:bidi="hi-IN"/>
        </w:rPr>
        <w:t>Pistes pour les intentions</w:t>
      </w:r>
    </w:p>
    <w:p w14:paraId="6B1EB565" w14:textId="77777777" w:rsidR="00DE54C6" w:rsidRPr="00DE54C6" w:rsidRDefault="00DE54C6" w:rsidP="00DE54C6">
      <w:pPr>
        <w:spacing w:before="120" w:after="120"/>
        <w:ind w:left="1134"/>
        <w:jc w:val="both"/>
      </w:pPr>
      <w:r w:rsidRPr="00DE54C6">
        <w:lastRenderedPageBreak/>
        <w:t xml:space="preserve">Nous te prions, Dieu notre Père, pour tes Églises répandues par tout l’univers et appelées à annoncer l’Évangile à toutes les nations. Nous te recommandons toutes nos communautés, qui forment ta grande famille. Ensemble nous te prions. </w:t>
      </w:r>
      <w:r w:rsidRPr="00DE54C6">
        <w:rPr>
          <w:b/>
        </w:rPr>
        <w:t>R/.</w:t>
      </w:r>
    </w:p>
    <w:p w14:paraId="1421DF1A" w14:textId="77777777" w:rsidR="00DE54C6" w:rsidRPr="00DE54C6" w:rsidRDefault="00DE54C6" w:rsidP="00DE54C6">
      <w:pPr>
        <w:spacing w:before="120" w:after="120"/>
        <w:ind w:left="1134"/>
        <w:jc w:val="both"/>
      </w:pPr>
      <w:r w:rsidRPr="00DE54C6">
        <w:t>Nous te confions nos familles et nos proches, en particulier nos malades. Que la grande communion de tous les saints nous garde confiants lorsque survient la peine de la séparation et de la mort. Ensemble nous te prions.</w:t>
      </w:r>
      <w:r>
        <w:t xml:space="preserve"> </w:t>
      </w:r>
      <w:r w:rsidRPr="00DE54C6">
        <w:rPr>
          <w:b/>
        </w:rPr>
        <w:t>R/.</w:t>
      </w:r>
    </w:p>
    <w:p w14:paraId="7278A236" w14:textId="77777777" w:rsidR="00DE54C6" w:rsidRPr="00DE54C6" w:rsidRDefault="00DE54C6" w:rsidP="00DE54C6">
      <w:pPr>
        <w:spacing w:before="120" w:after="120"/>
        <w:ind w:left="1134"/>
        <w:jc w:val="both"/>
      </w:pPr>
      <w:r w:rsidRPr="00DE54C6">
        <w:t>Nous te prions, Dieu notre Père, pour tous les défunts de nos familles et de notre paroisse (commune, quartier, etc.) ; qu’ils aient la joie d’être reçus dans ta lumière éternelle ; ensemble nous te prions.</w:t>
      </w:r>
      <w:r>
        <w:t xml:space="preserve"> </w:t>
      </w:r>
      <w:r w:rsidRPr="00DE54C6">
        <w:rPr>
          <w:b/>
        </w:rPr>
        <w:t>R/.</w:t>
      </w:r>
    </w:p>
    <w:p w14:paraId="18F3F38C" w14:textId="77777777" w:rsidR="00DE54C6" w:rsidRPr="00DE54C6" w:rsidRDefault="00DE54C6" w:rsidP="00DE54C6">
      <w:pPr>
        <w:spacing w:before="120" w:after="120"/>
        <w:ind w:left="1134"/>
        <w:jc w:val="both"/>
      </w:pPr>
      <w:r w:rsidRPr="00DE54C6">
        <w:t>Nous te recommandons les malades proches de la mort : soutiens-les dans l’épreuve, qu’ils puissent remettre leur vie entre tes mains ; nous te recommandons aussi leur entourage ; pour eux tous, nous te prions.</w:t>
      </w:r>
      <w:r>
        <w:t xml:space="preserve"> </w:t>
      </w:r>
      <w:r w:rsidRPr="00DE54C6">
        <w:rPr>
          <w:b/>
        </w:rPr>
        <w:t>R/.</w:t>
      </w:r>
    </w:p>
    <w:p w14:paraId="61D2F422" w14:textId="77777777" w:rsidR="00DE54C6" w:rsidRPr="00DE54C6" w:rsidRDefault="00DE54C6" w:rsidP="00DE54C6">
      <w:pPr>
        <w:spacing w:before="120" w:after="120"/>
        <w:ind w:left="1134"/>
        <w:jc w:val="both"/>
      </w:pPr>
      <w:r w:rsidRPr="00DE54C6">
        <w:t>Dieu notre Père, nous te prions pour les familles dans la peine et celles que la mort frappe cruellement : inspire à nos communautés chrétiennes les gestes d’entraide et de réconfort ; ensemble nous te prions.</w:t>
      </w:r>
      <w:r>
        <w:t xml:space="preserve"> </w:t>
      </w:r>
      <w:r w:rsidRPr="00DE54C6">
        <w:rPr>
          <w:b/>
        </w:rPr>
        <w:t>R/.</w:t>
      </w:r>
    </w:p>
    <w:p w14:paraId="74ECB7FB" w14:textId="77777777" w:rsidR="00DE54C6" w:rsidRPr="00DE54C6" w:rsidRDefault="00DE54C6" w:rsidP="00DE54C6">
      <w:pPr>
        <w:spacing w:before="120" w:after="120"/>
        <w:ind w:left="1134"/>
        <w:jc w:val="both"/>
      </w:pPr>
      <w:r w:rsidRPr="00DE54C6">
        <w:t xml:space="preserve">Dans le silence, chacun peut continuer cette prière en confiant à </w:t>
      </w:r>
      <w:r>
        <w:t xml:space="preserve">Dieu ses demandes personnelles </w:t>
      </w:r>
      <w:r w:rsidRPr="00DE54C6">
        <w:t>(marquer un temps de silence)</w:t>
      </w:r>
      <w:r>
        <w:t xml:space="preserve">. </w:t>
      </w:r>
      <w:r w:rsidRPr="00DE54C6">
        <w:rPr>
          <w:b/>
        </w:rPr>
        <w:t>R/.</w:t>
      </w:r>
    </w:p>
    <w:p w14:paraId="385B0D26" w14:textId="77777777" w:rsidR="000A706B" w:rsidRPr="00DE54C6" w:rsidRDefault="000A706B" w:rsidP="00A22BE7">
      <w:pPr>
        <w:pStyle w:val="Textepuces"/>
        <w:numPr>
          <w:ilvl w:val="0"/>
          <w:numId w:val="2"/>
        </w:numPr>
        <w:spacing w:after="120" w:line="240" w:lineRule="auto"/>
        <w:ind w:left="567" w:hanging="284"/>
        <w:rPr>
          <w:b/>
        </w:rPr>
      </w:pPr>
      <w:r w:rsidRPr="00DE54C6">
        <w:rPr>
          <w:rFonts w:eastAsiaTheme="minorHAnsi"/>
          <w:b/>
          <w:noProof/>
          <w:lang w:eastAsia="en-US"/>
        </w:rPr>
        <w:t>Conclusion :</w:t>
      </w:r>
    </w:p>
    <w:p w14:paraId="1814331D" w14:textId="77777777" w:rsidR="00DE54C6" w:rsidRDefault="00DE54C6" w:rsidP="00DE54C6">
      <w:pPr>
        <w:pStyle w:val="Oraison"/>
        <w:spacing w:line="240" w:lineRule="auto"/>
        <w:ind w:left="1134" w:right="34" w:firstLine="0"/>
        <w:rPr>
          <w:b/>
        </w:rPr>
      </w:pPr>
      <w:r w:rsidRPr="00DE54C6">
        <w:rPr>
          <w:b/>
        </w:rPr>
        <w:t xml:space="preserve">Dieu trois fois saint, </w:t>
      </w:r>
    </w:p>
    <w:p w14:paraId="59F99DE0" w14:textId="77777777" w:rsidR="00DE54C6" w:rsidRDefault="00DE54C6" w:rsidP="00DE54C6">
      <w:pPr>
        <w:pStyle w:val="Oraison"/>
        <w:spacing w:line="240" w:lineRule="auto"/>
        <w:ind w:left="1134" w:right="34" w:firstLine="0"/>
        <w:rPr>
          <w:b/>
        </w:rPr>
      </w:pPr>
      <w:proofErr w:type="gramStart"/>
      <w:r w:rsidRPr="00DE54C6">
        <w:rPr>
          <w:b/>
        </w:rPr>
        <w:t>tu</w:t>
      </w:r>
      <w:proofErr w:type="gramEnd"/>
      <w:r w:rsidRPr="00DE54C6">
        <w:rPr>
          <w:b/>
        </w:rPr>
        <w:t xml:space="preserve"> nous as sanctifiés par le bain du baptême, </w:t>
      </w:r>
    </w:p>
    <w:p w14:paraId="582A7902" w14:textId="77777777" w:rsidR="00DE54C6" w:rsidRDefault="00DE54C6" w:rsidP="00DE54C6">
      <w:pPr>
        <w:pStyle w:val="Oraison"/>
        <w:spacing w:line="240" w:lineRule="auto"/>
        <w:ind w:left="1134" w:right="34" w:firstLine="0"/>
        <w:rPr>
          <w:b/>
        </w:rPr>
      </w:pPr>
      <w:proofErr w:type="gramStart"/>
      <w:r w:rsidRPr="00DE54C6">
        <w:rPr>
          <w:b/>
        </w:rPr>
        <w:t>en</w:t>
      </w:r>
      <w:proofErr w:type="gramEnd"/>
      <w:r w:rsidRPr="00DE54C6">
        <w:rPr>
          <w:b/>
        </w:rPr>
        <w:t xml:space="preserve"> nous adoptant pour tes enfants, </w:t>
      </w:r>
    </w:p>
    <w:p w14:paraId="70712B5F" w14:textId="77777777" w:rsidR="00DE54C6" w:rsidRDefault="00DE54C6" w:rsidP="00DE54C6">
      <w:pPr>
        <w:pStyle w:val="Oraison"/>
        <w:spacing w:line="240" w:lineRule="auto"/>
        <w:ind w:left="1134" w:right="34" w:firstLine="0"/>
        <w:rPr>
          <w:b/>
        </w:rPr>
      </w:pPr>
      <w:proofErr w:type="gramStart"/>
      <w:r w:rsidRPr="00DE54C6">
        <w:rPr>
          <w:b/>
        </w:rPr>
        <w:t>en</w:t>
      </w:r>
      <w:proofErr w:type="gramEnd"/>
      <w:r w:rsidRPr="00DE54C6">
        <w:rPr>
          <w:b/>
        </w:rPr>
        <w:t xml:space="preserve"> nous insufflant ton Esprit, </w:t>
      </w:r>
    </w:p>
    <w:p w14:paraId="4099E00F" w14:textId="77777777" w:rsidR="00DE54C6" w:rsidRDefault="00DE54C6" w:rsidP="00DE54C6">
      <w:pPr>
        <w:pStyle w:val="Oraison"/>
        <w:spacing w:line="240" w:lineRule="auto"/>
        <w:ind w:left="1134" w:right="34" w:firstLine="0"/>
        <w:rPr>
          <w:b/>
        </w:rPr>
      </w:pPr>
      <w:proofErr w:type="gramStart"/>
      <w:r w:rsidRPr="00DE54C6">
        <w:rPr>
          <w:b/>
        </w:rPr>
        <w:t>en</w:t>
      </w:r>
      <w:proofErr w:type="gramEnd"/>
      <w:r w:rsidRPr="00DE54C6">
        <w:rPr>
          <w:b/>
        </w:rPr>
        <w:t xml:space="preserve"> nous intégrant dans le corps de ton Fils, </w:t>
      </w:r>
    </w:p>
    <w:p w14:paraId="6A3585B9" w14:textId="77777777" w:rsidR="00DE54C6" w:rsidRDefault="00DE54C6" w:rsidP="00DE54C6">
      <w:pPr>
        <w:pStyle w:val="Oraison"/>
        <w:spacing w:line="240" w:lineRule="auto"/>
        <w:ind w:left="1134" w:right="34" w:firstLine="0"/>
        <w:rPr>
          <w:b/>
        </w:rPr>
      </w:pPr>
      <w:proofErr w:type="gramStart"/>
      <w:r w:rsidRPr="00DE54C6">
        <w:rPr>
          <w:b/>
        </w:rPr>
        <w:t>en</w:t>
      </w:r>
      <w:proofErr w:type="gramEnd"/>
      <w:r w:rsidRPr="00DE54C6">
        <w:rPr>
          <w:b/>
        </w:rPr>
        <w:t xml:space="preserve"> nous offrant ton Alliance. </w:t>
      </w:r>
    </w:p>
    <w:p w14:paraId="22580817" w14:textId="77777777" w:rsidR="00DE54C6" w:rsidRDefault="00DE54C6" w:rsidP="00DE54C6">
      <w:pPr>
        <w:pStyle w:val="Oraison"/>
        <w:spacing w:line="240" w:lineRule="auto"/>
        <w:ind w:left="1134" w:right="34" w:firstLine="0"/>
        <w:rPr>
          <w:b/>
        </w:rPr>
      </w:pPr>
      <w:r w:rsidRPr="00DE54C6">
        <w:rPr>
          <w:b/>
        </w:rPr>
        <w:t xml:space="preserve">Aussi, rien ne pourra plus nous séparer de ton amour, </w:t>
      </w:r>
    </w:p>
    <w:p w14:paraId="263B13D4" w14:textId="77777777" w:rsidR="00DE54C6" w:rsidRDefault="00DE54C6" w:rsidP="00DE54C6">
      <w:pPr>
        <w:pStyle w:val="Oraison"/>
        <w:spacing w:line="240" w:lineRule="auto"/>
        <w:ind w:left="1134" w:right="34" w:firstLine="0"/>
        <w:rPr>
          <w:b/>
        </w:rPr>
      </w:pPr>
      <w:proofErr w:type="gramStart"/>
      <w:r w:rsidRPr="00DE54C6">
        <w:rPr>
          <w:b/>
        </w:rPr>
        <w:t>car</w:t>
      </w:r>
      <w:proofErr w:type="gramEnd"/>
      <w:r w:rsidRPr="00DE54C6">
        <w:rPr>
          <w:b/>
        </w:rPr>
        <w:t xml:space="preserve"> tu nous restes fidèle jusque dans les épreuves, </w:t>
      </w:r>
    </w:p>
    <w:p w14:paraId="43746BB4" w14:textId="77777777" w:rsidR="00DE54C6" w:rsidRDefault="00DE54C6" w:rsidP="00DE54C6">
      <w:pPr>
        <w:pStyle w:val="Oraison"/>
        <w:spacing w:line="240" w:lineRule="auto"/>
        <w:ind w:left="1134" w:right="34" w:firstLine="0"/>
        <w:rPr>
          <w:b/>
        </w:rPr>
      </w:pPr>
      <w:proofErr w:type="gramStart"/>
      <w:r w:rsidRPr="00DE54C6">
        <w:rPr>
          <w:b/>
        </w:rPr>
        <w:t>tu</w:t>
      </w:r>
      <w:proofErr w:type="gramEnd"/>
      <w:r w:rsidRPr="00DE54C6">
        <w:rPr>
          <w:b/>
        </w:rPr>
        <w:t xml:space="preserve"> nous ouvres la porte du bonheur, tu seras notre récompense dans les cieux. </w:t>
      </w:r>
    </w:p>
    <w:p w14:paraId="6454C15D" w14:textId="77777777" w:rsidR="00DE54C6" w:rsidRDefault="00DE54C6" w:rsidP="00DE54C6">
      <w:pPr>
        <w:pStyle w:val="Oraison"/>
        <w:spacing w:line="240" w:lineRule="auto"/>
        <w:ind w:left="1134" w:right="34" w:firstLine="0"/>
        <w:rPr>
          <w:b/>
        </w:rPr>
      </w:pPr>
      <w:r w:rsidRPr="00DE54C6">
        <w:rPr>
          <w:b/>
        </w:rPr>
        <w:t xml:space="preserve">Donne-nous faim et soif de ta justice et fais de nous des artisans de paix. </w:t>
      </w:r>
    </w:p>
    <w:p w14:paraId="228AF8FC" w14:textId="0F0A3ED4" w:rsidR="001901AF" w:rsidRDefault="00DE54C6" w:rsidP="00DE54C6">
      <w:pPr>
        <w:pStyle w:val="Oraison"/>
        <w:spacing w:line="240" w:lineRule="auto"/>
        <w:ind w:left="1134" w:right="34" w:firstLine="0"/>
        <w:rPr>
          <w:b/>
        </w:rPr>
      </w:pPr>
      <w:r w:rsidRPr="00DE54C6">
        <w:rPr>
          <w:b/>
        </w:rPr>
        <w:t>Gloire à toi pour les siècles.</w:t>
      </w:r>
      <w:r>
        <w:rPr>
          <w:b/>
        </w:rPr>
        <w:t xml:space="preserve"> Amen.</w:t>
      </w:r>
    </w:p>
    <w:p w14:paraId="487E9A1D" w14:textId="77777777" w:rsidR="000A24BB" w:rsidRPr="000346E8" w:rsidRDefault="000A24BB" w:rsidP="00A22BE7">
      <w:pPr>
        <w:pStyle w:val="Titre2"/>
        <w:spacing w:before="400" w:after="120"/>
        <w:rPr>
          <w:b/>
          <w:smallCaps/>
          <w:color w:val="E36C0A"/>
        </w:rPr>
      </w:pPr>
      <w:r w:rsidRPr="000346E8">
        <w:rPr>
          <w:b/>
          <w:smallCaps/>
          <w:color w:val="E36C0A"/>
        </w:rPr>
        <w:t>Liturgie de l’Eucharistie</w:t>
      </w:r>
    </w:p>
    <w:p w14:paraId="3BEB17B6" w14:textId="33248790" w:rsidR="003C26EE" w:rsidRPr="000346E8" w:rsidRDefault="00BC5AA8" w:rsidP="00A22BE7">
      <w:pPr>
        <w:pBdr>
          <w:bottom w:val="single" w:sz="4" w:space="1" w:color="auto"/>
        </w:pBdr>
        <w:spacing w:after="120"/>
        <w:ind w:left="284"/>
        <w:rPr>
          <w:rFonts w:ascii="Arial" w:hAnsi="Arial" w:cs="Arial"/>
          <w:color w:val="E36C0A"/>
          <w:sz w:val="24"/>
        </w:rPr>
      </w:pPr>
      <w:r w:rsidRPr="000346E8">
        <w:rPr>
          <w:rFonts w:ascii="Arial" w:hAnsi="Arial" w:cs="Arial"/>
          <w:color w:val="E36C0A"/>
          <w:sz w:val="24"/>
        </w:rPr>
        <w:t xml:space="preserve">Préparation de l’autel et </w:t>
      </w:r>
      <w:r w:rsidR="00CD3372">
        <w:rPr>
          <w:rFonts w:ascii="Arial" w:hAnsi="Arial" w:cs="Arial"/>
          <w:color w:val="E36C0A"/>
          <w:sz w:val="24"/>
        </w:rPr>
        <w:t>p</w:t>
      </w:r>
      <w:r w:rsidRPr="000346E8">
        <w:rPr>
          <w:rFonts w:ascii="Arial" w:hAnsi="Arial" w:cs="Arial"/>
          <w:color w:val="E36C0A"/>
          <w:sz w:val="24"/>
        </w:rPr>
        <w:t>résentation des dons</w:t>
      </w:r>
    </w:p>
    <w:p w14:paraId="44F97E67" w14:textId="77777777" w:rsidR="001F3A08" w:rsidRDefault="004C07E0" w:rsidP="00A22BE7">
      <w:pPr>
        <w:pStyle w:val="Textepuces"/>
        <w:numPr>
          <w:ilvl w:val="0"/>
          <w:numId w:val="3"/>
        </w:numPr>
        <w:tabs>
          <w:tab w:val="left" w:pos="567"/>
        </w:tabs>
        <w:spacing w:after="120" w:line="240" w:lineRule="auto"/>
        <w:ind w:left="567" w:hanging="283"/>
      </w:pPr>
      <w:r w:rsidRPr="004C07E0">
        <w:rPr>
          <w:b/>
          <w:bCs/>
          <w:smallCaps/>
        </w:rPr>
        <w:t>Procession des offrandes</w:t>
      </w:r>
      <w:r w:rsidRPr="004C07E0">
        <w:t xml:space="preserve"> </w:t>
      </w:r>
    </w:p>
    <w:p w14:paraId="7D795EA2" w14:textId="13DCE361" w:rsidR="00EB25F5" w:rsidRDefault="00EB25F5" w:rsidP="00EB25F5">
      <w:pPr>
        <w:autoSpaceDE w:val="0"/>
        <w:autoSpaceDN w:val="0"/>
        <w:adjustRightInd w:val="0"/>
        <w:spacing w:before="120" w:after="120"/>
        <w:ind w:left="284"/>
        <w:jc w:val="both"/>
        <w:rPr>
          <w:bCs/>
        </w:rPr>
      </w:pPr>
      <w:r>
        <w:rPr>
          <w:bCs/>
        </w:rPr>
        <w:t>Nous recevons tout d</w:t>
      </w:r>
      <w:r w:rsidR="00FE77BD">
        <w:rPr>
          <w:bCs/>
        </w:rPr>
        <w:t>e Dieu j</w:t>
      </w:r>
      <w:r>
        <w:rPr>
          <w:bCs/>
        </w:rPr>
        <w:t xml:space="preserve">usqu’à notre pain quotidien. L’offrande que Dieu attend de nous est celle de notre amour, par le Christ. </w:t>
      </w:r>
    </w:p>
    <w:p w14:paraId="5280F6B1" w14:textId="77777777" w:rsidR="00BC5AA8" w:rsidRPr="005A0DFB" w:rsidRDefault="00BC5AA8" w:rsidP="00A22BE7">
      <w:pPr>
        <w:pStyle w:val="Textepuces"/>
        <w:numPr>
          <w:ilvl w:val="0"/>
          <w:numId w:val="3"/>
        </w:numPr>
        <w:tabs>
          <w:tab w:val="left" w:pos="567"/>
        </w:tabs>
        <w:spacing w:after="120" w:line="240" w:lineRule="auto"/>
        <w:ind w:left="567" w:hanging="283"/>
        <w:rPr>
          <w:color w:val="5F497A"/>
        </w:rPr>
      </w:pPr>
      <w:r w:rsidRPr="000346E8">
        <w:rPr>
          <w:b/>
          <w:bCs/>
          <w:smallCaps/>
        </w:rPr>
        <w:t>Prière sur les offrandes</w:t>
      </w:r>
    </w:p>
    <w:p w14:paraId="371C6944" w14:textId="570AAD98" w:rsidR="00AB71B6" w:rsidRPr="00F15EF3" w:rsidRDefault="00A619EF" w:rsidP="00176B38">
      <w:pPr>
        <w:snapToGrid w:val="0"/>
        <w:spacing w:before="240" w:after="120"/>
        <w:ind w:left="1701"/>
        <w:jc w:val="both"/>
        <w:rPr>
          <w:iCs/>
        </w:rPr>
      </w:pPr>
      <w:r>
        <w:rPr>
          <w:i/>
          <w:iCs/>
        </w:rPr>
        <w:t>Celle de la m</w:t>
      </w:r>
      <w:r w:rsidR="00516860" w:rsidRPr="00ED5031">
        <w:rPr>
          <w:i/>
          <w:iCs/>
        </w:rPr>
        <w:t>esse du jour</w:t>
      </w:r>
      <w:r w:rsidR="00516860" w:rsidRPr="00ED5031">
        <w:rPr>
          <w:iCs/>
        </w:rPr>
        <w:t xml:space="preserve"> (</w:t>
      </w:r>
      <w:r w:rsidR="00516860" w:rsidRPr="00ED5031">
        <w:rPr>
          <w:iCs/>
          <w:sz w:val="18"/>
        </w:rPr>
        <w:t xml:space="preserve">Missel, </w:t>
      </w:r>
      <w:r w:rsidR="00516860" w:rsidRPr="00F15EF3">
        <w:rPr>
          <w:iCs/>
          <w:sz w:val="18"/>
        </w:rPr>
        <w:t>p.</w:t>
      </w:r>
      <w:r w:rsidR="001F3A08">
        <w:rPr>
          <w:iCs/>
          <w:sz w:val="18"/>
        </w:rPr>
        <w:t xml:space="preserve"> 816</w:t>
      </w:r>
      <w:r w:rsidR="002F7E15" w:rsidRPr="00F15EF3">
        <w:rPr>
          <w:iCs/>
        </w:rPr>
        <w:t>)</w:t>
      </w:r>
    </w:p>
    <w:p w14:paraId="57FF17A4" w14:textId="77777777" w:rsidR="00A6341B" w:rsidRPr="00A6341B" w:rsidRDefault="001F3A08" w:rsidP="001F3A08">
      <w:pPr>
        <w:pStyle w:val="Oraison"/>
        <w:spacing w:after="120"/>
        <w:ind w:left="1701" w:right="33" w:firstLine="0"/>
        <w:rPr>
          <w:b/>
        </w:rPr>
      </w:pPr>
      <w:r w:rsidRPr="001F3A08">
        <w:rPr>
          <w:b/>
        </w:rPr>
        <w:t>Daigne accepter, Seigneur,</w:t>
      </w:r>
      <w:r>
        <w:rPr>
          <w:b/>
        </w:rPr>
        <w:br/>
      </w:r>
      <w:r w:rsidRPr="001F3A08">
        <w:rPr>
          <w:b/>
        </w:rPr>
        <w:t>l’offrande que nous te présentons</w:t>
      </w:r>
      <w:r>
        <w:rPr>
          <w:b/>
        </w:rPr>
        <w:br/>
      </w:r>
      <w:r w:rsidRPr="001F3A08">
        <w:rPr>
          <w:b/>
        </w:rPr>
        <w:t xml:space="preserve">en </w:t>
      </w:r>
      <w:r>
        <w:rPr>
          <w:b/>
        </w:rPr>
        <w:t xml:space="preserve">l’honneur de tous les saints ; </w:t>
      </w:r>
      <w:r>
        <w:rPr>
          <w:b/>
        </w:rPr>
        <w:br/>
      </w:r>
      <w:r w:rsidRPr="001F3A08">
        <w:rPr>
          <w:b/>
        </w:rPr>
        <w:t xml:space="preserve">puisque nous croyons qu’ils sont déjà </w:t>
      </w:r>
      <w:r>
        <w:rPr>
          <w:b/>
        </w:rPr>
        <w:t xml:space="preserve">dans la paix de l’immortalité, </w:t>
      </w:r>
      <w:r>
        <w:rPr>
          <w:b/>
        </w:rPr>
        <w:br/>
      </w:r>
      <w:r w:rsidRPr="001F3A08">
        <w:rPr>
          <w:b/>
        </w:rPr>
        <w:t>accorde-nous d’éprouver aussi leur sollicitude</w:t>
      </w:r>
      <w:r>
        <w:rPr>
          <w:b/>
        </w:rPr>
        <w:br/>
      </w:r>
      <w:r w:rsidRPr="001F3A08">
        <w:rPr>
          <w:b/>
        </w:rPr>
        <w:t>pour notre salut.</w:t>
      </w:r>
      <w:r>
        <w:rPr>
          <w:b/>
        </w:rPr>
        <w:br/>
      </w:r>
      <w:r w:rsidRPr="001F3A08">
        <w:rPr>
          <w:b/>
        </w:rPr>
        <w:t>Par le Christ, notre Seigneur.</w:t>
      </w:r>
    </w:p>
    <w:p w14:paraId="19418CE4" w14:textId="69613A9A" w:rsidR="002F7E15" w:rsidRPr="00D13F17" w:rsidRDefault="00EB25F5" w:rsidP="00176B38">
      <w:pPr>
        <w:pStyle w:val="Oraison"/>
        <w:spacing w:before="240" w:after="120" w:line="240" w:lineRule="auto"/>
        <w:ind w:left="1701" w:right="34" w:firstLine="0"/>
      </w:pPr>
      <w:r w:rsidRPr="00D13F17">
        <w:rPr>
          <w:i/>
        </w:rPr>
        <w:t xml:space="preserve">Ou celle </w:t>
      </w:r>
      <w:r w:rsidR="00D13F17">
        <w:rPr>
          <w:i/>
        </w:rPr>
        <w:t>du commun des saints et des saintes</w:t>
      </w:r>
      <w:r w:rsidR="00F15EF3" w:rsidRPr="00D13F17">
        <w:rPr>
          <w:i/>
        </w:rPr>
        <w:t xml:space="preserve"> </w:t>
      </w:r>
      <w:r w:rsidR="00D13F17">
        <w:rPr>
          <w:i/>
        </w:rPr>
        <w:t xml:space="preserve">– 3 </w:t>
      </w:r>
      <w:r w:rsidR="00F15EF3" w:rsidRPr="00D13F17">
        <w:t>(</w:t>
      </w:r>
      <w:r w:rsidR="00D13F17" w:rsidRPr="00D13F17">
        <w:rPr>
          <w:sz w:val="18"/>
          <w:szCs w:val="18"/>
        </w:rPr>
        <w:t xml:space="preserve">Missel p. </w:t>
      </w:r>
      <w:r w:rsidR="00D13F17">
        <w:rPr>
          <w:sz w:val="18"/>
          <w:szCs w:val="18"/>
        </w:rPr>
        <w:t>936</w:t>
      </w:r>
      <w:r w:rsidR="002F7E15" w:rsidRPr="00D13F17">
        <w:rPr>
          <w:sz w:val="18"/>
          <w:szCs w:val="18"/>
        </w:rPr>
        <w:t>)</w:t>
      </w:r>
    </w:p>
    <w:p w14:paraId="2109F68A" w14:textId="62F6B3D4" w:rsidR="00D13F17" w:rsidRPr="00D13F17" w:rsidRDefault="00D13F17" w:rsidP="00D13F17">
      <w:pPr>
        <w:autoSpaceDE w:val="0"/>
        <w:autoSpaceDN w:val="0"/>
        <w:adjustRightInd w:val="0"/>
        <w:ind w:left="1701"/>
        <w:rPr>
          <w:b/>
        </w:rPr>
      </w:pPr>
      <w:r w:rsidRPr="00D13F17">
        <w:rPr>
          <w:b/>
        </w:rPr>
        <w:t>Tandis que nous présentons</w:t>
      </w:r>
    </w:p>
    <w:p w14:paraId="1643DF02" w14:textId="18F994BF" w:rsidR="00D13F17" w:rsidRPr="00D13F17" w:rsidRDefault="00D13F17" w:rsidP="00D13F17">
      <w:pPr>
        <w:autoSpaceDE w:val="0"/>
        <w:autoSpaceDN w:val="0"/>
        <w:adjustRightInd w:val="0"/>
        <w:ind w:left="1701"/>
        <w:rPr>
          <w:b/>
        </w:rPr>
      </w:pPr>
      <w:proofErr w:type="gramStart"/>
      <w:r w:rsidRPr="00D13F17">
        <w:rPr>
          <w:b/>
        </w:rPr>
        <w:t>nos</w:t>
      </w:r>
      <w:proofErr w:type="gramEnd"/>
      <w:r w:rsidRPr="00D13F17">
        <w:rPr>
          <w:b/>
        </w:rPr>
        <w:t xml:space="preserve"> offrandes à ton autel, Seigneur,</w:t>
      </w:r>
    </w:p>
    <w:p w14:paraId="44CEFF28" w14:textId="77777777" w:rsidR="00D13F17" w:rsidRPr="00D13F17" w:rsidRDefault="00D13F17" w:rsidP="00D13F17">
      <w:pPr>
        <w:autoSpaceDE w:val="0"/>
        <w:autoSpaceDN w:val="0"/>
        <w:adjustRightInd w:val="0"/>
        <w:ind w:left="1701"/>
        <w:rPr>
          <w:b/>
        </w:rPr>
      </w:pPr>
      <w:proofErr w:type="gramStart"/>
      <w:r w:rsidRPr="00D13F17">
        <w:rPr>
          <w:b/>
        </w:rPr>
        <w:t>accorde</w:t>
      </w:r>
      <w:proofErr w:type="gramEnd"/>
      <w:r w:rsidRPr="00D13F17">
        <w:rPr>
          <w:b/>
        </w:rPr>
        <w:t>-nous cet amour filial</w:t>
      </w:r>
    </w:p>
    <w:p w14:paraId="541F7A8C" w14:textId="53B9F828" w:rsidR="00D13F17" w:rsidRPr="00D13F17" w:rsidRDefault="00D13F17" w:rsidP="00D13F17">
      <w:pPr>
        <w:autoSpaceDE w:val="0"/>
        <w:autoSpaceDN w:val="0"/>
        <w:adjustRightInd w:val="0"/>
        <w:ind w:left="1701"/>
        <w:rPr>
          <w:b/>
        </w:rPr>
      </w:pPr>
      <w:proofErr w:type="gramStart"/>
      <w:r w:rsidRPr="00D13F17">
        <w:rPr>
          <w:b/>
        </w:rPr>
        <w:t>que</w:t>
      </w:r>
      <w:proofErr w:type="gramEnd"/>
      <w:r w:rsidRPr="00D13F17">
        <w:rPr>
          <w:b/>
        </w:rPr>
        <w:t xml:space="preserve"> tu as inspiré aux saints ;</w:t>
      </w:r>
    </w:p>
    <w:p w14:paraId="56AD1E9B" w14:textId="77777777" w:rsidR="00D13F17" w:rsidRPr="00D13F17" w:rsidRDefault="00D13F17" w:rsidP="00D13F17">
      <w:pPr>
        <w:autoSpaceDE w:val="0"/>
        <w:autoSpaceDN w:val="0"/>
        <w:adjustRightInd w:val="0"/>
        <w:ind w:left="1701"/>
        <w:rPr>
          <w:b/>
        </w:rPr>
      </w:pPr>
      <w:proofErr w:type="gramStart"/>
      <w:r w:rsidRPr="00D13F17">
        <w:rPr>
          <w:b/>
        </w:rPr>
        <w:t>puissions</w:t>
      </w:r>
      <w:proofErr w:type="gramEnd"/>
      <w:r w:rsidRPr="00D13F17">
        <w:rPr>
          <w:b/>
        </w:rPr>
        <w:t>-nous approcher de ce mystère</w:t>
      </w:r>
    </w:p>
    <w:p w14:paraId="4A7C00AB" w14:textId="6EDB6ABC" w:rsidR="00D13F17" w:rsidRPr="00D13F17" w:rsidRDefault="00D13F17" w:rsidP="00D13F17">
      <w:pPr>
        <w:autoSpaceDE w:val="0"/>
        <w:autoSpaceDN w:val="0"/>
        <w:adjustRightInd w:val="0"/>
        <w:ind w:left="1701"/>
        <w:rPr>
          <w:b/>
        </w:rPr>
      </w:pPr>
      <w:proofErr w:type="gramStart"/>
      <w:r w:rsidRPr="00D13F17">
        <w:rPr>
          <w:b/>
        </w:rPr>
        <w:t>avec</w:t>
      </w:r>
      <w:proofErr w:type="gramEnd"/>
      <w:r w:rsidRPr="00D13F17">
        <w:rPr>
          <w:b/>
        </w:rPr>
        <w:t xml:space="preserve"> une âme pure et un cœur fervent,</w:t>
      </w:r>
    </w:p>
    <w:p w14:paraId="12326A3A" w14:textId="46918FA9" w:rsidR="00D13F17" w:rsidRPr="00D13F17" w:rsidRDefault="00D13F17" w:rsidP="00D13F17">
      <w:pPr>
        <w:autoSpaceDE w:val="0"/>
        <w:autoSpaceDN w:val="0"/>
        <w:adjustRightInd w:val="0"/>
        <w:ind w:left="1701"/>
        <w:rPr>
          <w:b/>
        </w:rPr>
      </w:pPr>
      <w:proofErr w:type="gramStart"/>
      <w:r w:rsidRPr="00D13F17">
        <w:rPr>
          <w:b/>
        </w:rPr>
        <w:t>pour</w:t>
      </w:r>
      <w:proofErr w:type="gramEnd"/>
      <w:r w:rsidRPr="00D13F17">
        <w:rPr>
          <w:b/>
        </w:rPr>
        <w:t xml:space="preserve"> offrir une offrande qui te plaise</w:t>
      </w:r>
    </w:p>
    <w:p w14:paraId="3321FF33" w14:textId="77777777" w:rsidR="00D13F17" w:rsidRPr="00D13F17" w:rsidRDefault="00D13F17" w:rsidP="00D13F17">
      <w:pPr>
        <w:autoSpaceDE w:val="0"/>
        <w:autoSpaceDN w:val="0"/>
        <w:adjustRightInd w:val="0"/>
        <w:ind w:left="1701"/>
        <w:rPr>
          <w:b/>
        </w:rPr>
      </w:pPr>
      <w:proofErr w:type="gramStart"/>
      <w:r w:rsidRPr="00D13F17">
        <w:rPr>
          <w:b/>
        </w:rPr>
        <w:t>et</w:t>
      </w:r>
      <w:proofErr w:type="gramEnd"/>
      <w:r w:rsidRPr="00D13F17">
        <w:rPr>
          <w:b/>
        </w:rPr>
        <w:t xml:space="preserve"> qui nous soit profitable.</w:t>
      </w:r>
    </w:p>
    <w:p w14:paraId="20446D36" w14:textId="3A480FFC" w:rsidR="00B209FD" w:rsidRPr="00D13F17" w:rsidRDefault="00D13F17" w:rsidP="00D13F17">
      <w:pPr>
        <w:pStyle w:val="Oraison"/>
        <w:spacing w:after="120" w:line="240" w:lineRule="auto"/>
        <w:ind w:left="1701" w:right="33" w:firstLine="0"/>
        <w:rPr>
          <w:b/>
          <w:strike/>
        </w:rPr>
      </w:pPr>
      <w:r w:rsidRPr="00D13F17">
        <w:rPr>
          <w:b/>
        </w:rPr>
        <w:t>Par le Christ, notre Seigneur.</w:t>
      </w:r>
    </w:p>
    <w:p w14:paraId="7C1E8150" w14:textId="77777777" w:rsidR="000F4E84" w:rsidRPr="000346E8" w:rsidRDefault="002815B9" w:rsidP="00D13F17">
      <w:pPr>
        <w:pBdr>
          <w:bottom w:val="single" w:sz="4" w:space="1" w:color="auto"/>
        </w:pBdr>
        <w:spacing w:before="240" w:after="120"/>
        <w:ind w:left="284"/>
        <w:rPr>
          <w:rFonts w:ascii="Arial" w:hAnsi="Arial" w:cs="Arial"/>
          <w:color w:val="E36C0A"/>
          <w:sz w:val="24"/>
        </w:rPr>
      </w:pPr>
      <w:r w:rsidRPr="000346E8">
        <w:rPr>
          <w:rFonts w:ascii="Arial" w:hAnsi="Arial" w:cs="Arial"/>
          <w:color w:val="E36C0A"/>
          <w:sz w:val="24"/>
        </w:rPr>
        <w:t xml:space="preserve">Prière d’action de grâce </w:t>
      </w:r>
    </w:p>
    <w:p w14:paraId="3953E2F5" w14:textId="77777777" w:rsidR="001F3A08" w:rsidRPr="001F3A08" w:rsidRDefault="001F3A08" w:rsidP="00A22BE7">
      <w:pPr>
        <w:pStyle w:val="Textepuces"/>
        <w:numPr>
          <w:ilvl w:val="0"/>
          <w:numId w:val="3"/>
        </w:numPr>
        <w:tabs>
          <w:tab w:val="left" w:pos="567"/>
        </w:tabs>
        <w:spacing w:after="120" w:line="240" w:lineRule="auto"/>
        <w:ind w:left="567" w:hanging="283"/>
      </w:pPr>
      <w:r>
        <w:rPr>
          <w:b/>
          <w:bCs/>
          <w:smallCaps/>
        </w:rPr>
        <w:lastRenderedPageBreak/>
        <w:t>Préface</w:t>
      </w:r>
    </w:p>
    <w:p w14:paraId="6236A572" w14:textId="77777777" w:rsidR="00E058ED" w:rsidRPr="001B01B1" w:rsidRDefault="007C650C" w:rsidP="001B01B1">
      <w:pPr>
        <w:pStyle w:val="Textepuces"/>
        <w:tabs>
          <w:tab w:val="left" w:pos="284"/>
        </w:tabs>
        <w:spacing w:after="120"/>
        <w:ind w:left="284" w:firstLine="0"/>
        <w:rPr>
          <w:i/>
        </w:rPr>
      </w:pPr>
      <w:r w:rsidRPr="001F3A08">
        <w:t>La préface est propre à la fête : « </w:t>
      </w:r>
      <w:r w:rsidR="001F3A08" w:rsidRPr="001F3A08">
        <w:rPr>
          <w:i/>
        </w:rPr>
        <w:t>Car tu nous donnes de célébrer aujourd’hui la cité du ciel,</w:t>
      </w:r>
      <w:r w:rsidR="001B01B1">
        <w:rPr>
          <w:i/>
        </w:rPr>
        <w:t xml:space="preserve"> </w:t>
      </w:r>
      <w:r w:rsidR="001F3A08" w:rsidRPr="001F3A08">
        <w:rPr>
          <w:i/>
        </w:rPr>
        <w:t>not</w:t>
      </w:r>
      <w:r w:rsidR="001B01B1">
        <w:rPr>
          <w:i/>
        </w:rPr>
        <w:t xml:space="preserve">re mère la Jérusalem d’en haut ; </w:t>
      </w:r>
      <w:r w:rsidR="001F3A08" w:rsidRPr="001F3A08">
        <w:rPr>
          <w:i/>
        </w:rPr>
        <w:t>c’est là que nos frèr</w:t>
      </w:r>
      <w:r w:rsidR="001B01B1">
        <w:rPr>
          <w:i/>
        </w:rPr>
        <w:t>es les saints, déjà rassemblés, chantent sans fin ta louange</w:t>
      </w:r>
      <w:r w:rsidR="00E058ED" w:rsidRPr="001F3A08">
        <w:rPr>
          <w:i/>
        </w:rPr>
        <w:t>.</w:t>
      </w:r>
      <w:r w:rsidR="001F3A08">
        <w:t> » (Missel p. 817</w:t>
      </w:r>
      <w:r w:rsidR="00813638" w:rsidRPr="001F3A08">
        <w:t xml:space="preserve">). </w:t>
      </w:r>
    </w:p>
    <w:p w14:paraId="6575FB73" w14:textId="77777777" w:rsidR="001F3A08" w:rsidRDefault="00DA4333" w:rsidP="00A22BE7">
      <w:pPr>
        <w:pStyle w:val="Textepuces"/>
        <w:numPr>
          <w:ilvl w:val="0"/>
          <w:numId w:val="3"/>
        </w:numPr>
        <w:tabs>
          <w:tab w:val="left" w:pos="567"/>
        </w:tabs>
        <w:spacing w:after="120" w:line="240" w:lineRule="auto"/>
      </w:pPr>
      <w:r w:rsidRPr="00E058ED">
        <w:rPr>
          <w:b/>
          <w:bCs/>
          <w:smallCaps/>
        </w:rPr>
        <w:t>Saint, le Seigneur</w:t>
      </w:r>
      <w:r w:rsidRPr="00E058ED">
        <w:t xml:space="preserve"> </w:t>
      </w:r>
    </w:p>
    <w:p w14:paraId="7A3C6056" w14:textId="0CF16511" w:rsidR="00F60908" w:rsidRPr="00D13F17" w:rsidRDefault="00D13F17" w:rsidP="00D13F17">
      <w:pPr>
        <w:pStyle w:val="Textepuces"/>
        <w:tabs>
          <w:tab w:val="left" w:pos="567"/>
        </w:tabs>
        <w:spacing w:after="120" w:line="240" w:lineRule="auto"/>
        <w:ind w:left="360" w:firstLine="0"/>
      </w:pPr>
      <w:r w:rsidRPr="00D13F17">
        <w:t>Pour ce jour de fête, vous vous suggérons de choisir une mélodie connue, par exemple :</w:t>
      </w:r>
    </w:p>
    <w:p w14:paraId="65E46D4C" w14:textId="6B9DFE8D" w:rsidR="00D13F17" w:rsidRPr="00C055E6" w:rsidRDefault="00C055E6" w:rsidP="00C055E6">
      <w:pPr>
        <w:pStyle w:val="Textepuces"/>
        <w:tabs>
          <w:tab w:val="left" w:pos="567"/>
        </w:tabs>
        <w:spacing w:after="120" w:line="240" w:lineRule="auto"/>
        <w:ind w:left="360" w:firstLine="0"/>
        <w:jc w:val="center"/>
      </w:pPr>
      <w:r w:rsidRPr="00C055E6">
        <w:rPr>
          <w:b/>
          <w:color w:val="F79646" w:themeColor="accent6"/>
        </w:rPr>
        <w:t>AL 45-21</w:t>
      </w:r>
      <w:r>
        <w:t xml:space="preserve"> – </w:t>
      </w:r>
      <w:r w:rsidRPr="00C055E6">
        <w:rPr>
          <w:b/>
        </w:rPr>
        <w:t>Messe de Jérusalem -</w:t>
      </w:r>
      <w:r>
        <w:t xml:space="preserve"> </w:t>
      </w:r>
      <w:r w:rsidRPr="00C055E6">
        <w:rPr>
          <w:b/>
        </w:rPr>
        <w:t>Saint le Dieu de l’Univers</w:t>
      </w:r>
      <w:r>
        <w:t xml:space="preserve"> – </w:t>
      </w:r>
      <w:r w:rsidRPr="00C055E6">
        <w:t>CD « Que tes œuvres sont belles »</w:t>
      </w:r>
    </w:p>
    <w:p w14:paraId="7948C337" w14:textId="77777777" w:rsidR="001F3A08" w:rsidRPr="001F3A08" w:rsidRDefault="007C650C" w:rsidP="00A22BE7">
      <w:pPr>
        <w:pStyle w:val="Textepuces"/>
        <w:numPr>
          <w:ilvl w:val="0"/>
          <w:numId w:val="3"/>
        </w:numPr>
        <w:tabs>
          <w:tab w:val="left" w:pos="567"/>
        </w:tabs>
        <w:spacing w:after="120" w:line="240" w:lineRule="auto"/>
        <w:ind w:left="567" w:hanging="283"/>
      </w:pPr>
      <w:r w:rsidRPr="00E058ED">
        <w:rPr>
          <w:b/>
          <w:bCs/>
          <w:smallCaps/>
        </w:rPr>
        <w:t xml:space="preserve">Prière eucharistique </w:t>
      </w:r>
    </w:p>
    <w:p w14:paraId="77761E79" w14:textId="6433154F" w:rsidR="0002359D" w:rsidRPr="001F3A08" w:rsidRDefault="0002359D" w:rsidP="001F3A08">
      <w:pPr>
        <w:pStyle w:val="Textepuces"/>
        <w:tabs>
          <w:tab w:val="left" w:pos="567"/>
        </w:tabs>
        <w:spacing w:after="120" w:line="240" w:lineRule="auto"/>
        <w:ind w:left="284" w:firstLine="0"/>
        <w:rPr>
          <w:strike/>
        </w:rPr>
      </w:pPr>
      <w:r w:rsidRPr="0002359D">
        <w:t>Toute</w:t>
      </w:r>
      <w:r>
        <w:t>s les prières eucharistiques comportent des formules pour la</w:t>
      </w:r>
      <w:r w:rsidR="001F3A08">
        <w:t xml:space="preserve"> fête de la Toussaint (I,</w:t>
      </w:r>
      <w:r>
        <w:t xml:space="preserve"> </w:t>
      </w:r>
      <w:r w:rsidR="001F3A08">
        <w:t>p. 466 ; II, p. 481 ; III, p. 491</w:t>
      </w:r>
      <w:r>
        <w:t xml:space="preserve">). </w:t>
      </w:r>
      <w:r w:rsidRPr="00D13F17">
        <w:t xml:space="preserve">Nous vous suggérons la prière eucharistique n° 1 </w:t>
      </w:r>
      <w:r w:rsidR="00D13F17" w:rsidRPr="00D13F17">
        <w:t>qui énumère le nom de</w:t>
      </w:r>
      <w:r w:rsidRPr="00D13F17">
        <w:t xml:space="preserve"> saints </w:t>
      </w:r>
      <w:r w:rsidR="00D13F17">
        <w:t xml:space="preserve">mais </w:t>
      </w:r>
      <w:r w:rsidR="00E9589D">
        <w:t xml:space="preserve">parle </w:t>
      </w:r>
      <w:bookmarkStart w:id="0" w:name="_GoBack"/>
      <w:bookmarkEnd w:id="0"/>
      <w:r w:rsidR="00D13F17">
        <w:t>aussi</w:t>
      </w:r>
      <w:r w:rsidR="00D13F17" w:rsidRPr="00D13F17">
        <w:t xml:space="preserve"> de « tous les saints ».</w:t>
      </w:r>
    </w:p>
    <w:p w14:paraId="097BEDCA" w14:textId="77777777" w:rsidR="001B01B1" w:rsidRPr="001B01B1" w:rsidRDefault="00DA4333" w:rsidP="00A22BE7">
      <w:pPr>
        <w:pStyle w:val="Textepuces"/>
        <w:numPr>
          <w:ilvl w:val="0"/>
          <w:numId w:val="3"/>
        </w:numPr>
        <w:tabs>
          <w:tab w:val="left" w:pos="567"/>
        </w:tabs>
        <w:spacing w:after="120" w:line="240" w:lineRule="auto"/>
        <w:ind w:left="567" w:hanging="283"/>
      </w:pPr>
      <w:r w:rsidRPr="00E058ED">
        <w:rPr>
          <w:b/>
          <w:bCs/>
          <w:iCs/>
          <w:smallCaps/>
        </w:rPr>
        <w:t>Anamnèse</w:t>
      </w:r>
    </w:p>
    <w:p w14:paraId="53D23FB3" w14:textId="77777777" w:rsidR="00C055E6" w:rsidRDefault="00BF4534" w:rsidP="00C055E6">
      <w:pPr>
        <w:pStyle w:val="Textepuces"/>
        <w:tabs>
          <w:tab w:val="left" w:pos="567"/>
        </w:tabs>
        <w:spacing w:after="120" w:line="240" w:lineRule="auto"/>
        <w:ind w:left="284" w:firstLine="0"/>
      </w:pPr>
      <w:r w:rsidRPr="00C055E6">
        <w:t xml:space="preserve">En ce jour de fête, on veillera à ce que l’assemblée puisse chanter l’acclamation. Nous vous proposons une mélodie connue : </w:t>
      </w:r>
    </w:p>
    <w:p w14:paraId="725E0C29" w14:textId="47A9B003" w:rsidR="00DA4333" w:rsidRPr="00C055E6" w:rsidRDefault="00C055E6" w:rsidP="00C055E6">
      <w:pPr>
        <w:pStyle w:val="Textepuces"/>
        <w:tabs>
          <w:tab w:val="left" w:pos="567"/>
        </w:tabs>
        <w:spacing w:after="120" w:line="240" w:lineRule="auto"/>
        <w:ind w:left="284" w:firstLine="0"/>
        <w:jc w:val="center"/>
      </w:pPr>
      <w:r>
        <w:rPr>
          <w:b/>
          <w:color w:val="F79646" w:themeColor="accent6"/>
        </w:rPr>
        <w:t xml:space="preserve">CL </w:t>
      </w:r>
      <w:r w:rsidR="00A37224" w:rsidRPr="00C055E6">
        <w:rPr>
          <w:b/>
          <w:color w:val="F79646" w:themeColor="accent6"/>
        </w:rPr>
        <w:t>3</w:t>
      </w:r>
      <w:r w:rsidR="00BF4534" w:rsidRPr="00C055E6">
        <w:t xml:space="preserve"> – </w:t>
      </w:r>
      <w:r>
        <w:rPr>
          <w:b/>
        </w:rPr>
        <w:t>Proclamons le mystère de la foi</w:t>
      </w:r>
      <w:r w:rsidR="00BF4534" w:rsidRPr="00C055E6">
        <w:t xml:space="preserve"> – </w:t>
      </w:r>
      <w:r>
        <w:t>CNA 266</w:t>
      </w:r>
    </w:p>
    <w:p w14:paraId="1D05806D" w14:textId="77777777" w:rsidR="001B01B1" w:rsidRDefault="00A37224" w:rsidP="00A22BE7">
      <w:pPr>
        <w:pStyle w:val="Textepuces"/>
        <w:numPr>
          <w:ilvl w:val="0"/>
          <w:numId w:val="3"/>
        </w:numPr>
        <w:tabs>
          <w:tab w:val="left" w:pos="567"/>
        </w:tabs>
        <w:spacing w:after="120" w:line="240" w:lineRule="auto"/>
        <w:ind w:left="567" w:hanging="283"/>
        <w:rPr>
          <w:b/>
          <w:bCs/>
          <w:iCs/>
          <w:smallCaps/>
        </w:rPr>
      </w:pPr>
      <w:r w:rsidRPr="00A37224">
        <w:rPr>
          <w:b/>
          <w:bCs/>
          <w:iCs/>
          <w:smallCaps/>
        </w:rPr>
        <w:t>Doxologie</w:t>
      </w:r>
    </w:p>
    <w:p w14:paraId="1EC51110" w14:textId="1C7ACE55" w:rsidR="00C055E6" w:rsidRDefault="00C055E6" w:rsidP="001B01B1">
      <w:pPr>
        <w:pStyle w:val="Textepuces"/>
        <w:tabs>
          <w:tab w:val="left" w:pos="567"/>
        </w:tabs>
        <w:spacing w:after="120" w:line="240" w:lineRule="auto"/>
        <w:ind w:left="284" w:firstLine="0"/>
        <w:rPr>
          <w:bCs/>
          <w:iCs/>
        </w:rPr>
      </w:pPr>
      <w:r>
        <w:rPr>
          <w:bCs/>
          <w:iCs/>
        </w:rPr>
        <w:t>Pour marquer c</w:t>
      </w:r>
      <w:r w:rsidR="00A37224" w:rsidRPr="00C055E6">
        <w:rPr>
          <w:bCs/>
          <w:iCs/>
        </w:rPr>
        <w:t xml:space="preserve">ette fête de la Toussaint, nous </w:t>
      </w:r>
      <w:r>
        <w:rPr>
          <w:bCs/>
          <w:iCs/>
        </w:rPr>
        <w:t>vous proposons de déployer l’acclamation de l’assemblée</w:t>
      </w:r>
      <w:r w:rsidR="00A37224" w:rsidRPr="00C055E6">
        <w:rPr>
          <w:bCs/>
          <w:iCs/>
        </w:rPr>
        <w:t> :</w:t>
      </w:r>
    </w:p>
    <w:p w14:paraId="771C8F11" w14:textId="043EF010" w:rsidR="00A37224" w:rsidRPr="00C055E6" w:rsidRDefault="00A37224" w:rsidP="00C055E6">
      <w:pPr>
        <w:pStyle w:val="Textepuces"/>
        <w:tabs>
          <w:tab w:val="left" w:pos="567"/>
        </w:tabs>
        <w:spacing w:after="120" w:line="240" w:lineRule="auto"/>
        <w:ind w:left="284" w:firstLine="0"/>
        <w:jc w:val="center"/>
        <w:rPr>
          <w:b/>
          <w:bCs/>
          <w:iCs/>
          <w:smallCaps/>
        </w:rPr>
      </w:pPr>
      <w:r w:rsidRPr="00C055E6">
        <w:rPr>
          <w:b/>
          <w:bCs/>
          <w:iCs/>
          <w:color w:val="F79646" w:themeColor="accent6"/>
        </w:rPr>
        <w:t>C 13-18</w:t>
      </w:r>
      <w:r w:rsidRPr="00C055E6">
        <w:rPr>
          <w:bCs/>
          <w:iCs/>
          <w:color w:val="F79646" w:themeColor="accent6"/>
        </w:rPr>
        <w:t xml:space="preserve"> </w:t>
      </w:r>
      <w:r w:rsidRPr="00C055E6">
        <w:rPr>
          <w:bCs/>
          <w:iCs/>
        </w:rPr>
        <w:t xml:space="preserve">– </w:t>
      </w:r>
      <w:r w:rsidR="00C055E6" w:rsidRPr="00C055E6">
        <w:rPr>
          <w:b/>
          <w:bCs/>
          <w:iCs/>
        </w:rPr>
        <w:t>Amen, gloire et louange</w:t>
      </w:r>
      <w:r w:rsidR="00C055E6">
        <w:rPr>
          <w:bCs/>
          <w:iCs/>
        </w:rPr>
        <w:t xml:space="preserve"> – </w:t>
      </w:r>
      <w:r w:rsidRPr="00C055E6">
        <w:rPr>
          <w:bCs/>
          <w:iCs/>
        </w:rPr>
        <w:t xml:space="preserve">CNA 276 </w:t>
      </w:r>
      <w:r w:rsidR="00C055E6">
        <w:rPr>
          <w:bCs/>
          <w:iCs/>
        </w:rPr>
        <w:t>/ Signes Musiques n° 30</w:t>
      </w:r>
    </w:p>
    <w:p w14:paraId="1DA9653B" w14:textId="67A4087B" w:rsidR="002815B9" w:rsidRPr="000346E8" w:rsidRDefault="002815B9" w:rsidP="00A22BE7">
      <w:pPr>
        <w:pStyle w:val="Titre3"/>
        <w:pBdr>
          <w:bottom w:val="single" w:sz="4" w:space="1" w:color="auto"/>
        </w:pBdr>
        <w:spacing w:after="120"/>
        <w:rPr>
          <w:color w:val="E36C0A"/>
        </w:rPr>
      </w:pPr>
      <w:r w:rsidRPr="000346E8">
        <w:rPr>
          <w:color w:val="E36C0A"/>
        </w:rPr>
        <w:t xml:space="preserve">Fraction du pain &amp; </w:t>
      </w:r>
      <w:r w:rsidR="00CD3372">
        <w:rPr>
          <w:color w:val="E36C0A"/>
        </w:rPr>
        <w:t>c</w:t>
      </w:r>
      <w:r w:rsidRPr="000346E8">
        <w:rPr>
          <w:color w:val="E36C0A"/>
        </w:rPr>
        <w:t>ommunion</w:t>
      </w:r>
    </w:p>
    <w:p w14:paraId="069D4B33" w14:textId="77777777" w:rsidR="001B01B1" w:rsidRPr="001B01B1" w:rsidRDefault="00FB36E7" w:rsidP="00A22BE7">
      <w:pPr>
        <w:pStyle w:val="Textepuces"/>
        <w:numPr>
          <w:ilvl w:val="0"/>
          <w:numId w:val="3"/>
        </w:numPr>
        <w:tabs>
          <w:tab w:val="left" w:pos="567"/>
        </w:tabs>
        <w:spacing w:after="120" w:line="240" w:lineRule="auto"/>
        <w:ind w:left="567" w:hanging="283"/>
        <w:rPr>
          <w:b/>
          <w:smallCaps/>
          <w:sz w:val="24"/>
          <w:szCs w:val="24"/>
        </w:rPr>
      </w:pPr>
      <w:r w:rsidRPr="00BF4534">
        <w:rPr>
          <w:b/>
          <w:bCs/>
          <w:smallCaps/>
        </w:rPr>
        <w:t xml:space="preserve">Notre Père </w:t>
      </w:r>
    </w:p>
    <w:p w14:paraId="5B5A90EF" w14:textId="77777777" w:rsidR="00A37224" w:rsidRPr="001B01B1" w:rsidRDefault="001B01B1" w:rsidP="001B01B1">
      <w:pPr>
        <w:pStyle w:val="Textepuces"/>
        <w:tabs>
          <w:tab w:val="left" w:pos="567"/>
        </w:tabs>
        <w:spacing w:after="120" w:line="240" w:lineRule="auto"/>
        <w:ind w:left="284" w:firstLine="0"/>
      </w:pPr>
      <w:r w:rsidRPr="001B01B1">
        <w:t xml:space="preserve">Il peut être </w:t>
      </w:r>
      <w:r w:rsidR="007C0CCD" w:rsidRPr="00BF4534">
        <w:t>introduit par quelques mots, par exemple :</w:t>
      </w:r>
      <w:r w:rsidR="00480274" w:rsidRPr="00BF4534">
        <w:t xml:space="preserve"> </w:t>
      </w:r>
    </w:p>
    <w:p w14:paraId="3C76FD83" w14:textId="77777777" w:rsidR="00B33467" w:rsidRPr="00C754AD" w:rsidRDefault="00B33467" w:rsidP="00C754AD">
      <w:pPr>
        <w:pStyle w:val="Textepuces"/>
        <w:tabs>
          <w:tab w:val="left" w:pos="567"/>
        </w:tabs>
        <w:spacing w:after="120" w:line="240" w:lineRule="auto"/>
        <w:ind w:left="1134" w:firstLine="0"/>
        <w:jc w:val="left"/>
        <w:rPr>
          <w:i/>
        </w:rPr>
      </w:pPr>
      <w:r w:rsidRPr="00C754AD">
        <w:rPr>
          <w:i/>
        </w:rPr>
        <w:t>« Voyez quel grand amour nous a donné le Père</w:t>
      </w:r>
      <w:r w:rsidRPr="00C754AD">
        <w:rPr>
          <w:i/>
        </w:rPr>
        <w:br/>
        <w:t>pour que nous soyons appelés enfants de Dieu – et nous le sommes. » nous dit saint Jean.</w:t>
      </w:r>
    </w:p>
    <w:p w14:paraId="71950F88" w14:textId="791AAC31" w:rsidR="00EB25F5" w:rsidRPr="00C754AD" w:rsidRDefault="00B33467" w:rsidP="00C754AD">
      <w:pPr>
        <w:pStyle w:val="Textepuces"/>
        <w:tabs>
          <w:tab w:val="left" w:pos="567"/>
        </w:tabs>
        <w:spacing w:after="120" w:line="240" w:lineRule="auto"/>
        <w:ind w:left="1134" w:firstLine="0"/>
        <w:jc w:val="left"/>
        <w:rPr>
          <w:b/>
          <w:strike/>
        </w:rPr>
      </w:pPr>
      <w:r w:rsidRPr="00C754AD">
        <w:rPr>
          <w:i/>
        </w:rPr>
        <w:t>C’est pourquoi</w:t>
      </w:r>
      <w:r w:rsidR="00C754AD">
        <w:rPr>
          <w:i/>
        </w:rPr>
        <w:t xml:space="preserve">, </w:t>
      </w:r>
      <w:r w:rsidR="00C754AD">
        <w:rPr>
          <w:b/>
        </w:rPr>
        <w:t>unis dans le même Esprit, nous pouvons dire avec confiance la prière que nous avons reçue du Sauveur : Notre Père…</w:t>
      </w:r>
    </w:p>
    <w:p w14:paraId="5B989632" w14:textId="2B89E450" w:rsidR="00A013F9" w:rsidRDefault="00A013F9" w:rsidP="00A22BE7">
      <w:pPr>
        <w:pStyle w:val="Textetirets"/>
        <w:numPr>
          <w:ilvl w:val="0"/>
          <w:numId w:val="3"/>
        </w:numPr>
        <w:tabs>
          <w:tab w:val="clear" w:pos="1418"/>
          <w:tab w:val="clear" w:pos="1701"/>
          <w:tab w:val="clear" w:pos="2835"/>
          <w:tab w:val="clear" w:pos="3119"/>
          <w:tab w:val="clear" w:pos="4253"/>
          <w:tab w:val="clear" w:pos="4536"/>
          <w:tab w:val="clear" w:pos="5670"/>
          <w:tab w:val="clear" w:pos="8505"/>
          <w:tab w:val="left" w:pos="567"/>
        </w:tabs>
        <w:spacing w:after="120" w:line="240" w:lineRule="auto"/>
        <w:ind w:left="567" w:hanging="283"/>
        <w:rPr>
          <w:b/>
          <w:bCs/>
          <w:smallCaps/>
        </w:rPr>
      </w:pPr>
      <w:r w:rsidRPr="007B2840">
        <w:rPr>
          <w:b/>
          <w:bCs/>
          <w:smallCaps/>
        </w:rPr>
        <w:t xml:space="preserve">Geste de Paix </w:t>
      </w:r>
    </w:p>
    <w:p w14:paraId="2A6E7DA6" w14:textId="77777777" w:rsidR="00C754AD" w:rsidRPr="001B01B1" w:rsidRDefault="00C754AD" w:rsidP="00C754AD">
      <w:pPr>
        <w:pStyle w:val="Textepuces"/>
        <w:tabs>
          <w:tab w:val="left" w:pos="567"/>
        </w:tabs>
        <w:spacing w:after="120" w:line="240" w:lineRule="auto"/>
        <w:ind w:left="284" w:firstLine="0"/>
      </w:pPr>
      <w:r w:rsidRPr="001B01B1">
        <w:t xml:space="preserve">Il peut être </w:t>
      </w:r>
      <w:r w:rsidRPr="00BF4534">
        <w:t xml:space="preserve">introduit par quelques mots, par exemple : </w:t>
      </w:r>
    </w:p>
    <w:p w14:paraId="640899F7" w14:textId="4C0B53B5" w:rsidR="00C754AD" w:rsidRDefault="00C754AD" w:rsidP="00C754AD">
      <w:pPr>
        <w:pStyle w:val="Textetirets"/>
        <w:tabs>
          <w:tab w:val="clear" w:pos="1418"/>
          <w:tab w:val="clear" w:pos="1701"/>
          <w:tab w:val="clear" w:pos="2835"/>
          <w:tab w:val="clear" w:pos="3119"/>
          <w:tab w:val="clear" w:pos="4253"/>
          <w:tab w:val="clear" w:pos="4536"/>
          <w:tab w:val="clear" w:pos="5670"/>
          <w:tab w:val="clear" w:pos="8505"/>
          <w:tab w:val="left" w:pos="567"/>
        </w:tabs>
        <w:spacing w:after="120" w:line="240" w:lineRule="auto"/>
        <w:ind w:left="1134" w:firstLine="0"/>
      </w:pPr>
      <w:r>
        <w:t>« </w:t>
      </w:r>
      <w:r w:rsidRPr="00C754AD">
        <w:rPr>
          <w:i/>
        </w:rPr>
        <w:t>Heureux les artisans de paix, car ils seront appelés fils de Dieu</w:t>
      </w:r>
      <w:r>
        <w:t> » (évangile).</w:t>
      </w:r>
    </w:p>
    <w:p w14:paraId="6728DC74" w14:textId="7D6D60FE" w:rsidR="00C754AD" w:rsidRPr="0052044F" w:rsidRDefault="00C754AD" w:rsidP="00C754AD">
      <w:pPr>
        <w:pStyle w:val="Textetirets"/>
        <w:tabs>
          <w:tab w:val="clear" w:pos="1418"/>
          <w:tab w:val="clear" w:pos="1701"/>
          <w:tab w:val="clear" w:pos="2835"/>
          <w:tab w:val="clear" w:pos="3119"/>
          <w:tab w:val="clear" w:pos="4253"/>
          <w:tab w:val="clear" w:pos="4536"/>
          <w:tab w:val="clear" w:pos="5670"/>
          <w:tab w:val="clear" w:pos="8505"/>
          <w:tab w:val="left" w:pos="567"/>
        </w:tabs>
        <w:spacing w:after="120" w:line="240" w:lineRule="auto"/>
        <w:ind w:left="1134" w:firstLine="0"/>
        <w:rPr>
          <w:b/>
          <w:bCs/>
          <w:smallCaps/>
        </w:rPr>
      </w:pPr>
      <w:r>
        <w:t>Frères et sœurs, recevons la paix de Dieu et partageons-la, afin de devenir des artisans de paix.</w:t>
      </w:r>
    </w:p>
    <w:p w14:paraId="07C6D8A1" w14:textId="77777777" w:rsidR="001B01B1" w:rsidRPr="001B01B1" w:rsidRDefault="00A013F9" w:rsidP="00A22BE7">
      <w:pPr>
        <w:pStyle w:val="Textepuces"/>
        <w:numPr>
          <w:ilvl w:val="0"/>
          <w:numId w:val="3"/>
        </w:numPr>
        <w:tabs>
          <w:tab w:val="left" w:pos="567"/>
        </w:tabs>
        <w:spacing w:after="120" w:line="240" w:lineRule="auto"/>
        <w:ind w:left="567" w:hanging="283"/>
        <w:rPr>
          <w:sz w:val="24"/>
        </w:rPr>
      </w:pPr>
      <w:r w:rsidRPr="00BF4534">
        <w:rPr>
          <w:b/>
          <w:bCs/>
          <w:smallCaps/>
        </w:rPr>
        <w:t>Chant de la fraction</w:t>
      </w:r>
    </w:p>
    <w:p w14:paraId="72715182" w14:textId="77777777" w:rsidR="00B33467" w:rsidRPr="00C754AD" w:rsidRDefault="00A013F9" w:rsidP="001B01B1">
      <w:pPr>
        <w:pStyle w:val="Textepuces"/>
        <w:tabs>
          <w:tab w:val="left" w:pos="567"/>
        </w:tabs>
        <w:spacing w:after="120" w:line="240" w:lineRule="auto"/>
        <w:ind w:left="284" w:firstLine="0"/>
        <w:rPr>
          <w:sz w:val="24"/>
        </w:rPr>
      </w:pPr>
      <w:r w:rsidRPr="00C754AD">
        <w:rPr>
          <w:bCs/>
        </w:rPr>
        <w:t>Pour la fraction du pain,</w:t>
      </w:r>
      <w:r w:rsidRPr="00C754AD">
        <w:rPr>
          <w:b/>
          <w:bCs/>
          <w:smallCaps/>
        </w:rPr>
        <w:t xml:space="preserve"> </w:t>
      </w:r>
      <w:r w:rsidRPr="00C754AD">
        <w:rPr>
          <w:bCs/>
        </w:rPr>
        <w:t>nous vous suggérons</w:t>
      </w:r>
      <w:r w:rsidR="00B33467" w:rsidRPr="00C754AD">
        <w:rPr>
          <w:bCs/>
        </w:rPr>
        <w:t xml:space="preserve"> : </w:t>
      </w:r>
    </w:p>
    <w:p w14:paraId="0050CAD6" w14:textId="4C01852C" w:rsidR="00A013F9" w:rsidRPr="00AB60AA" w:rsidRDefault="00AB60AA" w:rsidP="00AB60AA">
      <w:pPr>
        <w:pStyle w:val="Textepuces"/>
        <w:tabs>
          <w:tab w:val="left" w:pos="851"/>
          <w:tab w:val="left" w:pos="2552"/>
          <w:tab w:val="left" w:pos="7655"/>
        </w:tabs>
        <w:spacing w:before="120" w:after="120" w:line="240" w:lineRule="auto"/>
        <w:ind w:left="851" w:firstLine="0"/>
        <w:rPr>
          <w:sz w:val="24"/>
        </w:rPr>
      </w:pPr>
      <w:r>
        <w:rPr>
          <w:b/>
          <w:color w:val="F79646" w:themeColor="accent6"/>
        </w:rPr>
        <w:t>AL 629 / D 543</w:t>
      </w:r>
      <w:r>
        <w:rPr>
          <w:b/>
          <w:color w:val="F79646" w:themeColor="accent6"/>
        </w:rPr>
        <w:tab/>
      </w:r>
      <w:r>
        <w:rPr>
          <w:b/>
        </w:rPr>
        <w:t>Messe de l’Apocalypse - Agneau de Dieu, pauvre de Dieu</w:t>
      </w:r>
      <w:r>
        <w:rPr>
          <w:b/>
        </w:rPr>
        <w:tab/>
      </w:r>
      <w:r w:rsidRPr="00AB60AA">
        <w:t>CNA 311 /</w:t>
      </w:r>
      <w:r>
        <w:rPr>
          <w:b/>
        </w:rPr>
        <w:t xml:space="preserve"> </w:t>
      </w:r>
      <w:r>
        <w:t>25 messes pour toutes les assemblées (vol. 2)</w:t>
      </w:r>
    </w:p>
    <w:p w14:paraId="368228B8" w14:textId="77777777" w:rsidR="001B01B1" w:rsidRPr="001B01B1" w:rsidRDefault="00E94AE2" w:rsidP="00A22BE7">
      <w:pPr>
        <w:pStyle w:val="Textepuces"/>
        <w:numPr>
          <w:ilvl w:val="0"/>
          <w:numId w:val="3"/>
        </w:numPr>
        <w:tabs>
          <w:tab w:val="left" w:pos="567"/>
        </w:tabs>
        <w:spacing w:after="120" w:line="240" w:lineRule="auto"/>
        <w:ind w:left="567" w:hanging="283"/>
        <w:rPr>
          <w:strike/>
        </w:rPr>
      </w:pPr>
      <w:r w:rsidRPr="00882EF8">
        <w:rPr>
          <w:b/>
          <w:bCs/>
          <w:smallCaps/>
        </w:rPr>
        <w:t>invitatoire à la communion</w:t>
      </w:r>
    </w:p>
    <w:p w14:paraId="3A60DE6E" w14:textId="2CE67672" w:rsidR="00397FF0" w:rsidRPr="00AB60AA" w:rsidRDefault="00AB60AA" w:rsidP="001B01B1">
      <w:pPr>
        <w:pStyle w:val="Textepuces"/>
        <w:tabs>
          <w:tab w:val="left" w:pos="567"/>
        </w:tabs>
        <w:spacing w:after="120" w:line="240" w:lineRule="auto"/>
        <w:ind w:left="284" w:firstLine="0"/>
      </w:pPr>
      <w:r w:rsidRPr="00AB60AA">
        <w:t>Pour rappel, voir la proposition des « M</w:t>
      </w:r>
      <w:r>
        <w:t>ises en œ</w:t>
      </w:r>
      <w:r w:rsidRPr="00AB60AA">
        <w:t>uvre » à la page 4 de cette fiche.</w:t>
      </w:r>
    </w:p>
    <w:p w14:paraId="4CA1EAEB" w14:textId="77777777" w:rsidR="001B01B1" w:rsidRPr="001B01B1" w:rsidRDefault="001B01B1" w:rsidP="001B01B1">
      <w:pPr>
        <w:spacing w:after="120" w:line="220" w:lineRule="atLeast"/>
        <w:ind w:left="1701"/>
        <w:rPr>
          <w:b/>
          <w:bCs/>
        </w:rPr>
      </w:pPr>
      <w:r w:rsidRPr="001B01B1">
        <w:rPr>
          <w:b/>
          <w:bCs/>
        </w:rPr>
        <w:t xml:space="preserve">Voici l’Agneau de Dieu </w:t>
      </w:r>
      <w:r w:rsidRPr="001B01B1">
        <w:rPr>
          <w:b/>
          <w:bCs/>
        </w:rPr>
        <w:br/>
        <w:t>voici celui qui enlève les péchés du monde.</w:t>
      </w:r>
      <w:r w:rsidRPr="001B01B1">
        <w:rPr>
          <w:b/>
          <w:bCs/>
        </w:rPr>
        <w:br/>
        <w:t xml:space="preserve">Heureux les invités </w:t>
      </w:r>
      <w:r>
        <w:rPr>
          <w:b/>
          <w:bCs/>
        </w:rPr>
        <w:t>au repas des noces de l’Agneau !</w:t>
      </w:r>
    </w:p>
    <w:p w14:paraId="7ABE19CD" w14:textId="77777777" w:rsidR="0002345F" w:rsidRPr="00882EF8" w:rsidRDefault="00647922" w:rsidP="00A22BE7">
      <w:pPr>
        <w:pStyle w:val="Textetirets"/>
        <w:numPr>
          <w:ilvl w:val="0"/>
          <w:numId w:val="4"/>
        </w:numPr>
        <w:tabs>
          <w:tab w:val="clear" w:pos="1418"/>
          <w:tab w:val="clear" w:pos="1701"/>
          <w:tab w:val="clear" w:pos="2835"/>
          <w:tab w:val="clear" w:pos="3119"/>
          <w:tab w:val="clear" w:pos="4253"/>
          <w:tab w:val="clear" w:pos="4536"/>
          <w:tab w:val="clear" w:pos="5670"/>
          <w:tab w:val="clear" w:pos="8505"/>
          <w:tab w:val="left" w:pos="567"/>
        </w:tabs>
        <w:spacing w:after="120" w:line="240" w:lineRule="auto"/>
        <w:ind w:left="567" w:hanging="283"/>
      </w:pPr>
      <w:r w:rsidRPr="00882EF8">
        <w:rPr>
          <w:b/>
          <w:bCs/>
          <w:smallCaps/>
        </w:rPr>
        <w:t>Communion</w:t>
      </w:r>
      <w:r w:rsidR="00054F58" w:rsidRPr="00882EF8">
        <w:rPr>
          <w:b/>
          <w:bCs/>
          <w:smallCaps/>
        </w:rPr>
        <w:t xml:space="preserve"> </w:t>
      </w:r>
      <w:r w:rsidR="00866FB1" w:rsidRPr="00882EF8">
        <w:t>:</w:t>
      </w:r>
    </w:p>
    <w:p w14:paraId="7C1CB3FC" w14:textId="77777777" w:rsidR="00AB60AA" w:rsidRPr="00AB60AA" w:rsidRDefault="00AB60AA" w:rsidP="00AB60AA">
      <w:pPr>
        <w:pStyle w:val="Paragraphedeliste"/>
        <w:tabs>
          <w:tab w:val="left" w:pos="567"/>
        </w:tabs>
        <w:spacing w:after="120" w:line="220" w:lineRule="atLeast"/>
        <w:ind w:left="284"/>
        <w:jc w:val="both"/>
        <w:rPr>
          <w:rFonts w:ascii="Times New Roman" w:hAnsi="Times New Roman" w:cs="Times New Roman"/>
          <w:bCs/>
          <w:sz w:val="20"/>
          <w:szCs w:val="20"/>
        </w:rPr>
      </w:pPr>
      <w:r w:rsidRPr="00AB60AA">
        <w:rPr>
          <w:rFonts w:ascii="Times New Roman" w:hAnsi="Times New Roman" w:cs="Times New Roman"/>
          <w:bCs/>
          <w:sz w:val="20"/>
          <w:szCs w:val="20"/>
          <w:u w:val="single"/>
        </w:rPr>
        <w:t>Pendant la démarche de communion</w:t>
      </w:r>
      <w:r w:rsidRPr="00AB60AA">
        <w:rPr>
          <w:rFonts w:ascii="Times New Roman" w:hAnsi="Times New Roman" w:cs="Times New Roman"/>
          <w:bCs/>
          <w:sz w:val="20"/>
          <w:szCs w:val="20"/>
        </w:rPr>
        <w:t>, nous pouvons chanter, par exemple :</w:t>
      </w:r>
    </w:p>
    <w:p w14:paraId="7DB590E1" w14:textId="6B097651" w:rsidR="00A619EF" w:rsidRPr="00A619EF" w:rsidRDefault="00A619EF" w:rsidP="00AB60AA">
      <w:pPr>
        <w:pStyle w:val="Lignechant"/>
        <w:spacing w:after="120" w:line="240" w:lineRule="auto"/>
        <w:ind w:left="851"/>
        <w:rPr>
          <w:b w:val="0"/>
          <w:color w:val="auto"/>
        </w:rPr>
      </w:pPr>
      <w:r w:rsidRPr="00AB60AA">
        <w:rPr>
          <w:color w:val="F79646" w:themeColor="accent6"/>
        </w:rPr>
        <w:t>D 103</w:t>
      </w:r>
      <w:r>
        <w:rPr>
          <w:color w:val="E36C0A"/>
        </w:rPr>
        <w:tab/>
      </w:r>
      <w:r w:rsidRPr="00A619EF">
        <w:rPr>
          <w:rFonts w:eastAsia="Calibri"/>
          <w:color w:val="auto"/>
        </w:rPr>
        <w:t>Pain véritable</w:t>
      </w:r>
      <w:r>
        <w:rPr>
          <w:rFonts w:eastAsia="Calibri"/>
          <w:color w:val="auto"/>
        </w:rPr>
        <w:tab/>
      </w:r>
      <w:r>
        <w:rPr>
          <w:rFonts w:eastAsia="Calibri"/>
          <w:b w:val="0"/>
          <w:color w:val="auto"/>
        </w:rPr>
        <w:t>CNA 340 / Signes Musiques n° 110 et 39</w:t>
      </w:r>
    </w:p>
    <w:p w14:paraId="04D3940A" w14:textId="3DB6217E" w:rsidR="0037139F" w:rsidRDefault="0037139F" w:rsidP="00AB60AA">
      <w:pPr>
        <w:pStyle w:val="Lignechant"/>
        <w:spacing w:after="120" w:line="240" w:lineRule="auto"/>
        <w:ind w:left="851"/>
        <w:rPr>
          <w:b w:val="0"/>
          <w:color w:val="auto"/>
        </w:rPr>
      </w:pPr>
      <w:r w:rsidRPr="00AB60AA">
        <w:rPr>
          <w:color w:val="F79646" w:themeColor="accent6"/>
        </w:rPr>
        <w:t xml:space="preserve">D 105 / C 105 </w:t>
      </w:r>
      <w:r w:rsidRPr="00A619EF">
        <w:rPr>
          <w:color w:val="E36C0A"/>
        </w:rPr>
        <w:tab/>
      </w:r>
      <w:r w:rsidRPr="00A619EF">
        <w:rPr>
          <w:color w:val="auto"/>
        </w:rPr>
        <w:t>Nous formons un même corps</w:t>
      </w:r>
      <w:r w:rsidRPr="00A619EF">
        <w:rPr>
          <w:color w:val="auto"/>
        </w:rPr>
        <w:tab/>
      </w:r>
      <w:r w:rsidRPr="00A619EF">
        <w:rPr>
          <w:b w:val="0"/>
          <w:color w:val="auto"/>
        </w:rPr>
        <w:t>CNA 570 / Signes Musiques n°</w:t>
      </w:r>
      <w:r w:rsidR="00A619EF">
        <w:rPr>
          <w:b w:val="0"/>
          <w:color w:val="auto"/>
        </w:rPr>
        <w:t xml:space="preserve"> </w:t>
      </w:r>
      <w:r w:rsidRPr="00A619EF">
        <w:rPr>
          <w:b w:val="0"/>
          <w:color w:val="auto"/>
        </w:rPr>
        <w:t>54 et 95</w:t>
      </w:r>
    </w:p>
    <w:p w14:paraId="0F2FBE3C" w14:textId="46B131EC" w:rsidR="00A619EF" w:rsidRPr="00A619EF" w:rsidRDefault="00A619EF" w:rsidP="00AB60AA">
      <w:pPr>
        <w:pStyle w:val="Lignechant"/>
        <w:spacing w:after="120" w:line="240" w:lineRule="auto"/>
        <w:ind w:left="851"/>
        <w:rPr>
          <w:b w:val="0"/>
          <w:color w:val="auto"/>
        </w:rPr>
      </w:pPr>
      <w:r w:rsidRPr="00AB60AA">
        <w:rPr>
          <w:color w:val="F79646" w:themeColor="accent6"/>
        </w:rPr>
        <w:t>D 159-3</w:t>
      </w:r>
      <w:r>
        <w:rPr>
          <w:b w:val="0"/>
          <w:color w:val="auto"/>
        </w:rPr>
        <w:tab/>
      </w:r>
      <w:r w:rsidRPr="00A619EF">
        <w:rPr>
          <w:rFonts w:eastAsia="Calibri"/>
          <w:color w:val="auto"/>
        </w:rPr>
        <w:t>Je suis votre pain</w:t>
      </w:r>
      <w:r>
        <w:rPr>
          <w:rFonts w:eastAsia="Calibri"/>
          <w:color w:val="auto"/>
        </w:rPr>
        <w:tab/>
      </w:r>
      <w:r>
        <w:rPr>
          <w:rFonts w:eastAsia="Calibri"/>
          <w:b w:val="0"/>
          <w:color w:val="auto"/>
        </w:rPr>
        <w:t xml:space="preserve">Chantons </w:t>
      </w:r>
      <w:r w:rsidRPr="00A619EF">
        <w:rPr>
          <w:rFonts w:eastAsia="Calibri"/>
          <w:b w:val="0"/>
          <w:color w:val="auto"/>
        </w:rPr>
        <w:t>en Église n°</w:t>
      </w:r>
      <w:r>
        <w:rPr>
          <w:rFonts w:eastAsia="Calibri"/>
          <w:b w:val="0"/>
          <w:color w:val="auto"/>
        </w:rPr>
        <w:t xml:space="preserve"> </w:t>
      </w:r>
      <w:r w:rsidRPr="00A619EF">
        <w:rPr>
          <w:rFonts w:eastAsia="Calibri"/>
          <w:b w:val="0"/>
          <w:color w:val="auto"/>
        </w:rPr>
        <w:t>184</w:t>
      </w:r>
      <w:r>
        <w:rPr>
          <w:rFonts w:eastAsia="Calibri"/>
          <w:b w:val="0"/>
          <w:color w:val="auto"/>
        </w:rPr>
        <w:t xml:space="preserve"> / Signes Musiques n° 103</w:t>
      </w:r>
    </w:p>
    <w:p w14:paraId="32A561E2" w14:textId="7ACE7125" w:rsidR="00D168E7" w:rsidRPr="00AB60AA" w:rsidRDefault="00AB60AA" w:rsidP="00AB60AA">
      <w:pPr>
        <w:pStyle w:val="Textetirets"/>
        <w:tabs>
          <w:tab w:val="clear" w:pos="1418"/>
          <w:tab w:val="clear" w:pos="1701"/>
          <w:tab w:val="clear" w:pos="2835"/>
          <w:tab w:val="clear" w:pos="3119"/>
          <w:tab w:val="clear" w:pos="4253"/>
          <w:tab w:val="clear" w:pos="4536"/>
          <w:tab w:val="clear" w:pos="5670"/>
          <w:tab w:val="clear" w:pos="8505"/>
          <w:tab w:val="left" w:pos="284"/>
        </w:tabs>
        <w:spacing w:after="120" w:line="240" w:lineRule="auto"/>
        <w:ind w:left="284" w:firstLine="0"/>
        <w:rPr>
          <w:bCs/>
        </w:rPr>
      </w:pPr>
      <w:r>
        <w:rPr>
          <w:bCs/>
          <w:u w:val="single"/>
        </w:rPr>
        <w:t>Après</w:t>
      </w:r>
      <w:r w:rsidRPr="00364747">
        <w:rPr>
          <w:bCs/>
          <w:u w:val="single"/>
        </w:rPr>
        <w:t xml:space="preserve"> la démarche de communion</w:t>
      </w:r>
      <w:r w:rsidRPr="00364747">
        <w:rPr>
          <w:bCs/>
        </w:rPr>
        <w:t xml:space="preserve">, </w:t>
      </w:r>
      <w:r w:rsidRPr="00AB60AA">
        <w:rPr>
          <w:bCs/>
        </w:rPr>
        <w:t>s</w:t>
      </w:r>
      <w:r w:rsidR="00A15342" w:rsidRPr="00AB60AA">
        <w:rPr>
          <w:bCs/>
        </w:rPr>
        <w:t>i l’assemblé</w:t>
      </w:r>
      <w:r w:rsidR="000C74A7" w:rsidRPr="00AB60AA">
        <w:rPr>
          <w:bCs/>
        </w:rPr>
        <w:t>e</w:t>
      </w:r>
      <w:r w:rsidR="00A15342" w:rsidRPr="00AB60AA">
        <w:rPr>
          <w:bCs/>
        </w:rPr>
        <w:t xml:space="preserve"> n’a pas chanté pendant la procession de communion, nous vous suggérons un chant d’action de grâce :</w:t>
      </w:r>
    </w:p>
    <w:p w14:paraId="4B72ED81" w14:textId="1D669EF2" w:rsidR="00EC58C3" w:rsidRDefault="00EC58C3" w:rsidP="00A22BE7">
      <w:pPr>
        <w:pStyle w:val="Lignechant"/>
        <w:spacing w:after="120" w:line="240" w:lineRule="auto"/>
        <w:ind w:left="851"/>
        <w:rPr>
          <w:rFonts w:eastAsia="Calibri"/>
          <w:b w:val="0"/>
          <w:color w:val="auto"/>
        </w:rPr>
      </w:pPr>
      <w:r w:rsidRPr="00AB60AA">
        <w:rPr>
          <w:color w:val="F79646" w:themeColor="accent6"/>
        </w:rPr>
        <w:t xml:space="preserve">K 550 </w:t>
      </w:r>
      <w:r w:rsidRPr="00EC58C3">
        <w:rPr>
          <w:color w:val="E36C0A"/>
        </w:rPr>
        <w:tab/>
      </w:r>
      <w:r w:rsidRPr="00EC58C3">
        <w:rPr>
          <w:rFonts w:eastAsia="Calibri"/>
          <w:color w:val="auto"/>
        </w:rPr>
        <w:t>Pour que Dieu soit dit</w:t>
      </w:r>
      <w:r>
        <w:rPr>
          <w:rFonts w:eastAsia="Calibri"/>
          <w:color w:val="auto"/>
        </w:rPr>
        <w:tab/>
      </w:r>
      <w:r>
        <w:rPr>
          <w:rFonts w:eastAsia="Calibri"/>
          <w:b w:val="0"/>
          <w:color w:val="auto"/>
        </w:rPr>
        <w:t>Signes Musiques n° 85</w:t>
      </w:r>
    </w:p>
    <w:p w14:paraId="04EC6795" w14:textId="5D3815DB" w:rsidR="00EC58C3" w:rsidRPr="00EC58C3" w:rsidRDefault="00EC58C3" w:rsidP="00A22BE7">
      <w:pPr>
        <w:pStyle w:val="Lignechant"/>
        <w:spacing w:after="120" w:line="240" w:lineRule="auto"/>
        <w:ind w:left="851"/>
        <w:rPr>
          <w:b w:val="0"/>
          <w:color w:val="auto"/>
        </w:rPr>
      </w:pPr>
      <w:r w:rsidRPr="00AB60AA">
        <w:rPr>
          <w:color w:val="F79646" w:themeColor="accent6"/>
        </w:rPr>
        <w:lastRenderedPageBreak/>
        <w:t>WP 587</w:t>
      </w:r>
      <w:r>
        <w:rPr>
          <w:color w:val="E36C0A"/>
        </w:rPr>
        <w:tab/>
      </w:r>
      <w:r w:rsidRPr="00EC58C3">
        <w:rPr>
          <w:rFonts w:eastAsia="Calibri"/>
          <w:color w:val="auto"/>
        </w:rPr>
        <w:t>Autour du trône de l’Agneau</w:t>
      </w:r>
      <w:r>
        <w:rPr>
          <w:rFonts w:eastAsia="Calibri"/>
          <w:color w:val="auto"/>
        </w:rPr>
        <w:tab/>
      </w:r>
      <w:r>
        <w:rPr>
          <w:rFonts w:eastAsia="Calibri"/>
          <w:b w:val="0"/>
          <w:color w:val="auto"/>
        </w:rPr>
        <w:t xml:space="preserve">Chantons </w:t>
      </w:r>
      <w:r w:rsidRPr="00A619EF">
        <w:rPr>
          <w:rFonts w:eastAsia="Calibri"/>
          <w:b w:val="0"/>
          <w:color w:val="auto"/>
        </w:rPr>
        <w:t>en Église n°</w:t>
      </w:r>
      <w:r>
        <w:rPr>
          <w:rFonts w:eastAsia="Calibri"/>
          <w:b w:val="0"/>
          <w:color w:val="auto"/>
        </w:rPr>
        <w:t xml:space="preserve"> 166 et 190 / Signes Musiques n° 40</w:t>
      </w:r>
    </w:p>
    <w:p w14:paraId="639AA95D" w14:textId="77777777" w:rsidR="00FD5943" w:rsidRDefault="00FD5943" w:rsidP="00A22BE7">
      <w:pPr>
        <w:pStyle w:val="Textepuces"/>
        <w:numPr>
          <w:ilvl w:val="0"/>
          <w:numId w:val="5"/>
        </w:numPr>
        <w:spacing w:after="120" w:line="240" w:lineRule="auto"/>
        <w:ind w:left="567" w:hanging="283"/>
      </w:pPr>
      <w:r w:rsidRPr="005E381D">
        <w:rPr>
          <w:b/>
          <w:bCs/>
          <w:smallCaps/>
        </w:rPr>
        <w:t>Prière après la communion</w:t>
      </w:r>
      <w:r w:rsidRPr="005E381D">
        <w:t>.</w:t>
      </w:r>
    </w:p>
    <w:p w14:paraId="7E1344FC" w14:textId="5FF85AF7" w:rsidR="00D844AA" w:rsidRPr="005E381D" w:rsidRDefault="00AB60AA" w:rsidP="00176B38">
      <w:pPr>
        <w:snapToGrid w:val="0"/>
        <w:spacing w:before="240" w:after="120"/>
        <w:ind w:left="1701"/>
        <w:jc w:val="both"/>
        <w:rPr>
          <w:iCs/>
        </w:rPr>
      </w:pPr>
      <w:r>
        <w:rPr>
          <w:i/>
          <w:iCs/>
        </w:rPr>
        <w:t>Celle de la m</w:t>
      </w:r>
      <w:r w:rsidR="00D844AA" w:rsidRPr="005E381D">
        <w:rPr>
          <w:i/>
          <w:iCs/>
        </w:rPr>
        <w:t>esse du jour</w:t>
      </w:r>
      <w:r w:rsidR="00D844AA" w:rsidRPr="005E381D">
        <w:rPr>
          <w:iCs/>
        </w:rPr>
        <w:t xml:space="preserve"> (</w:t>
      </w:r>
      <w:r w:rsidR="00D844AA" w:rsidRPr="005E381D">
        <w:rPr>
          <w:iCs/>
          <w:sz w:val="18"/>
        </w:rPr>
        <w:t>Missel, p.</w:t>
      </w:r>
      <w:r w:rsidR="001B01B1">
        <w:rPr>
          <w:iCs/>
          <w:sz w:val="18"/>
        </w:rPr>
        <w:t xml:space="preserve"> 819</w:t>
      </w:r>
      <w:r w:rsidR="00D844AA" w:rsidRPr="005E381D">
        <w:rPr>
          <w:iCs/>
        </w:rPr>
        <w:t>)</w:t>
      </w:r>
    </w:p>
    <w:p w14:paraId="444A665E" w14:textId="77777777" w:rsidR="00E778AA" w:rsidRPr="005E381D" w:rsidRDefault="001B01B1" w:rsidP="001B01B1">
      <w:pPr>
        <w:pStyle w:val="Oraison"/>
        <w:spacing w:after="120"/>
        <w:ind w:left="1701" w:right="33" w:firstLine="0"/>
        <w:rPr>
          <w:b/>
        </w:rPr>
      </w:pPr>
      <w:r>
        <w:rPr>
          <w:b/>
        </w:rPr>
        <w:t>T</w:t>
      </w:r>
      <w:r w:rsidRPr="001B01B1">
        <w:rPr>
          <w:b/>
        </w:rPr>
        <w:t>u</w:t>
      </w:r>
      <w:r>
        <w:rPr>
          <w:b/>
        </w:rPr>
        <w:t xml:space="preserve"> es admirable, Seigneur Dieu ; </w:t>
      </w:r>
      <w:r>
        <w:rPr>
          <w:b/>
        </w:rPr>
        <w:br/>
      </w:r>
      <w:r w:rsidRPr="001B01B1">
        <w:rPr>
          <w:b/>
        </w:rPr>
        <w:t>tu es le seul saint,</w:t>
      </w:r>
      <w:r>
        <w:rPr>
          <w:b/>
        </w:rPr>
        <w:br/>
      </w:r>
      <w:r w:rsidRPr="001B01B1">
        <w:rPr>
          <w:b/>
        </w:rPr>
        <w:t xml:space="preserve">toi que nous </w:t>
      </w:r>
      <w:r>
        <w:rPr>
          <w:b/>
        </w:rPr>
        <w:t>adorons dans tous les saints ;</w:t>
      </w:r>
      <w:r>
        <w:rPr>
          <w:b/>
        </w:rPr>
        <w:br/>
      </w:r>
      <w:r w:rsidRPr="001B01B1">
        <w:rPr>
          <w:b/>
        </w:rPr>
        <w:t>nous implorons ta grâce :</w:t>
      </w:r>
      <w:r>
        <w:rPr>
          <w:b/>
        </w:rPr>
        <w:br/>
      </w:r>
      <w:r w:rsidRPr="001B01B1">
        <w:rPr>
          <w:b/>
        </w:rPr>
        <w:t>quand par elle nous serons parvenus à la sainteté</w:t>
      </w:r>
      <w:r>
        <w:rPr>
          <w:b/>
        </w:rPr>
        <w:br/>
      </w:r>
      <w:r w:rsidRPr="001B01B1">
        <w:rPr>
          <w:b/>
        </w:rPr>
        <w:t>d</w:t>
      </w:r>
      <w:r>
        <w:rPr>
          <w:b/>
        </w:rPr>
        <w:t xml:space="preserve">ans la plénitude de ton amour, </w:t>
      </w:r>
      <w:r>
        <w:rPr>
          <w:b/>
        </w:rPr>
        <w:br/>
      </w:r>
      <w:r w:rsidRPr="001B01B1">
        <w:rPr>
          <w:b/>
        </w:rPr>
        <w:t>fais-nous passer de la table des pèlerins</w:t>
      </w:r>
      <w:r>
        <w:rPr>
          <w:b/>
        </w:rPr>
        <w:br/>
      </w:r>
      <w:r w:rsidRPr="001B01B1">
        <w:rPr>
          <w:b/>
        </w:rPr>
        <w:t>au banquet de la patrie du ciel.</w:t>
      </w:r>
      <w:r>
        <w:rPr>
          <w:b/>
        </w:rPr>
        <w:br/>
      </w:r>
      <w:r w:rsidRPr="001B01B1">
        <w:rPr>
          <w:b/>
        </w:rPr>
        <w:t>Par le Christ, notre Seigneur.</w:t>
      </w:r>
    </w:p>
    <w:p w14:paraId="17283BDD" w14:textId="385A8B46" w:rsidR="005E381D" w:rsidRPr="0074310F" w:rsidRDefault="00397FF0" w:rsidP="00176B38">
      <w:pPr>
        <w:pStyle w:val="Oraison"/>
        <w:spacing w:before="240" w:after="120" w:line="240" w:lineRule="auto"/>
        <w:ind w:left="1701" w:right="34" w:firstLine="0"/>
      </w:pPr>
      <w:r w:rsidRPr="0074310F">
        <w:rPr>
          <w:i/>
        </w:rPr>
        <w:t xml:space="preserve">Ou </w:t>
      </w:r>
      <w:r w:rsidR="00AB60AA" w:rsidRPr="0074310F">
        <w:rPr>
          <w:i/>
        </w:rPr>
        <w:t>celle en l’honneur de tous les saints</w:t>
      </w:r>
      <w:r w:rsidR="005E381D" w:rsidRPr="0074310F">
        <w:rPr>
          <w:i/>
        </w:rPr>
        <w:t xml:space="preserve"> </w:t>
      </w:r>
      <w:r w:rsidR="005E381D" w:rsidRPr="0074310F">
        <w:t>(</w:t>
      </w:r>
      <w:r w:rsidR="0074310F" w:rsidRPr="0074310F">
        <w:rPr>
          <w:sz w:val="18"/>
          <w:szCs w:val="18"/>
        </w:rPr>
        <w:t>Missel p. 1196</w:t>
      </w:r>
      <w:r w:rsidR="005E381D" w:rsidRPr="0074310F">
        <w:rPr>
          <w:sz w:val="18"/>
          <w:szCs w:val="18"/>
        </w:rPr>
        <w:t>)</w:t>
      </w:r>
    </w:p>
    <w:p w14:paraId="41F0C007" w14:textId="53AE1F46" w:rsidR="0074310F" w:rsidRPr="0074310F" w:rsidRDefault="0074310F" w:rsidP="0074310F">
      <w:pPr>
        <w:autoSpaceDE w:val="0"/>
        <w:autoSpaceDN w:val="0"/>
        <w:adjustRightInd w:val="0"/>
        <w:ind w:left="1701"/>
        <w:rPr>
          <w:b/>
        </w:rPr>
      </w:pPr>
      <w:r w:rsidRPr="0074310F">
        <w:rPr>
          <w:b/>
        </w:rPr>
        <w:t>Seigneur Dieu,</w:t>
      </w:r>
    </w:p>
    <w:p w14:paraId="4C03B478" w14:textId="77777777" w:rsidR="0074310F" w:rsidRPr="0074310F" w:rsidRDefault="0074310F" w:rsidP="0074310F">
      <w:pPr>
        <w:autoSpaceDE w:val="0"/>
        <w:autoSpaceDN w:val="0"/>
        <w:adjustRightInd w:val="0"/>
        <w:ind w:left="1701"/>
        <w:rPr>
          <w:b/>
        </w:rPr>
      </w:pPr>
      <w:proofErr w:type="gramStart"/>
      <w:r w:rsidRPr="0074310F">
        <w:rPr>
          <w:b/>
        </w:rPr>
        <w:t>tu</w:t>
      </w:r>
      <w:proofErr w:type="gramEnd"/>
      <w:r w:rsidRPr="0074310F">
        <w:rPr>
          <w:b/>
        </w:rPr>
        <w:t xml:space="preserve"> refais nos forces par un seul pain</w:t>
      </w:r>
    </w:p>
    <w:p w14:paraId="452F36F6" w14:textId="33C603A9" w:rsidR="0074310F" w:rsidRPr="0074310F" w:rsidRDefault="0074310F" w:rsidP="0074310F">
      <w:pPr>
        <w:autoSpaceDE w:val="0"/>
        <w:autoSpaceDN w:val="0"/>
        <w:adjustRightInd w:val="0"/>
        <w:ind w:left="1701"/>
        <w:rPr>
          <w:b/>
        </w:rPr>
      </w:pPr>
      <w:proofErr w:type="gramStart"/>
      <w:r w:rsidRPr="0074310F">
        <w:rPr>
          <w:b/>
        </w:rPr>
        <w:t>et</w:t>
      </w:r>
      <w:proofErr w:type="gramEnd"/>
      <w:r w:rsidRPr="0074310F">
        <w:rPr>
          <w:b/>
        </w:rPr>
        <w:t xml:space="preserve"> ton unique espérance nous soutient ;</w:t>
      </w:r>
    </w:p>
    <w:p w14:paraId="3F5C4D44" w14:textId="77777777" w:rsidR="0074310F" w:rsidRPr="0074310F" w:rsidRDefault="0074310F" w:rsidP="0074310F">
      <w:pPr>
        <w:autoSpaceDE w:val="0"/>
        <w:autoSpaceDN w:val="0"/>
        <w:adjustRightInd w:val="0"/>
        <w:ind w:left="1701"/>
        <w:rPr>
          <w:b/>
        </w:rPr>
      </w:pPr>
      <w:proofErr w:type="gramStart"/>
      <w:r w:rsidRPr="0074310F">
        <w:rPr>
          <w:b/>
        </w:rPr>
        <w:t>raffermis</w:t>
      </w:r>
      <w:proofErr w:type="gramEnd"/>
      <w:r w:rsidRPr="0074310F">
        <w:rPr>
          <w:b/>
        </w:rPr>
        <w:t>-nous également par ta grâce,</w:t>
      </w:r>
    </w:p>
    <w:p w14:paraId="530CF1A2" w14:textId="77777777" w:rsidR="0074310F" w:rsidRPr="0074310F" w:rsidRDefault="0074310F" w:rsidP="0074310F">
      <w:pPr>
        <w:autoSpaceDE w:val="0"/>
        <w:autoSpaceDN w:val="0"/>
        <w:adjustRightInd w:val="0"/>
        <w:ind w:left="1701"/>
        <w:rPr>
          <w:b/>
        </w:rPr>
      </w:pPr>
      <w:proofErr w:type="gramStart"/>
      <w:r w:rsidRPr="0074310F">
        <w:rPr>
          <w:b/>
        </w:rPr>
        <w:t>afin</w:t>
      </w:r>
      <w:proofErr w:type="gramEnd"/>
      <w:r w:rsidRPr="0074310F">
        <w:rPr>
          <w:b/>
        </w:rPr>
        <w:t xml:space="preserve"> que, formant avec tous les saints</w:t>
      </w:r>
    </w:p>
    <w:p w14:paraId="329EBC14" w14:textId="02A81DDA" w:rsidR="0074310F" w:rsidRPr="0074310F" w:rsidRDefault="0074310F" w:rsidP="0074310F">
      <w:pPr>
        <w:autoSpaceDE w:val="0"/>
        <w:autoSpaceDN w:val="0"/>
        <w:adjustRightInd w:val="0"/>
        <w:ind w:left="1701"/>
        <w:rPr>
          <w:b/>
        </w:rPr>
      </w:pPr>
      <w:proofErr w:type="gramStart"/>
      <w:r w:rsidRPr="0074310F">
        <w:rPr>
          <w:b/>
        </w:rPr>
        <w:t>un</w:t>
      </w:r>
      <w:proofErr w:type="gramEnd"/>
      <w:r w:rsidRPr="0074310F">
        <w:rPr>
          <w:b/>
        </w:rPr>
        <w:t xml:space="preserve"> seul corps et un seul esprit dans le Christ,</w:t>
      </w:r>
    </w:p>
    <w:p w14:paraId="0EA21825" w14:textId="77777777" w:rsidR="0074310F" w:rsidRPr="0074310F" w:rsidRDefault="0074310F" w:rsidP="0074310F">
      <w:pPr>
        <w:autoSpaceDE w:val="0"/>
        <w:autoSpaceDN w:val="0"/>
        <w:adjustRightInd w:val="0"/>
        <w:ind w:left="1701"/>
        <w:rPr>
          <w:b/>
        </w:rPr>
      </w:pPr>
      <w:proofErr w:type="gramStart"/>
      <w:r w:rsidRPr="0074310F">
        <w:rPr>
          <w:b/>
        </w:rPr>
        <w:t>nous</w:t>
      </w:r>
      <w:proofErr w:type="gramEnd"/>
      <w:r w:rsidRPr="0074310F">
        <w:rPr>
          <w:b/>
        </w:rPr>
        <w:t xml:space="preserve"> ressuscitions avec lui dans la gloire.</w:t>
      </w:r>
    </w:p>
    <w:p w14:paraId="535B3937" w14:textId="7B8504DA" w:rsidR="00604EFB" w:rsidRPr="0074310F" w:rsidRDefault="0074310F" w:rsidP="0074310F">
      <w:pPr>
        <w:pStyle w:val="Oraison"/>
        <w:spacing w:after="120" w:line="240" w:lineRule="auto"/>
        <w:ind w:left="1701" w:right="33" w:firstLine="0"/>
        <w:rPr>
          <w:b/>
          <w:strike/>
        </w:rPr>
      </w:pPr>
      <w:r w:rsidRPr="0074310F">
        <w:rPr>
          <w:b/>
        </w:rPr>
        <w:t>Lui qui vit et règne pour les siècles des siècles.</w:t>
      </w:r>
    </w:p>
    <w:p w14:paraId="6DAECCAB" w14:textId="77777777" w:rsidR="001F6D49" w:rsidRPr="000346E8" w:rsidRDefault="001F6D49" w:rsidP="00A22BE7">
      <w:pPr>
        <w:pStyle w:val="Titre2"/>
        <w:spacing w:before="400" w:after="120"/>
        <w:rPr>
          <w:b/>
          <w:smallCaps/>
          <w:color w:val="E36C0A"/>
        </w:rPr>
      </w:pPr>
      <w:r w:rsidRPr="000346E8">
        <w:rPr>
          <w:b/>
          <w:smallCaps/>
          <w:color w:val="E36C0A"/>
        </w:rPr>
        <w:t>Liturgie de l’Envoi</w:t>
      </w:r>
    </w:p>
    <w:p w14:paraId="65EEA638" w14:textId="77777777" w:rsidR="001F6D49" w:rsidRPr="000346E8" w:rsidRDefault="001F6D49" w:rsidP="00A22BE7">
      <w:pPr>
        <w:pStyle w:val="Titre3"/>
        <w:pBdr>
          <w:bottom w:val="single" w:sz="4" w:space="1" w:color="auto"/>
        </w:pBdr>
        <w:spacing w:after="120"/>
        <w:rPr>
          <w:color w:val="E36C0A"/>
        </w:rPr>
      </w:pPr>
      <w:r w:rsidRPr="000346E8">
        <w:rPr>
          <w:color w:val="E36C0A"/>
        </w:rPr>
        <w:t>Annonces</w:t>
      </w:r>
    </w:p>
    <w:p w14:paraId="0F6B93FB" w14:textId="62FBD48A" w:rsidR="001F6D49" w:rsidRPr="0074310F" w:rsidRDefault="0074310F" w:rsidP="00A22BE7">
      <w:pPr>
        <w:spacing w:after="120"/>
        <w:ind w:left="284"/>
        <w:jc w:val="both"/>
      </w:pPr>
      <w:r>
        <w:t>Les horaires des célébrations pour les défunts et celles pour la bénédiction des tombes peuvent être rappelés. Cela peut également être le moment de faire part des éventuels projets de prières de la paroisse pour les défunts.</w:t>
      </w:r>
    </w:p>
    <w:p w14:paraId="2D18AB4C" w14:textId="77777777" w:rsidR="001F6D49" w:rsidRPr="000346E8" w:rsidRDefault="001F6D49" w:rsidP="00A22BE7">
      <w:pPr>
        <w:pStyle w:val="Titre3"/>
        <w:pBdr>
          <w:bottom w:val="single" w:sz="4" w:space="1" w:color="auto"/>
        </w:pBdr>
        <w:spacing w:after="120"/>
        <w:rPr>
          <w:color w:val="E36C0A"/>
        </w:rPr>
      </w:pPr>
      <w:r w:rsidRPr="000346E8">
        <w:rPr>
          <w:color w:val="E36C0A"/>
        </w:rPr>
        <w:t>Bénédiction</w:t>
      </w:r>
      <w:r w:rsidR="00397FF0">
        <w:rPr>
          <w:color w:val="E36C0A"/>
        </w:rPr>
        <w:t xml:space="preserve"> et Envoi</w:t>
      </w:r>
    </w:p>
    <w:p w14:paraId="26705568" w14:textId="205AB68D" w:rsidR="008114B5" w:rsidRPr="001B01B1" w:rsidRDefault="0074310F" w:rsidP="00A22BE7">
      <w:pPr>
        <w:pStyle w:val="Corpsdetexte"/>
        <w:spacing w:after="120" w:line="240" w:lineRule="auto"/>
        <w:ind w:left="284"/>
        <w:rPr>
          <w:strike/>
        </w:rPr>
      </w:pPr>
      <w:r>
        <w:t>Comme cela est suggéré dans « Mises en œuvre » (p. 4 de cette fiche), nous vous proposons la</w:t>
      </w:r>
      <w:r w:rsidR="000C74A7" w:rsidRPr="00003E3F">
        <w:t xml:space="preserve"> bénédiction solennelle prop</w:t>
      </w:r>
      <w:r w:rsidR="00817167" w:rsidRPr="00003E3F">
        <w:t>re à la fête de tous les saints</w:t>
      </w:r>
      <w:r w:rsidR="00003E3F">
        <w:t xml:space="preserve"> (</w:t>
      </w:r>
      <w:r>
        <w:t xml:space="preserve">Missel </w:t>
      </w:r>
      <w:r w:rsidR="00003E3F">
        <w:t>p. 536</w:t>
      </w:r>
      <w:r w:rsidR="000C74A7" w:rsidRPr="00003E3F">
        <w:t>)</w:t>
      </w:r>
      <w:r>
        <w:t> :</w:t>
      </w:r>
    </w:p>
    <w:p w14:paraId="3E89459B" w14:textId="77777777" w:rsidR="00003E3F" w:rsidRPr="00003E3F" w:rsidRDefault="00003E3F" w:rsidP="00003E3F">
      <w:pPr>
        <w:pStyle w:val="Oraison"/>
        <w:tabs>
          <w:tab w:val="left" w:pos="6379"/>
        </w:tabs>
        <w:spacing w:after="120"/>
        <w:ind w:left="1701" w:firstLine="0"/>
        <w:rPr>
          <w:b/>
        </w:rPr>
      </w:pPr>
      <w:r w:rsidRPr="00003E3F">
        <w:rPr>
          <w:b/>
        </w:rPr>
        <w:t>Dieu lui-même est la g</w:t>
      </w:r>
      <w:r>
        <w:rPr>
          <w:b/>
        </w:rPr>
        <w:t>loire et le bonheur des saints,</w:t>
      </w:r>
      <w:r>
        <w:rPr>
          <w:b/>
        </w:rPr>
        <w:br/>
      </w:r>
      <w:r w:rsidRPr="00003E3F">
        <w:rPr>
          <w:b/>
        </w:rPr>
        <w:t>il vous donne le réconfort de leurs prières :</w:t>
      </w:r>
      <w:r>
        <w:rPr>
          <w:b/>
        </w:rPr>
        <w:br/>
      </w:r>
      <w:r w:rsidRPr="00003E3F">
        <w:rPr>
          <w:b/>
        </w:rPr>
        <w:t>qu’il vous bénisse à jamais.</w:t>
      </w:r>
      <w:r>
        <w:rPr>
          <w:b/>
        </w:rPr>
        <w:br/>
        <w:t>R</w:t>
      </w:r>
      <w:r w:rsidRPr="00003E3F">
        <w:rPr>
          <w:b/>
        </w:rPr>
        <w:t>. Amen.</w:t>
      </w:r>
    </w:p>
    <w:p w14:paraId="33402872" w14:textId="77777777" w:rsidR="00003E3F" w:rsidRPr="00003E3F" w:rsidRDefault="00003E3F" w:rsidP="00003E3F">
      <w:pPr>
        <w:pStyle w:val="Oraison"/>
        <w:tabs>
          <w:tab w:val="left" w:pos="6379"/>
        </w:tabs>
        <w:spacing w:after="120"/>
        <w:ind w:left="1701" w:firstLine="0"/>
        <w:rPr>
          <w:b/>
        </w:rPr>
      </w:pPr>
      <w:r w:rsidRPr="00003E3F">
        <w:rPr>
          <w:b/>
        </w:rPr>
        <w:t>L’intercession des sain</w:t>
      </w:r>
      <w:r>
        <w:rPr>
          <w:b/>
        </w:rPr>
        <w:t>ts vous délivre du mal présent,</w:t>
      </w:r>
      <w:r>
        <w:rPr>
          <w:b/>
        </w:rPr>
        <w:br/>
      </w:r>
      <w:r w:rsidRPr="00003E3F">
        <w:rPr>
          <w:b/>
        </w:rPr>
        <w:t>l’exemple de leur sainteté vous instruit :</w:t>
      </w:r>
      <w:r>
        <w:rPr>
          <w:b/>
        </w:rPr>
        <w:br/>
      </w:r>
      <w:r w:rsidRPr="00003E3F">
        <w:rPr>
          <w:b/>
        </w:rPr>
        <w:t>soyez toujours prêts à servir Dieu et vos frères.</w:t>
      </w:r>
      <w:r>
        <w:rPr>
          <w:b/>
        </w:rPr>
        <w:br/>
        <w:t>R</w:t>
      </w:r>
      <w:r w:rsidRPr="00003E3F">
        <w:rPr>
          <w:b/>
        </w:rPr>
        <w:t>. Amen.</w:t>
      </w:r>
    </w:p>
    <w:p w14:paraId="3F5C6EC9" w14:textId="77777777" w:rsidR="00003E3F" w:rsidRPr="00003E3F" w:rsidRDefault="00003E3F" w:rsidP="00003E3F">
      <w:pPr>
        <w:pStyle w:val="Oraison"/>
        <w:tabs>
          <w:tab w:val="left" w:pos="6379"/>
        </w:tabs>
        <w:spacing w:after="120"/>
        <w:ind w:left="1701" w:firstLine="0"/>
        <w:rPr>
          <w:b/>
        </w:rPr>
      </w:pPr>
      <w:r>
        <w:rPr>
          <w:b/>
        </w:rPr>
        <w:t>Puissiez-vous, tous ensemble,</w:t>
      </w:r>
      <w:r>
        <w:rPr>
          <w:b/>
        </w:rPr>
        <w:br/>
      </w:r>
      <w:r w:rsidRPr="00003E3F">
        <w:rPr>
          <w:b/>
        </w:rPr>
        <w:t>posséder le bonheur de la patrie</w:t>
      </w:r>
      <w:r>
        <w:rPr>
          <w:b/>
        </w:rPr>
        <w:br/>
      </w:r>
      <w:r w:rsidRPr="00003E3F">
        <w:rPr>
          <w:b/>
        </w:rPr>
        <w:t>où la sainte Église se réjouit de voir ses enfants</w:t>
      </w:r>
      <w:r>
        <w:rPr>
          <w:b/>
        </w:rPr>
        <w:br/>
      </w:r>
      <w:r w:rsidRPr="00003E3F">
        <w:rPr>
          <w:b/>
        </w:rPr>
        <w:t>associés aux citoyens du ciel dans la paix éternelle.</w:t>
      </w:r>
      <w:r>
        <w:rPr>
          <w:b/>
        </w:rPr>
        <w:br/>
        <w:t>R</w:t>
      </w:r>
      <w:r w:rsidRPr="00003E3F">
        <w:rPr>
          <w:b/>
        </w:rPr>
        <w:t>. Amen.</w:t>
      </w:r>
    </w:p>
    <w:p w14:paraId="5812F8E6" w14:textId="77777777" w:rsidR="004709BF" w:rsidRDefault="00003E3F" w:rsidP="00003E3F">
      <w:pPr>
        <w:pStyle w:val="Oraison"/>
        <w:tabs>
          <w:tab w:val="left" w:pos="6379"/>
        </w:tabs>
        <w:spacing w:after="120"/>
        <w:ind w:left="1701" w:firstLine="0"/>
        <w:rPr>
          <w:b/>
        </w:rPr>
      </w:pPr>
      <w:r w:rsidRPr="00003E3F">
        <w:rPr>
          <w:b/>
        </w:rPr>
        <w:t>Et que la bén</w:t>
      </w:r>
      <w:r>
        <w:rPr>
          <w:b/>
        </w:rPr>
        <w:t>édiction de Dieu tout-puissant,</w:t>
      </w:r>
      <w:r>
        <w:rPr>
          <w:b/>
        </w:rPr>
        <w:br/>
      </w:r>
      <w:r w:rsidRPr="00003E3F">
        <w:rPr>
          <w:b/>
        </w:rPr>
        <w:t>le Père, et le Fils, et le Saint-Esprit,</w:t>
      </w:r>
      <w:r>
        <w:rPr>
          <w:b/>
        </w:rPr>
        <w:br/>
      </w:r>
      <w:r w:rsidRPr="00003E3F">
        <w:rPr>
          <w:b/>
        </w:rPr>
        <w:t>descende sur vous et y demeure toujours.</w:t>
      </w:r>
      <w:r>
        <w:rPr>
          <w:b/>
        </w:rPr>
        <w:br/>
        <w:t>R</w:t>
      </w:r>
      <w:r w:rsidRPr="00003E3F">
        <w:rPr>
          <w:b/>
        </w:rPr>
        <w:t>. Amen.</w:t>
      </w:r>
    </w:p>
    <w:p w14:paraId="6AE36E43" w14:textId="612C673C" w:rsidR="00003E3F" w:rsidRDefault="00003E3F" w:rsidP="00003E3F">
      <w:pPr>
        <w:spacing w:after="120"/>
        <w:ind w:left="284"/>
        <w:jc w:val="both"/>
      </w:pPr>
      <w:r w:rsidRPr="00003E3F">
        <w:t xml:space="preserve">Puis le diacre </w:t>
      </w:r>
      <w:r>
        <w:t>(</w:t>
      </w:r>
      <w:r w:rsidRPr="00003E3F">
        <w:t>ou le prêtre</w:t>
      </w:r>
      <w:r>
        <w:t>)</w:t>
      </w:r>
      <w:r w:rsidRPr="00003E3F">
        <w:t xml:space="preserve"> peut dire :</w:t>
      </w:r>
    </w:p>
    <w:p w14:paraId="388E8E38" w14:textId="2B8EF4E8" w:rsidR="0074310F" w:rsidRDefault="0074310F" w:rsidP="0074310F">
      <w:pPr>
        <w:ind w:left="1701"/>
        <w:rPr>
          <w:b/>
        </w:rPr>
      </w:pPr>
      <w:r w:rsidRPr="004328E7">
        <w:rPr>
          <w:b/>
        </w:rPr>
        <w:t xml:space="preserve">Allez </w:t>
      </w:r>
      <w:r>
        <w:rPr>
          <w:b/>
        </w:rPr>
        <w:t>dans la paix du Christ</w:t>
      </w:r>
      <w:r w:rsidRPr="004328E7">
        <w:rPr>
          <w:b/>
        </w:rPr>
        <w:t>.</w:t>
      </w:r>
    </w:p>
    <w:p w14:paraId="4FF2CECA" w14:textId="77777777" w:rsidR="0074310F" w:rsidRDefault="0074310F" w:rsidP="0074310F">
      <w:pPr>
        <w:spacing w:after="120"/>
        <w:ind w:left="1701"/>
        <w:rPr>
          <w:b/>
        </w:rPr>
      </w:pPr>
      <w:r>
        <w:rPr>
          <w:b/>
        </w:rPr>
        <w:t>Nous rendons grâce à Dieu.</w:t>
      </w:r>
    </w:p>
    <w:p w14:paraId="02E8CF08" w14:textId="6DDE9079" w:rsidR="00EC58C3" w:rsidRDefault="00EC58C3" w:rsidP="00EC58C3">
      <w:pPr>
        <w:pStyle w:val="Oraison"/>
        <w:tabs>
          <w:tab w:val="left" w:pos="6379"/>
        </w:tabs>
        <w:spacing w:after="120"/>
        <w:ind w:left="284" w:firstLine="0"/>
      </w:pPr>
      <w:r>
        <w:t>Un chant peut accompagner la sortie de l’assemblée :</w:t>
      </w:r>
    </w:p>
    <w:p w14:paraId="0E5975D6" w14:textId="0A695911" w:rsidR="00EC58C3" w:rsidRDefault="00EC58C3" w:rsidP="00EC58C3">
      <w:pPr>
        <w:pStyle w:val="Oraison"/>
        <w:tabs>
          <w:tab w:val="left" w:pos="2835"/>
          <w:tab w:val="left" w:pos="6804"/>
        </w:tabs>
        <w:spacing w:after="120"/>
        <w:ind w:left="851" w:firstLine="0"/>
        <w:rPr>
          <w:rFonts w:eastAsia="Calibri"/>
        </w:rPr>
      </w:pPr>
      <w:r w:rsidRPr="0074310F">
        <w:rPr>
          <w:b/>
          <w:color w:val="F79646" w:themeColor="accent6"/>
        </w:rPr>
        <w:t>K 31-99</w:t>
      </w:r>
      <w:r>
        <w:tab/>
      </w:r>
      <w:r w:rsidRPr="00103E0F">
        <w:rPr>
          <w:rFonts w:eastAsia="Calibri"/>
          <w:b/>
        </w:rPr>
        <w:t>Peuple du Seigneur, Église en marche</w:t>
      </w:r>
      <w:r>
        <w:rPr>
          <w:rFonts w:eastAsia="Calibri"/>
          <w:b/>
        </w:rPr>
        <w:tab/>
      </w:r>
      <w:r>
        <w:rPr>
          <w:rFonts w:eastAsia="Calibri"/>
        </w:rPr>
        <w:t>Signes Musiques n° 62</w:t>
      </w:r>
    </w:p>
    <w:p w14:paraId="068A9285" w14:textId="39D5EDBA" w:rsidR="00EC58C3" w:rsidRPr="00EC58C3" w:rsidRDefault="00EC58C3" w:rsidP="00EC58C3">
      <w:pPr>
        <w:pStyle w:val="Oraison"/>
        <w:tabs>
          <w:tab w:val="left" w:pos="2835"/>
          <w:tab w:val="left" w:pos="6804"/>
        </w:tabs>
        <w:spacing w:after="120"/>
        <w:ind w:left="851" w:firstLine="0"/>
      </w:pPr>
      <w:r w:rsidRPr="0074310F">
        <w:rPr>
          <w:b/>
          <w:color w:val="F79646" w:themeColor="accent6"/>
        </w:rPr>
        <w:lastRenderedPageBreak/>
        <w:t>T 601</w:t>
      </w:r>
      <w:r>
        <w:tab/>
      </w:r>
      <w:r w:rsidRPr="00103E0F">
        <w:rPr>
          <w:rFonts w:eastAsia="Calibri"/>
          <w:b/>
        </w:rPr>
        <w:t>Peuple de lumière</w:t>
      </w:r>
      <w:r>
        <w:rPr>
          <w:rFonts w:eastAsia="Calibri"/>
          <w:b/>
        </w:rPr>
        <w:tab/>
      </w:r>
      <w:r>
        <w:rPr>
          <w:rFonts w:eastAsia="Calibri"/>
        </w:rPr>
        <w:t>Signes Musiques n° 64 et 2</w:t>
      </w:r>
    </w:p>
    <w:sectPr w:rsidR="00EC58C3" w:rsidRPr="00EC58C3"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297D" w14:textId="77777777" w:rsidR="00B55794" w:rsidRDefault="00B55794">
      <w:r>
        <w:separator/>
      </w:r>
    </w:p>
  </w:endnote>
  <w:endnote w:type="continuationSeparator" w:id="0">
    <w:p w14:paraId="13F2D9F7" w14:textId="77777777" w:rsidR="00B55794" w:rsidRDefault="00B5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CC7D" w14:textId="3FADDA3D" w:rsidR="006E2C25" w:rsidRDefault="006E2C25" w:rsidP="00A22BE7">
    <w:pPr>
      <w:tabs>
        <w:tab w:val="center" w:pos="3969"/>
        <w:tab w:val="center" w:pos="6804"/>
        <w:tab w:val="right" w:pos="9923"/>
        <w:tab w:val="right" w:pos="10204"/>
      </w:tabs>
      <w:spacing w:before="400"/>
    </w:pPr>
    <w:r>
      <w:rPr>
        <w:rFonts w:ascii="Kristen ITC" w:hAnsi="Kristen ITC"/>
        <w:sz w:val="16"/>
        <w:szCs w:val="16"/>
      </w:rPr>
      <w:t>C. Valentin-Petrus / V.Courtas</w:t>
    </w:r>
    <w:r>
      <w:rPr>
        <w:rFonts w:ascii="Kristen ITC" w:hAnsi="Kristen ITC"/>
      </w:rPr>
      <w:tab/>
      <w:t>Fête de tous les Saints</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9589D">
      <w:rPr>
        <w:noProof/>
        <w:sz w:val="16"/>
        <w:szCs w:val="16"/>
      </w:rPr>
      <w:t>26/07/2023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E9589D">
      <w:rPr>
        <w:rStyle w:val="Numrodepage"/>
        <w:noProof/>
      </w:rPr>
      <w:t>14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EF72" w14:textId="77777777" w:rsidR="00B55794" w:rsidRDefault="00B55794">
      <w:r>
        <w:separator/>
      </w:r>
    </w:p>
  </w:footnote>
  <w:footnote w:type="continuationSeparator" w:id="0">
    <w:p w14:paraId="15D3C9F3" w14:textId="77777777" w:rsidR="00B55794" w:rsidRDefault="00B55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3515CDD"/>
    <w:multiLevelType w:val="hybridMultilevel"/>
    <w:tmpl w:val="CC961FB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C55F44"/>
    <w:multiLevelType w:val="hybridMultilevel"/>
    <w:tmpl w:val="0156AC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1AA01FF0"/>
    <w:multiLevelType w:val="hybridMultilevel"/>
    <w:tmpl w:val="0F0A5FC6"/>
    <w:lvl w:ilvl="0" w:tplc="8B28262E">
      <w:start w:val="1"/>
      <w:numFmt w:val="decimal"/>
      <w:lvlText w:val="%1."/>
      <w:lvlJc w:val="left"/>
      <w:pPr>
        <w:ind w:left="928"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D7EAE"/>
    <w:multiLevelType w:val="hybridMultilevel"/>
    <w:tmpl w:val="63729A4A"/>
    <w:lvl w:ilvl="0" w:tplc="81BC99D4">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9755B"/>
    <w:multiLevelType w:val="hybridMultilevel"/>
    <w:tmpl w:val="79A4F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0F13A40"/>
    <w:multiLevelType w:val="hybridMultilevel"/>
    <w:tmpl w:val="A6047C30"/>
    <w:lvl w:ilvl="0" w:tplc="CBC24C64">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4"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47734D0C"/>
    <w:multiLevelType w:val="hybridMultilevel"/>
    <w:tmpl w:val="AA063DA8"/>
    <w:lvl w:ilvl="0" w:tplc="9F96C7E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54D06B91"/>
    <w:multiLevelType w:val="hybridMultilevel"/>
    <w:tmpl w:val="EAC87D32"/>
    <w:lvl w:ilvl="0" w:tplc="5FE8D1DA">
      <w:start w:val="1"/>
      <w:numFmt w:val="bullet"/>
      <w:lvlText w:val=""/>
      <w:lvlJc w:val="left"/>
      <w:pPr>
        <w:tabs>
          <w:tab w:val="num" w:pos="720"/>
        </w:tabs>
        <w:ind w:left="720" w:hanging="360"/>
      </w:pPr>
      <w:rPr>
        <w:rFonts w:ascii="Symbol" w:hAnsi="Symbol" w:hint="default"/>
        <w:strike w:val="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99D0057"/>
    <w:multiLevelType w:val="hybridMultilevel"/>
    <w:tmpl w:val="C6424B82"/>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0" w15:restartNumberingAfterBreak="0">
    <w:nsid w:val="6AE1199B"/>
    <w:multiLevelType w:val="hybridMultilevel"/>
    <w:tmpl w:val="1F3CA33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F11D1"/>
    <w:multiLevelType w:val="hybridMultilevel"/>
    <w:tmpl w:val="64407F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6"/>
  </w:num>
  <w:num w:numId="2">
    <w:abstractNumId w:val="12"/>
  </w:num>
  <w:num w:numId="3">
    <w:abstractNumId w:val="9"/>
  </w:num>
  <w:num w:numId="4">
    <w:abstractNumId w:val="7"/>
  </w:num>
  <w:num w:numId="5">
    <w:abstractNumId w:val="18"/>
  </w:num>
  <w:num w:numId="6">
    <w:abstractNumId w:val="17"/>
  </w:num>
  <w:num w:numId="7">
    <w:abstractNumId w:val="13"/>
  </w:num>
  <w:num w:numId="8">
    <w:abstractNumId w:val="20"/>
  </w:num>
  <w:num w:numId="9">
    <w:abstractNumId w:val="15"/>
  </w:num>
  <w:num w:numId="10">
    <w:abstractNumId w:val="8"/>
  </w:num>
  <w:num w:numId="11">
    <w:abstractNumId w:val="14"/>
  </w:num>
  <w:num w:numId="12">
    <w:abstractNumId w:val="11"/>
  </w:num>
  <w:num w:numId="13">
    <w:abstractNumId w:val="21"/>
  </w:num>
  <w:num w:numId="14">
    <w:abstractNumId w:val="10"/>
  </w:num>
  <w:num w:numId="15">
    <w:abstractNumId w:val="5"/>
  </w:num>
  <w:num w:numId="16">
    <w:abstractNumId w:val="4"/>
  </w:num>
  <w:num w:numId="17">
    <w:abstractNumId w:val="6"/>
  </w:num>
  <w:num w:numId="1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137"/>
    <w:rsid w:val="00002DF4"/>
    <w:rsid w:val="000036EB"/>
    <w:rsid w:val="00003B2D"/>
    <w:rsid w:val="00003BAB"/>
    <w:rsid w:val="00003E3F"/>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6340"/>
    <w:rsid w:val="00016B38"/>
    <w:rsid w:val="00016C9A"/>
    <w:rsid w:val="00016DBA"/>
    <w:rsid w:val="00020BD9"/>
    <w:rsid w:val="000216AD"/>
    <w:rsid w:val="00021DFF"/>
    <w:rsid w:val="00022796"/>
    <w:rsid w:val="000229FC"/>
    <w:rsid w:val="0002345F"/>
    <w:rsid w:val="0002359D"/>
    <w:rsid w:val="00023A70"/>
    <w:rsid w:val="00023D25"/>
    <w:rsid w:val="00024766"/>
    <w:rsid w:val="00024F2E"/>
    <w:rsid w:val="00025B9F"/>
    <w:rsid w:val="0002635C"/>
    <w:rsid w:val="0002743F"/>
    <w:rsid w:val="00030424"/>
    <w:rsid w:val="000304CE"/>
    <w:rsid w:val="000306CD"/>
    <w:rsid w:val="000310C4"/>
    <w:rsid w:val="0003198E"/>
    <w:rsid w:val="00031D46"/>
    <w:rsid w:val="00032099"/>
    <w:rsid w:val="000329E5"/>
    <w:rsid w:val="00032D85"/>
    <w:rsid w:val="00033F88"/>
    <w:rsid w:val="000346E8"/>
    <w:rsid w:val="000346FF"/>
    <w:rsid w:val="000375FF"/>
    <w:rsid w:val="00037A05"/>
    <w:rsid w:val="00037C34"/>
    <w:rsid w:val="00037E73"/>
    <w:rsid w:val="0004059E"/>
    <w:rsid w:val="00041B3B"/>
    <w:rsid w:val="00041F26"/>
    <w:rsid w:val="000428CD"/>
    <w:rsid w:val="0004329C"/>
    <w:rsid w:val="00043B29"/>
    <w:rsid w:val="000450D1"/>
    <w:rsid w:val="000458AD"/>
    <w:rsid w:val="000468EA"/>
    <w:rsid w:val="00046D25"/>
    <w:rsid w:val="00046E49"/>
    <w:rsid w:val="00047175"/>
    <w:rsid w:val="0004770C"/>
    <w:rsid w:val="00047D62"/>
    <w:rsid w:val="00051AD5"/>
    <w:rsid w:val="0005399C"/>
    <w:rsid w:val="000539E9"/>
    <w:rsid w:val="00053EB4"/>
    <w:rsid w:val="00054618"/>
    <w:rsid w:val="00054736"/>
    <w:rsid w:val="00054F58"/>
    <w:rsid w:val="00055DCD"/>
    <w:rsid w:val="000602DE"/>
    <w:rsid w:val="00060812"/>
    <w:rsid w:val="00060C2C"/>
    <w:rsid w:val="00060DBF"/>
    <w:rsid w:val="00061741"/>
    <w:rsid w:val="0006193C"/>
    <w:rsid w:val="000621D5"/>
    <w:rsid w:val="000632D0"/>
    <w:rsid w:val="0006454A"/>
    <w:rsid w:val="0006489C"/>
    <w:rsid w:val="00064BB7"/>
    <w:rsid w:val="0006547E"/>
    <w:rsid w:val="00065F09"/>
    <w:rsid w:val="000669ED"/>
    <w:rsid w:val="00067975"/>
    <w:rsid w:val="00070087"/>
    <w:rsid w:val="0007058E"/>
    <w:rsid w:val="00071983"/>
    <w:rsid w:val="00071A26"/>
    <w:rsid w:val="00072468"/>
    <w:rsid w:val="00072515"/>
    <w:rsid w:val="0007519C"/>
    <w:rsid w:val="00075524"/>
    <w:rsid w:val="00075EE9"/>
    <w:rsid w:val="000770B9"/>
    <w:rsid w:val="0007747B"/>
    <w:rsid w:val="000816B3"/>
    <w:rsid w:val="00081A69"/>
    <w:rsid w:val="00082154"/>
    <w:rsid w:val="00082DAD"/>
    <w:rsid w:val="0008349D"/>
    <w:rsid w:val="00083723"/>
    <w:rsid w:val="00084257"/>
    <w:rsid w:val="00085763"/>
    <w:rsid w:val="000909DD"/>
    <w:rsid w:val="000917BF"/>
    <w:rsid w:val="00091FE3"/>
    <w:rsid w:val="0009237F"/>
    <w:rsid w:val="000926FB"/>
    <w:rsid w:val="00092FB5"/>
    <w:rsid w:val="000935FD"/>
    <w:rsid w:val="00093826"/>
    <w:rsid w:val="00093AB8"/>
    <w:rsid w:val="00094B38"/>
    <w:rsid w:val="00094BF7"/>
    <w:rsid w:val="00095002"/>
    <w:rsid w:val="000953A1"/>
    <w:rsid w:val="00095811"/>
    <w:rsid w:val="00095ABF"/>
    <w:rsid w:val="00095B1D"/>
    <w:rsid w:val="000974A6"/>
    <w:rsid w:val="00097A01"/>
    <w:rsid w:val="000A1C97"/>
    <w:rsid w:val="000A24BB"/>
    <w:rsid w:val="000A26A4"/>
    <w:rsid w:val="000A2FEA"/>
    <w:rsid w:val="000A40E5"/>
    <w:rsid w:val="000A46A2"/>
    <w:rsid w:val="000A54CF"/>
    <w:rsid w:val="000A6B8F"/>
    <w:rsid w:val="000A6F43"/>
    <w:rsid w:val="000A706B"/>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0DB"/>
    <w:rsid w:val="000B70FA"/>
    <w:rsid w:val="000B77F9"/>
    <w:rsid w:val="000B7D7E"/>
    <w:rsid w:val="000B7F87"/>
    <w:rsid w:val="000C178F"/>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4A7"/>
    <w:rsid w:val="000C7819"/>
    <w:rsid w:val="000D08C4"/>
    <w:rsid w:val="000D1568"/>
    <w:rsid w:val="000D15FA"/>
    <w:rsid w:val="000D1690"/>
    <w:rsid w:val="000D2035"/>
    <w:rsid w:val="000D2470"/>
    <w:rsid w:val="000D25C0"/>
    <w:rsid w:val="000D3EC0"/>
    <w:rsid w:val="000D5421"/>
    <w:rsid w:val="000D5D31"/>
    <w:rsid w:val="000D5F3A"/>
    <w:rsid w:val="000D6609"/>
    <w:rsid w:val="000D672D"/>
    <w:rsid w:val="000D6851"/>
    <w:rsid w:val="000D6DB9"/>
    <w:rsid w:val="000D7F17"/>
    <w:rsid w:val="000E0689"/>
    <w:rsid w:val="000E1590"/>
    <w:rsid w:val="000E18A3"/>
    <w:rsid w:val="000E1C6F"/>
    <w:rsid w:val="000E1E97"/>
    <w:rsid w:val="000E1EA4"/>
    <w:rsid w:val="000E29EE"/>
    <w:rsid w:val="000E3525"/>
    <w:rsid w:val="000E435C"/>
    <w:rsid w:val="000E4526"/>
    <w:rsid w:val="000E753B"/>
    <w:rsid w:val="000E7E19"/>
    <w:rsid w:val="000F096E"/>
    <w:rsid w:val="000F0E80"/>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7BF"/>
    <w:rsid w:val="00103AEB"/>
    <w:rsid w:val="001043BF"/>
    <w:rsid w:val="0010636E"/>
    <w:rsid w:val="001070B6"/>
    <w:rsid w:val="001101B7"/>
    <w:rsid w:val="00110E8E"/>
    <w:rsid w:val="00111458"/>
    <w:rsid w:val="001117E6"/>
    <w:rsid w:val="0011207B"/>
    <w:rsid w:val="00112B42"/>
    <w:rsid w:val="00113111"/>
    <w:rsid w:val="00114E99"/>
    <w:rsid w:val="00115B8B"/>
    <w:rsid w:val="00115D90"/>
    <w:rsid w:val="00116608"/>
    <w:rsid w:val="00116EA1"/>
    <w:rsid w:val="001171C7"/>
    <w:rsid w:val="00117314"/>
    <w:rsid w:val="00117C0A"/>
    <w:rsid w:val="00117D55"/>
    <w:rsid w:val="00122B5C"/>
    <w:rsid w:val="00122C7E"/>
    <w:rsid w:val="00122D9B"/>
    <w:rsid w:val="001254A6"/>
    <w:rsid w:val="00127E84"/>
    <w:rsid w:val="001302B5"/>
    <w:rsid w:val="001308E8"/>
    <w:rsid w:val="00130A5B"/>
    <w:rsid w:val="0013134B"/>
    <w:rsid w:val="00131538"/>
    <w:rsid w:val="001325B8"/>
    <w:rsid w:val="00132CBA"/>
    <w:rsid w:val="00133357"/>
    <w:rsid w:val="0013351B"/>
    <w:rsid w:val="00133A61"/>
    <w:rsid w:val="0013491F"/>
    <w:rsid w:val="00134927"/>
    <w:rsid w:val="001368D6"/>
    <w:rsid w:val="001368E6"/>
    <w:rsid w:val="00136E3C"/>
    <w:rsid w:val="00136EBD"/>
    <w:rsid w:val="00137755"/>
    <w:rsid w:val="00137CA6"/>
    <w:rsid w:val="00141139"/>
    <w:rsid w:val="00142079"/>
    <w:rsid w:val="00142450"/>
    <w:rsid w:val="00142EB3"/>
    <w:rsid w:val="00143F5E"/>
    <w:rsid w:val="0014404C"/>
    <w:rsid w:val="00144D37"/>
    <w:rsid w:val="0014535E"/>
    <w:rsid w:val="001455F0"/>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62D5"/>
    <w:rsid w:val="00156A3E"/>
    <w:rsid w:val="0015772D"/>
    <w:rsid w:val="00157D3C"/>
    <w:rsid w:val="001608D2"/>
    <w:rsid w:val="00161C48"/>
    <w:rsid w:val="00161DB2"/>
    <w:rsid w:val="0016218D"/>
    <w:rsid w:val="00163664"/>
    <w:rsid w:val="00163DED"/>
    <w:rsid w:val="00164912"/>
    <w:rsid w:val="00164B1D"/>
    <w:rsid w:val="00165240"/>
    <w:rsid w:val="00165B76"/>
    <w:rsid w:val="00165C01"/>
    <w:rsid w:val="0016641D"/>
    <w:rsid w:val="00166E08"/>
    <w:rsid w:val="00167C35"/>
    <w:rsid w:val="001705BE"/>
    <w:rsid w:val="00171367"/>
    <w:rsid w:val="00171A43"/>
    <w:rsid w:val="00173337"/>
    <w:rsid w:val="00174E13"/>
    <w:rsid w:val="00175BD2"/>
    <w:rsid w:val="00176B38"/>
    <w:rsid w:val="00177208"/>
    <w:rsid w:val="00177911"/>
    <w:rsid w:val="00177A62"/>
    <w:rsid w:val="00182348"/>
    <w:rsid w:val="00182F28"/>
    <w:rsid w:val="00183596"/>
    <w:rsid w:val="00183D21"/>
    <w:rsid w:val="00183E91"/>
    <w:rsid w:val="00184900"/>
    <w:rsid w:val="0018532B"/>
    <w:rsid w:val="00185EE9"/>
    <w:rsid w:val="0018763B"/>
    <w:rsid w:val="00187E4E"/>
    <w:rsid w:val="001901AF"/>
    <w:rsid w:val="00190297"/>
    <w:rsid w:val="00190A55"/>
    <w:rsid w:val="00192DDF"/>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07B"/>
    <w:rsid w:val="001A14B1"/>
    <w:rsid w:val="001A1969"/>
    <w:rsid w:val="001A1BE4"/>
    <w:rsid w:val="001A2A23"/>
    <w:rsid w:val="001A2B96"/>
    <w:rsid w:val="001A304B"/>
    <w:rsid w:val="001A32D0"/>
    <w:rsid w:val="001A4038"/>
    <w:rsid w:val="001A42D7"/>
    <w:rsid w:val="001A53D6"/>
    <w:rsid w:val="001A7C87"/>
    <w:rsid w:val="001B01B1"/>
    <w:rsid w:val="001B07A3"/>
    <w:rsid w:val="001B10C4"/>
    <w:rsid w:val="001B13E6"/>
    <w:rsid w:val="001B17D1"/>
    <w:rsid w:val="001B1B92"/>
    <w:rsid w:val="001B20BF"/>
    <w:rsid w:val="001B292C"/>
    <w:rsid w:val="001B29B5"/>
    <w:rsid w:val="001B3E98"/>
    <w:rsid w:val="001B42FB"/>
    <w:rsid w:val="001B43DE"/>
    <w:rsid w:val="001B46AA"/>
    <w:rsid w:val="001B6FE4"/>
    <w:rsid w:val="001B75F5"/>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40A8"/>
    <w:rsid w:val="001D525A"/>
    <w:rsid w:val="001D52A3"/>
    <w:rsid w:val="001D5409"/>
    <w:rsid w:val="001D5BBD"/>
    <w:rsid w:val="001D6537"/>
    <w:rsid w:val="001D733B"/>
    <w:rsid w:val="001D7957"/>
    <w:rsid w:val="001E00F3"/>
    <w:rsid w:val="001E08E3"/>
    <w:rsid w:val="001E0D66"/>
    <w:rsid w:val="001E3A90"/>
    <w:rsid w:val="001E4615"/>
    <w:rsid w:val="001E554D"/>
    <w:rsid w:val="001E58F8"/>
    <w:rsid w:val="001E59E8"/>
    <w:rsid w:val="001E6039"/>
    <w:rsid w:val="001E78E0"/>
    <w:rsid w:val="001E7B7B"/>
    <w:rsid w:val="001F064B"/>
    <w:rsid w:val="001F0ACB"/>
    <w:rsid w:val="001F0B56"/>
    <w:rsid w:val="001F0E78"/>
    <w:rsid w:val="001F157C"/>
    <w:rsid w:val="001F2834"/>
    <w:rsid w:val="001F2CF4"/>
    <w:rsid w:val="001F32CE"/>
    <w:rsid w:val="001F3A08"/>
    <w:rsid w:val="001F5192"/>
    <w:rsid w:val="001F660C"/>
    <w:rsid w:val="001F664B"/>
    <w:rsid w:val="001F6D49"/>
    <w:rsid w:val="001F7A1B"/>
    <w:rsid w:val="00201184"/>
    <w:rsid w:val="00201303"/>
    <w:rsid w:val="00201E6C"/>
    <w:rsid w:val="00202D9D"/>
    <w:rsid w:val="00203844"/>
    <w:rsid w:val="00204653"/>
    <w:rsid w:val="00204BF6"/>
    <w:rsid w:val="00206BA6"/>
    <w:rsid w:val="0021049A"/>
    <w:rsid w:val="00210BFF"/>
    <w:rsid w:val="00212831"/>
    <w:rsid w:val="00212AAC"/>
    <w:rsid w:val="00212F46"/>
    <w:rsid w:val="002133CB"/>
    <w:rsid w:val="00213794"/>
    <w:rsid w:val="00213806"/>
    <w:rsid w:val="00213E9D"/>
    <w:rsid w:val="0021412A"/>
    <w:rsid w:val="00214357"/>
    <w:rsid w:val="002159A4"/>
    <w:rsid w:val="00215EF4"/>
    <w:rsid w:val="002167E1"/>
    <w:rsid w:val="00217031"/>
    <w:rsid w:val="0021763B"/>
    <w:rsid w:val="0021780C"/>
    <w:rsid w:val="00217CC3"/>
    <w:rsid w:val="00217E65"/>
    <w:rsid w:val="00217FA8"/>
    <w:rsid w:val="002203F5"/>
    <w:rsid w:val="00220757"/>
    <w:rsid w:val="002208A7"/>
    <w:rsid w:val="002211F2"/>
    <w:rsid w:val="0022124B"/>
    <w:rsid w:val="00221992"/>
    <w:rsid w:val="00221C46"/>
    <w:rsid w:val="002222C3"/>
    <w:rsid w:val="00223CF0"/>
    <w:rsid w:val="002247D8"/>
    <w:rsid w:val="00224ADE"/>
    <w:rsid w:val="0022520C"/>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2DE"/>
    <w:rsid w:val="00237C72"/>
    <w:rsid w:val="002400CD"/>
    <w:rsid w:val="0024072B"/>
    <w:rsid w:val="0024076F"/>
    <w:rsid w:val="0024091B"/>
    <w:rsid w:val="00240C4E"/>
    <w:rsid w:val="00240F99"/>
    <w:rsid w:val="0024101A"/>
    <w:rsid w:val="00241276"/>
    <w:rsid w:val="002418DB"/>
    <w:rsid w:val="00241908"/>
    <w:rsid w:val="00241F5D"/>
    <w:rsid w:val="00242809"/>
    <w:rsid w:val="00242A37"/>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5E1C"/>
    <w:rsid w:val="0025635B"/>
    <w:rsid w:val="0025653B"/>
    <w:rsid w:val="002571E7"/>
    <w:rsid w:val="00257243"/>
    <w:rsid w:val="00260297"/>
    <w:rsid w:val="0026060F"/>
    <w:rsid w:val="00260EEF"/>
    <w:rsid w:val="00261554"/>
    <w:rsid w:val="002615F1"/>
    <w:rsid w:val="00262521"/>
    <w:rsid w:val="00263327"/>
    <w:rsid w:val="00263DF6"/>
    <w:rsid w:val="002641B9"/>
    <w:rsid w:val="0026586A"/>
    <w:rsid w:val="0026652D"/>
    <w:rsid w:val="00266602"/>
    <w:rsid w:val="00266A8E"/>
    <w:rsid w:val="00266F07"/>
    <w:rsid w:val="00267C70"/>
    <w:rsid w:val="00272650"/>
    <w:rsid w:val="00272E5C"/>
    <w:rsid w:val="0027309B"/>
    <w:rsid w:val="002743E5"/>
    <w:rsid w:val="00275ACE"/>
    <w:rsid w:val="002765F2"/>
    <w:rsid w:val="0027692D"/>
    <w:rsid w:val="0027709C"/>
    <w:rsid w:val="0027776B"/>
    <w:rsid w:val="00280BE0"/>
    <w:rsid w:val="002815B9"/>
    <w:rsid w:val="00281B6C"/>
    <w:rsid w:val="0028233B"/>
    <w:rsid w:val="00282F63"/>
    <w:rsid w:val="00282FC9"/>
    <w:rsid w:val="00283FDB"/>
    <w:rsid w:val="00285547"/>
    <w:rsid w:val="002857C5"/>
    <w:rsid w:val="00287C6B"/>
    <w:rsid w:val="002911E9"/>
    <w:rsid w:val="0029170B"/>
    <w:rsid w:val="00292A4E"/>
    <w:rsid w:val="00292E7E"/>
    <w:rsid w:val="0029310B"/>
    <w:rsid w:val="002941BB"/>
    <w:rsid w:val="00294557"/>
    <w:rsid w:val="00294A20"/>
    <w:rsid w:val="0029561A"/>
    <w:rsid w:val="00295943"/>
    <w:rsid w:val="00296609"/>
    <w:rsid w:val="00296E31"/>
    <w:rsid w:val="00296F18"/>
    <w:rsid w:val="002A067E"/>
    <w:rsid w:val="002A0785"/>
    <w:rsid w:val="002A0C7B"/>
    <w:rsid w:val="002A126F"/>
    <w:rsid w:val="002A13A5"/>
    <w:rsid w:val="002A153D"/>
    <w:rsid w:val="002A1EE4"/>
    <w:rsid w:val="002A27F9"/>
    <w:rsid w:val="002A29F3"/>
    <w:rsid w:val="002A3291"/>
    <w:rsid w:val="002A41B1"/>
    <w:rsid w:val="002A6109"/>
    <w:rsid w:val="002A6A1D"/>
    <w:rsid w:val="002A6ED0"/>
    <w:rsid w:val="002A7620"/>
    <w:rsid w:val="002B0068"/>
    <w:rsid w:val="002B040C"/>
    <w:rsid w:val="002B0E80"/>
    <w:rsid w:val="002B108A"/>
    <w:rsid w:val="002B11E6"/>
    <w:rsid w:val="002B220F"/>
    <w:rsid w:val="002B240B"/>
    <w:rsid w:val="002B3A6E"/>
    <w:rsid w:val="002B3B30"/>
    <w:rsid w:val="002B3ECC"/>
    <w:rsid w:val="002B41E1"/>
    <w:rsid w:val="002B4FF0"/>
    <w:rsid w:val="002B5834"/>
    <w:rsid w:val="002B599F"/>
    <w:rsid w:val="002B5D35"/>
    <w:rsid w:val="002B6399"/>
    <w:rsid w:val="002B73EB"/>
    <w:rsid w:val="002B76C0"/>
    <w:rsid w:val="002B7E34"/>
    <w:rsid w:val="002C03C0"/>
    <w:rsid w:val="002C0590"/>
    <w:rsid w:val="002C05B3"/>
    <w:rsid w:val="002C0765"/>
    <w:rsid w:val="002C0AD4"/>
    <w:rsid w:val="002C0D7A"/>
    <w:rsid w:val="002C1563"/>
    <w:rsid w:val="002C15DF"/>
    <w:rsid w:val="002C2C4B"/>
    <w:rsid w:val="002C3902"/>
    <w:rsid w:val="002C3A47"/>
    <w:rsid w:val="002C5E73"/>
    <w:rsid w:val="002C64A4"/>
    <w:rsid w:val="002D0883"/>
    <w:rsid w:val="002D0AD9"/>
    <w:rsid w:val="002D116A"/>
    <w:rsid w:val="002D1878"/>
    <w:rsid w:val="002D20F0"/>
    <w:rsid w:val="002D2514"/>
    <w:rsid w:val="002D374F"/>
    <w:rsid w:val="002D3779"/>
    <w:rsid w:val="002D4491"/>
    <w:rsid w:val="002D4BFE"/>
    <w:rsid w:val="002D558C"/>
    <w:rsid w:val="002D5EF1"/>
    <w:rsid w:val="002D6304"/>
    <w:rsid w:val="002D6EE8"/>
    <w:rsid w:val="002D7C6E"/>
    <w:rsid w:val="002E0514"/>
    <w:rsid w:val="002E0B4A"/>
    <w:rsid w:val="002E1E98"/>
    <w:rsid w:val="002E2897"/>
    <w:rsid w:val="002E3AED"/>
    <w:rsid w:val="002E3B07"/>
    <w:rsid w:val="002E3F64"/>
    <w:rsid w:val="002E477C"/>
    <w:rsid w:val="002E47E0"/>
    <w:rsid w:val="002E4C10"/>
    <w:rsid w:val="002E5027"/>
    <w:rsid w:val="002E5843"/>
    <w:rsid w:val="002E5F74"/>
    <w:rsid w:val="002E6CA8"/>
    <w:rsid w:val="002E6CEC"/>
    <w:rsid w:val="002F0799"/>
    <w:rsid w:val="002F1486"/>
    <w:rsid w:val="002F22F9"/>
    <w:rsid w:val="002F23ED"/>
    <w:rsid w:val="002F25AC"/>
    <w:rsid w:val="002F3831"/>
    <w:rsid w:val="002F4FA0"/>
    <w:rsid w:val="002F54CA"/>
    <w:rsid w:val="002F60AB"/>
    <w:rsid w:val="002F6583"/>
    <w:rsid w:val="002F70FA"/>
    <w:rsid w:val="002F7125"/>
    <w:rsid w:val="002F79DB"/>
    <w:rsid w:val="002F7DD0"/>
    <w:rsid w:val="002F7E15"/>
    <w:rsid w:val="00300299"/>
    <w:rsid w:val="00300991"/>
    <w:rsid w:val="00301FF5"/>
    <w:rsid w:val="0030260F"/>
    <w:rsid w:val="003037E4"/>
    <w:rsid w:val="00303B67"/>
    <w:rsid w:val="00303C95"/>
    <w:rsid w:val="00304449"/>
    <w:rsid w:val="00305683"/>
    <w:rsid w:val="00305C19"/>
    <w:rsid w:val="0030638C"/>
    <w:rsid w:val="00307786"/>
    <w:rsid w:val="0031069F"/>
    <w:rsid w:val="00310DFB"/>
    <w:rsid w:val="00311F3D"/>
    <w:rsid w:val="003124D1"/>
    <w:rsid w:val="00312C4A"/>
    <w:rsid w:val="003130E5"/>
    <w:rsid w:val="00313E7C"/>
    <w:rsid w:val="00313F8C"/>
    <w:rsid w:val="00314185"/>
    <w:rsid w:val="00314CD9"/>
    <w:rsid w:val="003161E9"/>
    <w:rsid w:val="0032005B"/>
    <w:rsid w:val="00320B15"/>
    <w:rsid w:val="00321F86"/>
    <w:rsid w:val="00322896"/>
    <w:rsid w:val="00324665"/>
    <w:rsid w:val="003253DE"/>
    <w:rsid w:val="003254F6"/>
    <w:rsid w:val="003258F6"/>
    <w:rsid w:val="00326033"/>
    <w:rsid w:val="00326BEB"/>
    <w:rsid w:val="00327229"/>
    <w:rsid w:val="003300FE"/>
    <w:rsid w:val="00330206"/>
    <w:rsid w:val="00330D0C"/>
    <w:rsid w:val="00331F98"/>
    <w:rsid w:val="00333184"/>
    <w:rsid w:val="0033391D"/>
    <w:rsid w:val="003345E9"/>
    <w:rsid w:val="00335796"/>
    <w:rsid w:val="00335DA9"/>
    <w:rsid w:val="003363C5"/>
    <w:rsid w:val="00336C99"/>
    <w:rsid w:val="00337160"/>
    <w:rsid w:val="003372D7"/>
    <w:rsid w:val="003379CC"/>
    <w:rsid w:val="00337A0C"/>
    <w:rsid w:val="003404C7"/>
    <w:rsid w:val="00340F64"/>
    <w:rsid w:val="003411FF"/>
    <w:rsid w:val="0034156F"/>
    <w:rsid w:val="003426DA"/>
    <w:rsid w:val="0034321B"/>
    <w:rsid w:val="00343BE6"/>
    <w:rsid w:val="00343C04"/>
    <w:rsid w:val="00344102"/>
    <w:rsid w:val="00344BF8"/>
    <w:rsid w:val="00344DE5"/>
    <w:rsid w:val="00345265"/>
    <w:rsid w:val="003452D3"/>
    <w:rsid w:val="0034565C"/>
    <w:rsid w:val="00346278"/>
    <w:rsid w:val="00346301"/>
    <w:rsid w:val="00346313"/>
    <w:rsid w:val="003469F7"/>
    <w:rsid w:val="00346C39"/>
    <w:rsid w:val="00346C53"/>
    <w:rsid w:val="0034700E"/>
    <w:rsid w:val="00347263"/>
    <w:rsid w:val="00347913"/>
    <w:rsid w:val="003503FC"/>
    <w:rsid w:val="00350C4A"/>
    <w:rsid w:val="00350ECE"/>
    <w:rsid w:val="0035107F"/>
    <w:rsid w:val="003514AF"/>
    <w:rsid w:val="0035295F"/>
    <w:rsid w:val="00354088"/>
    <w:rsid w:val="00355076"/>
    <w:rsid w:val="00355B57"/>
    <w:rsid w:val="003561DD"/>
    <w:rsid w:val="003561F6"/>
    <w:rsid w:val="003570FE"/>
    <w:rsid w:val="00357426"/>
    <w:rsid w:val="0036106A"/>
    <w:rsid w:val="003617CB"/>
    <w:rsid w:val="00361D17"/>
    <w:rsid w:val="00361FB1"/>
    <w:rsid w:val="0036392F"/>
    <w:rsid w:val="00364BB2"/>
    <w:rsid w:val="00365483"/>
    <w:rsid w:val="003665B2"/>
    <w:rsid w:val="00367193"/>
    <w:rsid w:val="00367BCA"/>
    <w:rsid w:val="00370716"/>
    <w:rsid w:val="0037139F"/>
    <w:rsid w:val="00371E58"/>
    <w:rsid w:val="00371E77"/>
    <w:rsid w:val="003729AF"/>
    <w:rsid w:val="0037353C"/>
    <w:rsid w:val="00375484"/>
    <w:rsid w:val="00375641"/>
    <w:rsid w:val="00375F86"/>
    <w:rsid w:val="0037625E"/>
    <w:rsid w:val="00376D41"/>
    <w:rsid w:val="00377E27"/>
    <w:rsid w:val="003802EE"/>
    <w:rsid w:val="003818F0"/>
    <w:rsid w:val="00381FC9"/>
    <w:rsid w:val="00383383"/>
    <w:rsid w:val="003833D1"/>
    <w:rsid w:val="00384418"/>
    <w:rsid w:val="00384C63"/>
    <w:rsid w:val="00385C4D"/>
    <w:rsid w:val="00386017"/>
    <w:rsid w:val="00390159"/>
    <w:rsid w:val="003901F2"/>
    <w:rsid w:val="003909F4"/>
    <w:rsid w:val="003919ED"/>
    <w:rsid w:val="00391FE8"/>
    <w:rsid w:val="00392A38"/>
    <w:rsid w:val="00392A5F"/>
    <w:rsid w:val="00392ABB"/>
    <w:rsid w:val="00392AD7"/>
    <w:rsid w:val="00392EA4"/>
    <w:rsid w:val="003933EB"/>
    <w:rsid w:val="00395930"/>
    <w:rsid w:val="00395A11"/>
    <w:rsid w:val="00395B8C"/>
    <w:rsid w:val="00396545"/>
    <w:rsid w:val="003972EE"/>
    <w:rsid w:val="00397641"/>
    <w:rsid w:val="00397FF0"/>
    <w:rsid w:val="003A00BB"/>
    <w:rsid w:val="003A03BD"/>
    <w:rsid w:val="003A0898"/>
    <w:rsid w:val="003A2015"/>
    <w:rsid w:val="003A2624"/>
    <w:rsid w:val="003A292D"/>
    <w:rsid w:val="003A2C63"/>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C0566"/>
    <w:rsid w:val="003C0E82"/>
    <w:rsid w:val="003C126B"/>
    <w:rsid w:val="003C1A86"/>
    <w:rsid w:val="003C26EE"/>
    <w:rsid w:val="003C2E81"/>
    <w:rsid w:val="003C3491"/>
    <w:rsid w:val="003C391B"/>
    <w:rsid w:val="003C398B"/>
    <w:rsid w:val="003C3A4C"/>
    <w:rsid w:val="003C4154"/>
    <w:rsid w:val="003C446B"/>
    <w:rsid w:val="003C561A"/>
    <w:rsid w:val="003C58AD"/>
    <w:rsid w:val="003C5C73"/>
    <w:rsid w:val="003C69CA"/>
    <w:rsid w:val="003C6DAD"/>
    <w:rsid w:val="003D06CB"/>
    <w:rsid w:val="003D12DE"/>
    <w:rsid w:val="003D15D6"/>
    <w:rsid w:val="003D19A0"/>
    <w:rsid w:val="003D1FF3"/>
    <w:rsid w:val="003D3484"/>
    <w:rsid w:val="003D4621"/>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B24"/>
    <w:rsid w:val="003F00FF"/>
    <w:rsid w:val="003F12AC"/>
    <w:rsid w:val="003F2EC7"/>
    <w:rsid w:val="003F34BE"/>
    <w:rsid w:val="003F36F8"/>
    <w:rsid w:val="003F3A69"/>
    <w:rsid w:val="003F4344"/>
    <w:rsid w:val="003F4697"/>
    <w:rsid w:val="003F53FE"/>
    <w:rsid w:val="003F5AE5"/>
    <w:rsid w:val="003F645E"/>
    <w:rsid w:val="003F78F5"/>
    <w:rsid w:val="003F7D05"/>
    <w:rsid w:val="003F7D2A"/>
    <w:rsid w:val="00400572"/>
    <w:rsid w:val="00401285"/>
    <w:rsid w:val="004012B3"/>
    <w:rsid w:val="00401A0E"/>
    <w:rsid w:val="00401F67"/>
    <w:rsid w:val="00402E3E"/>
    <w:rsid w:val="0040352D"/>
    <w:rsid w:val="0040447B"/>
    <w:rsid w:val="00404508"/>
    <w:rsid w:val="0040455E"/>
    <w:rsid w:val="00404AFF"/>
    <w:rsid w:val="00404BD1"/>
    <w:rsid w:val="00404C63"/>
    <w:rsid w:val="00404E24"/>
    <w:rsid w:val="004070C1"/>
    <w:rsid w:val="00407E58"/>
    <w:rsid w:val="00410051"/>
    <w:rsid w:val="00410618"/>
    <w:rsid w:val="004106BF"/>
    <w:rsid w:val="00410D29"/>
    <w:rsid w:val="00411D5C"/>
    <w:rsid w:val="0041388D"/>
    <w:rsid w:val="00415BC2"/>
    <w:rsid w:val="004160BB"/>
    <w:rsid w:val="0041631F"/>
    <w:rsid w:val="00416380"/>
    <w:rsid w:val="004174AA"/>
    <w:rsid w:val="00420317"/>
    <w:rsid w:val="004208F5"/>
    <w:rsid w:val="00420CC6"/>
    <w:rsid w:val="00421043"/>
    <w:rsid w:val="00421AB9"/>
    <w:rsid w:val="00422DFF"/>
    <w:rsid w:val="00423B33"/>
    <w:rsid w:val="004246CA"/>
    <w:rsid w:val="004252B0"/>
    <w:rsid w:val="0042542C"/>
    <w:rsid w:val="00425684"/>
    <w:rsid w:val="00425CD8"/>
    <w:rsid w:val="0042603F"/>
    <w:rsid w:val="0042615D"/>
    <w:rsid w:val="004267B8"/>
    <w:rsid w:val="0042680C"/>
    <w:rsid w:val="00426851"/>
    <w:rsid w:val="004269E9"/>
    <w:rsid w:val="00426B63"/>
    <w:rsid w:val="00426CEE"/>
    <w:rsid w:val="00426E95"/>
    <w:rsid w:val="00426F60"/>
    <w:rsid w:val="00430275"/>
    <w:rsid w:val="004305CB"/>
    <w:rsid w:val="00430FD8"/>
    <w:rsid w:val="00431E25"/>
    <w:rsid w:val="0043245E"/>
    <w:rsid w:val="00432C0E"/>
    <w:rsid w:val="00432DCD"/>
    <w:rsid w:val="00433574"/>
    <w:rsid w:val="0043387D"/>
    <w:rsid w:val="00434551"/>
    <w:rsid w:val="00434EF1"/>
    <w:rsid w:val="00435584"/>
    <w:rsid w:val="00435EE3"/>
    <w:rsid w:val="004375C6"/>
    <w:rsid w:val="00437A87"/>
    <w:rsid w:val="00437A8E"/>
    <w:rsid w:val="004409B3"/>
    <w:rsid w:val="00441C2E"/>
    <w:rsid w:val="00442DE2"/>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5192"/>
    <w:rsid w:val="004559AF"/>
    <w:rsid w:val="00455B6F"/>
    <w:rsid w:val="00460921"/>
    <w:rsid w:val="00461B1C"/>
    <w:rsid w:val="00461CAF"/>
    <w:rsid w:val="004622E3"/>
    <w:rsid w:val="00462399"/>
    <w:rsid w:val="00465060"/>
    <w:rsid w:val="00466234"/>
    <w:rsid w:val="00466682"/>
    <w:rsid w:val="00466FFB"/>
    <w:rsid w:val="00467D13"/>
    <w:rsid w:val="00467F62"/>
    <w:rsid w:val="004709BF"/>
    <w:rsid w:val="00471567"/>
    <w:rsid w:val="004722D1"/>
    <w:rsid w:val="0047256D"/>
    <w:rsid w:val="00472FB9"/>
    <w:rsid w:val="00473A20"/>
    <w:rsid w:val="00473EB6"/>
    <w:rsid w:val="00476590"/>
    <w:rsid w:val="00476AAA"/>
    <w:rsid w:val="00477239"/>
    <w:rsid w:val="00477359"/>
    <w:rsid w:val="00477A2F"/>
    <w:rsid w:val="00480274"/>
    <w:rsid w:val="00480276"/>
    <w:rsid w:val="0048046E"/>
    <w:rsid w:val="00480954"/>
    <w:rsid w:val="00481343"/>
    <w:rsid w:val="00481CC7"/>
    <w:rsid w:val="004821A9"/>
    <w:rsid w:val="00482804"/>
    <w:rsid w:val="00482937"/>
    <w:rsid w:val="00484490"/>
    <w:rsid w:val="0048464C"/>
    <w:rsid w:val="00484956"/>
    <w:rsid w:val="00484B28"/>
    <w:rsid w:val="00484BF9"/>
    <w:rsid w:val="004927EE"/>
    <w:rsid w:val="00493115"/>
    <w:rsid w:val="004934D6"/>
    <w:rsid w:val="00494521"/>
    <w:rsid w:val="00494B61"/>
    <w:rsid w:val="004957AB"/>
    <w:rsid w:val="00495C9B"/>
    <w:rsid w:val="00495FD7"/>
    <w:rsid w:val="004975A7"/>
    <w:rsid w:val="0049798A"/>
    <w:rsid w:val="004A169E"/>
    <w:rsid w:val="004A1CC1"/>
    <w:rsid w:val="004A248C"/>
    <w:rsid w:val="004A2612"/>
    <w:rsid w:val="004A2764"/>
    <w:rsid w:val="004A3207"/>
    <w:rsid w:val="004A34AF"/>
    <w:rsid w:val="004A3939"/>
    <w:rsid w:val="004A40AE"/>
    <w:rsid w:val="004A47E9"/>
    <w:rsid w:val="004A533F"/>
    <w:rsid w:val="004A5DA2"/>
    <w:rsid w:val="004A6761"/>
    <w:rsid w:val="004A6A08"/>
    <w:rsid w:val="004A7B23"/>
    <w:rsid w:val="004B066A"/>
    <w:rsid w:val="004B244E"/>
    <w:rsid w:val="004B2B0B"/>
    <w:rsid w:val="004B351C"/>
    <w:rsid w:val="004B48D3"/>
    <w:rsid w:val="004B4FF1"/>
    <w:rsid w:val="004B517B"/>
    <w:rsid w:val="004B56DA"/>
    <w:rsid w:val="004B5B35"/>
    <w:rsid w:val="004B5D03"/>
    <w:rsid w:val="004B5F5D"/>
    <w:rsid w:val="004B6B53"/>
    <w:rsid w:val="004B74F7"/>
    <w:rsid w:val="004B7E88"/>
    <w:rsid w:val="004C0244"/>
    <w:rsid w:val="004C0683"/>
    <w:rsid w:val="004C07E0"/>
    <w:rsid w:val="004C088C"/>
    <w:rsid w:val="004C1AFB"/>
    <w:rsid w:val="004C1F4E"/>
    <w:rsid w:val="004C200B"/>
    <w:rsid w:val="004C2911"/>
    <w:rsid w:val="004C3194"/>
    <w:rsid w:val="004C402C"/>
    <w:rsid w:val="004C42D0"/>
    <w:rsid w:val="004C48A7"/>
    <w:rsid w:val="004C4BA8"/>
    <w:rsid w:val="004C4D40"/>
    <w:rsid w:val="004C5D63"/>
    <w:rsid w:val="004C6175"/>
    <w:rsid w:val="004C7C1F"/>
    <w:rsid w:val="004D0043"/>
    <w:rsid w:val="004D03B8"/>
    <w:rsid w:val="004D044E"/>
    <w:rsid w:val="004D199C"/>
    <w:rsid w:val="004D3340"/>
    <w:rsid w:val="004D365A"/>
    <w:rsid w:val="004D4539"/>
    <w:rsid w:val="004D694C"/>
    <w:rsid w:val="004D6B07"/>
    <w:rsid w:val="004E0037"/>
    <w:rsid w:val="004E02D3"/>
    <w:rsid w:val="004E0F27"/>
    <w:rsid w:val="004E15C4"/>
    <w:rsid w:val="004E19D6"/>
    <w:rsid w:val="004E2311"/>
    <w:rsid w:val="004E3801"/>
    <w:rsid w:val="004E3B03"/>
    <w:rsid w:val="004E4235"/>
    <w:rsid w:val="004E44DB"/>
    <w:rsid w:val="004E45C8"/>
    <w:rsid w:val="004E48B6"/>
    <w:rsid w:val="004E4A58"/>
    <w:rsid w:val="004E4AD1"/>
    <w:rsid w:val="004E5050"/>
    <w:rsid w:val="004E5247"/>
    <w:rsid w:val="004E5ABB"/>
    <w:rsid w:val="004E777A"/>
    <w:rsid w:val="004E7969"/>
    <w:rsid w:val="004E7F6C"/>
    <w:rsid w:val="004F04DE"/>
    <w:rsid w:val="004F1607"/>
    <w:rsid w:val="004F1EC2"/>
    <w:rsid w:val="004F28A0"/>
    <w:rsid w:val="004F35C1"/>
    <w:rsid w:val="004F4417"/>
    <w:rsid w:val="004F45C9"/>
    <w:rsid w:val="004F542B"/>
    <w:rsid w:val="004F5872"/>
    <w:rsid w:val="004F7349"/>
    <w:rsid w:val="004F74B2"/>
    <w:rsid w:val="004F752C"/>
    <w:rsid w:val="004F7540"/>
    <w:rsid w:val="00500FE9"/>
    <w:rsid w:val="005015E1"/>
    <w:rsid w:val="005026C1"/>
    <w:rsid w:val="005026EB"/>
    <w:rsid w:val="00502C09"/>
    <w:rsid w:val="00503371"/>
    <w:rsid w:val="005035BB"/>
    <w:rsid w:val="0050368B"/>
    <w:rsid w:val="00503B93"/>
    <w:rsid w:val="005044B5"/>
    <w:rsid w:val="005061B7"/>
    <w:rsid w:val="005069FA"/>
    <w:rsid w:val="005073C0"/>
    <w:rsid w:val="00510BD1"/>
    <w:rsid w:val="00511558"/>
    <w:rsid w:val="005119D5"/>
    <w:rsid w:val="00512693"/>
    <w:rsid w:val="0051270E"/>
    <w:rsid w:val="00513375"/>
    <w:rsid w:val="00513ACD"/>
    <w:rsid w:val="00513CBE"/>
    <w:rsid w:val="005145DD"/>
    <w:rsid w:val="00515156"/>
    <w:rsid w:val="00516860"/>
    <w:rsid w:val="0052068C"/>
    <w:rsid w:val="0052094E"/>
    <w:rsid w:val="00520E78"/>
    <w:rsid w:val="0052110A"/>
    <w:rsid w:val="0052179A"/>
    <w:rsid w:val="005218F8"/>
    <w:rsid w:val="00521923"/>
    <w:rsid w:val="00521A3E"/>
    <w:rsid w:val="00522A1C"/>
    <w:rsid w:val="0052373F"/>
    <w:rsid w:val="00523C6C"/>
    <w:rsid w:val="00524A04"/>
    <w:rsid w:val="0052524E"/>
    <w:rsid w:val="00526791"/>
    <w:rsid w:val="00526A0B"/>
    <w:rsid w:val="00526EED"/>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4BED"/>
    <w:rsid w:val="00545386"/>
    <w:rsid w:val="00545D42"/>
    <w:rsid w:val="0054629D"/>
    <w:rsid w:val="00546CD7"/>
    <w:rsid w:val="00547275"/>
    <w:rsid w:val="00550324"/>
    <w:rsid w:val="005506F9"/>
    <w:rsid w:val="00550BDB"/>
    <w:rsid w:val="00550DA4"/>
    <w:rsid w:val="00551331"/>
    <w:rsid w:val="005519F5"/>
    <w:rsid w:val="00551F9E"/>
    <w:rsid w:val="005528FE"/>
    <w:rsid w:val="00552FFB"/>
    <w:rsid w:val="00553545"/>
    <w:rsid w:val="00553E0D"/>
    <w:rsid w:val="00554E89"/>
    <w:rsid w:val="0055564F"/>
    <w:rsid w:val="00555F74"/>
    <w:rsid w:val="00555F7A"/>
    <w:rsid w:val="0055617D"/>
    <w:rsid w:val="00556441"/>
    <w:rsid w:val="005574E2"/>
    <w:rsid w:val="00560402"/>
    <w:rsid w:val="00560B52"/>
    <w:rsid w:val="005612FF"/>
    <w:rsid w:val="005617C5"/>
    <w:rsid w:val="005619A2"/>
    <w:rsid w:val="00563705"/>
    <w:rsid w:val="00563C8A"/>
    <w:rsid w:val="00564A3B"/>
    <w:rsid w:val="00564D2B"/>
    <w:rsid w:val="005654A8"/>
    <w:rsid w:val="005657BC"/>
    <w:rsid w:val="0056592A"/>
    <w:rsid w:val="005672B3"/>
    <w:rsid w:val="00570ECE"/>
    <w:rsid w:val="005725D9"/>
    <w:rsid w:val="005732E2"/>
    <w:rsid w:val="00573AA2"/>
    <w:rsid w:val="00575C19"/>
    <w:rsid w:val="0057697D"/>
    <w:rsid w:val="0057765C"/>
    <w:rsid w:val="00581B17"/>
    <w:rsid w:val="005829E7"/>
    <w:rsid w:val="00582ADE"/>
    <w:rsid w:val="00584C02"/>
    <w:rsid w:val="005856B4"/>
    <w:rsid w:val="00585D8E"/>
    <w:rsid w:val="005867A5"/>
    <w:rsid w:val="00586E56"/>
    <w:rsid w:val="00586F4B"/>
    <w:rsid w:val="00590670"/>
    <w:rsid w:val="005907D4"/>
    <w:rsid w:val="00590FAB"/>
    <w:rsid w:val="005963A7"/>
    <w:rsid w:val="00596504"/>
    <w:rsid w:val="00596D30"/>
    <w:rsid w:val="0059708C"/>
    <w:rsid w:val="0059744D"/>
    <w:rsid w:val="00597921"/>
    <w:rsid w:val="00597CA2"/>
    <w:rsid w:val="005A014D"/>
    <w:rsid w:val="005A0DFB"/>
    <w:rsid w:val="005A1522"/>
    <w:rsid w:val="005A2011"/>
    <w:rsid w:val="005A2517"/>
    <w:rsid w:val="005A3690"/>
    <w:rsid w:val="005A4374"/>
    <w:rsid w:val="005A463E"/>
    <w:rsid w:val="005A4952"/>
    <w:rsid w:val="005A4976"/>
    <w:rsid w:val="005A56A5"/>
    <w:rsid w:val="005A5928"/>
    <w:rsid w:val="005A5AAB"/>
    <w:rsid w:val="005A682A"/>
    <w:rsid w:val="005A6A27"/>
    <w:rsid w:val="005A6C1E"/>
    <w:rsid w:val="005A71F1"/>
    <w:rsid w:val="005B09E6"/>
    <w:rsid w:val="005B18D2"/>
    <w:rsid w:val="005B215B"/>
    <w:rsid w:val="005B3F6B"/>
    <w:rsid w:val="005B418A"/>
    <w:rsid w:val="005B41D9"/>
    <w:rsid w:val="005B5F5A"/>
    <w:rsid w:val="005B6420"/>
    <w:rsid w:val="005B705E"/>
    <w:rsid w:val="005C1A3F"/>
    <w:rsid w:val="005C254D"/>
    <w:rsid w:val="005C31D3"/>
    <w:rsid w:val="005C4092"/>
    <w:rsid w:val="005C5842"/>
    <w:rsid w:val="005C5D2D"/>
    <w:rsid w:val="005C5DCB"/>
    <w:rsid w:val="005D05A8"/>
    <w:rsid w:val="005D1583"/>
    <w:rsid w:val="005D19B1"/>
    <w:rsid w:val="005D1BE4"/>
    <w:rsid w:val="005D2D5B"/>
    <w:rsid w:val="005D357C"/>
    <w:rsid w:val="005D3A69"/>
    <w:rsid w:val="005D454B"/>
    <w:rsid w:val="005D4BD3"/>
    <w:rsid w:val="005D5CCA"/>
    <w:rsid w:val="005D7023"/>
    <w:rsid w:val="005D7139"/>
    <w:rsid w:val="005E01A6"/>
    <w:rsid w:val="005E16BF"/>
    <w:rsid w:val="005E2483"/>
    <w:rsid w:val="005E268F"/>
    <w:rsid w:val="005E2722"/>
    <w:rsid w:val="005E29D5"/>
    <w:rsid w:val="005E2A4D"/>
    <w:rsid w:val="005E33AC"/>
    <w:rsid w:val="005E381D"/>
    <w:rsid w:val="005E3BB6"/>
    <w:rsid w:val="005E467F"/>
    <w:rsid w:val="005E5305"/>
    <w:rsid w:val="005E5528"/>
    <w:rsid w:val="005E57DE"/>
    <w:rsid w:val="005E6404"/>
    <w:rsid w:val="005E6DF4"/>
    <w:rsid w:val="005E6FED"/>
    <w:rsid w:val="005E708B"/>
    <w:rsid w:val="005E7728"/>
    <w:rsid w:val="005E7882"/>
    <w:rsid w:val="005F0EE8"/>
    <w:rsid w:val="005F2140"/>
    <w:rsid w:val="005F303A"/>
    <w:rsid w:val="005F35B6"/>
    <w:rsid w:val="005F4188"/>
    <w:rsid w:val="005F46B3"/>
    <w:rsid w:val="005F4841"/>
    <w:rsid w:val="005F5938"/>
    <w:rsid w:val="005F5A0C"/>
    <w:rsid w:val="005F6425"/>
    <w:rsid w:val="005F7A9F"/>
    <w:rsid w:val="0060032B"/>
    <w:rsid w:val="00601F46"/>
    <w:rsid w:val="00602027"/>
    <w:rsid w:val="006024B4"/>
    <w:rsid w:val="006039ED"/>
    <w:rsid w:val="00603A4C"/>
    <w:rsid w:val="00603CC6"/>
    <w:rsid w:val="00604EFB"/>
    <w:rsid w:val="0060586F"/>
    <w:rsid w:val="00606010"/>
    <w:rsid w:val="006062AE"/>
    <w:rsid w:val="00607220"/>
    <w:rsid w:val="00607B45"/>
    <w:rsid w:val="00607BF3"/>
    <w:rsid w:val="00607E4C"/>
    <w:rsid w:val="00612197"/>
    <w:rsid w:val="0061604F"/>
    <w:rsid w:val="006164F2"/>
    <w:rsid w:val="00616AA1"/>
    <w:rsid w:val="00616C4F"/>
    <w:rsid w:val="00616E5E"/>
    <w:rsid w:val="006175A6"/>
    <w:rsid w:val="0061769C"/>
    <w:rsid w:val="00617E7E"/>
    <w:rsid w:val="0062021A"/>
    <w:rsid w:val="006211F1"/>
    <w:rsid w:val="00621251"/>
    <w:rsid w:val="00621DC1"/>
    <w:rsid w:val="00621EA1"/>
    <w:rsid w:val="00622C4A"/>
    <w:rsid w:val="006236EB"/>
    <w:rsid w:val="00623BDD"/>
    <w:rsid w:val="00623CB5"/>
    <w:rsid w:val="0062510D"/>
    <w:rsid w:val="00625880"/>
    <w:rsid w:val="00626C2A"/>
    <w:rsid w:val="006271D7"/>
    <w:rsid w:val="00630DDA"/>
    <w:rsid w:val="006314FC"/>
    <w:rsid w:val="006339ED"/>
    <w:rsid w:val="006348C0"/>
    <w:rsid w:val="0063525F"/>
    <w:rsid w:val="0063647D"/>
    <w:rsid w:val="0063671E"/>
    <w:rsid w:val="0063673B"/>
    <w:rsid w:val="00637210"/>
    <w:rsid w:val="006407B1"/>
    <w:rsid w:val="006407D2"/>
    <w:rsid w:val="006409C8"/>
    <w:rsid w:val="00640CBC"/>
    <w:rsid w:val="0064190E"/>
    <w:rsid w:val="00641B81"/>
    <w:rsid w:val="006423F4"/>
    <w:rsid w:val="00642555"/>
    <w:rsid w:val="00643608"/>
    <w:rsid w:val="0064369E"/>
    <w:rsid w:val="0064470B"/>
    <w:rsid w:val="006450DB"/>
    <w:rsid w:val="0064569F"/>
    <w:rsid w:val="006457C6"/>
    <w:rsid w:val="00645EE7"/>
    <w:rsid w:val="00645FA8"/>
    <w:rsid w:val="00647922"/>
    <w:rsid w:val="00647CD6"/>
    <w:rsid w:val="00647F24"/>
    <w:rsid w:val="00651B2B"/>
    <w:rsid w:val="00651EC6"/>
    <w:rsid w:val="0065319B"/>
    <w:rsid w:val="00654E90"/>
    <w:rsid w:val="00655116"/>
    <w:rsid w:val="00656306"/>
    <w:rsid w:val="006573B1"/>
    <w:rsid w:val="0066159E"/>
    <w:rsid w:val="00661965"/>
    <w:rsid w:val="00661B74"/>
    <w:rsid w:val="00661DCC"/>
    <w:rsid w:val="00663426"/>
    <w:rsid w:val="00663C8F"/>
    <w:rsid w:val="006647ED"/>
    <w:rsid w:val="00664936"/>
    <w:rsid w:val="00665104"/>
    <w:rsid w:val="0066632C"/>
    <w:rsid w:val="00666ED5"/>
    <w:rsid w:val="0066719F"/>
    <w:rsid w:val="00667355"/>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3238"/>
    <w:rsid w:val="006834BC"/>
    <w:rsid w:val="006846C2"/>
    <w:rsid w:val="0068498A"/>
    <w:rsid w:val="00684BBE"/>
    <w:rsid w:val="00684E09"/>
    <w:rsid w:val="006853CE"/>
    <w:rsid w:val="00685BB0"/>
    <w:rsid w:val="00686364"/>
    <w:rsid w:val="006864D8"/>
    <w:rsid w:val="00686DDD"/>
    <w:rsid w:val="00687AF3"/>
    <w:rsid w:val="00687FD7"/>
    <w:rsid w:val="00690168"/>
    <w:rsid w:val="006906C3"/>
    <w:rsid w:val="00691020"/>
    <w:rsid w:val="00691910"/>
    <w:rsid w:val="0069197B"/>
    <w:rsid w:val="0069216C"/>
    <w:rsid w:val="00693F2D"/>
    <w:rsid w:val="006945C5"/>
    <w:rsid w:val="006947D8"/>
    <w:rsid w:val="00695019"/>
    <w:rsid w:val="00695D55"/>
    <w:rsid w:val="00696461"/>
    <w:rsid w:val="00696F7F"/>
    <w:rsid w:val="006A0197"/>
    <w:rsid w:val="006A0E86"/>
    <w:rsid w:val="006A1202"/>
    <w:rsid w:val="006A1731"/>
    <w:rsid w:val="006A2087"/>
    <w:rsid w:val="006A2DE7"/>
    <w:rsid w:val="006A31B6"/>
    <w:rsid w:val="006A3D43"/>
    <w:rsid w:val="006A4434"/>
    <w:rsid w:val="006A44F3"/>
    <w:rsid w:val="006A4915"/>
    <w:rsid w:val="006A492C"/>
    <w:rsid w:val="006A4D5A"/>
    <w:rsid w:val="006A57E1"/>
    <w:rsid w:val="006A6ED9"/>
    <w:rsid w:val="006B09F1"/>
    <w:rsid w:val="006B0F8D"/>
    <w:rsid w:val="006B1759"/>
    <w:rsid w:val="006B19F4"/>
    <w:rsid w:val="006B1D13"/>
    <w:rsid w:val="006B221A"/>
    <w:rsid w:val="006B2427"/>
    <w:rsid w:val="006B2578"/>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6275"/>
    <w:rsid w:val="006C6F56"/>
    <w:rsid w:val="006C7080"/>
    <w:rsid w:val="006C72BA"/>
    <w:rsid w:val="006C752D"/>
    <w:rsid w:val="006C7873"/>
    <w:rsid w:val="006D096D"/>
    <w:rsid w:val="006D09C7"/>
    <w:rsid w:val="006D0CB0"/>
    <w:rsid w:val="006D11CB"/>
    <w:rsid w:val="006D3225"/>
    <w:rsid w:val="006D37EA"/>
    <w:rsid w:val="006D5215"/>
    <w:rsid w:val="006D56E9"/>
    <w:rsid w:val="006D5986"/>
    <w:rsid w:val="006D5AA6"/>
    <w:rsid w:val="006D63D7"/>
    <w:rsid w:val="006D7B3B"/>
    <w:rsid w:val="006D7BE0"/>
    <w:rsid w:val="006D7F63"/>
    <w:rsid w:val="006E2C25"/>
    <w:rsid w:val="006E360A"/>
    <w:rsid w:val="006E3B4B"/>
    <w:rsid w:val="006E4D59"/>
    <w:rsid w:val="006E54A9"/>
    <w:rsid w:val="006E6188"/>
    <w:rsid w:val="006E6BC5"/>
    <w:rsid w:val="006E6C22"/>
    <w:rsid w:val="006E77A8"/>
    <w:rsid w:val="006F1E0E"/>
    <w:rsid w:val="006F23BC"/>
    <w:rsid w:val="006F31A7"/>
    <w:rsid w:val="006F4136"/>
    <w:rsid w:val="006F4D00"/>
    <w:rsid w:val="006F588F"/>
    <w:rsid w:val="006F6160"/>
    <w:rsid w:val="006F6980"/>
    <w:rsid w:val="006F79B7"/>
    <w:rsid w:val="006F7D33"/>
    <w:rsid w:val="007003AA"/>
    <w:rsid w:val="00701EB5"/>
    <w:rsid w:val="00702A16"/>
    <w:rsid w:val="00703324"/>
    <w:rsid w:val="007037B0"/>
    <w:rsid w:val="00705B36"/>
    <w:rsid w:val="00705ECA"/>
    <w:rsid w:val="00706855"/>
    <w:rsid w:val="0070787D"/>
    <w:rsid w:val="00710385"/>
    <w:rsid w:val="007116BC"/>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049"/>
    <w:rsid w:val="007218E7"/>
    <w:rsid w:val="0072195D"/>
    <w:rsid w:val="00721CD3"/>
    <w:rsid w:val="00722311"/>
    <w:rsid w:val="00722C0C"/>
    <w:rsid w:val="007237C2"/>
    <w:rsid w:val="00724DAB"/>
    <w:rsid w:val="00724E89"/>
    <w:rsid w:val="0072512E"/>
    <w:rsid w:val="00725631"/>
    <w:rsid w:val="00726572"/>
    <w:rsid w:val="0072798C"/>
    <w:rsid w:val="00727DB4"/>
    <w:rsid w:val="0073011D"/>
    <w:rsid w:val="00730B08"/>
    <w:rsid w:val="00732BED"/>
    <w:rsid w:val="00733768"/>
    <w:rsid w:val="007342B4"/>
    <w:rsid w:val="00734D3F"/>
    <w:rsid w:val="00735CB0"/>
    <w:rsid w:val="00735F9B"/>
    <w:rsid w:val="0073647F"/>
    <w:rsid w:val="007372C9"/>
    <w:rsid w:val="00737799"/>
    <w:rsid w:val="00740826"/>
    <w:rsid w:val="00741C37"/>
    <w:rsid w:val="00742E33"/>
    <w:rsid w:val="00742E36"/>
    <w:rsid w:val="0074310F"/>
    <w:rsid w:val="00743F08"/>
    <w:rsid w:val="007447E9"/>
    <w:rsid w:val="007449A2"/>
    <w:rsid w:val="007462B2"/>
    <w:rsid w:val="00746D71"/>
    <w:rsid w:val="00747465"/>
    <w:rsid w:val="0075047C"/>
    <w:rsid w:val="00750C22"/>
    <w:rsid w:val="00751008"/>
    <w:rsid w:val="00751441"/>
    <w:rsid w:val="007518E3"/>
    <w:rsid w:val="00752161"/>
    <w:rsid w:val="0075240B"/>
    <w:rsid w:val="007531D0"/>
    <w:rsid w:val="00753EA6"/>
    <w:rsid w:val="007542FA"/>
    <w:rsid w:val="00756B14"/>
    <w:rsid w:val="00756B58"/>
    <w:rsid w:val="00756B6E"/>
    <w:rsid w:val="00756C1D"/>
    <w:rsid w:val="00756C62"/>
    <w:rsid w:val="00757923"/>
    <w:rsid w:val="00757B6F"/>
    <w:rsid w:val="00760037"/>
    <w:rsid w:val="00761452"/>
    <w:rsid w:val="00761E28"/>
    <w:rsid w:val="00762EE2"/>
    <w:rsid w:val="007644DA"/>
    <w:rsid w:val="00764D81"/>
    <w:rsid w:val="00765021"/>
    <w:rsid w:val="007655E5"/>
    <w:rsid w:val="0076598C"/>
    <w:rsid w:val="007662A9"/>
    <w:rsid w:val="00767147"/>
    <w:rsid w:val="007676A6"/>
    <w:rsid w:val="00767C2C"/>
    <w:rsid w:val="00770E20"/>
    <w:rsid w:val="00770F7A"/>
    <w:rsid w:val="00772855"/>
    <w:rsid w:val="00774057"/>
    <w:rsid w:val="00774BF1"/>
    <w:rsid w:val="00776C7F"/>
    <w:rsid w:val="007775CE"/>
    <w:rsid w:val="0078060C"/>
    <w:rsid w:val="0078076C"/>
    <w:rsid w:val="007814AD"/>
    <w:rsid w:val="00781AC2"/>
    <w:rsid w:val="00781B17"/>
    <w:rsid w:val="00781BFB"/>
    <w:rsid w:val="0078256C"/>
    <w:rsid w:val="0078337D"/>
    <w:rsid w:val="0078414F"/>
    <w:rsid w:val="0078426F"/>
    <w:rsid w:val="007848BE"/>
    <w:rsid w:val="00784939"/>
    <w:rsid w:val="00784A27"/>
    <w:rsid w:val="007857AC"/>
    <w:rsid w:val="00785F52"/>
    <w:rsid w:val="0078787E"/>
    <w:rsid w:val="007900A3"/>
    <w:rsid w:val="00790117"/>
    <w:rsid w:val="007904E8"/>
    <w:rsid w:val="00790BAE"/>
    <w:rsid w:val="00790E2A"/>
    <w:rsid w:val="00792F4D"/>
    <w:rsid w:val="0079325E"/>
    <w:rsid w:val="00793282"/>
    <w:rsid w:val="0079388D"/>
    <w:rsid w:val="00793E91"/>
    <w:rsid w:val="00794260"/>
    <w:rsid w:val="0079535C"/>
    <w:rsid w:val="00795A68"/>
    <w:rsid w:val="007961B6"/>
    <w:rsid w:val="00796FEA"/>
    <w:rsid w:val="00797E46"/>
    <w:rsid w:val="007A0EDA"/>
    <w:rsid w:val="007A1352"/>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0CCD"/>
    <w:rsid w:val="007C16F5"/>
    <w:rsid w:val="007C35E5"/>
    <w:rsid w:val="007C3809"/>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E0286"/>
    <w:rsid w:val="007E0555"/>
    <w:rsid w:val="007E1300"/>
    <w:rsid w:val="007E1542"/>
    <w:rsid w:val="007E205F"/>
    <w:rsid w:val="007E22F7"/>
    <w:rsid w:val="007E26DE"/>
    <w:rsid w:val="007E2ADF"/>
    <w:rsid w:val="007E2B79"/>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D4A"/>
    <w:rsid w:val="00803F03"/>
    <w:rsid w:val="00804002"/>
    <w:rsid w:val="00804164"/>
    <w:rsid w:val="008055C2"/>
    <w:rsid w:val="00805940"/>
    <w:rsid w:val="008074B5"/>
    <w:rsid w:val="00810833"/>
    <w:rsid w:val="00810DC4"/>
    <w:rsid w:val="00810E75"/>
    <w:rsid w:val="00810E88"/>
    <w:rsid w:val="008114B5"/>
    <w:rsid w:val="0081180C"/>
    <w:rsid w:val="00811B98"/>
    <w:rsid w:val="00811E9E"/>
    <w:rsid w:val="00812118"/>
    <w:rsid w:val="0081212E"/>
    <w:rsid w:val="00812EA7"/>
    <w:rsid w:val="00813638"/>
    <w:rsid w:val="008142C8"/>
    <w:rsid w:val="00814F64"/>
    <w:rsid w:val="00816564"/>
    <w:rsid w:val="00817167"/>
    <w:rsid w:val="00817D60"/>
    <w:rsid w:val="00821000"/>
    <w:rsid w:val="00822C9E"/>
    <w:rsid w:val="008234BB"/>
    <w:rsid w:val="00823E5B"/>
    <w:rsid w:val="00824493"/>
    <w:rsid w:val="008268CD"/>
    <w:rsid w:val="008271FA"/>
    <w:rsid w:val="00827787"/>
    <w:rsid w:val="008309BB"/>
    <w:rsid w:val="00830E4A"/>
    <w:rsid w:val="00830E61"/>
    <w:rsid w:val="00830F49"/>
    <w:rsid w:val="00831D8B"/>
    <w:rsid w:val="00832B0B"/>
    <w:rsid w:val="00833F9F"/>
    <w:rsid w:val="00834A92"/>
    <w:rsid w:val="008357DF"/>
    <w:rsid w:val="00835BBD"/>
    <w:rsid w:val="00836953"/>
    <w:rsid w:val="00836F24"/>
    <w:rsid w:val="0083720A"/>
    <w:rsid w:val="00837E99"/>
    <w:rsid w:val="008416A9"/>
    <w:rsid w:val="008419E3"/>
    <w:rsid w:val="008427C2"/>
    <w:rsid w:val="008439EF"/>
    <w:rsid w:val="00844C15"/>
    <w:rsid w:val="00844E5F"/>
    <w:rsid w:val="00845786"/>
    <w:rsid w:val="00846425"/>
    <w:rsid w:val="00846960"/>
    <w:rsid w:val="008477DA"/>
    <w:rsid w:val="00847806"/>
    <w:rsid w:val="00847857"/>
    <w:rsid w:val="00850472"/>
    <w:rsid w:val="00850DBF"/>
    <w:rsid w:val="00852308"/>
    <w:rsid w:val="008536B7"/>
    <w:rsid w:val="00853E8A"/>
    <w:rsid w:val="008547CF"/>
    <w:rsid w:val="00854C3E"/>
    <w:rsid w:val="00855CA6"/>
    <w:rsid w:val="0085651A"/>
    <w:rsid w:val="00856878"/>
    <w:rsid w:val="008575DA"/>
    <w:rsid w:val="00860130"/>
    <w:rsid w:val="00860293"/>
    <w:rsid w:val="008613F0"/>
    <w:rsid w:val="00862314"/>
    <w:rsid w:val="008626ED"/>
    <w:rsid w:val="008627F9"/>
    <w:rsid w:val="0086477D"/>
    <w:rsid w:val="00864A61"/>
    <w:rsid w:val="00864BDA"/>
    <w:rsid w:val="00864DA1"/>
    <w:rsid w:val="00864E2B"/>
    <w:rsid w:val="00865E32"/>
    <w:rsid w:val="008667BD"/>
    <w:rsid w:val="00866F70"/>
    <w:rsid w:val="00866FB1"/>
    <w:rsid w:val="00870053"/>
    <w:rsid w:val="008707D9"/>
    <w:rsid w:val="00870D12"/>
    <w:rsid w:val="00871A30"/>
    <w:rsid w:val="00872DA7"/>
    <w:rsid w:val="00874B72"/>
    <w:rsid w:val="00875007"/>
    <w:rsid w:val="0087541A"/>
    <w:rsid w:val="00875E10"/>
    <w:rsid w:val="00877797"/>
    <w:rsid w:val="00877820"/>
    <w:rsid w:val="0087790D"/>
    <w:rsid w:val="008801FC"/>
    <w:rsid w:val="00880F9D"/>
    <w:rsid w:val="00881625"/>
    <w:rsid w:val="00881838"/>
    <w:rsid w:val="00881A32"/>
    <w:rsid w:val="00881D33"/>
    <w:rsid w:val="00882EF8"/>
    <w:rsid w:val="008833A5"/>
    <w:rsid w:val="008833B3"/>
    <w:rsid w:val="00883698"/>
    <w:rsid w:val="008839A6"/>
    <w:rsid w:val="00884306"/>
    <w:rsid w:val="00885024"/>
    <w:rsid w:val="00885D87"/>
    <w:rsid w:val="00886359"/>
    <w:rsid w:val="00886D45"/>
    <w:rsid w:val="00887285"/>
    <w:rsid w:val="00890A3D"/>
    <w:rsid w:val="008919B9"/>
    <w:rsid w:val="00891CE3"/>
    <w:rsid w:val="008935F7"/>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480"/>
    <w:rsid w:val="008A4ADF"/>
    <w:rsid w:val="008A4AEB"/>
    <w:rsid w:val="008A50CB"/>
    <w:rsid w:val="008A51C9"/>
    <w:rsid w:val="008A61AD"/>
    <w:rsid w:val="008A6320"/>
    <w:rsid w:val="008A6E7A"/>
    <w:rsid w:val="008A7531"/>
    <w:rsid w:val="008A79F4"/>
    <w:rsid w:val="008A7D8C"/>
    <w:rsid w:val="008B13B2"/>
    <w:rsid w:val="008B1855"/>
    <w:rsid w:val="008B1EB3"/>
    <w:rsid w:val="008B3D0D"/>
    <w:rsid w:val="008B41F4"/>
    <w:rsid w:val="008B44C4"/>
    <w:rsid w:val="008B4E81"/>
    <w:rsid w:val="008B4FB9"/>
    <w:rsid w:val="008B564C"/>
    <w:rsid w:val="008B5800"/>
    <w:rsid w:val="008C0741"/>
    <w:rsid w:val="008C14DB"/>
    <w:rsid w:val="008C1FD3"/>
    <w:rsid w:val="008C22EC"/>
    <w:rsid w:val="008C32A3"/>
    <w:rsid w:val="008C32C0"/>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8E0"/>
    <w:rsid w:val="008D6F5E"/>
    <w:rsid w:val="008E0200"/>
    <w:rsid w:val="008E030E"/>
    <w:rsid w:val="008E0759"/>
    <w:rsid w:val="008E28BB"/>
    <w:rsid w:val="008E2BDB"/>
    <w:rsid w:val="008E3485"/>
    <w:rsid w:val="008E4B38"/>
    <w:rsid w:val="008E5807"/>
    <w:rsid w:val="008E5A3C"/>
    <w:rsid w:val="008E7532"/>
    <w:rsid w:val="008E7910"/>
    <w:rsid w:val="008E7A4A"/>
    <w:rsid w:val="008E7E90"/>
    <w:rsid w:val="008F13F5"/>
    <w:rsid w:val="008F1C1D"/>
    <w:rsid w:val="008F1FEB"/>
    <w:rsid w:val="008F2316"/>
    <w:rsid w:val="008F4B0C"/>
    <w:rsid w:val="008F51C9"/>
    <w:rsid w:val="008F538B"/>
    <w:rsid w:val="008F606F"/>
    <w:rsid w:val="008F6E8E"/>
    <w:rsid w:val="008F74BA"/>
    <w:rsid w:val="008F7C13"/>
    <w:rsid w:val="0090052B"/>
    <w:rsid w:val="00901353"/>
    <w:rsid w:val="0090158B"/>
    <w:rsid w:val="009018B5"/>
    <w:rsid w:val="009023F9"/>
    <w:rsid w:val="0090272B"/>
    <w:rsid w:val="00902CBD"/>
    <w:rsid w:val="0090434A"/>
    <w:rsid w:val="009065B5"/>
    <w:rsid w:val="00907651"/>
    <w:rsid w:val="009077F9"/>
    <w:rsid w:val="00911213"/>
    <w:rsid w:val="00913851"/>
    <w:rsid w:val="00913F6C"/>
    <w:rsid w:val="00913F98"/>
    <w:rsid w:val="0091401D"/>
    <w:rsid w:val="009144B0"/>
    <w:rsid w:val="00915D2E"/>
    <w:rsid w:val="0091686A"/>
    <w:rsid w:val="00916911"/>
    <w:rsid w:val="009172CE"/>
    <w:rsid w:val="00921E40"/>
    <w:rsid w:val="00922ABF"/>
    <w:rsid w:val="00922D0A"/>
    <w:rsid w:val="009238FC"/>
    <w:rsid w:val="00923E57"/>
    <w:rsid w:val="00924471"/>
    <w:rsid w:val="00924955"/>
    <w:rsid w:val="009256F5"/>
    <w:rsid w:val="00927692"/>
    <w:rsid w:val="009278F3"/>
    <w:rsid w:val="00931966"/>
    <w:rsid w:val="00931E07"/>
    <w:rsid w:val="00932602"/>
    <w:rsid w:val="00932B81"/>
    <w:rsid w:val="0093348E"/>
    <w:rsid w:val="00933CBB"/>
    <w:rsid w:val="00934DCE"/>
    <w:rsid w:val="00935BAE"/>
    <w:rsid w:val="00935F45"/>
    <w:rsid w:val="00936549"/>
    <w:rsid w:val="00936615"/>
    <w:rsid w:val="0093687F"/>
    <w:rsid w:val="00937692"/>
    <w:rsid w:val="00940856"/>
    <w:rsid w:val="00940C2A"/>
    <w:rsid w:val="00940F01"/>
    <w:rsid w:val="009412C4"/>
    <w:rsid w:val="00941ED0"/>
    <w:rsid w:val="00943BFE"/>
    <w:rsid w:val="00944116"/>
    <w:rsid w:val="00944FBD"/>
    <w:rsid w:val="009456AC"/>
    <w:rsid w:val="009458D7"/>
    <w:rsid w:val="00946341"/>
    <w:rsid w:val="00946D48"/>
    <w:rsid w:val="00947072"/>
    <w:rsid w:val="00947498"/>
    <w:rsid w:val="00947976"/>
    <w:rsid w:val="00947B48"/>
    <w:rsid w:val="00947CC7"/>
    <w:rsid w:val="009506FC"/>
    <w:rsid w:val="00950ABB"/>
    <w:rsid w:val="00951652"/>
    <w:rsid w:val="009520C6"/>
    <w:rsid w:val="00952323"/>
    <w:rsid w:val="00952576"/>
    <w:rsid w:val="00952622"/>
    <w:rsid w:val="00953653"/>
    <w:rsid w:val="00953CE2"/>
    <w:rsid w:val="009541CF"/>
    <w:rsid w:val="0095550B"/>
    <w:rsid w:val="00955C9E"/>
    <w:rsid w:val="0095630D"/>
    <w:rsid w:val="009568BA"/>
    <w:rsid w:val="009568EE"/>
    <w:rsid w:val="009612F5"/>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D3E"/>
    <w:rsid w:val="009714C6"/>
    <w:rsid w:val="00972384"/>
    <w:rsid w:val="0097243C"/>
    <w:rsid w:val="009725AE"/>
    <w:rsid w:val="00973764"/>
    <w:rsid w:val="0097382D"/>
    <w:rsid w:val="00973D89"/>
    <w:rsid w:val="00975648"/>
    <w:rsid w:val="00975849"/>
    <w:rsid w:val="0097597F"/>
    <w:rsid w:val="0097654B"/>
    <w:rsid w:val="009805C5"/>
    <w:rsid w:val="00980D63"/>
    <w:rsid w:val="00981A04"/>
    <w:rsid w:val="00981CF6"/>
    <w:rsid w:val="00981DD6"/>
    <w:rsid w:val="009821E6"/>
    <w:rsid w:val="009822CB"/>
    <w:rsid w:val="00982881"/>
    <w:rsid w:val="00982E19"/>
    <w:rsid w:val="009830EB"/>
    <w:rsid w:val="009838B7"/>
    <w:rsid w:val="009847E3"/>
    <w:rsid w:val="00984A16"/>
    <w:rsid w:val="00984F21"/>
    <w:rsid w:val="0098547C"/>
    <w:rsid w:val="00985C08"/>
    <w:rsid w:val="00986AB1"/>
    <w:rsid w:val="00986CFA"/>
    <w:rsid w:val="00986DB8"/>
    <w:rsid w:val="009874D1"/>
    <w:rsid w:val="00990964"/>
    <w:rsid w:val="009918A7"/>
    <w:rsid w:val="009918BF"/>
    <w:rsid w:val="00992ABB"/>
    <w:rsid w:val="00992ACD"/>
    <w:rsid w:val="0099382C"/>
    <w:rsid w:val="00993FB9"/>
    <w:rsid w:val="00995F15"/>
    <w:rsid w:val="009961A3"/>
    <w:rsid w:val="009973F7"/>
    <w:rsid w:val="00997539"/>
    <w:rsid w:val="009A06B2"/>
    <w:rsid w:val="009A204A"/>
    <w:rsid w:val="009A214D"/>
    <w:rsid w:val="009A2F48"/>
    <w:rsid w:val="009A3393"/>
    <w:rsid w:val="009A44E0"/>
    <w:rsid w:val="009A51B8"/>
    <w:rsid w:val="009A6AEB"/>
    <w:rsid w:val="009A6D1D"/>
    <w:rsid w:val="009A702D"/>
    <w:rsid w:val="009A7610"/>
    <w:rsid w:val="009B14CC"/>
    <w:rsid w:val="009B4218"/>
    <w:rsid w:val="009B49B6"/>
    <w:rsid w:val="009B4A8C"/>
    <w:rsid w:val="009B5E05"/>
    <w:rsid w:val="009B6953"/>
    <w:rsid w:val="009B6BBD"/>
    <w:rsid w:val="009B7316"/>
    <w:rsid w:val="009C00DE"/>
    <w:rsid w:val="009C0686"/>
    <w:rsid w:val="009C06FE"/>
    <w:rsid w:val="009C090F"/>
    <w:rsid w:val="009C25CB"/>
    <w:rsid w:val="009C2A46"/>
    <w:rsid w:val="009C2DFF"/>
    <w:rsid w:val="009C31A2"/>
    <w:rsid w:val="009C3B1A"/>
    <w:rsid w:val="009C5C0A"/>
    <w:rsid w:val="009C70AB"/>
    <w:rsid w:val="009D0408"/>
    <w:rsid w:val="009D0876"/>
    <w:rsid w:val="009D1564"/>
    <w:rsid w:val="009D1B9F"/>
    <w:rsid w:val="009D1E6B"/>
    <w:rsid w:val="009D1EEF"/>
    <w:rsid w:val="009D1F38"/>
    <w:rsid w:val="009D2423"/>
    <w:rsid w:val="009D2749"/>
    <w:rsid w:val="009D31A0"/>
    <w:rsid w:val="009D3BD3"/>
    <w:rsid w:val="009D4560"/>
    <w:rsid w:val="009D52A1"/>
    <w:rsid w:val="009D57DB"/>
    <w:rsid w:val="009D5ED9"/>
    <w:rsid w:val="009D6046"/>
    <w:rsid w:val="009D6187"/>
    <w:rsid w:val="009D640B"/>
    <w:rsid w:val="009E015A"/>
    <w:rsid w:val="009E194C"/>
    <w:rsid w:val="009E3120"/>
    <w:rsid w:val="009E3DFF"/>
    <w:rsid w:val="009E5AC1"/>
    <w:rsid w:val="009E7190"/>
    <w:rsid w:val="009E7580"/>
    <w:rsid w:val="009E7974"/>
    <w:rsid w:val="009E7BC6"/>
    <w:rsid w:val="009F004C"/>
    <w:rsid w:val="009F0554"/>
    <w:rsid w:val="009F0A80"/>
    <w:rsid w:val="009F0F14"/>
    <w:rsid w:val="009F1D74"/>
    <w:rsid w:val="009F2B2B"/>
    <w:rsid w:val="009F2E03"/>
    <w:rsid w:val="009F31E1"/>
    <w:rsid w:val="009F4D1C"/>
    <w:rsid w:val="009F587D"/>
    <w:rsid w:val="009F603F"/>
    <w:rsid w:val="009F60BC"/>
    <w:rsid w:val="009F68B5"/>
    <w:rsid w:val="009F6D9F"/>
    <w:rsid w:val="00A00229"/>
    <w:rsid w:val="00A01351"/>
    <w:rsid w:val="00A013F9"/>
    <w:rsid w:val="00A019F9"/>
    <w:rsid w:val="00A01E33"/>
    <w:rsid w:val="00A03469"/>
    <w:rsid w:val="00A03DF8"/>
    <w:rsid w:val="00A044FC"/>
    <w:rsid w:val="00A045EE"/>
    <w:rsid w:val="00A04847"/>
    <w:rsid w:val="00A05175"/>
    <w:rsid w:val="00A06927"/>
    <w:rsid w:val="00A06A97"/>
    <w:rsid w:val="00A10321"/>
    <w:rsid w:val="00A109A3"/>
    <w:rsid w:val="00A11F5D"/>
    <w:rsid w:val="00A123C1"/>
    <w:rsid w:val="00A1324C"/>
    <w:rsid w:val="00A13462"/>
    <w:rsid w:val="00A137BF"/>
    <w:rsid w:val="00A137F9"/>
    <w:rsid w:val="00A13994"/>
    <w:rsid w:val="00A14482"/>
    <w:rsid w:val="00A14707"/>
    <w:rsid w:val="00A14DF0"/>
    <w:rsid w:val="00A14E57"/>
    <w:rsid w:val="00A15342"/>
    <w:rsid w:val="00A15391"/>
    <w:rsid w:val="00A16468"/>
    <w:rsid w:val="00A173C5"/>
    <w:rsid w:val="00A17AA1"/>
    <w:rsid w:val="00A20F95"/>
    <w:rsid w:val="00A21066"/>
    <w:rsid w:val="00A21241"/>
    <w:rsid w:val="00A214A0"/>
    <w:rsid w:val="00A21973"/>
    <w:rsid w:val="00A21C56"/>
    <w:rsid w:val="00A22379"/>
    <w:rsid w:val="00A22BE7"/>
    <w:rsid w:val="00A234D1"/>
    <w:rsid w:val="00A23F36"/>
    <w:rsid w:val="00A24F63"/>
    <w:rsid w:val="00A264B6"/>
    <w:rsid w:val="00A27B5E"/>
    <w:rsid w:val="00A303AC"/>
    <w:rsid w:val="00A3059C"/>
    <w:rsid w:val="00A32123"/>
    <w:rsid w:val="00A32738"/>
    <w:rsid w:val="00A339CC"/>
    <w:rsid w:val="00A3469C"/>
    <w:rsid w:val="00A34ED0"/>
    <w:rsid w:val="00A36582"/>
    <w:rsid w:val="00A36714"/>
    <w:rsid w:val="00A37224"/>
    <w:rsid w:val="00A37CE4"/>
    <w:rsid w:val="00A41A0D"/>
    <w:rsid w:val="00A41B7A"/>
    <w:rsid w:val="00A427DA"/>
    <w:rsid w:val="00A42DCB"/>
    <w:rsid w:val="00A42DDF"/>
    <w:rsid w:val="00A430BE"/>
    <w:rsid w:val="00A435F5"/>
    <w:rsid w:val="00A43623"/>
    <w:rsid w:val="00A43720"/>
    <w:rsid w:val="00A4392B"/>
    <w:rsid w:val="00A4537A"/>
    <w:rsid w:val="00A4586B"/>
    <w:rsid w:val="00A467FC"/>
    <w:rsid w:val="00A46A50"/>
    <w:rsid w:val="00A512CB"/>
    <w:rsid w:val="00A51805"/>
    <w:rsid w:val="00A51F35"/>
    <w:rsid w:val="00A52384"/>
    <w:rsid w:val="00A5309B"/>
    <w:rsid w:val="00A54063"/>
    <w:rsid w:val="00A54D55"/>
    <w:rsid w:val="00A554CB"/>
    <w:rsid w:val="00A55B8D"/>
    <w:rsid w:val="00A55D6D"/>
    <w:rsid w:val="00A57055"/>
    <w:rsid w:val="00A579C6"/>
    <w:rsid w:val="00A6093F"/>
    <w:rsid w:val="00A60C71"/>
    <w:rsid w:val="00A619EF"/>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263"/>
    <w:rsid w:val="00A73637"/>
    <w:rsid w:val="00A740B5"/>
    <w:rsid w:val="00A74E92"/>
    <w:rsid w:val="00A7508E"/>
    <w:rsid w:val="00A77BAC"/>
    <w:rsid w:val="00A8074E"/>
    <w:rsid w:val="00A807FA"/>
    <w:rsid w:val="00A82026"/>
    <w:rsid w:val="00A82DD4"/>
    <w:rsid w:val="00A83161"/>
    <w:rsid w:val="00A83843"/>
    <w:rsid w:val="00A84B02"/>
    <w:rsid w:val="00A85356"/>
    <w:rsid w:val="00A855FA"/>
    <w:rsid w:val="00A85AF4"/>
    <w:rsid w:val="00A8681F"/>
    <w:rsid w:val="00A86A9B"/>
    <w:rsid w:val="00A86C75"/>
    <w:rsid w:val="00A872C2"/>
    <w:rsid w:val="00A876DC"/>
    <w:rsid w:val="00A87E29"/>
    <w:rsid w:val="00A9079A"/>
    <w:rsid w:val="00A90A49"/>
    <w:rsid w:val="00A90D36"/>
    <w:rsid w:val="00A919DD"/>
    <w:rsid w:val="00A91B72"/>
    <w:rsid w:val="00A92529"/>
    <w:rsid w:val="00A92991"/>
    <w:rsid w:val="00A930B7"/>
    <w:rsid w:val="00A94F46"/>
    <w:rsid w:val="00A95756"/>
    <w:rsid w:val="00A963CC"/>
    <w:rsid w:val="00A96ECB"/>
    <w:rsid w:val="00A97A05"/>
    <w:rsid w:val="00A97CB0"/>
    <w:rsid w:val="00AA08D9"/>
    <w:rsid w:val="00AA10FE"/>
    <w:rsid w:val="00AA13A5"/>
    <w:rsid w:val="00AA13BA"/>
    <w:rsid w:val="00AA38CC"/>
    <w:rsid w:val="00AA4948"/>
    <w:rsid w:val="00AA5293"/>
    <w:rsid w:val="00AA5503"/>
    <w:rsid w:val="00AA573C"/>
    <w:rsid w:val="00AA5AF3"/>
    <w:rsid w:val="00AA6845"/>
    <w:rsid w:val="00AA6D0A"/>
    <w:rsid w:val="00AA7563"/>
    <w:rsid w:val="00AA79E9"/>
    <w:rsid w:val="00AA7A2A"/>
    <w:rsid w:val="00AB0E9C"/>
    <w:rsid w:val="00AB1438"/>
    <w:rsid w:val="00AB24F2"/>
    <w:rsid w:val="00AB2600"/>
    <w:rsid w:val="00AB2A75"/>
    <w:rsid w:val="00AB2ED2"/>
    <w:rsid w:val="00AB3D07"/>
    <w:rsid w:val="00AB3DF5"/>
    <w:rsid w:val="00AB456D"/>
    <w:rsid w:val="00AB5BD2"/>
    <w:rsid w:val="00AB601C"/>
    <w:rsid w:val="00AB60AA"/>
    <w:rsid w:val="00AB66D4"/>
    <w:rsid w:val="00AB6A8E"/>
    <w:rsid w:val="00AB6F6C"/>
    <w:rsid w:val="00AB708A"/>
    <w:rsid w:val="00AB71B6"/>
    <w:rsid w:val="00AB7B1B"/>
    <w:rsid w:val="00AC0784"/>
    <w:rsid w:val="00AC0889"/>
    <w:rsid w:val="00AC0A48"/>
    <w:rsid w:val="00AC0BD8"/>
    <w:rsid w:val="00AC2B3B"/>
    <w:rsid w:val="00AC32A8"/>
    <w:rsid w:val="00AC32CE"/>
    <w:rsid w:val="00AC4049"/>
    <w:rsid w:val="00AC466B"/>
    <w:rsid w:val="00AC467E"/>
    <w:rsid w:val="00AC503A"/>
    <w:rsid w:val="00AC52C9"/>
    <w:rsid w:val="00AC5357"/>
    <w:rsid w:val="00AC5634"/>
    <w:rsid w:val="00AC5908"/>
    <w:rsid w:val="00AC5C9D"/>
    <w:rsid w:val="00AC5D9B"/>
    <w:rsid w:val="00AD01FA"/>
    <w:rsid w:val="00AD03E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2E"/>
    <w:rsid w:val="00AE2BBB"/>
    <w:rsid w:val="00AE34BD"/>
    <w:rsid w:val="00AE3618"/>
    <w:rsid w:val="00AE4FA2"/>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1E"/>
    <w:rsid w:val="00AF6F8B"/>
    <w:rsid w:val="00AF7194"/>
    <w:rsid w:val="00AF7841"/>
    <w:rsid w:val="00B00F00"/>
    <w:rsid w:val="00B00F8D"/>
    <w:rsid w:val="00B02039"/>
    <w:rsid w:val="00B02075"/>
    <w:rsid w:val="00B0229A"/>
    <w:rsid w:val="00B02554"/>
    <w:rsid w:val="00B027D2"/>
    <w:rsid w:val="00B02CA8"/>
    <w:rsid w:val="00B02FE9"/>
    <w:rsid w:val="00B030CF"/>
    <w:rsid w:val="00B0388B"/>
    <w:rsid w:val="00B05722"/>
    <w:rsid w:val="00B05994"/>
    <w:rsid w:val="00B0621A"/>
    <w:rsid w:val="00B06BCD"/>
    <w:rsid w:val="00B07217"/>
    <w:rsid w:val="00B07229"/>
    <w:rsid w:val="00B0765F"/>
    <w:rsid w:val="00B0794A"/>
    <w:rsid w:val="00B11971"/>
    <w:rsid w:val="00B124C4"/>
    <w:rsid w:val="00B1588E"/>
    <w:rsid w:val="00B15E6B"/>
    <w:rsid w:val="00B16133"/>
    <w:rsid w:val="00B163B8"/>
    <w:rsid w:val="00B1654F"/>
    <w:rsid w:val="00B1699C"/>
    <w:rsid w:val="00B17812"/>
    <w:rsid w:val="00B17A2E"/>
    <w:rsid w:val="00B17FA7"/>
    <w:rsid w:val="00B20375"/>
    <w:rsid w:val="00B209FD"/>
    <w:rsid w:val="00B214E9"/>
    <w:rsid w:val="00B21D95"/>
    <w:rsid w:val="00B2229D"/>
    <w:rsid w:val="00B22AFF"/>
    <w:rsid w:val="00B22E05"/>
    <w:rsid w:val="00B23969"/>
    <w:rsid w:val="00B25372"/>
    <w:rsid w:val="00B257CA"/>
    <w:rsid w:val="00B25923"/>
    <w:rsid w:val="00B25CD3"/>
    <w:rsid w:val="00B303EE"/>
    <w:rsid w:val="00B30547"/>
    <w:rsid w:val="00B30E57"/>
    <w:rsid w:val="00B32512"/>
    <w:rsid w:val="00B33467"/>
    <w:rsid w:val="00B334EF"/>
    <w:rsid w:val="00B3417E"/>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4AA3"/>
    <w:rsid w:val="00B4526D"/>
    <w:rsid w:val="00B45BC4"/>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794"/>
    <w:rsid w:val="00B558A4"/>
    <w:rsid w:val="00B56366"/>
    <w:rsid w:val="00B56DA9"/>
    <w:rsid w:val="00B56EF6"/>
    <w:rsid w:val="00B57690"/>
    <w:rsid w:val="00B60437"/>
    <w:rsid w:val="00B60A12"/>
    <w:rsid w:val="00B61208"/>
    <w:rsid w:val="00B6175B"/>
    <w:rsid w:val="00B617D1"/>
    <w:rsid w:val="00B61F64"/>
    <w:rsid w:val="00B63864"/>
    <w:rsid w:val="00B63F14"/>
    <w:rsid w:val="00B64B54"/>
    <w:rsid w:val="00B64F56"/>
    <w:rsid w:val="00B662C9"/>
    <w:rsid w:val="00B66612"/>
    <w:rsid w:val="00B6698B"/>
    <w:rsid w:val="00B67B09"/>
    <w:rsid w:val="00B702A7"/>
    <w:rsid w:val="00B70BBE"/>
    <w:rsid w:val="00B71DB6"/>
    <w:rsid w:val="00B71E48"/>
    <w:rsid w:val="00B72040"/>
    <w:rsid w:val="00B721CC"/>
    <w:rsid w:val="00B723B3"/>
    <w:rsid w:val="00B72874"/>
    <w:rsid w:val="00B733ED"/>
    <w:rsid w:val="00B73492"/>
    <w:rsid w:val="00B744F5"/>
    <w:rsid w:val="00B75747"/>
    <w:rsid w:val="00B7749C"/>
    <w:rsid w:val="00B80E8A"/>
    <w:rsid w:val="00B8177A"/>
    <w:rsid w:val="00B82A14"/>
    <w:rsid w:val="00B82BDA"/>
    <w:rsid w:val="00B836C7"/>
    <w:rsid w:val="00B841C6"/>
    <w:rsid w:val="00B84454"/>
    <w:rsid w:val="00B844A8"/>
    <w:rsid w:val="00B845F7"/>
    <w:rsid w:val="00B84E63"/>
    <w:rsid w:val="00B84EFD"/>
    <w:rsid w:val="00B85D05"/>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96F59"/>
    <w:rsid w:val="00BA1C84"/>
    <w:rsid w:val="00BA2CFF"/>
    <w:rsid w:val="00BA2EC7"/>
    <w:rsid w:val="00BA30B0"/>
    <w:rsid w:val="00BA40C9"/>
    <w:rsid w:val="00BA49BD"/>
    <w:rsid w:val="00BA5C15"/>
    <w:rsid w:val="00BA6986"/>
    <w:rsid w:val="00BA6B1C"/>
    <w:rsid w:val="00BB0004"/>
    <w:rsid w:val="00BB02B4"/>
    <w:rsid w:val="00BB186A"/>
    <w:rsid w:val="00BB19CF"/>
    <w:rsid w:val="00BB230C"/>
    <w:rsid w:val="00BB24B0"/>
    <w:rsid w:val="00BB2B84"/>
    <w:rsid w:val="00BB2B8C"/>
    <w:rsid w:val="00BB2E15"/>
    <w:rsid w:val="00BB365C"/>
    <w:rsid w:val="00BB3760"/>
    <w:rsid w:val="00BB43C7"/>
    <w:rsid w:val="00BB4A91"/>
    <w:rsid w:val="00BB509A"/>
    <w:rsid w:val="00BB5273"/>
    <w:rsid w:val="00BB6645"/>
    <w:rsid w:val="00BB6729"/>
    <w:rsid w:val="00BB7F50"/>
    <w:rsid w:val="00BC06DA"/>
    <w:rsid w:val="00BC0837"/>
    <w:rsid w:val="00BC10C3"/>
    <w:rsid w:val="00BC27EC"/>
    <w:rsid w:val="00BC3047"/>
    <w:rsid w:val="00BC35AB"/>
    <w:rsid w:val="00BC3C4D"/>
    <w:rsid w:val="00BC5593"/>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2A15"/>
    <w:rsid w:val="00BE5551"/>
    <w:rsid w:val="00BE6274"/>
    <w:rsid w:val="00BE661D"/>
    <w:rsid w:val="00BE6C5F"/>
    <w:rsid w:val="00BE7450"/>
    <w:rsid w:val="00BE7A98"/>
    <w:rsid w:val="00BF014A"/>
    <w:rsid w:val="00BF0204"/>
    <w:rsid w:val="00BF12AE"/>
    <w:rsid w:val="00BF1626"/>
    <w:rsid w:val="00BF3DA2"/>
    <w:rsid w:val="00BF4534"/>
    <w:rsid w:val="00BF4F8C"/>
    <w:rsid w:val="00BF5226"/>
    <w:rsid w:val="00BF5831"/>
    <w:rsid w:val="00BF59C8"/>
    <w:rsid w:val="00BF6D44"/>
    <w:rsid w:val="00BF714A"/>
    <w:rsid w:val="00BF757D"/>
    <w:rsid w:val="00C001D5"/>
    <w:rsid w:val="00C02ECB"/>
    <w:rsid w:val="00C033D3"/>
    <w:rsid w:val="00C03E0B"/>
    <w:rsid w:val="00C0424B"/>
    <w:rsid w:val="00C04CA2"/>
    <w:rsid w:val="00C04DC7"/>
    <w:rsid w:val="00C055E6"/>
    <w:rsid w:val="00C06103"/>
    <w:rsid w:val="00C068E6"/>
    <w:rsid w:val="00C07724"/>
    <w:rsid w:val="00C07EE1"/>
    <w:rsid w:val="00C107C3"/>
    <w:rsid w:val="00C113D9"/>
    <w:rsid w:val="00C1141D"/>
    <w:rsid w:val="00C115F5"/>
    <w:rsid w:val="00C11829"/>
    <w:rsid w:val="00C12510"/>
    <w:rsid w:val="00C125A7"/>
    <w:rsid w:val="00C12BE6"/>
    <w:rsid w:val="00C13193"/>
    <w:rsid w:val="00C14A9B"/>
    <w:rsid w:val="00C15C21"/>
    <w:rsid w:val="00C168F5"/>
    <w:rsid w:val="00C20242"/>
    <w:rsid w:val="00C20960"/>
    <w:rsid w:val="00C225C2"/>
    <w:rsid w:val="00C2335D"/>
    <w:rsid w:val="00C23D3E"/>
    <w:rsid w:val="00C24B86"/>
    <w:rsid w:val="00C263A7"/>
    <w:rsid w:val="00C2665C"/>
    <w:rsid w:val="00C266E5"/>
    <w:rsid w:val="00C27636"/>
    <w:rsid w:val="00C27C36"/>
    <w:rsid w:val="00C30057"/>
    <w:rsid w:val="00C32772"/>
    <w:rsid w:val="00C32E09"/>
    <w:rsid w:val="00C34221"/>
    <w:rsid w:val="00C35500"/>
    <w:rsid w:val="00C357B0"/>
    <w:rsid w:val="00C35809"/>
    <w:rsid w:val="00C3593F"/>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42CB"/>
    <w:rsid w:val="00C45E36"/>
    <w:rsid w:val="00C502EE"/>
    <w:rsid w:val="00C5096D"/>
    <w:rsid w:val="00C510EF"/>
    <w:rsid w:val="00C51565"/>
    <w:rsid w:val="00C51AB8"/>
    <w:rsid w:val="00C52238"/>
    <w:rsid w:val="00C53F3C"/>
    <w:rsid w:val="00C541B5"/>
    <w:rsid w:val="00C544B3"/>
    <w:rsid w:val="00C54EDE"/>
    <w:rsid w:val="00C55743"/>
    <w:rsid w:val="00C55F3C"/>
    <w:rsid w:val="00C56719"/>
    <w:rsid w:val="00C568DA"/>
    <w:rsid w:val="00C56E28"/>
    <w:rsid w:val="00C57823"/>
    <w:rsid w:val="00C6034B"/>
    <w:rsid w:val="00C60E0B"/>
    <w:rsid w:val="00C610CA"/>
    <w:rsid w:val="00C62E95"/>
    <w:rsid w:val="00C63E40"/>
    <w:rsid w:val="00C64A2D"/>
    <w:rsid w:val="00C64FBE"/>
    <w:rsid w:val="00C6505B"/>
    <w:rsid w:val="00C65175"/>
    <w:rsid w:val="00C651CA"/>
    <w:rsid w:val="00C6523E"/>
    <w:rsid w:val="00C658EB"/>
    <w:rsid w:val="00C6646E"/>
    <w:rsid w:val="00C67A89"/>
    <w:rsid w:val="00C67B8C"/>
    <w:rsid w:val="00C70329"/>
    <w:rsid w:val="00C70798"/>
    <w:rsid w:val="00C7226B"/>
    <w:rsid w:val="00C72B01"/>
    <w:rsid w:val="00C72C17"/>
    <w:rsid w:val="00C7430C"/>
    <w:rsid w:val="00C74437"/>
    <w:rsid w:val="00C7460C"/>
    <w:rsid w:val="00C75182"/>
    <w:rsid w:val="00C754AD"/>
    <w:rsid w:val="00C7578F"/>
    <w:rsid w:val="00C75B2F"/>
    <w:rsid w:val="00C76339"/>
    <w:rsid w:val="00C76B7B"/>
    <w:rsid w:val="00C76CEE"/>
    <w:rsid w:val="00C7721D"/>
    <w:rsid w:val="00C773E5"/>
    <w:rsid w:val="00C775C0"/>
    <w:rsid w:val="00C77AB5"/>
    <w:rsid w:val="00C8052B"/>
    <w:rsid w:val="00C810B4"/>
    <w:rsid w:val="00C82723"/>
    <w:rsid w:val="00C83BC8"/>
    <w:rsid w:val="00C847CB"/>
    <w:rsid w:val="00C871BF"/>
    <w:rsid w:val="00C872B2"/>
    <w:rsid w:val="00C8781A"/>
    <w:rsid w:val="00C87CFD"/>
    <w:rsid w:val="00C90396"/>
    <w:rsid w:val="00C905F8"/>
    <w:rsid w:val="00C9091B"/>
    <w:rsid w:val="00C91AFB"/>
    <w:rsid w:val="00C93756"/>
    <w:rsid w:val="00C9428B"/>
    <w:rsid w:val="00C950D0"/>
    <w:rsid w:val="00C95736"/>
    <w:rsid w:val="00C95CAC"/>
    <w:rsid w:val="00C961E8"/>
    <w:rsid w:val="00C963D6"/>
    <w:rsid w:val="00C96657"/>
    <w:rsid w:val="00C972B1"/>
    <w:rsid w:val="00CA0D87"/>
    <w:rsid w:val="00CA0E3B"/>
    <w:rsid w:val="00CA3093"/>
    <w:rsid w:val="00CA40FD"/>
    <w:rsid w:val="00CA4808"/>
    <w:rsid w:val="00CA4984"/>
    <w:rsid w:val="00CA4EFD"/>
    <w:rsid w:val="00CA55A4"/>
    <w:rsid w:val="00CA5765"/>
    <w:rsid w:val="00CA5A2F"/>
    <w:rsid w:val="00CA66FF"/>
    <w:rsid w:val="00CA7084"/>
    <w:rsid w:val="00CA7514"/>
    <w:rsid w:val="00CA7D2D"/>
    <w:rsid w:val="00CB12CB"/>
    <w:rsid w:val="00CB167C"/>
    <w:rsid w:val="00CB1AF2"/>
    <w:rsid w:val="00CB26B6"/>
    <w:rsid w:val="00CB2833"/>
    <w:rsid w:val="00CB3F49"/>
    <w:rsid w:val="00CB5D73"/>
    <w:rsid w:val="00CB65A8"/>
    <w:rsid w:val="00CB7E36"/>
    <w:rsid w:val="00CB7EA3"/>
    <w:rsid w:val="00CC10A4"/>
    <w:rsid w:val="00CC1E37"/>
    <w:rsid w:val="00CC36E6"/>
    <w:rsid w:val="00CC4604"/>
    <w:rsid w:val="00CC5024"/>
    <w:rsid w:val="00CC5114"/>
    <w:rsid w:val="00CC5F0A"/>
    <w:rsid w:val="00CC6618"/>
    <w:rsid w:val="00CC694C"/>
    <w:rsid w:val="00CC6F1C"/>
    <w:rsid w:val="00CC7AF9"/>
    <w:rsid w:val="00CC7C5F"/>
    <w:rsid w:val="00CD1021"/>
    <w:rsid w:val="00CD3372"/>
    <w:rsid w:val="00CD3BB5"/>
    <w:rsid w:val="00CD4DEE"/>
    <w:rsid w:val="00CD4DFD"/>
    <w:rsid w:val="00CD50B5"/>
    <w:rsid w:val="00CD6510"/>
    <w:rsid w:val="00CD7673"/>
    <w:rsid w:val="00CE0909"/>
    <w:rsid w:val="00CE250C"/>
    <w:rsid w:val="00CE263A"/>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34B6"/>
    <w:rsid w:val="00CF34E3"/>
    <w:rsid w:val="00CF35B4"/>
    <w:rsid w:val="00CF4A29"/>
    <w:rsid w:val="00CF4ED0"/>
    <w:rsid w:val="00CF5701"/>
    <w:rsid w:val="00CF76E3"/>
    <w:rsid w:val="00CF7F96"/>
    <w:rsid w:val="00D01F72"/>
    <w:rsid w:val="00D02515"/>
    <w:rsid w:val="00D02FA5"/>
    <w:rsid w:val="00D032C6"/>
    <w:rsid w:val="00D04697"/>
    <w:rsid w:val="00D04B66"/>
    <w:rsid w:val="00D058BD"/>
    <w:rsid w:val="00D05A8E"/>
    <w:rsid w:val="00D072A6"/>
    <w:rsid w:val="00D07B07"/>
    <w:rsid w:val="00D11C86"/>
    <w:rsid w:val="00D11F48"/>
    <w:rsid w:val="00D1244B"/>
    <w:rsid w:val="00D12703"/>
    <w:rsid w:val="00D1296B"/>
    <w:rsid w:val="00D1310B"/>
    <w:rsid w:val="00D13922"/>
    <w:rsid w:val="00D13F17"/>
    <w:rsid w:val="00D14EDB"/>
    <w:rsid w:val="00D151A9"/>
    <w:rsid w:val="00D168E7"/>
    <w:rsid w:val="00D16D13"/>
    <w:rsid w:val="00D17385"/>
    <w:rsid w:val="00D202D3"/>
    <w:rsid w:val="00D20D69"/>
    <w:rsid w:val="00D216EF"/>
    <w:rsid w:val="00D2189D"/>
    <w:rsid w:val="00D221C5"/>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31338"/>
    <w:rsid w:val="00D31538"/>
    <w:rsid w:val="00D316E8"/>
    <w:rsid w:val="00D32528"/>
    <w:rsid w:val="00D3272E"/>
    <w:rsid w:val="00D329D6"/>
    <w:rsid w:val="00D34F70"/>
    <w:rsid w:val="00D360E9"/>
    <w:rsid w:val="00D36DFE"/>
    <w:rsid w:val="00D3728F"/>
    <w:rsid w:val="00D40C03"/>
    <w:rsid w:val="00D41A9E"/>
    <w:rsid w:val="00D41DD8"/>
    <w:rsid w:val="00D42342"/>
    <w:rsid w:val="00D423B2"/>
    <w:rsid w:val="00D42F37"/>
    <w:rsid w:val="00D4420E"/>
    <w:rsid w:val="00D4454B"/>
    <w:rsid w:val="00D44FDC"/>
    <w:rsid w:val="00D46956"/>
    <w:rsid w:val="00D477C3"/>
    <w:rsid w:val="00D47A0E"/>
    <w:rsid w:val="00D50544"/>
    <w:rsid w:val="00D5329B"/>
    <w:rsid w:val="00D5349D"/>
    <w:rsid w:val="00D539B2"/>
    <w:rsid w:val="00D53A1C"/>
    <w:rsid w:val="00D53A46"/>
    <w:rsid w:val="00D5455D"/>
    <w:rsid w:val="00D54DA9"/>
    <w:rsid w:val="00D54EF8"/>
    <w:rsid w:val="00D54F5A"/>
    <w:rsid w:val="00D55486"/>
    <w:rsid w:val="00D5550F"/>
    <w:rsid w:val="00D55A7A"/>
    <w:rsid w:val="00D56120"/>
    <w:rsid w:val="00D56256"/>
    <w:rsid w:val="00D56741"/>
    <w:rsid w:val="00D56FE7"/>
    <w:rsid w:val="00D57125"/>
    <w:rsid w:val="00D572C6"/>
    <w:rsid w:val="00D57558"/>
    <w:rsid w:val="00D57EF5"/>
    <w:rsid w:val="00D602C5"/>
    <w:rsid w:val="00D605E8"/>
    <w:rsid w:val="00D61745"/>
    <w:rsid w:val="00D61C0B"/>
    <w:rsid w:val="00D63709"/>
    <w:rsid w:val="00D63E7A"/>
    <w:rsid w:val="00D65A4D"/>
    <w:rsid w:val="00D670B7"/>
    <w:rsid w:val="00D67F58"/>
    <w:rsid w:val="00D7033C"/>
    <w:rsid w:val="00D70F6F"/>
    <w:rsid w:val="00D710A7"/>
    <w:rsid w:val="00D716B7"/>
    <w:rsid w:val="00D71C83"/>
    <w:rsid w:val="00D71FFD"/>
    <w:rsid w:val="00D72016"/>
    <w:rsid w:val="00D72073"/>
    <w:rsid w:val="00D728B0"/>
    <w:rsid w:val="00D72998"/>
    <w:rsid w:val="00D73001"/>
    <w:rsid w:val="00D732AA"/>
    <w:rsid w:val="00D733CB"/>
    <w:rsid w:val="00D73DC7"/>
    <w:rsid w:val="00D74481"/>
    <w:rsid w:val="00D74637"/>
    <w:rsid w:val="00D74F74"/>
    <w:rsid w:val="00D75149"/>
    <w:rsid w:val="00D76723"/>
    <w:rsid w:val="00D7689E"/>
    <w:rsid w:val="00D76B13"/>
    <w:rsid w:val="00D771FE"/>
    <w:rsid w:val="00D774F0"/>
    <w:rsid w:val="00D77C69"/>
    <w:rsid w:val="00D77F6F"/>
    <w:rsid w:val="00D8262A"/>
    <w:rsid w:val="00D829D6"/>
    <w:rsid w:val="00D82EE5"/>
    <w:rsid w:val="00D83760"/>
    <w:rsid w:val="00D841E3"/>
    <w:rsid w:val="00D844AA"/>
    <w:rsid w:val="00D85EA3"/>
    <w:rsid w:val="00D864DD"/>
    <w:rsid w:val="00D86E1F"/>
    <w:rsid w:val="00D87452"/>
    <w:rsid w:val="00D90819"/>
    <w:rsid w:val="00D90E00"/>
    <w:rsid w:val="00D910F8"/>
    <w:rsid w:val="00D9110D"/>
    <w:rsid w:val="00D92B84"/>
    <w:rsid w:val="00D94509"/>
    <w:rsid w:val="00D94F4A"/>
    <w:rsid w:val="00D95802"/>
    <w:rsid w:val="00D95C39"/>
    <w:rsid w:val="00D96020"/>
    <w:rsid w:val="00D96367"/>
    <w:rsid w:val="00D96CFD"/>
    <w:rsid w:val="00DA18DF"/>
    <w:rsid w:val="00DA2C83"/>
    <w:rsid w:val="00DA3EDF"/>
    <w:rsid w:val="00DA4205"/>
    <w:rsid w:val="00DA430F"/>
    <w:rsid w:val="00DA4333"/>
    <w:rsid w:val="00DA4A51"/>
    <w:rsid w:val="00DA5037"/>
    <w:rsid w:val="00DA6AAF"/>
    <w:rsid w:val="00DA6B8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1A91"/>
    <w:rsid w:val="00DC2616"/>
    <w:rsid w:val="00DC3A47"/>
    <w:rsid w:val="00DC5449"/>
    <w:rsid w:val="00DC5A28"/>
    <w:rsid w:val="00DC5B6A"/>
    <w:rsid w:val="00DC6962"/>
    <w:rsid w:val="00DC6FA0"/>
    <w:rsid w:val="00DC72C1"/>
    <w:rsid w:val="00DC74AD"/>
    <w:rsid w:val="00DC75BD"/>
    <w:rsid w:val="00DD0C43"/>
    <w:rsid w:val="00DD2548"/>
    <w:rsid w:val="00DD2948"/>
    <w:rsid w:val="00DD482A"/>
    <w:rsid w:val="00DD5339"/>
    <w:rsid w:val="00DD60D5"/>
    <w:rsid w:val="00DD6943"/>
    <w:rsid w:val="00DD7871"/>
    <w:rsid w:val="00DE0531"/>
    <w:rsid w:val="00DE0F36"/>
    <w:rsid w:val="00DE3414"/>
    <w:rsid w:val="00DE3928"/>
    <w:rsid w:val="00DE3D67"/>
    <w:rsid w:val="00DE4342"/>
    <w:rsid w:val="00DE4542"/>
    <w:rsid w:val="00DE4B40"/>
    <w:rsid w:val="00DE512C"/>
    <w:rsid w:val="00DE54C6"/>
    <w:rsid w:val="00DE5C4D"/>
    <w:rsid w:val="00DE63B2"/>
    <w:rsid w:val="00DE7225"/>
    <w:rsid w:val="00DE76AE"/>
    <w:rsid w:val="00DE7A33"/>
    <w:rsid w:val="00DE7FEB"/>
    <w:rsid w:val="00DF0068"/>
    <w:rsid w:val="00DF128A"/>
    <w:rsid w:val="00DF1610"/>
    <w:rsid w:val="00DF22C1"/>
    <w:rsid w:val="00DF262D"/>
    <w:rsid w:val="00DF2DE3"/>
    <w:rsid w:val="00DF3EA9"/>
    <w:rsid w:val="00DF54E4"/>
    <w:rsid w:val="00DF5698"/>
    <w:rsid w:val="00DF7279"/>
    <w:rsid w:val="00DF73B1"/>
    <w:rsid w:val="00DF7CC7"/>
    <w:rsid w:val="00E00F7D"/>
    <w:rsid w:val="00E014CF"/>
    <w:rsid w:val="00E01FA9"/>
    <w:rsid w:val="00E02449"/>
    <w:rsid w:val="00E0297C"/>
    <w:rsid w:val="00E02F1E"/>
    <w:rsid w:val="00E037C4"/>
    <w:rsid w:val="00E04049"/>
    <w:rsid w:val="00E0414C"/>
    <w:rsid w:val="00E0451D"/>
    <w:rsid w:val="00E052FF"/>
    <w:rsid w:val="00E058ED"/>
    <w:rsid w:val="00E05FC1"/>
    <w:rsid w:val="00E05FFE"/>
    <w:rsid w:val="00E0685E"/>
    <w:rsid w:val="00E06B86"/>
    <w:rsid w:val="00E077D5"/>
    <w:rsid w:val="00E0789E"/>
    <w:rsid w:val="00E07EEB"/>
    <w:rsid w:val="00E1180F"/>
    <w:rsid w:val="00E11AD7"/>
    <w:rsid w:val="00E12CDC"/>
    <w:rsid w:val="00E13166"/>
    <w:rsid w:val="00E149B3"/>
    <w:rsid w:val="00E14CD3"/>
    <w:rsid w:val="00E162C8"/>
    <w:rsid w:val="00E1633E"/>
    <w:rsid w:val="00E17008"/>
    <w:rsid w:val="00E203A7"/>
    <w:rsid w:val="00E203B9"/>
    <w:rsid w:val="00E20A20"/>
    <w:rsid w:val="00E214AE"/>
    <w:rsid w:val="00E2163A"/>
    <w:rsid w:val="00E21929"/>
    <w:rsid w:val="00E21EBE"/>
    <w:rsid w:val="00E22172"/>
    <w:rsid w:val="00E221CC"/>
    <w:rsid w:val="00E23140"/>
    <w:rsid w:val="00E23AD4"/>
    <w:rsid w:val="00E24C80"/>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B0"/>
    <w:rsid w:val="00E40B74"/>
    <w:rsid w:val="00E42E23"/>
    <w:rsid w:val="00E45977"/>
    <w:rsid w:val="00E45A46"/>
    <w:rsid w:val="00E46079"/>
    <w:rsid w:val="00E46836"/>
    <w:rsid w:val="00E46933"/>
    <w:rsid w:val="00E477FC"/>
    <w:rsid w:val="00E47AF8"/>
    <w:rsid w:val="00E47D77"/>
    <w:rsid w:val="00E47DDB"/>
    <w:rsid w:val="00E5046E"/>
    <w:rsid w:val="00E53453"/>
    <w:rsid w:val="00E55C62"/>
    <w:rsid w:val="00E56F04"/>
    <w:rsid w:val="00E56F23"/>
    <w:rsid w:val="00E57C5B"/>
    <w:rsid w:val="00E6057E"/>
    <w:rsid w:val="00E607F9"/>
    <w:rsid w:val="00E61828"/>
    <w:rsid w:val="00E61873"/>
    <w:rsid w:val="00E6292B"/>
    <w:rsid w:val="00E63799"/>
    <w:rsid w:val="00E638D0"/>
    <w:rsid w:val="00E63C78"/>
    <w:rsid w:val="00E643D8"/>
    <w:rsid w:val="00E64659"/>
    <w:rsid w:val="00E65927"/>
    <w:rsid w:val="00E65F1A"/>
    <w:rsid w:val="00E65FA3"/>
    <w:rsid w:val="00E66DC0"/>
    <w:rsid w:val="00E674E0"/>
    <w:rsid w:val="00E67610"/>
    <w:rsid w:val="00E70F3B"/>
    <w:rsid w:val="00E7123C"/>
    <w:rsid w:val="00E7144B"/>
    <w:rsid w:val="00E722D5"/>
    <w:rsid w:val="00E72719"/>
    <w:rsid w:val="00E73825"/>
    <w:rsid w:val="00E7559C"/>
    <w:rsid w:val="00E76CDE"/>
    <w:rsid w:val="00E778AA"/>
    <w:rsid w:val="00E77A32"/>
    <w:rsid w:val="00E77C7D"/>
    <w:rsid w:val="00E804A1"/>
    <w:rsid w:val="00E82393"/>
    <w:rsid w:val="00E828B5"/>
    <w:rsid w:val="00E83427"/>
    <w:rsid w:val="00E8356D"/>
    <w:rsid w:val="00E84CDA"/>
    <w:rsid w:val="00E856B9"/>
    <w:rsid w:val="00E86958"/>
    <w:rsid w:val="00E8759C"/>
    <w:rsid w:val="00E907DC"/>
    <w:rsid w:val="00E909AC"/>
    <w:rsid w:val="00E909BE"/>
    <w:rsid w:val="00E909D1"/>
    <w:rsid w:val="00E90E7D"/>
    <w:rsid w:val="00E91076"/>
    <w:rsid w:val="00E910F9"/>
    <w:rsid w:val="00E926E4"/>
    <w:rsid w:val="00E93378"/>
    <w:rsid w:val="00E93584"/>
    <w:rsid w:val="00E944A4"/>
    <w:rsid w:val="00E94AE2"/>
    <w:rsid w:val="00E94B3A"/>
    <w:rsid w:val="00E95528"/>
    <w:rsid w:val="00E955C3"/>
    <w:rsid w:val="00E9589D"/>
    <w:rsid w:val="00E9645C"/>
    <w:rsid w:val="00E96799"/>
    <w:rsid w:val="00E96D28"/>
    <w:rsid w:val="00EA0100"/>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252F"/>
    <w:rsid w:val="00EB25F5"/>
    <w:rsid w:val="00EB2B66"/>
    <w:rsid w:val="00EB2D06"/>
    <w:rsid w:val="00EB382A"/>
    <w:rsid w:val="00EB38CD"/>
    <w:rsid w:val="00EB3F52"/>
    <w:rsid w:val="00EB4A9C"/>
    <w:rsid w:val="00EB4D00"/>
    <w:rsid w:val="00EC0744"/>
    <w:rsid w:val="00EC0ABD"/>
    <w:rsid w:val="00EC1383"/>
    <w:rsid w:val="00EC16A4"/>
    <w:rsid w:val="00EC1A3F"/>
    <w:rsid w:val="00EC2220"/>
    <w:rsid w:val="00EC2B51"/>
    <w:rsid w:val="00EC2DB3"/>
    <w:rsid w:val="00EC51AC"/>
    <w:rsid w:val="00EC58B9"/>
    <w:rsid w:val="00EC58C3"/>
    <w:rsid w:val="00EC5C34"/>
    <w:rsid w:val="00EC5E6D"/>
    <w:rsid w:val="00EC6111"/>
    <w:rsid w:val="00EC6278"/>
    <w:rsid w:val="00EC6E78"/>
    <w:rsid w:val="00EC704B"/>
    <w:rsid w:val="00EC71F7"/>
    <w:rsid w:val="00EC7566"/>
    <w:rsid w:val="00EC76B6"/>
    <w:rsid w:val="00EC771B"/>
    <w:rsid w:val="00ED013E"/>
    <w:rsid w:val="00ED15BF"/>
    <w:rsid w:val="00ED1C49"/>
    <w:rsid w:val="00ED3673"/>
    <w:rsid w:val="00ED3846"/>
    <w:rsid w:val="00ED3A58"/>
    <w:rsid w:val="00ED4173"/>
    <w:rsid w:val="00ED4DA5"/>
    <w:rsid w:val="00ED5031"/>
    <w:rsid w:val="00ED5960"/>
    <w:rsid w:val="00ED6BE1"/>
    <w:rsid w:val="00ED6D26"/>
    <w:rsid w:val="00ED6FA0"/>
    <w:rsid w:val="00EE0C14"/>
    <w:rsid w:val="00EE1452"/>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E7F62"/>
    <w:rsid w:val="00EF0E89"/>
    <w:rsid w:val="00EF2222"/>
    <w:rsid w:val="00EF2753"/>
    <w:rsid w:val="00EF3728"/>
    <w:rsid w:val="00EF3914"/>
    <w:rsid w:val="00EF3CBC"/>
    <w:rsid w:val="00EF4567"/>
    <w:rsid w:val="00EF4B73"/>
    <w:rsid w:val="00EF52C2"/>
    <w:rsid w:val="00EF5559"/>
    <w:rsid w:val="00EF59DA"/>
    <w:rsid w:val="00EF6DC4"/>
    <w:rsid w:val="00EF71AD"/>
    <w:rsid w:val="00EF7E29"/>
    <w:rsid w:val="00F0005E"/>
    <w:rsid w:val="00F00555"/>
    <w:rsid w:val="00F00A9F"/>
    <w:rsid w:val="00F00FB4"/>
    <w:rsid w:val="00F0195F"/>
    <w:rsid w:val="00F02CD2"/>
    <w:rsid w:val="00F04A92"/>
    <w:rsid w:val="00F04E46"/>
    <w:rsid w:val="00F04FB6"/>
    <w:rsid w:val="00F061BF"/>
    <w:rsid w:val="00F067D6"/>
    <w:rsid w:val="00F06CA3"/>
    <w:rsid w:val="00F07173"/>
    <w:rsid w:val="00F1058B"/>
    <w:rsid w:val="00F11768"/>
    <w:rsid w:val="00F11FF3"/>
    <w:rsid w:val="00F12C4D"/>
    <w:rsid w:val="00F12D51"/>
    <w:rsid w:val="00F133F5"/>
    <w:rsid w:val="00F13B40"/>
    <w:rsid w:val="00F13CE4"/>
    <w:rsid w:val="00F142AE"/>
    <w:rsid w:val="00F147E4"/>
    <w:rsid w:val="00F1498E"/>
    <w:rsid w:val="00F15860"/>
    <w:rsid w:val="00F15EF3"/>
    <w:rsid w:val="00F15F39"/>
    <w:rsid w:val="00F16A1E"/>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2D1E"/>
    <w:rsid w:val="00F3310F"/>
    <w:rsid w:val="00F3359C"/>
    <w:rsid w:val="00F336F7"/>
    <w:rsid w:val="00F34829"/>
    <w:rsid w:val="00F34CEA"/>
    <w:rsid w:val="00F3661B"/>
    <w:rsid w:val="00F36B3F"/>
    <w:rsid w:val="00F36DB9"/>
    <w:rsid w:val="00F37648"/>
    <w:rsid w:val="00F40074"/>
    <w:rsid w:val="00F4110D"/>
    <w:rsid w:val="00F41CBF"/>
    <w:rsid w:val="00F41E7D"/>
    <w:rsid w:val="00F428BF"/>
    <w:rsid w:val="00F42907"/>
    <w:rsid w:val="00F43520"/>
    <w:rsid w:val="00F447F6"/>
    <w:rsid w:val="00F46A68"/>
    <w:rsid w:val="00F47D5D"/>
    <w:rsid w:val="00F50031"/>
    <w:rsid w:val="00F5022C"/>
    <w:rsid w:val="00F510EA"/>
    <w:rsid w:val="00F51A1C"/>
    <w:rsid w:val="00F51B46"/>
    <w:rsid w:val="00F51E11"/>
    <w:rsid w:val="00F52A03"/>
    <w:rsid w:val="00F535DA"/>
    <w:rsid w:val="00F53726"/>
    <w:rsid w:val="00F53E52"/>
    <w:rsid w:val="00F5512D"/>
    <w:rsid w:val="00F566AA"/>
    <w:rsid w:val="00F56BA0"/>
    <w:rsid w:val="00F6075F"/>
    <w:rsid w:val="00F60908"/>
    <w:rsid w:val="00F6092D"/>
    <w:rsid w:val="00F60CA3"/>
    <w:rsid w:val="00F60E72"/>
    <w:rsid w:val="00F61AB6"/>
    <w:rsid w:val="00F62D60"/>
    <w:rsid w:val="00F635D7"/>
    <w:rsid w:val="00F64BB3"/>
    <w:rsid w:val="00F66AA9"/>
    <w:rsid w:val="00F66AFF"/>
    <w:rsid w:val="00F66D20"/>
    <w:rsid w:val="00F66EA0"/>
    <w:rsid w:val="00F67135"/>
    <w:rsid w:val="00F70335"/>
    <w:rsid w:val="00F71971"/>
    <w:rsid w:val="00F7247E"/>
    <w:rsid w:val="00F72EED"/>
    <w:rsid w:val="00F72F86"/>
    <w:rsid w:val="00F7337C"/>
    <w:rsid w:val="00F737A4"/>
    <w:rsid w:val="00F7391A"/>
    <w:rsid w:val="00F75E4B"/>
    <w:rsid w:val="00F76386"/>
    <w:rsid w:val="00F76510"/>
    <w:rsid w:val="00F774BA"/>
    <w:rsid w:val="00F77841"/>
    <w:rsid w:val="00F8112B"/>
    <w:rsid w:val="00F81852"/>
    <w:rsid w:val="00F81F2A"/>
    <w:rsid w:val="00F835F5"/>
    <w:rsid w:val="00F83EF6"/>
    <w:rsid w:val="00F84ABF"/>
    <w:rsid w:val="00F84E8F"/>
    <w:rsid w:val="00F8580D"/>
    <w:rsid w:val="00F8599A"/>
    <w:rsid w:val="00F85E71"/>
    <w:rsid w:val="00F860BA"/>
    <w:rsid w:val="00F86294"/>
    <w:rsid w:val="00F87900"/>
    <w:rsid w:val="00F90BF2"/>
    <w:rsid w:val="00F912B1"/>
    <w:rsid w:val="00F91AC8"/>
    <w:rsid w:val="00F91F23"/>
    <w:rsid w:val="00F92F00"/>
    <w:rsid w:val="00F93228"/>
    <w:rsid w:val="00F935BA"/>
    <w:rsid w:val="00F93890"/>
    <w:rsid w:val="00F93FD3"/>
    <w:rsid w:val="00F948EE"/>
    <w:rsid w:val="00F955A9"/>
    <w:rsid w:val="00F97966"/>
    <w:rsid w:val="00FA0D17"/>
    <w:rsid w:val="00FA0E05"/>
    <w:rsid w:val="00FA1136"/>
    <w:rsid w:val="00FA13B7"/>
    <w:rsid w:val="00FA19B7"/>
    <w:rsid w:val="00FA1EB7"/>
    <w:rsid w:val="00FA2144"/>
    <w:rsid w:val="00FA2177"/>
    <w:rsid w:val="00FA274A"/>
    <w:rsid w:val="00FA373A"/>
    <w:rsid w:val="00FA4004"/>
    <w:rsid w:val="00FA40BD"/>
    <w:rsid w:val="00FA54C7"/>
    <w:rsid w:val="00FA583A"/>
    <w:rsid w:val="00FA7A5A"/>
    <w:rsid w:val="00FB0512"/>
    <w:rsid w:val="00FB13F3"/>
    <w:rsid w:val="00FB1584"/>
    <w:rsid w:val="00FB1BD0"/>
    <w:rsid w:val="00FB2D03"/>
    <w:rsid w:val="00FB36E7"/>
    <w:rsid w:val="00FB3E19"/>
    <w:rsid w:val="00FB44FF"/>
    <w:rsid w:val="00FB47DC"/>
    <w:rsid w:val="00FB4A03"/>
    <w:rsid w:val="00FB595A"/>
    <w:rsid w:val="00FB7CF6"/>
    <w:rsid w:val="00FC02DE"/>
    <w:rsid w:val="00FC0BDD"/>
    <w:rsid w:val="00FC2597"/>
    <w:rsid w:val="00FC2EF0"/>
    <w:rsid w:val="00FC3C02"/>
    <w:rsid w:val="00FC3DFA"/>
    <w:rsid w:val="00FC40CF"/>
    <w:rsid w:val="00FC4AA7"/>
    <w:rsid w:val="00FC4FD0"/>
    <w:rsid w:val="00FC5557"/>
    <w:rsid w:val="00FC56F5"/>
    <w:rsid w:val="00FC6122"/>
    <w:rsid w:val="00FC62E2"/>
    <w:rsid w:val="00FC701F"/>
    <w:rsid w:val="00FC70AE"/>
    <w:rsid w:val="00FC740E"/>
    <w:rsid w:val="00FC7B62"/>
    <w:rsid w:val="00FD01F0"/>
    <w:rsid w:val="00FD20BB"/>
    <w:rsid w:val="00FD2A45"/>
    <w:rsid w:val="00FD316A"/>
    <w:rsid w:val="00FD3BF6"/>
    <w:rsid w:val="00FD3D3F"/>
    <w:rsid w:val="00FD3F40"/>
    <w:rsid w:val="00FD4B9E"/>
    <w:rsid w:val="00FD4E54"/>
    <w:rsid w:val="00FD4FDC"/>
    <w:rsid w:val="00FD5943"/>
    <w:rsid w:val="00FD5EBE"/>
    <w:rsid w:val="00FD5FAE"/>
    <w:rsid w:val="00FD66AE"/>
    <w:rsid w:val="00FD7399"/>
    <w:rsid w:val="00FE217F"/>
    <w:rsid w:val="00FE25BD"/>
    <w:rsid w:val="00FE25F7"/>
    <w:rsid w:val="00FE5694"/>
    <w:rsid w:val="00FE5DFB"/>
    <w:rsid w:val="00FE6BEE"/>
    <w:rsid w:val="00FE7081"/>
    <w:rsid w:val="00FE77BD"/>
    <w:rsid w:val="00FE7C0E"/>
    <w:rsid w:val="00FE7C23"/>
    <w:rsid w:val="00FF01D9"/>
    <w:rsid w:val="00FF08DB"/>
    <w:rsid w:val="00FF0C4E"/>
    <w:rsid w:val="00FF14DD"/>
    <w:rsid w:val="00FF168B"/>
    <w:rsid w:val="00FF1DA8"/>
    <w:rsid w:val="00FF1F4C"/>
    <w:rsid w:val="00FF256E"/>
    <w:rsid w:val="00FF316E"/>
    <w:rsid w:val="00FF5430"/>
    <w:rsid w:val="00FF59AE"/>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246BB"/>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rsid w:val="00F133F5"/>
  </w:style>
  <w:style w:type="character" w:customStyle="1" w:styleId="NotedebasdepageCar">
    <w:name w:val="Note de bas de page Car"/>
    <w:basedOn w:val="Policepardfaut"/>
    <w:link w:val="Notedebasdepage"/>
    <w:uiPriority w:val="99"/>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link w:val="SansinterligneCar"/>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customStyle="1" w:styleId="Mentionnonrsolue1">
    <w:name w:val="Mention non résolue1"/>
    <w:basedOn w:val="Policepardfaut"/>
    <w:uiPriority w:val="99"/>
    <w:semiHidden/>
    <w:unhideWhenUsed/>
    <w:rsid w:val="00E46933"/>
    <w:rPr>
      <w:color w:val="808080"/>
      <w:shd w:val="clear" w:color="auto" w:fill="E6E6E6"/>
    </w:rPr>
  </w:style>
  <w:style w:type="character" w:customStyle="1" w:styleId="markdg2ffi9tw">
    <w:name w:val="markdg2ffi9tw"/>
    <w:basedOn w:val="Policepardfaut"/>
    <w:rsid w:val="00423B33"/>
  </w:style>
  <w:style w:type="character" w:customStyle="1" w:styleId="markejhncu6vs">
    <w:name w:val="markejhncu6vs"/>
    <w:basedOn w:val="Policepardfaut"/>
    <w:rsid w:val="00423B33"/>
  </w:style>
  <w:style w:type="character" w:customStyle="1" w:styleId="SansinterligneCar">
    <w:name w:val="Sans interligne Car"/>
    <w:link w:val="Sansinterligne"/>
    <w:uiPriority w:val="1"/>
    <w:rsid w:val="00EC5C34"/>
    <w:rPr>
      <w:rFonts w:ascii="Calibri" w:hAnsi="Calibri" w:cs="Calibri"/>
      <w:sz w:val="22"/>
      <w:szCs w:val="22"/>
      <w:lang w:eastAsia="en-US"/>
    </w:rPr>
  </w:style>
  <w:style w:type="character" w:styleId="Marquedecommentaire">
    <w:name w:val="annotation reference"/>
    <w:basedOn w:val="Policepardfaut"/>
    <w:uiPriority w:val="99"/>
    <w:semiHidden/>
    <w:unhideWhenUsed/>
    <w:rsid w:val="00EC5C34"/>
    <w:rPr>
      <w:sz w:val="16"/>
      <w:szCs w:val="16"/>
    </w:rPr>
  </w:style>
  <w:style w:type="paragraph" w:styleId="Objetducommentaire">
    <w:name w:val="annotation subject"/>
    <w:basedOn w:val="Commentaire"/>
    <w:next w:val="Commentaire"/>
    <w:link w:val="ObjetducommentaireCar"/>
    <w:uiPriority w:val="99"/>
    <w:semiHidden/>
    <w:unhideWhenUsed/>
    <w:rsid w:val="00EC5C3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EC5C34"/>
    <w:rPr>
      <w:rFonts w:cs="Times New Roman"/>
      <w:b/>
      <w:bCs/>
    </w:rPr>
  </w:style>
  <w:style w:type="character" w:customStyle="1" w:styleId="Texteducorps">
    <w:name w:val="Texte du corps_"/>
    <w:link w:val="Texteducorps0"/>
    <w:rsid w:val="007A1352"/>
    <w:rPr>
      <w:rFonts w:ascii="Georgia" w:eastAsia="Georgia" w:hAnsi="Georgia" w:cs="Georgia"/>
      <w:sz w:val="17"/>
      <w:szCs w:val="17"/>
    </w:rPr>
  </w:style>
  <w:style w:type="paragraph" w:customStyle="1" w:styleId="Texteducorps0">
    <w:name w:val="Texte du corps"/>
    <w:basedOn w:val="Normal"/>
    <w:link w:val="Texteducorps"/>
    <w:rsid w:val="007A1352"/>
    <w:pPr>
      <w:widowControl w:val="0"/>
      <w:spacing w:line="257" w:lineRule="auto"/>
      <w:ind w:firstLine="200"/>
    </w:pPr>
    <w:rPr>
      <w:rFonts w:ascii="Georgia" w:eastAsia="Georgia" w:hAnsi="Georgia" w:cs="Georgia"/>
      <w:sz w:val="17"/>
      <w:szCs w:val="17"/>
    </w:rPr>
  </w:style>
  <w:style w:type="paragraph" w:styleId="Rvision">
    <w:name w:val="Revision"/>
    <w:hidden/>
    <w:uiPriority w:val="99"/>
    <w:semiHidden/>
    <w:rsid w:val="0022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506">
      <w:bodyDiv w:val="1"/>
      <w:marLeft w:val="0"/>
      <w:marRight w:val="0"/>
      <w:marTop w:val="0"/>
      <w:marBottom w:val="0"/>
      <w:divBdr>
        <w:top w:val="none" w:sz="0" w:space="0" w:color="auto"/>
        <w:left w:val="none" w:sz="0" w:space="0" w:color="auto"/>
        <w:bottom w:val="none" w:sz="0" w:space="0" w:color="auto"/>
        <w:right w:val="none" w:sz="0" w:space="0" w:color="auto"/>
      </w:divBdr>
      <w:divsChild>
        <w:div w:id="862668775">
          <w:marLeft w:val="0"/>
          <w:marRight w:val="0"/>
          <w:marTop w:val="0"/>
          <w:marBottom w:val="0"/>
          <w:divBdr>
            <w:top w:val="none" w:sz="0" w:space="0" w:color="auto"/>
            <w:left w:val="none" w:sz="0" w:space="0" w:color="auto"/>
            <w:bottom w:val="none" w:sz="0" w:space="0" w:color="auto"/>
            <w:right w:val="none" w:sz="0" w:space="0" w:color="auto"/>
          </w:divBdr>
        </w:div>
        <w:div w:id="103041578">
          <w:marLeft w:val="0"/>
          <w:marRight w:val="0"/>
          <w:marTop w:val="0"/>
          <w:marBottom w:val="0"/>
          <w:divBdr>
            <w:top w:val="none" w:sz="0" w:space="0" w:color="auto"/>
            <w:left w:val="none" w:sz="0" w:space="0" w:color="auto"/>
            <w:bottom w:val="none" w:sz="0" w:space="0" w:color="auto"/>
            <w:right w:val="none" w:sz="0" w:space="0" w:color="auto"/>
          </w:divBdr>
        </w:div>
        <w:div w:id="1340618218">
          <w:marLeft w:val="0"/>
          <w:marRight w:val="0"/>
          <w:marTop w:val="0"/>
          <w:marBottom w:val="0"/>
          <w:divBdr>
            <w:top w:val="none" w:sz="0" w:space="0" w:color="auto"/>
            <w:left w:val="none" w:sz="0" w:space="0" w:color="auto"/>
            <w:bottom w:val="none" w:sz="0" w:space="0" w:color="auto"/>
            <w:right w:val="none" w:sz="0" w:space="0" w:color="auto"/>
          </w:divBdr>
        </w:div>
        <w:div w:id="1959095520">
          <w:marLeft w:val="0"/>
          <w:marRight w:val="0"/>
          <w:marTop w:val="150"/>
          <w:marBottom w:val="0"/>
          <w:divBdr>
            <w:top w:val="none" w:sz="0" w:space="0" w:color="auto"/>
            <w:left w:val="none" w:sz="0" w:space="0" w:color="auto"/>
            <w:bottom w:val="none" w:sz="0" w:space="0" w:color="auto"/>
            <w:right w:val="none" w:sz="0" w:space="0" w:color="auto"/>
          </w:divBdr>
        </w:div>
      </w:divsChild>
    </w:div>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69231107">
      <w:bodyDiv w:val="1"/>
      <w:marLeft w:val="0"/>
      <w:marRight w:val="0"/>
      <w:marTop w:val="0"/>
      <w:marBottom w:val="0"/>
      <w:divBdr>
        <w:top w:val="none" w:sz="0" w:space="0" w:color="auto"/>
        <w:left w:val="none" w:sz="0" w:space="0" w:color="auto"/>
        <w:bottom w:val="none" w:sz="0" w:space="0" w:color="auto"/>
        <w:right w:val="none" w:sz="0" w:space="0" w:color="auto"/>
      </w:divBdr>
      <w:divsChild>
        <w:div w:id="888613631">
          <w:marLeft w:val="0"/>
          <w:marRight w:val="0"/>
          <w:marTop w:val="150"/>
          <w:marBottom w:val="0"/>
          <w:divBdr>
            <w:top w:val="none" w:sz="0" w:space="0" w:color="auto"/>
            <w:left w:val="none" w:sz="0" w:space="0" w:color="auto"/>
            <w:bottom w:val="none" w:sz="0" w:space="0" w:color="auto"/>
            <w:right w:val="none" w:sz="0" w:space="0" w:color="auto"/>
          </w:divBdr>
        </w:div>
      </w:divsChild>
    </w:div>
    <w:div w:id="98109914">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576479471">
      <w:bodyDiv w:val="1"/>
      <w:marLeft w:val="0"/>
      <w:marRight w:val="0"/>
      <w:marTop w:val="0"/>
      <w:marBottom w:val="0"/>
      <w:divBdr>
        <w:top w:val="none" w:sz="0" w:space="0" w:color="auto"/>
        <w:left w:val="none" w:sz="0" w:space="0" w:color="auto"/>
        <w:bottom w:val="none" w:sz="0" w:space="0" w:color="auto"/>
        <w:right w:val="none" w:sz="0" w:space="0" w:color="auto"/>
      </w:divBdr>
      <w:divsChild>
        <w:div w:id="1518613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104761085">
      <w:bodyDiv w:val="1"/>
      <w:marLeft w:val="0"/>
      <w:marRight w:val="0"/>
      <w:marTop w:val="0"/>
      <w:marBottom w:val="0"/>
      <w:divBdr>
        <w:top w:val="none" w:sz="0" w:space="0" w:color="auto"/>
        <w:left w:val="none" w:sz="0" w:space="0" w:color="auto"/>
        <w:bottom w:val="none" w:sz="0" w:space="0" w:color="auto"/>
        <w:right w:val="none" w:sz="0" w:space="0" w:color="auto"/>
      </w:divBdr>
    </w:div>
    <w:div w:id="1212502820">
      <w:bodyDiv w:val="1"/>
      <w:marLeft w:val="0"/>
      <w:marRight w:val="0"/>
      <w:marTop w:val="0"/>
      <w:marBottom w:val="0"/>
      <w:divBdr>
        <w:top w:val="none" w:sz="0" w:space="0" w:color="auto"/>
        <w:left w:val="none" w:sz="0" w:space="0" w:color="auto"/>
        <w:bottom w:val="none" w:sz="0" w:space="0" w:color="auto"/>
        <w:right w:val="none" w:sz="0" w:space="0" w:color="auto"/>
      </w:divBdr>
    </w:div>
    <w:div w:id="1234006309">
      <w:bodyDiv w:val="1"/>
      <w:marLeft w:val="0"/>
      <w:marRight w:val="0"/>
      <w:marTop w:val="0"/>
      <w:marBottom w:val="0"/>
      <w:divBdr>
        <w:top w:val="none" w:sz="0" w:space="0" w:color="auto"/>
        <w:left w:val="none" w:sz="0" w:space="0" w:color="auto"/>
        <w:bottom w:val="none" w:sz="0" w:space="0" w:color="auto"/>
        <w:right w:val="none" w:sz="0" w:space="0" w:color="auto"/>
      </w:divBdr>
    </w:div>
    <w:div w:id="1483084132">
      <w:bodyDiv w:val="1"/>
      <w:marLeft w:val="0"/>
      <w:marRight w:val="0"/>
      <w:marTop w:val="0"/>
      <w:marBottom w:val="0"/>
      <w:divBdr>
        <w:top w:val="none" w:sz="0" w:space="0" w:color="auto"/>
        <w:left w:val="none" w:sz="0" w:space="0" w:color="auto"/>
        <w:bottom w:val="none" w:sz="0" w:space="0" w:color="auto"/>
        <w:right w:val="none" w:sz="0" w:space="0" w:color="auto"/>
      </w:divBdr>
    </w:div>
    <w:div w:id="1696420100">
      <w:bodyDiv w:val="1"/>
      <w:marLeft w:val="0"/>
      <w:marRight w:val="0"/>
      <w:marTop w:val="0"/>
      <w:marBottom w:val="0"/>
      <w:divBdr>
        <w:top w:val="none" w:sz="0" w:space="0" w:color="auto"/>
        <w:left w:val="none" w:sz="0" w:space="0" w:color="auto"/>
        <w:bottom w:val="none" w:sz="0" w:space="0" w:color="auto"/>
        <w:right w:val="none" w:sz="0" w:space="0" w:color="auto"/>
      </w:divBdr>
    </w:div>
    <w:div w:id="1832915480">
      <w:bodyDiv w:val="1"/>
      <w:marLeft w:val="0"/>
      <w:marRight w:val="0"/>
      <w:marTop w:val="0"/>
      <w:marBottom w:val="0"/>
      <w:divBdr>
        <w:top w:val="none" w:sz="0" w:space="0" w:color="auto"/>
        <w:left w:val="none" w:sz="0" w:space="0" w:color="auto"/>
        <w:bottom w:val="none" w:sz="0" w:space="0" w:color="auto"/>
        <w:right w:val="none" w:sz="0" w:space="0" w:color="auto"/>
      </w:divBdr>
    </w:div>
    <w:div w:id="1930189152">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 w:id="2066949504">
      <w:bodyDiv w:val="1"/>
      <w:marLeft w:val="0"/>
      <w:marRight w:val="0"/>
      <w:marTop w:val="0"/>
      <w:marBottom w:val="0"/>
      <w:divBdr>
        <w:top w:val="none" w:sz="0" w:space="0" w:color="auto"/>
        <w:left w:val="none" w:sz="0" w:space="0" w:color="auto"/>
        <w:bottom w:val="none" w:sz="0" w:space="0" w:color="auto"/>
        <w:right w:val="none" w:sz="0" w:space="0" w:color="auto"/>
      </w:divBdr>
    </w:div>
    <w:div w:id="21347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chant/24729/psaume-23-voici-le-peuple-de-ceux-qui-cherchent-ta-face-toussaint-a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E49C1-3AF3-412E-940C-D198896B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52</TotalTime>
  <Pages>14</Pages>
  <Words>6030</Words>
  <Characters>33169</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VALENTIN-PETRUS Coralie</cp:lastModifiedBy>
  <cp:revision>31</cp:revision>
  <cp:lastPrinted>2020-07-07T08:09:00Z</cp:lastPrinted>
  <dcterms:created xsi:type="dcterms:W3CDTF">2023-07-06T13:09:00Z</dcterms:created>
  <dcterms:modified xsi:type="dcterms:W3CDTF">2023-07-26T08:50:00Z</dcterms:modified>
</cp:coreProperties>
</file>