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7A86" w14:textId="77777777" w:rsidR="00A14707" w:rsidRPr="004C200B" w:rsidRDefault="00A14707" w:rsidP="00B24004">
      <w:pPr>
        <w:spacing w:after="120"/>
        <w:rPr>
          <w:rFonts w:ascii="Papyrus" w:hAnsi="Papyrus"/>
          <w:b/>
          <w:bCs/>
          <w:sz w:val="32"/>
          <w:szCs w:val="32"/>
        </w:rPr>
      </w:pPr>
      <w:r w:rsidRPr="004C200B">
        <w:rPr>
          <w:rFonts w:ascii="Papyrus" w:hAnsi="Papyrus"/>
          <w:b/>
          <w:bCs/>
          <w:color w:val="7030A0"/>
          <w:sz w:val="32"/>
          <w:szCs w:val="32"/>
        </w:rPr>
        <w:t>F</w:t>
      </w:r>
      <w:r w:rsidRPr="004C200B">
        <w:rPr>
          <w:rFonts w:ascii="Papyrus" w:hAnsi="Papyrus"/>
          <w:b/>
          <w:bCs/>
          <w:sz w:val="32"/>
          <w:szCs w:val="32"/>
        </w:rPr>
        <w:t xml:space="preserve">ICHES </w:t>
      </w:r>
      <w:r w:rsidRPr="004C200B">
        <w:rPr>
          <w:rFonts w:ascii="Papyrus" w:hAnsi="Papyrus"/>
          <w:b/>
          <w:bCs/>
          <w:color w:val="7030A0"/>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14:paraId="2A203257" w14:textId="59215BC3" w:rsidR="008E1CB7" w:rsidRPr="00B50E00" w:rsidRDefault="00B24004" w:rsidP="00B24004">
      <w:pPr>
        <w:spacing w:after="120"/>
        <w:rPr>
          <w:rFonts w:ascii="Papyrus" w:hAnsi="Papyrus"/>
          <w:b/>
          <w:bCs/>
          <w:color w:val="7030A0"/>
          <w:sz w:val="32"/>
          <w:szCs w:val="32"/>
        </w:rPr>
      </w:pPr>
      <w:r w:rsidRPr="00B50E00">
        <w:rPr>
          <w:rFonts w:ascii="Papyrus" w:hAnsi="Papyrus"/>
          <w:b/>
          <w:bCs/>
          <w:color w:val="7030A0"/>
          <w:sz w:val="32"/>
          <w:szCs w:val="32"/>
        </w:rPr>
        <w:t>Dossier 52</w:t>
      </w:r>
      <w:r w:rsidR="008E1CB7" w:rsidRPr="00B50E00">
        <w:rPr>
          <w:rFonts w:ascii="Papyrus" w:hAnsi="Papyrus"/>
          <w:b/>
          <w:bCs/>
          <w:color w:val="7030A0"/>
          <w:sz w:val="32"/>
          <w:szCs w:val="32"/>
        </w:rPr>
        <w:t xml:space="preserve"> - Cahier </w:t>
      </w:r>
      <w:r w:rsidRPr="00B50E00">
        <w:rPr>
          <w:rFonts w:ascii="Papyrus" w:hAnsi="Papyrus"/>
          <w:b/>
          <w:bCs/>
          <w:color w:val="7030A0"/>
          <w:sz w:val="32"/>
          <w:szCs w:val="32"/>
        </w:rPr>
        <w:t>1</w:t>
      </w:r>
    </w:p>
    <w:p w14:paraId="3FE4235A" w14:textId="28D89ADE" w:rsidR="00F81F46" w:rsidRPr="00DB4646" w:rsidRDefault="00D221C5" w:rsidP="00B24004">
      <w:pPr>
        <w:spacing w:after="120"/>
        <w:jc w:val="right"/>
        <w:rPr>
          <w:b/>
          <w:bCs/>
          <w:color w:val="7030A0"/>
          <w:sz w:val="32"/>
          <w:szCs w:val="32"/>
        </w:rPr>
      </w:pPr>
      <w:r w:rsidRPr="00DB4646">
        <w:rPr>
          <w:b/>
          <w:bCs/>
          <w:color w:val="7030A0"/>
          <w:sz w:val="32"/>
          <w:szCs w:val="32"/>
        </w:rPr>
        <w:t>1</w:t>
      </w:r>
      <w:r w:rsidRPr="00DB4646">
        <w:rPr>
          <w:b/>
          <w:bCs/>
          <w:color w:val="7030A0"/>
          <w:sz w:val="32"/>
          <w:szCs w:val="32"/>
          <w:vertAlign w:val="superscript"/>
        </w:rPr>
        <w:t>er</w:t>
      </w:r>
      <w:r w:rsidRPr="00DB4646">
        <w:rPr>
          <w:b/>
          <w:bCs/>
          <w:color w:val="7030A0"/>
          <w:sz w:val="32"/>
          <w:szCs w:val="32"/>
        </w:rPr>
        <w:t xml:space="preserve"> dimanche de </w:t>
      </w:r>
      <w:r w:rsidR="003419F1" w:rsidRPr="00DB4646">
        <w:rPr>
          <w:b/>
          <w:bCs/>
          <w:color w:val="7030A0"/>
          <w:sz w:val="32"/>
          <w:szCs w:val="32"/>
        </w:rPr>
        <w:t>Carême</w:t>
      </w:r>
      <w:r w:rsidR="00A14707" w:rsidRPr="00DB4646">
        <w:rPr>
          <w:b/>
          <w:bCs/>
          <w:color w:val="7030A0"/>
          <w:sz w:val="32"/>
          <w:szCs w:val="32"/>
        </w:rPr>
        <w:br/>
      </w:r>
      <w:r w:rsidR="00B24004" w:rsidRPr="00DB4646">
        <w:rPr>
          <w:b/>
          <w:bCs/>
          <w:color w:val="7030A0"/>
          <w:sz w:val="32"/>
          <w:szCs w:val="32"/>
        </w:rPr>
        <w:t>26 février 2023</w:t>
      </w:r>
    </w:p>
    <w:p w14:paraId="2E2D19E6" w14:textId="3EDA9DE4" w:rsidR="00F81F46" w:rsidRPr="00DB4646" w:rsidRDefault="00F81F46" w:rsidP="00B24004">
      <w:pPr>
        <w:tabs>
          <w:tab w:val="left" w:pos="1418"/>
          <w:tab w:val="left" w:pos="1701"/>
          <w:tab w:val="left" w:pos="2835"/>
          <w:tab w:val="left" w:pos="3119"/>
          <w:tab w:val="left" w:pos="4253"/>
          <w:tab w:val="left" w:pos="4536"/>
          <w:tab w:val="left" w:pos="5670"/>
          <w:tab w:val="left" w:pos="8505"/>
        </w:tabs>
        <w:spacing w:after="120"/>
        <w:jc w:val="right"/>
        <w:rPr>
          <w:b/>
          <w:bCs/>
          <w:color w:val="7030A0"/>
          <w:sz w:val="32"/>
          <w:szCs w:val="32"/>
        </w:rPr>
      </w:pPr>
      <w:r w:rsidRPr="00DB4646">
        <w:rPr>
          <w:b/>
          <w:bCs/>
          <w:color w:val="7030A0"/>
          <w:sz w:val="32"/>
          <w:szCs w:val="32"/>
        </w:rPr>
        <w:t>(Année Matthieu - A)</w:t>
      </w:r>
    </w:p>
    <w:p w14:paraId="3A01B437" w14:textId="77777777" w:rsidR="007315C4" w:rsidRPr="00DB4646" w:rsidRDefault="007315C4" w:rsidP="00B24004">
      <w:pPr>
        <w:spacing w:after="120"/>
        <w:rPr>
          <w:b/>
          <w:bCs/>
          <w:color w:val="C45911" w:themeColor="accent2" w:themeShade="BF"/>
          <w:sz w:val="36"/>
          <w:szCs w:val="32"/>
        </w:rPr>
      </w:pPr>
    </w:p>
    <w:p w14:paraId="01C41F6B" w14:textId="77777777" w:rsidR="007315C4" w:rsidRPr="007315C4" w:rsidRDefault="007315C4" w:rsidP="00B24004">
      <w:pPr>
        <w:spacing w:after="120"/>
        <w:rPr>
          <w:b/>
          <w:bCs/>
          <w:color w:val="C45911" w:themeColor="accent2" w:themeShade="BF"/>
          <w:sz w:val="36"/>
          <w:szCs w:val="32"/>
        </w:rPr>
      </w:pPr>
    </w:p>
    <w:p w14:paraId="15882572" w14:textId="1E3166F1" w:rsidR="007315C4" w:rsidRDefault="007315C4" w:rsidP="00B24004">
      <w:pPr>
        <w:spacing w:after="120"/>
        <w:rPr>
          <w:b/>
          <w:bCs/>
          <w:color w:val="C45911" w:themeColor="accent2" w:themeShade="BF"/>
          <w:sz w:val="36"/>
          <w:szCs w:val="32"/>
        </w:rPr>
      </w:pPr>
    </w:p>
    <w:p w14:paraId="6846E88A" w14:textId="1461E3FB" w:rsidR="007315C4" w:rsidRDefault="007315C4" w:rsidP="00B24004">
      <w:pPr>
        <w:spacing w:after="120"/>
        <w:rPr>
          <w:b/>
          <w:bCs/>
          <w:color w:val="C45911" w:themeColor="accent2" w:themeShade="BF"/>
          <w:sz w:val="36"/>
          <w:szCs w:val="32"/>
        </w:rPr>
      </w:pPr>
    </w:p>
    <w:p w14:paraId="0A73C0EB" w14:textId="77777777" w:rsidR="007315C4" w:rsidRPr="007315C4" w:rsidRDefault="007315C4" w:rsidP="00B24004">
      <w:pPr>
        <w:spacing w:after="120"/>
        <w:rPr>
          <w:b/>
          <w:bCs/>
          <w:color w:val="C45911" w:themeColor="accent2" w:themeShade="BF"/>
          <w:sz w:val="36"/>
          <w:szCs w:val="32"/>
        </w:rPr>
      </w:pPr>
    </w:p>
    <w:p w14:paraId="5014C209" w14:textId="2D0AE1E0" w:rsidR="00347D2A" w:rsidRPr="007315C4" w:rsidRDefault="00E90DF1" w:rsidP="007315C4">
      <w:pPr>
        <w:shd w:val="clear" w:color="auto" w:fill="BF8F00" w:themeFill="accent4" w:themeFillShade="BF"/>
        <w:jc w:val="center"/>
        <w:rPr>
          <w:b/>
          <w:bCs/>
          <w:color w:val="FFD966" w:themeColor="accent4" w:themeTint="99"/>
          <w:sz w:val="44"/>
          <w:szCs w:val="32"/>
        </w:rPr>
      </w:pPr>
      <w:r w:rsidRPr="007315C4">
        <w:rPr>
          <w:b/>
          <w:bCs/>
          <w:color w:val="FFD966" w:themeColor="accent4" w:themeTint="99"/>
          <w:sz w:val="44"/>
          <w:szCs w:val="32"/>
        </w:rPr>
        <w:t>De dimanche en dimanche, à la lumière du ressuscité</w:t>
      </w:r>
    </w:p>
    <w:p w14:paraId="08E7A96F" w14:textId="77777777" w:rsidR="00E90DF1" w:rsidRPr="007315C4" w:rsidRDefault="00E90DF1" w:rsidP="00B24004">
      <w:pPr>
        <w:spacing w:after="120"/>
        <w:rPr>
          <w:b/>
          <w:bCs/>
          <w:color w:val="C45911" w:themeColor="accent2" w:themeShade="BF"/>
          <w:sz w:val="36"/>
          <w:szCs w:val="32"/>
        </w:rPr>
      </w:pPr>
    </w:p>
    <w:p w14:paraId="7B4CFC39" w14:textId="73AB21DC" w:rsidR="006170EE" w:rsidRPr="007315C4" w:rsidRDefault="00E90DF1" w:rsidP="007315C4">
      <w:pPr>
        <w:pStyle w:val="PourBrigitte"/>
        <w:spacing w:before="0" w:after="120"/>
        <w:rPr>
          <w:rFonts w:ascii="Times New Roman" w:hAnsi="Times New Roman" w:cs="Times New Roman"/>
          <w:b/>
          <w:bCs/>
          <w:i w:val="0"/>
          <w:iCs w:val="0"/>
          <w:color w:val="C45911" w:themeColor="accent2" w:themeShade="BF"/>
          <w:sz w:val="48"/>
          <w:szCs w:val="32"/>
        </w:rPr>
      </w:pPr>
      <w:bookmarkStart w:id="0" w:name="_GoBack"/>
      <w:r w:rsidRPr="007315C4">
        <w:rPr>
          <w:rFonts w:ascii="Times New Roman" w:hAnsi="Times New Roman" w:cs="Times New Roman"/>
          <w:b/>
          <w:bCs/>
          <w:i w:val="0"/>
          <w:iCs w:val="0"/>
          <w:color w:val="C45911" w:themeColor="accent2" w:themeShade="BF"/>
          <w:sz w:val="48"/>
          <w:szCs w:val="32"/>
        </w:rPr>
        <w:t>Dis les mots qui font revivre</w:t>
      </w:r>
    </w:p>
    <w:bookmarkEnd w:id="0"/>
    <w:p w14:paraId="073EED30" w14:textId="6389058F" w:rsidR="007315C4" w:rsidRDefault="007315C4" w:rsidP="00E90DF1">
      <w:pPr>
        <w:pStyle w:val="PourBrigitte"/>
        <w:spacing w:before="0" w:after="120"/>
        <w:jc w:val="left"/>
        <w:rPr>
          <w:rFonts w:ascii="Times New Roman" w:hAnsi="Times New Roman" w:cs="Times New Roman"/>
          <w:b/>
          <w:bCs/>
          <w:i w:val="0"/>
          <w:iCs w:val="0"/>
          <w:color w:val="C45911" w:themeColor="accent2" w:themeShade="BF"/>
          <w:sz w:val="32"/>
          <w:szCs w:val="32"/>
        </w:rPr>
      </w:pPr>
    </w:p>
    <w:p w14:paraId="1AA71891" w14:textId="09E1B6CE" w:rsidR="007315C4" w:rsidRDefault="007315C4" w:rsidP="00E90DF1">
      <w:pPr>
        <w:pStyle w:val="PourBrigitte"/>
        <w:spacing w:before="0" w:after="120"/>
        <w:jc w:val="left"/>
        <w:rPr>
          <w:rFonts w:ascii="Times New Roman" w:hAnsi="Times New Roman" w:cs="Times New Roman"/>
          <w:b/>
          <w:bCs/>
          <w:i w:val="0"/>
          <w:iCs w:val="0"/>
          <w:color w:val="C45911" w:themeColor="accent2" w:themeShade="BF"/>
          <w:sz w:val="32"/>
          <w:szCs w:val="32"/>
        </w:rPr>
      </w:pPr>
    </w:p>
    <w:p w14:paraId="332EB076" w14:textId="25D94B85" w:rsidR="007315C4" w:rsidRDefault="007315C4" w:rsidP="00E90DF1">
      <w:pPr>
        <w:pStyle w:val="PourBrigitte"/>
        <w:spacing w:before="0" w:after="120"/>
        <w:jc w:val="left"/>
        <w:rPr>
          <w:rFonts w:ascii="Times New Roman" w:hAnsi="Times New Roman" w:cs="Times New Roman"/>
          <w:b/>
          <w:bCs/>
          <w:i w:val="0"/>
          <w:iCs w:val="0"/>
          <w:color w:val="C45911" w:themeColor="accent2" w:themeShade="BF"/>
          <w:sz w:val="32"/>
          <w:szCs w:val="32"/>
        </w:rPr>
      </w:pPr>
    </w:p>
    <w:p w14:paraId="1C32E4EA" w14:textId="5332A025" w:rsidR="007315C4" w:rsidRDefault="007315C4" w:rsidP="00E90DF1">
      <w:pPr>
        <w:pStyle w:val="PourBrigitte"/>
        <w:spacing w:before="0" w:after="120"/>
        <w:jc w:val="left"/>
        <w:rPr>
          <w:rFonts w:ascii="Times New Roman" w:hAnsi="Times New Roman" w:cs="Times New Roman"/>
          <w:b/>
          <w:bCs/>
          <w:i w:val="0"/>
          <w:iCs w:val="0"/>
          <w:color w:val="C45911" w:themeColor="accent2" w:themeShade="BF"/>
          <w:sz w:val="32"/>
          <w:szCs w:val="32"/>
        </w:rPr>
      </w:pPr>
    </w:p>
    <w:p w14:paraId="58367B50" w14:textId="7FDF6F8F" w:rsidR="007315C4" w:rsidRDefault="007315C4" w:rsidP="00E90DF1">
      <w:pPr>
        <w:pStyle w:val="PourBrigitte"/>
        <w:spacing w:before="0" w:after="120"/>
        <w:jc w:val="left"/>
        <w:rPr>
          <w:rFonts w:ascii="Times New Roman" w:hAnsi="Times New Roman" w:cs="Times New Roman"/>
          <w:b/>
          <w:bCs/>
          <w:i w:val="0"/>
          <w:iCs w:val="0"/>
          <w:color w:val="C45911" w:themeColor="accent2" w:themeShade="BF"/>
          <w:sz w:val="32"/>
          <w:szCs w:val="32"/>
        </w:rPr>
      </w:pPr>
    </w:p>
    <w:p w14:paraId="39C7AAE6" w14:textId="77777777" w:rsidR="007315C4" w:rsidRPr="007315C4" w:rsidRDefault="007315C4" w:rsidP="00E90DF1">
      <w:pPr>
        <w:pStyle w:val="PourBrigitte"/>
        <w:spacing w:before="0" w:after="120"/>
        <w:jc w:val="left"/>
        <w:rPr>
          <w:rFonts w:ascii="Times New Roman" w:hAnsi="Times New Roman" w:cs="Times New Roman"/>
          <w:b/>
          <w:bCs/>
          <w:i w:val="0"/>
          <w:iCs w:val="0"/>
          <w:color w:val="C45911" w:themeColor="accent2" w:themeShade="BF"/>
          <w:sz w:val="32"/>
          <w:szCs w:val="32"/>
        </w:rPr>
      </w:pPr>
    </w:p>
    <w:p w14:paraId="3D45768B" w14:textId="77777777" w:rsidR="00214A47" w:rsidRPr="007315C4" w:rsidRDefault="00214A47" w:rsidP="00214A47">
      <w:pPr>
        <w:spacing w:before="120"/>
        <w:jc w:val="center"/>
        <w:rPr>
          <w:sz w:val="28"/>
        </w:rPr>
      </w:pPr>
      <w:r w:rsidRPr="007315C4">
        <w:rPr>
          <w:sz w:val="28"/>
        </w:rPr>
        <w:t>À la source des eaux vives</w:t>
      </w:r>
      <w:r w:rsidRPr="007315C4">
        <w:rPr>
          <w:sz w:val="28"/>
        </w:rPr>
        <w:br/>
        <w:t>conduis-nous, berger divin ;</w:t>
      </w:r>
      <w:r w:rsidRPr="007315C4">
        <w:rPr>
          <w:sz w:val="28"/>
        </w:rPr>
        <w:br/>
      </w:r>
      <w:r w:rsidRPr="007315C4">
        <w:rPr>
          <w:b/>
          <w:sz w:val="28"/>
        </w:rPr>
        <w:t>dis les mots qui font revivre,</w:t>
      </w:r>
      <w:r w:rsidRPr="007315C4">
        <w:rPr>
          <w:b/>
          <w:sz w:val="28"/>
        </w:rPr>
        <w:br/>
      </w:r>
      <w:r w:rsidRPr="007315C4">
        <w:rPr>
          <w:sz w:val="28"/>
        </w:rPr>
        <w:t>ta Parole est notre pain.</w:t>
      </w:r>
    </w:p>
    <w:p w14:paraId="2CE17F4D" w14:textId="77777777" w:rsidR="00214A47" w:rsidRPr="006E648E" w:rsidRDefault="00214A47" w:rsidP="003D75DF">
      <w:pPr>
        <w:spacing w:before="120"/>
        <w:jc w:val="right"/>
        <w:outlineLvl w:val="1"/>
        <w:rPr>
          <w:b/>
          <w:bCs/>
        </w:rPr>
      </w:pPr>
      <w:r w:rsidRPr="006E648E">
        <w:rPr>
          <w:b/>
          <w:bCs/>
        </w:rPr>
        <w:t>À la source des eaux vives</w:t>
      </w:r>
    </w:p>
    <w:p w14:paraId="61DD676A" w14:textId="77777777" w:rsidR="00214A47" w:rsidRPr="007C6AFC" w:rsidRDefault="00214A47" w:rsidP="00214A47">
      <w:pPr>
        <w:jc w:val="right"/>
      </w:pPr>
      <w:r w:rsidRPr="007C6AFC">
        <w:t>GX</w:t>
      </w:r>
      <w:r>
        <w:t xml:space="preserve"> 53-78 -  Signes Musiques n°102</w:t>
      </w:r>
    </w:p>
    <w:p w14:paraId="05D5416D" w14:textId="77777777" w:rsidR="00214A47" w:rsidRPr="006E648E" w:rsidRDefault="00214A47" w:rsidP="003D75DF">
      <w:pPr>
        <w:spacing w:after="120"/>
        <w:jc w:val="right"/>
      </w:pPr>
      <w:r w:rsidRPr="006E648E">
        <w:t>Auteur : Claude Bernard</w:t>
      </w:r>
      <w:r>
        <w:t xml:space="preserve"> / </w:t>
      </w:r>
      <w:r w:rsidRPr="006E648E">
        <w:t xml:space="preserve">Compositeur : Jean-Pascal </w:t>
      </w:r>
      <w:proofErr w:type="spellStart"/>
      <w:r w:rsidRPr="006E648E">
        <w:t>Hervy</w:t>
      </w:r>
      <w:proofErr w:type="spellEnd"/>
    </w:p>
    <w:p w14:paraId="104608FE" w14:textId="3DF4A9BF" w:rsidR="001C15B2" w:rsidRPr="001C15B2" w:rsidRDefault="0055659F" w:rsidP="00B50E00">
      <w:pPr>
        <w:spacing w:after="120"/>
        <w:jc w:val="center"/>
        <w:rPr>
          <w:b/>
          <w:color w:val="FF0000"/>
        </w:rPr>
      </w:pPr>
      <w:r>
        <w:rPr>
          <w:color w:val="7030A0"/>
        </w:rPr>
        <w:br w:type="page"/>
      </w:r>
    </w:p>
    <w:p w14:paraId="336452F0" w14:textId="4487293E" w:rsidR="007B7B55" w:rsidRPr="007E205F" w:rsidRDefault="007B7B55" w:rsidP="00B24004">
      <w:pPr>
        <w:pStyle w:val="Titre1"/>
        <w:keepNext w:val="0"/>
        <w:widowControl w:val="0"/>
        <w:spacing w:before="400" w:after="120"/>
        <w:rPr>
          <w:color w:val="7030A0"/>
        </w:rPr>
      </w:pPr>
      <w:r w:rsidRPr="007E205F">
        <w:rPr>
          <w:color w:val="7030A0"/>
        </w:rPr>
        <w:lastRenderedPageBreak/>
        <w:t>AUTOUR DES TEXTES</w:t>
      </w:r>
    </w:p>
    <w:p w14:paraId="2ACE86F3" w14:textId="77777777" w:rsidR="000C2CF9" w:rsidRPr="007E205F" w:rsidRDefault="000C2CF9" w:rsidP="00B24004">
      <w:pPr>
        <w:pStyle w:val="Titre3"/>
        <w:spacing w:after="120"/>
        <w:ind w:left="0"/>
        <w:rPr>
          <w:color w:val="7030A0"/>
        </w:rPr>
      </w:pPr>
      <w:r w:rsidRPr="007E205F">
        <w:rPr>
          <w:color w:val="7030A0"/>
        </w:rPr>
        <w:t>À partir des lectures</w:t>
      </w:r>
    </w:p>
    <w:p w14:paraId="45C28B33" w14:textId="77777777" w:rsidR="00F41154" w:rsidRDefault="009C29E5" w:rsidP="009C29E5">
      <w:pPr>
        <w:spacing w:after="120"/>
        <w:jc w:val="both"/>
        <w:rPr>
          <w:rFonts w:eastAsia="Calibri"/>
          <w:szCs w:val="22"/>
          <w:lang w:eastAsia="en-US"/>
        </w:rPr>
      </w:pPr>
      <w:r w:rsidRPr="009C29E5">
        <w:rPr>
          <w:rFonts w:eastAsia="Calibri"/>
          <w:szCs w:val="22"/>
          <w:lang w:eastAsia="en-US"/>
        </w:rPr>
        <w:t>Comme chaque dimanche, les trois textes peuvent nous aider à entrer dans la richesse de l’</w:t>
      </w:r>
      <w:r w:rsidR="00A45D13">
        <w:rPr>
          <w:rFonts w:eastAsia="Calibri"/>
          <w:caps/>
          <w:szCs w:val="22"/>
          <w:lang w:eastAsia="en-US"/>
        </w:rPr>
        <w:t>É</w:t>
      </w:r>
      <w:r w:rsidRPr="009C29E5">
        <w:rPr>
          <w:rFonts w:eastAsia="Calibri"/>
          <w:szCs w:val="22"/>
          <w:lang w:eastAsia="en-US"/>
        </w:rPr>
        <w:t>criture : ici pour nous dire</w:t>
      </w:r>
      <w:r>
        <w:rPr>
          <w:rFonts w:eastAsia="Calibri"/>
          <w:szCs w:val="22"/>
          <w:lang w:eastAsia="en-US"/>
        </w:rPr>
        <w:t xml:space="preserve"> que tout au long de l’histoire</w:t>
      </w:r>
      <w:r w:rsidRPr="009C29E5">
        <w:rPr>
          <w:rFonts w:eastAsia="Calibri"/>
          <w:szCs w:val="22"/>
          <w:lang w:eastAsia="en-US"/>
        </w:rPr>
        <w:t xml:space="preserve"> le mécanisme permanent du péché fonctionne. Et ce n’est pas seulement la désobéissance à l’égard de Dieu mais la déformation de son visage. Dieu nous dit : « </w:t>
      </w:r>
      <w:r w:rsidRPr="00A45D13">
        <w:rPr>
          <w:rFonts w:eastAsia="Calibri"/>
          <w:szCs w:val="22"/>
          <w:lang w:eastAsia="en-US"/>
        </w:rPr>
        <w:t>Tu ferais bien de partager</w:t>
      </w:r>
      <w:r w:rsidRPr="009C29E5">
        <w:rPr>
          <w:rFonts w:eastAsia="Calibri"/>
          <w:szCs w:val="22"/>
          <w:lang w:eastAsia="en-US"/>
        </w:rPr>
        <w:t> » alors que l’homme, sous la pression du serpent, comprend : « </w:t>
      </w:r>
      <w:r w:rsidRPr="00A45D13">
        <w:rPr>
          <w:rFonts w:eastAsia="Calibri"/>
          <w:szCs w:val="22"/>
          <w:lang w:eastAsia="en-US"/>
        </w:rPr>
        <w:t>il ne veut pas ton bien, il a peur que tu deviennes son égal</w:t>
      </w:r>
      <w:r w:rsidRPr="009C29E5">
        <w:rPr>
          <w:rFonts w:eastAsia="Calibri"/>
          <w:szCs w:val="22"/>
          <w:lang w:eastAsia="en-US"/>
        </w:rPr>
        <w:t xml:space="preserve"> ». </w:t>
      </w:r>
    </w:p>
    <w:p w14:paraId="1135776D" w14:textId="1B2717A3" w:rsidR="009C29E5" w:rsidRPr="009C29E5" w:rsidRDefault="009C29E5" w:rsidP="009C29E5">
      <w:pPr>
        <w:spacing w:after="120"/>
        <w:jc w:val="both"/>
        <w:rPr>
          <w:rFonts w:eastAsia="Calibri"/>
          <w:szCs w:val="22"/>
          <w:lang w:eastAsia="en-US"/>
        </w:rPr>
      </w:pPr>
      <w:r w:rsidRPr="009C29E5">
        <w:rPr>
          <w:rFonts w:eastAsia="Calibri"/>
          <w:szCs w:val="22"/>
          <w:lang w:eastAsia="en-US"/>
        </w:rPr>
        <w:t>Dans le texte de Paul, Adam et Jésus sont mis en vis-à-vis, c’est-à-dire en opposition. Le premier Adam recherche la séparation avec Dieu, le second une nouvelle relation avec Lui. Paul souligne la supériorité du second sur le premier car Jésus transmet la grâce non par une parenté biologique mais par la parenté par la foi.</w:t>
      </w:r>
    </w:p>
    <w:p w14:paraId="4B333ADB" w14:textId="0E2B9DBC" w:rsidR="009C29E5" w:rsidRPr="009C29E5" w:rsidRDefault="009C29E5" w:rsidP="009C29E5">
      <w:pPr>
        <w:spacing w:after="120"/>
        <w:jc w:val="both"/>
        <w:rPr>
          <w:rFonts w:eastAsia="Calibri"/>
          <w:szCs w:val="22"/>
          <w:lang w:eastAsia="en-US"/>
        </w:rPr>
      </w:pPr>
      <w:r w:rsidRPr="009C29E5">
        <w:rPr>
          <w:rFonts w:eastAsia="Calibri"/>
          <w:szCs w:val="22"/>
          <w:lang w:eastAsia="en-US"/>
        </w:rPr>
        <w:t xml:space="preserve">L’évangile nous décrit trois tentations au désert. Il serait sans doute préférable de dire que Jésus a été affronté à la tentation tout au long de son ministère : celle du découragement devant les disciples qui ne comprennent rien et les foules qui ne croient pas, le reproche fait par Pierre suite à l’annonce de l’arrestation et du meurtre, « cela ne </w:t>
      </w:r>
      <w:r w:rsidR="00B50E00">
        <w:rPr>
          <w:rFonts w:eastAsia="Calibri"/>
          <w:szCs w:val="22"/>
          <w:lang w:eastAsia="en-US"/>
        </w:rPr>
        <w:t>t’arrivera pas » (M</w:t>
      </w:r>
      <w:r w:rsidRPr="009C29E5">
        <w:rPr>
          <w:rFonts w:eastAsia="Calibri"/>
          <w:szCs w:val="22"/>
          <w:lang w:eastAsia="en-US"/>
        </w:rPr>
        <w:t>t 16,22), le « sauve-toi toi-même » entendu sur la croix, exemples de cette permanence de tentations durant toute sa vie. Leur enjeu est de vérifier si Jésus reste filial vis-à-vis de son Père.</w:t>
      </w:r>
    </w:p>
    <w:p w14:paraId="7B99E949" w14:textId="77777777" w:rsidR="00214A47" w:rsidRDefault="00A14707" w:rsidP="00B24004">
      <w:pPr>
        <w:pStyle w:val="Titre1"/>
        <w:spacing w:before="0" w:after="120"/>
        <w:jc w:val="left"/>
        <w:rPr>
          <w:b w:val="0"/>
          <w:color w:val="7030A0"/>
          <w:sz w:val="24"/>
          <w:szCs w:val="24"/>
        </w:rPr>
      </w:pPr>
      <w:r w:rsidRPr="007E205F">
        <w:rPr>
          <w:b w:val="0"/>
          <w:color w:val="7030A0"/>
          <w:sz w:val="24"/>
          <w:szCs w:val="24"/>
        </w:rPr>
        <w:t xml:space="preserve">Première lecture : </w:t>
      </w:r>
    </w:p>
    <w:p w14:paraId="43E367C5" w14:textId="3727594E" w:rsidR="00A14707" w:rsidRPr="00B229A4" w:rsidRDefault="00B229A4" w:rsidP="00B24004">
      <w:pPr>
        <w:pStyle w:val="Titre1"/>
        <w:spacing w:before="0" w:after="120"/>
        <w:jc w:val="left"/>
        <w:rPr>
          <w:b w:val="0"/>
          <w:color w:val="7030A0"/>
          <w:sz w:val="24"/>
          <w:szCs w:val="24"/>
        </w:rPr>
      </w:pPr>
      <w:r w:rsidRPr="00B229A4">
        <w:rPr>
          <w:bCs w:val="0"/>
          <w:color w:val="7030A0"/>
          <w:sz w:val="24"/>
          <w:szCs w:val="24"/>
        </w:rPr>
        <w:t>G</w:t>
      </w:r>
      <w:r>
        <w:rPr>
          <w:bCs w:val="0"/>
          <w:color w:val="7030A0"/>
          <w:sz w:val="24"/>
          <w:szCs w:val="24"/>
        </w:rPr>
        <w:t>enèse</w:t>
      </w:r>
      <w:r w:rsidRPr="00B229A4">
        <w:rPr>
          <w:bCs w:val="0"/>
          <w:color w:val="7030A0"/>
          <w:sz w:val="24"/>
          <w:szCs w:val="24"/>
        </w:rPr>
        <w:t xml:space="preserve"> 2,</w:t>
      </w:r>
      <w:r>
        <w:rPr>
          <w:bCs w:val="0"/>
          <w:color w:val="7030A0"/>
          <w:sz w:val="24"/>
          <w:szCs w:val="24"/>
        </w:rPr>
        <w:t xml:space="preserve"> </w:t>
      </w:r>
      <w:r w:rsidRPr="00B229A4">
        <w:rPr>
          <w:b w:val="0"/>
          <w:bCs w:val="0"/>
          <w:color w:val="7030A0"/>
          <w:sz w:val="24"/>
          <w:szCs w:val="24"/>
        </w:rPr>
        <w:t>7-</w:t>
      </w:r>
      <w:r w:rsidR="00657A5E" w:rsidRPr="00B229A4">
        <w:rPr>
          <w:b w:val="0"/>
          <w:bCs w:val="0"/>
          <w:color w:val="7030A0"/>
          <w:sz w:val="24"/>
          <w:szCs w:val="24"/>
        </w:rPr>
        <w:t>9</w:t>
      </w:r>
      <w:r w:rsidR="00657A5E" w:rsidRPr="00B229A4">
        <w:rPr>
          <w:bCs w:val="0"/>
          <w:color w:val="7030A0"/>
          <w:sz w:val="24"/>
          <w:szCs w:val="24"/>
        </w:rPr>
        <w:t xml:space="preserve"> ;</w:t>
      </w:r>
      <w:r>
        <w:rPr>
          <w:bCs w:val="0"/>
          <w:color w:val="7030A0"/>
          <w:sz w:val="24"/>
          <w:szCs w:val="24"/>
        </w:rPr>
        <w:t xml:space="preserve"> </w:t>
      </w:r>
      <w:r w:rsidRPr="00B229A4">
        <w:rPr>
          <w:bCs w:val="0"/>
          <w:color w:val="7030A0"/>
          <w:sz w:val="24"/>
          <w:szCs w:val="24"/>
        </w:rPr>
        <w:t>3,</w:t>
      </w:r>
      <w:r>
        <w:rPr>
          <w:bCs w:val="0"/>
          <w:color w:val="7030A0"/>
          <w:sz w:val="24"/>
          <w:szCs w:val="24"/>
        </w:rPr>
        <w:t xml:space="preserve"> </w:t>
      </w:r>
      <w:r w:rsidRPr="00B229A4">
        <w:rPr>
          <w:b w:val="0"/>
          <w:bCs w:val="0"/>
          <w:color w:val="7030A0"/>
          <w:sz w:val="24"/>
          <w:szCs w:val="24"/>
        </w:rPr>
        <w:t>1-7</w:t>
      </w:r>
      <w:r>
        <w:rPr>
          <w:b w:val="0"/>
          <w:bCs w:val="0"/>
          <w:color w:val="7030A0"/>
          <w:sz w:val="24"/>
          <w:szCs w:val="24"/>
        </w:rPr>
        <w:t>a</w:t>
      </w:r>
    </w:p>
    <w:p w14:paraId="0FD2BED6" w14:textId="3D98EE5C" w:rsidR="00B24004" w:rsidRPr="00B24004" w:rsidRDefault="00B24004" w:rsidP="00B24004">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B24004">
        <w:rPr>
          <w:rFonts w:eastAsia="Arial Unicode MS"/>
          <w:color w:val="000000"/>
          <w:bdr w:val="nil"/>
          <w14:textOutline w14:w="0" w14:cap="flat" w14:cmpd="sng" w14:algn="ctr">
            <w14:noFill/>
            <w14:prstDash w14:val="solid"/>
            <w14:bevel/>
          </w14:textOutline>
        </w:rPr>
        <w:t>Sous la forme du conte, le récit biblique raconte l</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histoire de l</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 xml:space="preserve">humanité aux prises avec la parole de Dieu et à son </w:t>
      </w:r>
      <w:r>
        <w:rPr>
          <w:rFonts w:eastAsia="Arial Unicode MS"/>
          <w:color w:val="000000"/>
          <w:bdr w:val="nil"/>
          <w14:textOutline w14:w="0" w14:cap="flat" w14:cmpd="sng" w14:algn="ctr">
            <w14:noFill/>
            <w14:prstDash w14:val="solid"/>
            <w14:bevel/>
          </w14:textOutline>
        </w:rPr>
        <w:t>interprétation</w:t>
      </w:r>
      <w:r w:rsidRPr="00B24004">
        <w:rPr>
          <w:rFonts w:eastAsia="Arial Unicode MS"/>
          <w:color w:val="000000"/>
          <w:bdr w:val="nil"/>
          <w14:textOutline w14:w="0" w14:cap="flat" w14:cmpd="sng" w14:algn="ctr">
            <w14:noFill/>
            <w14:prstDash w14:val="solid"/>
            <w14:bevel/>
          </w14:textOutline>
        </w:rPr>
        <w:t>. Pour quelle raison Dieu demande-t-il à Adam et à sa femme de ne pas manger de l</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arbre de la connaissance du bi</w:t>
      </w:r>
      <w:r>
        <w:rPr>
          <w:rFonts w:eastAsia="Arial Unicode MS"/>
          <w:color w:val="000000"/>
          <w:bdr w:val="nil"/>
          <w14:textOutline w14:w="0" w14:cap="flat" w14:cmpd="sng" w14:algn="ctr">
            <w14:noFill/>
            <w14:prstDash w14:val="solid"/>
            <w14:bevel/>
          </w14:textOutline>
        </w:rPr>
        <w:t>en et du mal ? Dieu estime qu’</w:t>
      </w:r>
      <w:r w:rsidRPr="00B24004">
        <w:rPr>
          <w:rFonts w:eastAsia="Arial Unicode MS"/>
          <w:color w:val="000000"/>
          <w:bdr w:val="nil"/>
          <w14:textOutline w14:w="0" w14:cap="flat" w14:cmpd="sng" w14:algn="ctr">
            <w14:noFill/>
            <w14:prstDash w14:val="solid"/>
            <w14:bevel/>
          </w14:textOutline>
        </w:rPr>
        <w:t xml:space="preserve">Adam et sa femme seront capables de trouver les </w:t>
      </w:r>
      <w:r>
        <w:rPr>
          <w:rFonts w:eastAsia="Arial Unicode MS"/>
          <w:color w:val="000000"/>
          <w:bdr w:val="nil"/>
          <w14:textOutline w14:w="0" w14:cap="flat" w14:cmpd="sng" w14:algn="ctr">
            <w14:noFill/>
            <w14:prstDash w14:val="solid"/>
            <w14:bevel/>
          </w14:textOutline>
        </w:rPr>
        <w:t>réponses nécessaires</w:t>
      </w:r>
      <w:r w:rsidRPr="00B24004">
        <w:rPr>
          <w:rFonts w:eastAsia="Arial Unicode MS"/>
          <w:color w:val="000000"/>
          <w:bdr w:val="nil"/>
          <w14:textOutline w14:w="0" w14:cap="flat" w14:cmpd="sng" w14:algn="ctr">
            <w14:noFill/>
            <w14:prstDash w14:val="solid"/>
            <w14:bevel/>
          </w14:textOutline>
        </w:rPr>
        <w:t xml:space="preserve"> dans l’écoute de sa Parole.</w:t>
      </w:r>
    </w:p>
    <w:p w14:paraId="22EFDABB" w14:textId="70A71E50" w:rsidR="00B24004" w:rsidRPr="00B24004" w:rsidRDefault="00B24004" w:rsidP="00B24004">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B24004">
        <w:rPr>
          <w:rFonts w:eastAsia="Arial Unicode MS"/>
          <w:color w:val="000000"/>
          <w:bdr w:val="nil"/>
          <w14:textOutline w14:w="0" w14:cap="flat" w14:cmpd="sng" w14:algn="ctr">
            <w14:noFill/>
            <w14:prstDash w14:val="solid"/>
            <w14:bevel/>
          </w14:textOutline>
        </w:rPr>
        <w:t xml:space="preserve">Pourtant, à cette question, le serpent répond : « Dieu veut se protéger de vous. Il </w:t>
      </w:r>
      <w:r>
        <w:rPr>
          <w:rFonts w:eastAsia="Arial Unicode MS"/>
          <w:color w:val="000000"/>
          <w:bdr w:val="nil"/>
          <w14:textOutline w14:w="0" w14:cap="flat" w14:cmpd="sng" w14:algn="ctr">
            <w14:noFill/>
            <w14:prstDash w14:val="solid"/>
            <w14:bevel/>
          </w14:textOutline>
        </w:rPr>
        <w:t xml:space="preserve">a peur que vous soyez comme lui </w:t>
      </w:r>
      <w:r w:rsidRPr="00B24004">
        <w:rPr>
          <w:rFonts w:eastAsia="Arial Unicode MS"/>
          <w:color w:val="000000"/>
          <w:bdr w:val="nil"/>
          <w14:textOutline w14:w="0" w14:cap="flat" w14:cmpd="sng" w14:algn="ctr">
            <w14:noFill/>
            <w14:prstDash w14:val="solid"/>
            <w14:bevel/>
          </w14:textOutline>
        </w:rPr>
        <w:t xml:space="preserve">et donc vous </w:t>
      </w:r>
      <w:r>
        <w:rPr>
          <w:rFonts w:eastAsia="Arial Unicode MS"/>
          <w:color w:val="000000"/>
          <w:bdr w:val="nil"/>
          <w14:textOutline w14:w="0" w14:cap="flat" w14:cmpd="sng" w14:algn="ctr">
            <w14:noFill/>
            <w14:prstDash w14:val="solid"/>
            <w14:bevel/>
          </w14:textOutline>
        </w:rPr>
        <w:t>empêche</w:t>
      </w:r>
      <w:r w:rsidRPr="00B24004">
        <w:rPr>
          <w:rFonts w:eastAsia="Arial Unicode MS"/>
          <w:color w:val="000000"/>
          <w:bdr w:val="nil"/>
          <w14:textOutline w14:w="0" w14:cap="flat" w14:cmpd="sng" w14:algn="ctr">
            <w14:noFill/>
            <w14:prstDash w14:val="solid"/>
            <w14:bevel/>
          </w14:textOutline>
        </w:rPr>
        <w:t xml:space="preserve"> l</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accès à la divinité en vous interdisant d</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avoir la connaissance du bien et du mal ».</w:t>
      </w:r>
    </w:p>
    <w:p w14:paraId="66A6FA3E" w14:textId="7E674B48" w:rsidR="00B24004" w:rsidRPr="00B24004" w:rsidRDefault="00B24004" w:rsidP="00B24004">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B24004">
        <w:rPr>
          <w:rFonts w:eastAsia="Arial Unicode MS"/>
          <w:color w:val="000000"/>
          <w:bdr w:val="nil"/>
          <w14:textOutline w14:w="0" w14:cap="flat" w14:cmpd="sng" w14:algn="ctr">
            <w14:noFill/>
            <w14:prstDash w14:val="solid"/>
            <w14:bevel/>
          </w14:textOutline>
        </w:rPr>
        <w:t>D</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 xml:space="preserve">où le serpent tire-t-il de toutes ces informations ? </w:t>
      </w:r>
      <w:proofErr w:type="spellStart"/>
      <w:r w:rsidR="00F41154">
        <w:rPr>
          <w:rFonts w:eastAsia="Arial Unicode MS"/>
          <w:color w:val="000000"/>
          <w:bdr w:val="nil"/>
          <w14:textOutline w14:w="0" w14:cap="flat" w14:cmpd="sng" w14:algn="ctr">
            <w14:noFill/>
            <w14:prstDash w14:val="solid"/>
            <w14:bevel/>
          </w14:textOutline>
        </w:rPr>
        <w:t>Qu</w:t>
      </w:r>
      <w:proofErr w:type="spellEnd"/>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est-ce qui lui</w:t>
      </w:r>
      <w:r w:rsidR="00B50E00">
        <w:rPr>
          <w:rFonts w:eastAsia="Arial Unicode MS"/>
          <w:color w:val="000000"/>
          <w:bdr w:val="nil"/>
          <w14:textOutline w14:w="0" w14:cap="flat" w14:cmpd="sng" w14:algn="ctr">
            <w14:noFill/>
            <w14:prstDash w14:val="solid"/>
            <w14:bevel/>
          </w14:textOutline>
        </w:rPr>
        <w:t xml:space="preserve"> permet de dire cela ? </w:t>
      </w:r>
      <w:r w:rsidRPr="00B24004">
        <w:rPr>
          <w:rFonts w:eastAsia="Arial Unicode MS"/>
          <w:color w:val="000000"/>
          <w:bdr w:val="nil"/>
          <w14:textOutline w14:w="0" w14:cap="flat" w14:cmpd="sng" w14:algn="ctr">
            <w14:noFill/>
            <w14:prstDash w14:val="solid"/>
            <w14:bevel/>
          </w14:textOutline>
        </w:rPr>
        <w:t>Dieu aurait-il pu créer Adam et sa femme s</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 xml:space="preserve">il avait eu peur de sa créature ? La convoitise, qui rend désirable ce qui est défendu, tétanise Adam et sa femme qui vont alors se saisir du fruit et </w:t>
      </w:r>
      <w:r>
        <w:rPr>
          <w:rFonts w:eastAsia="Arial Unicode MS"/>
          <w:color w:val="000000"/>
          <w:bdr w:val="nil"/>
          <w14:textOutline w14:w="0" w14:cap="flat" w14:cmpd="sng" w14:algn="ctr">
            <w14:noFill/>
            <w14:prstDash w14:val="solid"/>
            <w14:bevel/>
          </w14:textOutline>
        </w:rPr>
        <w:t>désobéir</w:t>
      </w:r>
      <w:r w:rsidRPr="00B24004">
        <w:rPr>
          <w:rFonts w:eastAsia="Arial Unicode MS"/>
          <w:color w:val="000000"/>
          <w:bdr w:val="nil"/>
          <w14:textOutline w14:w="0" w14:cap="flat" w14:cmpd="sng" w14:algn="ctr">
            <w14:noFill/>
            <w14:prstDash w14:val="solid"/>
            <w14:bevel/>
          </w14:textOutline>
        </w:rPr>
        <w:t xml:space="preserve"> à Dieu.</w:t>
      </w:r>
    </w:p>
    <w:p w14:paraId="2EDB1336" w14:textId="308B439A" w:rsidR="00B24004" w:rsidRPr="00B24004" w:rsidRDefault="00B24004" w:rsidP="00B24004">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B24004">
        <w:rPr>
          <w:rFonts w:eastAsia="Arial Unicode MS"/>
          <w:color w:val="000000"/>
          <w:bdr w:val="nil"/>
          <w14:textOutline w14:w="0" w14:cap="flat" w14:cmpd="sng" w14:algn="ctr">
            <w14:noFill/>
            <w14:prstDash w14:val="solid"/>
            <w14:bevel/>
          </w14:textOutline>
        </w:rPr>
        <w:t>Pourtant, la parole de Dieu est une parole prévenante : elle prévient, elle accompagne ; le serpent quant à lui n</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 xml:space="preserve">a pas de </w:t>
      </w:r>
      <w:r>
        <w:rPr>
          <w:rFonts w:eastAsia="Arial Unicode MS"/>
          <w:color w:val="000000"/>
          <w:bdr w:val="nil"/>
          <w14:textOutline w14:w="0" w14:cap="flat" w14:cmpd="sng" w14:algn="ctr">
            <w14:noFill/>
            <w14:prstDash w14:val="solid"/>
            <w14:bevel/>
          </w14:textOutline>
        </w:rPr>
        <w:t>paupières</w:t>
      </w:r>
      <w:r w:rsidRPr="00B24004">
        <w:rPr>
          <w:rFonts w:eastAsia="Arial Unicode MS"/>
          <w:color w:val="000000"/>
          <w:bdr w:val="nil"/>
          <w14:textOutline w14:w="0" w14:cap="flat" w14:cmpd="sng" w14:algn="ctr">
            <w14:noFill/>
            <w14:prstDash w14:val="solid"/>
            <w14:bevel/>
          </w14:textOutline>
        </w:rPr>
        <w:t xml:space="preserve"> et donc ne peut</w:t>
      </w:r>
      <w:r>
        <w:rPr>
          <w:rFonts w:eastAsia="Arial Unicode MS"/>
          <w:color w:val="000000"/>
          <w:bdr w:val="ni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 xml:space="preserve"> ni ne sait</w:t>
      </w:r>
      <w:r>
        <w:rPr>
          <w:rFonts w:eastAsia="Arial Unicode MS"/>
          <w:color w:val="000000"/>
          <w:bdr w:val="ni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 xml:space="preserve"> intérioriser, ainsi il n</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 xml:space="preserve">accueille pas la parole de Dieu pour ce </w:t>
      </w:r>
      <w:r>
        <w:rPr>
          <w:rFonts w:eastAsia="Arial Unicode MS"/>
          <w:color w:val="000000"/>
          <w:bdr w:val="nil"/>
          <w14:textOutline w14:w="0" w14:cap="flat" w14:cmpd="sng" w14:algn="ctr">
            <w14:noFill/>
            <w14:prstDash w14:val="solid"/>
            <w14:bevel/>
          </w14:textOutline>
        </w:rPr>
        <w:t>qu’</w:t>
      </w:r>
      <w:r w:rsidRPr="00B24004">
        <w:rPr>
          <w:rFonts w:eastAsia="Arial Unicode MS"/>
          <w:color w:val="000000"/>
          <w:bdr w:val="nil"/>
          <w14:textOutline w14:w="0" w14:cap="flat" w14:cmpd="sng" w14:algn="ctr">
            <w14:noFill/>
            <w14:prstDash w14:val="solid"/>
            <w14:bevel/>
          </w14:textOutline>
        </w:rPr>
        <w:t>elle est, il en fait une loi dure et implacable.</w:t>
      </w:r>
    </w:p>
    <w:p w14:paraId="257CCDAB" w14:textId="4B937AC2" w:rsidR="00B24004" w:rsidRPr="00B24004" w:rsidRDefault="00B24004" w:rsidP="00B24004">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Pr>
          <w:rFonts w:eastAsia="Arial Unicode MS"/>
          <w:color w:val="000000"/>
          <w:bdr w:val="nil"/>
          <w14:textOutline w14:w="0" w14:cap="flat" w14:cmpd="sng" w14:algn="ctr">
            <w14:noFill/>
            <w14:prstDash w14:val="solid"/>
            <w14:bevel/>
          </w14:textOutline>
        </w:rPr>
        <w:t>Israël</w:t>
      </w:r>
      <w:r w:rsidRPr="00B24004">
        <w:rPr>
          <w:rFonts w:eastAsia="Arial Unicode MS"/>
          <w:color w:val="000000"/>
          <w:bdr w:val="nil"/>
          <w14:textOutline w14:w="0" w14:cap="flat" w14:cmpd="sng" w14:algn="ctr">
            <w14:noFill/>
            <w14:prstDash w14:val="solid"/>
            <w14:bevel/>
          </w14:textOutline>
        </w:rPr>
        <w:t xml:space="preserve"> offre ce conte des origines pour livrer à l</w:t>
      </w:r>
      <w:r w:rsidRPr="00B24004">
        <w:rPr>
          <w:rFonts w:eastAsia="Arial Unicode MS"/>
          <w:color w:val="000000"/>
          <w:bdr w:val="nil"/>
          <w:rtl/>
          <w14:textOutline w14:w="0" w14:cap="flat" w14:cmpd="sng" w14:algn="ctr">
            <w14:noFill/>
            <w14:prstDash w14:val="solid"/>
            <w14:bevel/>
          </w14:textOutline>
        </w:rPr>
        <w:t>’</w:t>
      </w:r>
      <w:r w:rsidRPr="00B24004">
        <w:rPr>
          <w:rFonts w:eastAsia="Arial Unicode MS"/>
          <w:color w:val="000000"/>
          <w:bdr w:val="nil"/>
          <w14:textOutline w14:w="0" w14:cap="flat" w14:cmpd="sng" w14:algn="ctr">
            <w14:noFill/>
            <w14:prstDash w14:val="solid"/>
            <w14:bevel/>
          </w14:textOutline>
        </w:rPr>
        <w:t xml:space="preserve">humanité tout </w:t>
      </w:r>
      <w:r>
        <w:rPr>
          <w:rFonts w:eastAsia="Arial Unicode MS"/>
          <w:color w:val="000000"/>
          <w:bdr w:val="nil"/>
          <w14:textOutline w14:w="0" w14:cap="flat" w14:cmpd="sng" w14:algn="ctr">
            <w14:noFill/>
            <w14:prstDash w14:val="solid"/>
            <w14:bevel/>
          </w14:textOutline>
        </w:rPr>
        <w:t>entière</w:t>
      </w:r>
      <w:r w:rsidRPr="00B24004">
        <w:rPr>
          <w:rFonts w:eastAsia="Arial Unicode MS"/>
          <w:color w:val="000000"/>
          <w:bdr w:val="nil"/>
          <w14:textOutline w14:w="0" w14:cap="flat" w14:cmpd="sng" w14:algn="ctr">
            <w14:noFill/>
            <w14:prstDash w14:val="solid"/>
            <w14:bevel/>
          </w14:textOutline>
        </w:rPr>
        <w:t xml:space="preserve"> le fruit de son expérience et de son propre combat afin d’écouter </w:t>
      </w:r>
      <w:r>
        <w:rPr>
          <w:rFonts w:eastAsia="Arial Unicode MS"/>
          <w:color w:val="000000"/>
          <w:bdr w:val="nil"/>
          <w14:textOutline w14:w="0" w14:cap="flat" w14:cmpd="sng" w14:algn="ctr">
            <w14:noFill/>
            <w14:prstDash w14:val="solid"/>
            <w14:bevel/>
          </w14:textOutline>
        </w:rPr>
        <w:t>fidèlement</w:t>
      </w:r>
      <w:r w:rsidRPr="00B24004">
        <w:rPr>
          <w:rFonts w:eastAsia="Arial Unicode MS"/>
          <w:color w:val="000000"/>
          <w:bdr w:val="nil"/>
          <w14:textOutline w14:w="0" w14:cap="flat" w14:cmpd="sng" w14:algn="ctr">
            <w14:noFill/>
            <w14:prstDash w14:val="solid"/>
            <w14:bevel/>
          </w14:textOutline>
        </w:rPr>
        <w:t xml:space="preserve"> la parole de Dieu.</w:t>
      </w:r>
    </w:p>
    <w:p w14:paraId="745B99CE" w14:textId="7379085F" w:rsidR="00827787" w:rsidRPr="00347D2A" w:rsidRDefault="00A61D85" w:rsidP="00B24004">
      <w:pPr>
        <w:pStyle w:val="Titre1"/>
        <w:spacing w:before="0" w:after="120"/>
        <w:jc w:val="left"/>
        <w:rPr>
          <w:b w:val="0"/>
          <w:color w:val="7030A0"/>
          <w:sz w:val="24"/>
          <w:szCs w:val="24"/>
        </w:rPr>
      </w:pPr>
      <w:r w:rsidRPr="00347D2A">
        <w:rPr>
          <w:b w:val="0"/>
          <w:color w:val="7030A0"/>
          <w:sz w:val="24"/>
          <w:szCs w:val="24"/>
        </w:rPr>
        <w:t>Psaume</w:t>
      </w:r>
      <w:r w:rsidR="00F81F46" w:rsidRPr="00347D2A">
        <w:rPr>
          <w:b w:val="0"/>
          <w:color w:val="7030A0"/>
          <w:sz w:val="24"/>
          <w:szCs w:val="24"/>
        </w:rPr>
        <w:t xml:space="preserve"> </w:t>
      </w:r>
      <w:r w:rsidR="00B229A4" w:rsidRPr="00347D2A">
        <w:rPr>
          <w:b w:val="0"/>
          <w:color w:val="7030A0"/>
          <w:sz w:val="24"/>
          <w:szCs w:val="24"/>
        </w:rPr>
        <w:t>50</w:t>
      </w:r>
    </w:p>
    <w:p w14:paraId="1BB37315" w14:textId="163C34E5" w:rsidR="00B24004" w:rsidRPr="00B24004" w:rsidRDefault="00B24004" w:rsidP="00B24004">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B24004">
        <w:rPr>
          <w:rFonts w:eastAsia="Arial Unicode MS"/>
          <w:i/>
          <w:iCs/>
          <w:color w:val="000000"/>
          <w:u w:color="000000"/>
          <w:bdr w:val="nil"/>
          <w14:textOutline w14:w="12700" w14:cap="flat" w14:cmpd="sng" w14:algn="ctr">
            <w14:noFill/>
            <w14:prstDash w14:val="solid"/>
            <w14:miter w14:lim="400000"/>
          </w14:textOutline>
        </w:rPr>
        <w:t>« Seigneur ouvre mes lèvres, et ma bouche annoncera ta louange ».</w:t>
      </w:r>
      <w:r w:rsidRPr="00B24004">
        <w:rPr>
          <w:rFonts w:eastAsia="Arial Unicode MS"/>
          <w:color w:val="000000"/>
          <w:u w:color="000000"/>
          <w:bdr w:val="nil"/>
          <w14:textOutline w14:w="12700" w14:cap="flat" w14:cmpd="sng" w14:algn="ctr">
            <w14:noFill/>
            <w14:prstDash w14:val="solid"/>
            <w14:miter w14:lim="400000"/>
          </w14:textOutline>
        </w:rPr>
        <w:t xml:space="preserve"> Dans ce psaume, le pécheur – pénitent demande à Dieu d’être pardonné pour pouvoir être restauré dans sa vocation à louer Dieu. Par son expression, il sous-entend que le péché clôt les </w:t>
      </w:r>
      <w:r>
        <w:rPr>
          <w:rFonts w:eastAsia="Arial Unicode MS"/>
          <w:color w:val="000000"/>
          <w:u w:color="000000"/>
          <w:bdr w:val="nil"/>
          <w14:textOutline w14:w="12700" w14:cap="flat" w14:cmpd="sng" w14:algn="ctr">
            <w14:noFill/>
            <w14:prstDash w14:val="solid"/>
            <w14:miter w14:lim="400000"/>
          </w14:textOutline>
        </w:rPr>
        <w:t>lèvres</w:t>
      </w:r>
      <w:r w:rsidRPr="00B24004">
        <w:rPr>
          <w:rFonts w:eastAsia="Arial Unicode MS"/>
          <w:color w:val="000000"/>
          <w:u w:color="000000"/>
          <w:bdr w:val="nil"/>
          <w14:textOutline w14:w="12700" w14:cap="flat" w14:cmpd="sng" w14:algn="ctr">
            <w14:noFill/>
            <w14:prstDash w14:val="solid"/>
            <w14:miter w14:lim="400000"/>
          </w14:textOutline>
        </w:rPr>
        <w:t xml:space="preserve">. Ne pas savoir écouter la parole de Dieu pour ce </w:t>
      </w:r>
      <w:r>
        <w:rPr>
          <w:rFonts w:eastAsia="Arial Unicode MS"/>
          <w:color w:val="000000"/>
          <w:u w:color="000000"/>
          <w:bdr w:val="nil"/>
          <w14:textOutline w14:w="12700" w14:cap="flat" w14:cmpd="sng" w14:algn="ctr">
            <w14:noFill/>
            <w14:prstDash w14:val="solid"/>
            <w14:miter w14:lim="400000"/>
          </w14:textOutline>
        </w:rPr>
        <w:t>qu’</w:t>
      </w:r>
      <w:r w:rsidRPr="00B24004">
        <w:rPr>
          <w:rFonts w:eastAsia="Arial Unicode MS"/>
          <w:color w:val="000000"/>
          <w:u w:color="000000"/>
          <w:bdr w:val="nil"/>
          <w14:textOutline w14:w="12700" w14:cap="flat" w14:cmpd="sng" w14:algn="ctr">
            <w14:noFill/>
            <w14:prstDash w14:val="solid"/>
            <w14:miter w14:lim="400000"/>
          </w14:textOutline>
        </w:rPr>
        <w:t xml:space="preserve">elle est (cf. la </w:t>
      </w:r>
      <w:r w:rsidR="00A83B45">
        <w:rPr>
          <w:rFonts w:eastAsia="Arial Unicode MS"/>
          <w:color w:val="000000"/>
          <w:u w:color="000000"/>
          <w:bdr w:val="nil"/>
          <w14:textOutline w14:w="12700" w14:cap="flat" w14:cmpd="sng" w14:algn="ctr">
            <w14:noFill/>
            <w14:prstDash w14:val="solid"/>
            <w14:miter w14:lim="400000"/>
          </w14:textOutline>
        </w:rPr>
        <w:t>première</w:t>
      </w:r>
      <w:r>
        <w:rPr>
          <w:rFonts w:eastAsia="Arial Unicode MS"/>
          <w:color w:val="000000"/>
          <w:u w:color="000000"/>
          <w:bdr w:val="nil"/>
          <w14:textOutline w14:w="12700" w14:cap="flat" w14:cmpd="sng" w14:algn="ctr">
            <w14:noFill/>
            <w14:prstDash w14:val="solid"/>
            <w14:miter w14:lim="400000"/>
          </w14:textOutline>
        </w:rPr>
        <w:t xml:space="preserve"> lecture)</w:t>
      </w:r>
      <w:r w:rsidRPr="00B24004">
        <w:rPr>
          <w:rFonts w:eastAsia="Arial Unicode MS"/>
          <w:color w:val="000000"/>
          <w:u w:color="000000"/>
          <w:bdr w:val="nil"/>
          <w14:textOutline w14:w="12700" w14:cap="flat" w14:cmpd="sng" w14:algn="ctr">
            <w14:noFill/>
            <w14:prstDash w14:val="solid"/>
            <w14:miter w14:lim="400000"/>
          </w14:textOutline>
        </w:rPr>
        <w:t xml:space="preserve"> conduit à ne pas savoir parler comme il convient</w:t>
      </w:r>
      <w:r w:rsidRPr="001C15B2">
        <w:rPr>
          <w:rFonts w:eastAsia="Arial Unicode MS"/>
          <w:color w:val="000000" w:themeColor="text1"/>
          <w:u w:color="FF0000"/>
          <w:bdr w:val="nil"/>
          <w14:textOutline w14:w="12700" w14:cap="flat" w14:cmpd="sng" w14:algn="ctr">
            <w14:noFill/>
            <w14:prstDash w14:val="solid"/>
            <w14:miter w14:lim="400000"/>
          </w14:textOutline>
        </w:rPr>
        <w:t xml:space="preserve">, </w:t>
      </w:r>
      <w:r w:rsidRPr="00B24004">
        <w:rPr>
          <w:rFonts w:eastAsia="Arial Unicode MS"/>
          <w:color w:val="000000"/>
          <w:u w:color="000000"/>
          <w:bdr w:val="nil"/>
          <w14:textOutline w14:w="12700" w14:cap="flat" w14:cmpd="sng" w14:algn="ctr">
            <w14:noFill/>
            <w14:prstDash w14:val="solid"/>
            <w14:miter w14:lim="400000"/>
          </w14:textOutline>
        </w:rPr>
        <w:t>c</w:t>
      </w:r>
      <w:r w:rsidRPr="00B24004">
        <w:rPr>
          <w:rFonts w:eastAsia="Arial Unicode MS"/>
          <w:color w:val="000000"/>
          <w:u w:color="000000"/>
          <w:bdr w:val="nil"/>
          <w:rtl/>
          <w14:textOutline w14:w="12700" w14:cap="flat" w14:cmpd="sng" w14:algn="ctr">
            <w14:noFill/>
            <w14:prstDash w14:val="solid"/>
            <w14:miter w14:lim="400000"/>
          </w14:textOutline>
        </w:rPr>
        <w:t>’</w:t>
      </w:r>
      <w:r w:rsidRPr="00B24004">
        <w:rPr>
          <w:rFonts w:eastAsia="Arial Unicode MS"/>
          <w:color w:val="000000"/>
          <w:u w:color="000000"/>
          <w:bdr w:val="nil"/>
          <w14:textOutline w14:w="12700" w14:cap="flat" w14:cmpd="sng" w14:algn="ctr">
            <w14:noFill/>
            <w14:prstDash w14:val="solid"/>
            <w14:miter w14:lim="400000"/>
          </w14:textOutline>
        </w:rPr>
        <w:t>est-à-dire faire de toute parole une attestation de la fidélité de Dieu.</w:t>
      </w:r>
    </w:p>
    <w:p w14:paraId="7D104984" w14:textId="77777777" w:rsidR="00214A47" w:rsidRDefault="00A14707" w:rsidP="00B24004">
      <w:pPr>
        <w:pStyle w:val="Titre3"/>
        <w:spacing w:after="120"/>
        <w:ind w:left="0"/>
        <w:rPr>
          <w:b/>
          <w:bCs/>
          <w:color w:val="7030A0"/>
        </w:rPr>
      </w:pPr>
      <w:r w:rsidRPr="007E205F">
        <w:rPr>
          <w:color w:val="7030A0"/>
        </w:rPr>
        <w:t>Deuxième lecture :</w:t>
      </w:r>
      <w:r w:rsidR="00F81F46">
        <w:rPr>
          <w:b/>
          <w:bCs/>
          <w:color w:val="7030A0"/>
        </w:rPr>
        <w:t xml:space="preserve"> </w:t>
      </w:r>
    </w:p>
    <w:p w14:paraId="70D24C79" w14:textId="3615CAC2" w:rsidR="00ED6FA0" w:rsidRPr="00B229A4" w:rsidRDefault="00B229A4" w:rsidP="00B24004">
      <w:pPr>
        <w:pStyle w:val="Titre3"/>
        <w:spacing w:after="120"/>
        <w:ind w:left="0"/>
        <w:rPr>
          <w:color w:val="7030A0"/>
        </w:rPr>
      </w:pPr>
      <w:r>
        <w:rPr>
          <w:b/>
          <w:bCs/>
          <w:color w:val="7030A0"/>
        </w:rPr>
        <w:t>Romains 5</w:t>
      </w:r>
      <w:r>
        <w:rPr>
          <w:color w:val="7030A0"/>
        </w:rPr>
        <w:t>, 12-19</w:t>
      </w:r>
    </w:p>
    <w:p w14:paraId="23AFEA7D" w14:textId="56E789EE" w:rsidR="0060262F" w:rsidRPr="0060262F" w:rsidRDefault="0060262F" w:rsidP="0060262F">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60262F">
        <w:rPr>
          <w:rFonts w:eastAsia="Arial Unicode MS"/>
          <w:color w:val="000000"/>
          <w:u w:color="000000"/>
          <w:bdr w:val="nil"/>
          <w14:textOutline w14:w="12700" w14:cap="flat" w14:cmpd="sng" w14:algn="ctr">
            <w14:noFill/>
            <w14:prstDash w14:val="solid"/>
            <w14:miter w14:lim="400000"/>
          </w14:textOutline>
        </w:rPr>
        <w:t>Ce texte est fort difficile et il servit à Saint-Augustin notamment pour fonder la doctrine du péché original dans l’Église catholique. Paul proc</w:t>
      </w:r>
      <w:r w:rsidRPr="0060262F">
        <w:rPr>
          <w:rFonts w:eastAsia="Arial Unicode MS"/>
          <w:color w:val="000000"/>
          <w:u w:color="000000"/>
          <w:bdr w:val="nil"/>
          <w:lang w:val="it-IT"/>
          <w14:textOutline w14:w="12700" w14:cap="flat" w14:cmpd="sng" w14:algn="ctr">
            <w14:noFill/>
            <w14:prstDash w14:val="solid"/>
            <w14:miter w14:lim="400000"/>
          </w14:textOutline>
        </w:rPr>
        <w:t>è</w:t>
      </w:r>
      <w:r w:rsidRPr="0060262F">
        <w:rPr>
          <w:rFonts w:eastAsia="Arial Unicode MS"/>
          <w:color w:val="000000"/>
          <w:u w:color="000000"/>
          <w:bdr w:val="nil"/>
          <w14:textOutline w14:w="12700" w14:cap="flat" w14:cmpd="sng" w14:algn="ctr">
            <w14:noFill/>
            <w14:prstDash w14:val="solid"/>
            <w14:miter w14:lim="400000"/>
          </w14:textOutline>
        </w:rPr>
        <w:t xml:space="preserve">de ici à une relecture du </w:t>
      </w:r>
      <w:r w:rsidRPr="0060262F">
        <w:rPr>
          <w:rFonts w:eastAsia="Arial Unicode MS"/>
          <w:i/>
          <w:iCs/>
          <w:color w:val="000000"/>
          <w:u w:color="FF0000"/>
          <w:bdr w:val="nil"/>
          <w14:textOutline w14:w="12700" w14:cap="flat" w14:cmpd="sng" w14:algn="ctr">
            <w14:noFill/>
            <w14:prstDash w14:val="solid"/>
            <w14:miter w14:lim="400000"/>
          </w14:textOutline>
        </w:rPr>
        <w:t>Livre</w:t>
      </w:r>
      <w:r w:rsidRPr="0060262F">
        <w:rPr>
          <w:rFonts w:eastAsia="Arial Unicode MS"/>
          <w:i/>
          <w:iCs/>
          <w:color w:val="000000"/>
          <w:u w:color="000000"/>
          <w:bdr w:val="nil"/>
          <w14:textOutline w14:w="12700" w14:cap="flat" w14:cmpd="sng" w14:algn="ctr">
            <w14:noFill/>
            <w14:prstDash w14:val="solid"/>
            <w14:miter w14:lim="400000"/>
          </w14:textOutline>
        </w:rPr>
        <w:t xml:space="preserve"> de la Genèse</w:t>
      </w:r>
      <w:r w:rsidRPr="0060262F">
        <w:rPr>
          <w:rFonts w:eastAsia="Arial Unicode MS"/>
          <w:color w:val="000000"/>
          <w:u w:color="000000"/>
          <w:bdr w:val="nil"/>
          <w14:textOutline w14:w="12700" w14:cap="flat" w14:cmpd="sng" w14:algn="ctr">
            <w14:noFill/>
            <w14:prstDash w14:val="solid"/>
            <w14:miter w14:lim="400000"/>
          </w14:textOutline>
        </w:rPr>
        <w:t xml:space="preserve">. Il y cherche une annonce de la venue </w:t>
      </w:r>
      <w:r w:rsidRPr="0060262F">
        <w:rPr>
          <w:rFonts w:eastAsia="Arial Unicode MS"/>
          <w:color w:val="000000"/>
          <w:u w:color="FF0000"/>
          <w:bdr w:val="nil"/>
          <w14:textOutline w14:w="12700" w14:cap="flat" w14:cmpd="sng" w14:algn="ctr">
            <w14:noFill/>
            <w14:prstDash w14:val="solid"/>
            <w14:miter w14:lim="400000"/>
          </w14:textOutline>
        </w:rPr>
        <w:t xml:space="preserve">de </w:t>
      </w:r>
      <w:r w:rsidRPr="0060262F">
        <w:rPr>
          <w:rFonts w:eastAsia="Arial Unicode MS"/>
          <w:color w:val="000000"/>
          <w:u w:color="000000"/>
          <w:bdr w:val="nil"/>
          <w14:textOutline w14:w="12700" w14:cap="flat" w14:cmpd="sng" w14:algn="ctr">
            <w14:noFill/>
            <w14:prstDash w14:val="solid"/>
            <w14:miter w14:lim="400000"/>
          </w14:textOutline>
        </w:rPr>
        <w:t xml:space="preserve">Jésus-Christ et de sa mission. Il le fait par mode de contraste : la </w:t>
      </w:r>
      <w:r>
        <w:rPr>
          <w:rFonts w:eastAsia="Arial Unicode MS"/>
          <w:color w:val="000000"/>
          <w:u w:color="000000"/>
          <w:bdr w:val="nil"/>
          <w14:textOutline w14:w="12700" w14:cap="flat" w14:cmpd="sng" w14:algn="ctr">
            <w14:noFill/>
            <w14:prstDash w14:val="solid"/>
            <w14:miter w14:lim="400000"/>
          </w14:textOutline>
        </w:rPr>
        <w:t>désobéissance</w:t>
      </w:r>
      <w:r w:rsidRPr="0060262F">
        <w:rPr>
          <w:rFonts w:eastAsia="Arial Unicode MS"/>
          <w:color w:val="000000"/>
          <w:u w:color="000000"/>
          <w:bdr w:val="nil"/>
          <w14:textOutline w14:w="12700" w14:cap="flat" w14:cmpd="sng" w14:algn="ctr">
            <w14:noFill/>
            <w14:prstDash w14:val="solid"/>
            <w14:miter w14:lim="400000"/>
          </w14:textOutline>
        </w:rPr>
        <w:t xml:space="preserve"> d</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Adam est opposée à l</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 xml:space="preserve">obéissance de Jésus. Plus encore, pour Paul, le récit de la </w:t>
      </w:r>
      <w:r>
        <w:rPr>
          <w:rFonts w:eastAsia="Arial Unicode MS"/>
          <w:color w:val="000000"/>
          <w:u w:color="000000"/>
          <w:bdr w:val="nil"/>
          <w14:textOutline w14:w="12700" w14:cap="flat" w14:cmpd="sng" w14:algn="ctr">
            <w14:noFill/>
            <w14:prstDash w14:val="solid"/>
            <w14:miter w14:lim="400000"/>
          </w14:textOutline>
        </w:rPr>
        <w:t>désobéissance</w:t>
      </w:r>
      <w:r w:rsidRPr="0060262F">
        <w:rPr>
          <w:rFonts w:eastAsia="Arial Unicode MS"/>
          <w:color w:val="000000"/>
          <w:u w:color="000000"/>
          <w:bdr w:val="nil"/>
          <w14:textOutline w14:w="12700" w14:cap="flat" w14:cmpd="sng" w14:algn="ctr">
            <w14:noFill/>
            <w14:prstDash w14:val="solid"/>
            <w14:miter w14:lim="400000"/>
          </w14:textOutline>
        </w:rPr>
        <w:t xml:space="preserve"> d</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Adam est mû par une espérance : celle d</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une obéissance absolue que Paul confesse être réalisée en la personne de Jésus. Cette lecture</w:t>
      </w:r>
      <w:r w:rsidRPr="0060262F">
        <w:rPr>
          <w:rFonts w:eastAsia="Arial Unicode MS"/>
          <w:color w:val="000000"/>
          <w:u w:color="FF0000"/>
          <w:bdr w:val="ni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 xml:space="preserve"> typiquement chrétienne, produit un effet sur le texte </w:t>
      </w:r>
      <w:r w:rsidRPr="0060262F">
        <w:rPr>
          <w:rFonts w:eastAsia="Arial Unicode MS"/>
          <w:color w:val="000000"/>
          <w:u w:color="FF0000"/>
          <w:bdr w:val="nil"/>
          <w14:textOutline w14:w="12700" w14:cap="flat" w14:cmpd="sng" w14:algn="ctr">
            <w14:noFill/>
            <w14:prstDash w14:val="solid"/>
            <w14:miter w14:lim="400000"/>
          </w14:textOutline>
        </w:rPr>
        <w:t xml:space="preserve">du </w:t>
      </w:r>
      <w:r w:rsidRPr="0060262F">
        <w:rPr>
          <w:rFonts w:eastAsia="Arial Unicode MS"/>
          <w:i/>
          <w:iCs/>
          <w:color w:val="000000"/>
          <w:u w:color="FF0000"/>
          <w:bdr w:val="nil"/>
          <w14:textOutline w14:w="12700" w14:cap="flat" w14:cmpd="sng" w14:algn="ctr">
            <w14:noFill/>
            <w14:prstDash w14:val="solid"/>
            <w14:miter w14:lim="400000"/>
          </w14:textOutline>
        </w:rPr>
        <w:t xml:space="preserve">Livre </w:t>
      </w:r>
      <w:r w:rsidRPr="0060262F">
        <w:rPr>
          <w:rFonts w:eastAsia="Arial Unicode MS"/>
          <w:i/>
          <w:iCs/>
          <w:color w:val="000000"/>
          <w:u w:color="000000"/>
          <w:bdr w:val="nil"/>
          <w14:textOutline w14:w="12700" w14:cap="flat" w14:cmpd="sng" w14:algn="ctr">
            <w14:noFill/>
            <w14:prstDash w14:val="solid"/>
            <w14:miter w14:lim="400000"/>
          </w14:textOutline>
        </w:rPr>
        <w:t>de la Genèse,</w:t>
      </w:r>
      <w:r w:rsidRPr="0060262F">
        <w:rPr>
          <w:rFonts w:eastAsia="Arial Unicode MS"/>
          <w:color w:val="000000"/>
          <w:u w:color="000000"/>
          <w:bdr w:val="nil"/>
          <w14:textOutline w14:w="12700" w14:cap="flat" w14:cmpd="sng" w14:algn="ctr">
            <w14:noFill/>
            <w14:prstDash w14:val="solid"/>
            <w14:miter w14:lim="400000"/>
          </w14:textOutline>
        </w:rPr>
        <w:t xml:space="preserve"> il est historicisé : Adam et son épouse sont comparés à Jésus, dont la croix est un événement historique ; par effet de </w:t>
      </w:r>
      <w:r>
        <w:rPr>
          <w:rFonts w:eastAsia="Arial Unicode MS"/>
          <w:color w:val="000000"/>
          <w:u w:color="000000"/>
          <w:bdr w:val="nil"/>
          <w14:textOutline w14:w="12700" w14:cap="flat" w14:cmpd="sng" w14:algn="ctr">
            <w14:noFill/>
            <w14:prstDash w14:val="solid"/>
            <w14:miter w14:lim="400000"/>
          </w14:textOutline>
        </w:rPr>
        <w:t>symétrie</w:t>
      </w:r>
      <w:r w:rsidRPr="0060262F">
        <w:rPr>
          <w:rFonts w:eastAsia="Arial Unicode MS"/>
          <w:color w:val="000000"/>
          <w:u w:color="FF0000"/>
          <w:bdr w:val="ni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 xml:space="preserve"> Adam et son épouse deviennent des personnages historiques. </w:t>
      </w:r>
      <w:r w:rsidRPr="0060262F">
        <w:rPr>
          <w:rFonts w:eastAsia="Arial Unicode MS"/>
          <w:color w:val="000000"/>
          <w:u w:color="FF0000"/>
          <w:bdr w:val="nil"/>
          <w14:textOutline w14:w="12700" w14:cap="flat" w14:cmpd="sng" w14:algn="ctr">
            <w14:noFill/>
            <w14:prstDash w14:val="solid"/>
            <w14:miter w14:lim="400000"/>
          </w14:textOutline>
        </w:rPr>
        <w:t xml:space="preserve">Il y a eu </w:t>
      </w:r>
      <w:r w:rsidRPr="0060262F">
        <w:rPr>
          <w:rFonts w:eastAsia="Arial Unicode MS"/>
          <w:color w:val="000000"/>
          <w:u w:color="000000"/>
          <w:bdr w:val="nil"/>
          <w14:textOutline w14:w="12700" w14:cap="flat" w14:cmpd="sng" w14:algn="ctr">
            <w14:noFill/>
            <w14:prstDash w14:val="solid"/>
            <w14:miter w14:lim="400000"/>
          </w14:textOutline>
        </w:rPr>
        <w:t>un moment dans l</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histoire de l</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humanité o</w:t>
      </w:r>
      <w:r w:rsidRPr="0060262F">
        <w:rPr>
          <w:rFonts w:eastAsia="Arial Unicode MS"/>
          <w:color w:val="000000"/>
          <w:u w:color="000000"/>
          <w:bdr w:val="nil"/>
          <w:lang w:val="it-IT"/>
          <w14:textOutline w14:w="12700" w14:cap="flat" w14:cmpd="sng" w14:algn="ctr">
            <w14:noFill/>
            <w14:prstDash w14:val="solid"/>
            <w14:miter w14:lim="400000"/>
          </w14:textOutline>
        </w:rPr>
        <w:t xml:space="preserve">ù la </w:t>
      </w:r>
      <w:r>
        <w:rPr>
          <w:rFonts w:eastAsia="Arial Unicode MS"/>
          <w:color w:val="000000"/>
          <w:u w:color="000000"/>
          <w:bdr w:val="nil"/>
          <w14:textOutline w14:w="12700" w14:cap="flat" w14:cmpd="sng" w14:algn="ctr">
            <w14:noFill/>
            <w14:prstDash w14:val="solid"/>
            <w14:miter w14:lim="400000"/>
          </w14:textOutline>
        </w:rPr>
        <w:t>désobéissance</w:t>
      </w:r>
      <w:r w:rsidRPr="0060262F">
        <w:rPr>
          <w:rFonts w:eastAsia="Arial Unicode MS"/>
          <w:color w:val="000000"/>
          <w:u w:color="000000"/>
          <w:bdr w:val="nil"/>
          <w14:textOutline w14:w="12700" w14:cap="flat" w14:cmpd="sng" w14:algn="ctr">
            <w14:noFill/>
            <w14:prstDash w14:val="solid"/>
            <w14:miter w14:lim="400000"/>
          </w14:textOutline>
        </w:rPr>
        <w:t xml:space="preserve"> à la parole de Dieu changea le cours des choses.</w:t>
      </w:r>
    </w:p>
    <w:p w14:paraId="0B3F5B96" w14:textId="77777777" w:rsidR="00214A47" w:rsidRDefault="00A14707" w:rsidP="00B24004">
      <w:pPr>
        <w:pStyle w:val="Titre3"/>
        <w:spacing w:after="120"/>
        <w:ind w:left="0"/>
        <w:rPr>
          <w:b/>
          <w:bCs/>
          <w:color w:val="7030A0"/>
        </w:rPr>
      </w:pPr>
      <w:r w:rsidRPr="007E205F">
        <w:rPr>
          <w:color w:val="7030A0"/>
        </w:rPr>
        <w:t>Évangile :</w:t>
      </w:r>
      <w:r w:rsidRPr="007E205F">
        <w:rPr>
          <w:b/>
          <w:bCs/>
          <w:color w:val="7030A0"/>
        </w:rPr>
        <w:t xml:space="preserve"> </w:t>
      </w:r>
    </w:p>
    <w:p w14:paraId="717FF3A7" w14:textId="21EFE560" w:rsidR="00A14707" w:rsidRPr="00B229A4" w:rsidRDefault="00B229A4" w:rsidP="00B24004">
      <w:pPr>
        <w:pStyle w:val="Titre3"/>
        <w:spacing w:after="120"/>
        <w:ind w:left="0"/>
        <w:rPr>
          <w:color w:val="7030A0"/>
        </w:rPr>
      </w:pPr>
      <w:r>
        <w:rPr>
          <w:b/>
          <w:bCs/>
          <w:color w:val="7030A0"/>
        </w:rPr>
        <w:t>Matthieu 4,</w:t>
      </w:r>
      <w:r>
        <w:rPr>
          <w:color w:val="7030A0"/>
        </w:rPr>
        <w:t xml:space="preserve"> 1-11</w:t>
      </w:r>
    </w:p>
    <w:p w14:paraId="4669768A" w14:textId="07891693" w:rsidR="0060262F" w:rsidRPr="0060262F" w:rsidRDefault="0060262F" w:rsidP="0060262F">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60262F">
        <w:rPr>
          <w:rFonts w:eastAsia="Arial Unicode MS"/>
          <w:color w:val="000000"/>
          <w:u w:color="000000"/>
          <w:bdr w:val="nil"/>
          <w14:textOutline w14:w="12700" w14:cap="flat" w14:cmpd="sng" w14:algn="ctr">
            <w14:noFill/>
            <w14:prstDash w14:val="solid"/>
            <w14:miter w14:lim="400000"/>
          </w14:textOutline>
        </w:rPr>
        <w:t>À travers le danger du désert et de ses épreuves</w:t>
      </w:r>
      <w:r w:rsidRPr="0060262F">
        <w:rPr>
          <w:rFonts w:eastAsia="Arial Unicode MS"/>
          <w:color w:val="000000"/>
          <w:u w:color="FF0000"/>
          <w:bdr w:val="ni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 xml:space="preserve"> le récit des tentations de Jésus nous pré</w:t>
      </w:r>
      <w:r w:rsidRPr="0060262F">
        <w:rPr>
          <w:rFonts w:eastAsia="Arial Unicode MS"/>
          <w:color w:val="000000"/>
          <w:u w:color="000000"/>
          <w:bdr w:val="nil"/>
          <w:lang w:val="it-IT"/>
          <w14:textOutline w14:w="12700" w14:cap="flat" w14:cmpd="sng" w14:algn="ctr">
            <w14:noFill/>
            <w14:prstDash w14:val="solid"/>
            <w14:miter w14:lim="400000"/>
          </w14:textOutline>
        </w:rPr>
        <w:t xml:space="preserve">sente </w:t>
      </w:r>
      <w:r w:rsidRPr="0060262F">
        <w:rPr>
          <w:rFonts w:eastAsia="Arial Unicode MS"/>
          <w:color w:val="000000"/>
          <w:u w:color="FF0000"/>
          <w:bdr w:val="nil"/>
          <w14:textOutline w14:w="12700" w14:cap="flat" w14:cmpd="sng" w14:algn="ctr">
            <w14:noFill/>
            <w14:prstDash w14:val="solid"/>
            <w14:miter w14:lim="400000"/>
          </w14:textOutline>
        </w:rPr>
        <w:t>l</w:t>
      </w:r>
      <w:r w:rsidRPr="0060262F">
        <w:rPr>
          <w:rFonts w:eastAsia="Arial Unicode MS"/>
          <w:color w:val="000000"/>
          <w:u w:color="FF0000"/>
          <w:bdr w:val="nil"/>
          <w:rtl/>
          <w14:textOutline w14:w="12700" w14:cap="flat" w14:cmpd="sng" w14:algn="ctr">
            <w14:noFill/>
            <w14:prstDash w14:val="solid"/>
            <w14:miter w14:lim="400000"/>
          </w14:textOutline>
        </w:rPr>
        <w:t>’</w:t>
      </w:r>
      <w:r>
        <w:rPr>
          <w:rFonts w:eastAsia="Arial Unicode MS"/>
          <w:color w:val="000000"/>
          <w:u w:color="000000"/>
          <w:bdr w:val="nil"/>
          <w14:textOutline w14:w="12700" w14:cap="flat" w14:cmpd="sng" w14:algn="ctr">
            <w14:noFill/>
            <w14:prstDash w14:val="solid"/>
            <w14:miter w14:lim="400000"/>
          </w14:textOutline>
        </w:rPr>
        <w:t>absolue obéissance qu’</w:t>
      </w:r>
      <w:r w:rsidRPr="0060262F">
        <w:rPr>
          <w:rFonts w:eastAsia="Arial Unicode MS"/>
          <w:color w:val="000000"/>
          <w:u w:color="000000"/>
          <w:bdr w:val="nil"/>
          <w14:textOutline w14:w="12700" w14:cap="flat" w14:cmpd="sng" w14:algn="ctr">
            <w14:noFill/>
            <w14:prstDash w14:val="solid"/>
            <w14:miter w14:lim="400000"/>
          </w14:textOutline>
        </w:rPr>
        <w:t xml:space="preserve">il déploya tout au long de son existence. Aussi, juste </w:t>
      </w:r>
      <w:r>
        <w:rPr>
          <w:rFonts w:eastAsia="Arial Unicode MS"/>
          <w:color w:val="000000"/>
          <w:u w:color="000000"/>
          <w:bdr w:val="nil"/>
          <w14:textOutline w14:w="12700" w14:cap="flat" w14:cmpd="sng" w14:algn="ctr">
            <w14:noFill/>
            <w14:prstDash w14:val="solid"/>
            <w14:miter w14:lim="400000"/>
          </w14:textOutline>
        </w:rPr>
        <w:t>après</w:t>
      </w:r>
      <w:r w:rsidRPr="0060262F">
        <w:rPr>
          <w:rFonts w:eastAsia="Arial Unicode MS"/>
          <w:color w:val="000000"/>
          <w:u w:color="000000"/>
          <w:bdr w:val="nil"/>
          <w14:textOutline w14:w="12700" w14:cap="flat" w14:cmpd="sng" w14:algn="ctr">
            <w14:noFill/>
            <w14:prstDash w14:val="solid"/>
            <w14:miter w14:lim="400000"/>
          </w14:textOutline>
        </w:rPr>
        <w:t xml:space="preserve"> le baptême durant lequel le </w:t>
      </w:r>
      <w:r>
        <w:rPr>
          <w:rFonts w:eastAsia="Arial Unicode MS"/>
          <w:color w:val="000000"/>
          <w:u w:color="000000"/>
          <w:bdr w:val="nil"/>
          <w14:textOutline w14:w="12700" w14:cap="flat" w14:cmpd="sng" w14:algn="ctr">
            <w14:noFill/>
            <w14:prstDash w14:val="solid"/>
            <w14:miter w14:lim="400000"/>
          </w14:textOutline>
        </w:rPr>
        <w:t>Père</w:t>
      </w:r>
      <w:r w:rsidRPr="0060262F">
        <w:rPr>
          <w:rFonts w:eastAsia="Arial Unicode MS"/>
          <w:color w:val="000000"/>
          <w:u w:color="000000"/>
          <w:bdr w:val="nil"/>
          <w14:textOutline w14:w="12700" w14:cap="flat" w14:cmpd="sng" w14:algn="ctr">
            <w14:noFill/>
            <w14:prstDash w14:val="solid"/>
            <w14:miter w14:lim="400000"/>
          </w14:textOutline>
        </w:rPr>
        <w:t xml:space="preserve"> le désigna comme son fils bien aimé, par trois fois, le diable dit à </w:t>
      </w:r>
      <w:r>
        <w:rPr>
          <w:rFonts w:eastAsia="Arial Unicode MS"/>
          <w:color w:val="000000"/>
          <w:u w:color="000000"/>
          <w:bdr w:val="nil"/>
          <w14:textOutline w14:w="12700" w14:cap="flat" w14:cmpd="sng" w14:algn="ctr">
            <w14:noFill/>
            <w14:prstDash w14:val="solid"/>
            <w14:miter w14:lim="400000"/>
          </w14:textOutline>
        </w:rPr>
        <w:t>Jésus</w:t>
      </w:r>
      <w:r w:rsidRPr="0060262F">
        <w:rPr>
          <w:rFonts w:eastAsia="Arial Unicode MS"/>
          <w:color w:val="000000"/>
          <w:u w:color="000000"/>
          <w:bdr w:val="nil"/>
          <w14:textOutline w14:w="12700" w14:cap="flat" w14:cmpd="sng" w14:algn="ctr">
            <w14:noFill/>
            <w14:prstDash w14:val="solid"/>
            <w14:miter w14:lim="400000"/>
          </w14:textOutline>
        </w:rPr>
        <w:t> : « Puisque tu es le Fils de Dieu, profites-en… Profites-en pour toi-même et nourris-toi ; profites-en pour épater tout le monde en faisant quelque chose d</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extraordinaire : sauter du haut du Temple ; profites-en pour prendre le pouvoir, ce sera plus simple ». En fait</w:t>
      </w:r>
      <w:r w:rsidRPr="0060262F">
        <w:rPr>
          <w:rFonts w:eastAsia="Arial Unicode MS"/>
          <w:color w:val="000000"/>
          <w:u w:color="FF0000"/>
          <w:bdr w:val="nil"/>
          <w14:textOutline w14:w="12700" w14:cap="flat" w14:cmpd="sng" w14:algn="ctr">
            <w14:noFill/>
            <w14:prstDash w14:val="solid"/>
            <w14:miter w14:lim="400000"/>
          </w14:textOutline>
        </w:rPr>
        <w:t xml:space="preserve">, </w:t>
      </w:r>
      <w:r w:rsidRPr="0060262F">
        <w:rPr>
          <w:rFonts w:eastAsia="Arial Unicode MS"/>
          <w:color w:val="000000"/>
          <w:u w:color="000000"/>
          <w:bdr w:val="nil"/>
          <w14:textOutline w14:w="12700" w14:cap="flat" w14:cmpd="sng" w14:algn="ctr">
            <w14:noFill/>
            <w14:prstDash w14:val="solid"/>
            <w14:miter w14:lim="400000"/>
          </w14:textOutline>
        </w:rPr>
        <w:t>toutes ces actions auraient été pour Jésus l</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occasion d</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asseoir son emprise sur les foules et d</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exercer un pouvoir qui ne viendrait pas de son P</w:t>
      </w:r>
      <w:r w:rsidRPr="0060262F">
        <w:rPr>
          <w:rFonts w:eastAsia="Arial Unicode MS"/>
          <w:color w:val="000000"/>
          <w:u w:color="000000"/>
          <w:bdr w:val="nil"/>
          <w:lang w:val="it-IT"/>
          <w14:textOutline w14:w="12700" w14:cap="flat" w14:cmpd="sng" w14:algn="ctr">
            <w14:noFill/>
            <w14:prstDash w14:val="solid"/>
            <w14:miter w14:lim="400000"/>
          </w14:textOutline>
        </w:rPr>
        <w:t>ère.</w:t>
      </w:r>
    </w:p>
    <w:p w14:paraId="56F55736" w14:textId="7070E838" w:rsidR="0060262F" w:rsidRPr="0060262F" w:rsidRDefault="0060262F" w:rsidP="0060262F">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Pr>
          <w:rFonts w:eastAsia="Arial Unicode MS"/>
          <w:color w:val="000000"/>
          <w:u w:color="000000"/>
          <w:bdr w:val="nil"/>
          <w14:textOutline w14:w="12700" w14:cap="flat" w14:cmpd="sng" w14:algn="ctr">
            <w14:noFill/>
            <w14:prstDash w14:val="solid"/>
            <w14:miter w14:lim="400000"/>
          </w14:textOutline>
        </w:rPr>
        <w:lastRenderedPageBreak/>
        <w:t>Jésus répond</w:t>
      </w:r>
      <w:r w:rsidRPr="0060262F">
        <w:rPr>
          <w:rFonts w:eastAsia="Arial Unicode MS"/>
          <w:color w:val="000000"/>
          <w:u w:color="000000"/>
          <w:bdr w:val="nil"/>
          <w14:textOutline w14:w="12700" w14:cap="flat" w14:cmpd="sng" w14:algn="ctr">
            <w14:noFill/>
            <w14:prstDash w14:val="solid"/>
            <w14:miter w14:lim="400000"/>
          </w14:textOutline>
        </w:rPr>
        <w:t xml:space="preserve"> au diable en ayant faim, mais il sait que sa faim est une </w:t>
      </w:r>
      <w:proofErr w:type="spellStart"/>
      <w:r w:rsidRPr="0060262F">
        <w:rPr>
          <w:rFonts w:eastAsia="Arial Unicode MS"/>
          <w:color w:val="000000"/>
          <w:u w:color="000000"/>
          <w:bdr w:val="nil"/>
          <w14:textOutline w14:w="12700" w14:cap="flat" w14:cmpd="sng" w14:algn="ctr">
            <w14:noFill/>
            <w14:prstDash w14:val="solid"/>
            <w14:miter w14:lim="400000"/>
          </w14:textOutline>
        </w:rPr>
        <w:t>faim</w:t>
      </w:r>
      <w:proofErr w:type="spellEnd"/>
      <w:r w:rsidRPr="0060262F">
        <w:rPr>
          <w:rFonts w:eastAsia="Arial Unicode MS"/>
          <w:color w:val="000000"/>
          <w:u w:color="000000"/>
          <w:bdr w:val="nil"/>
          <w14:textOutline w14:w="12700" w14:cap="flat" w14:cmpd="sng" w14:algn="ctr">
            <w14:noFill/>
            <w14:prstDash w14:val="solid"/>
            <w14:miter w14:lim="400000"/>
          </w14:textOutline>
        </w:rPr>
        <w:t xml:space="preserve"> de la parole de Dieu ; si celle-ci est une promesse de protection et de bénédiction, il convient de la servir et non pas de s</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lang w:val="it-IT"/>
          <w14:textOutline w14:w="12700" w14:cap="flat" w14:cmpd="sng" w14:algn="ctr">
            <w14:noFill/>
            <w14:prstDash w14:val="solid"/>
            <w14:miter w14:lim="400000"/>
          </w14:textOutline>
        </w:rPr>
        <w:t>en servir</w:t>
      </w:r>
      <w:r w:rsidRPr="0060262F">
        <w:rPr>
          <w:rFonts w:eastAsia="Arial Unicode MS"/>
          <w:color w:val="000000"/>
          <w:u w:color="000000"/>
          <w:bdr w:val="nil"/>
          <w14:textOutline w14:w="12700" w14:cap="flat" w14:cmpd="sng" w14:algn="ctr">
            <w14:noFill/>
            <w14:prstDash w14:val="solid"/>
            <w14:miter w14:lim="400000"/>
          </w14:textOutline>
        </w:rPr>
        <w:t> ; pour cela, elle doit d</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abord arracher son auditeur à toute idolâtrie.</w:t>
      </w:r>
    </w:p>
    <w:p w14:paraId="1D1F8C9C" w14:textId="77777777" w:rsidR="0060262F" w:rsidRPr="0060262F" w:rsidRDefault="0060262F" w:rsidP="0060262F">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60262F">
        <w:rPr>
          <w:rFonts w:eastAsia="Arial Unicode MS"/>
          <w:color w:val="000000"/>
          <w:u w:color="000000"/>
          <w:bdr w:val="nil"/>
          <w14:textOutline w14:w="12700" w14:cap="flat" w14:cmpd="sng" w14:algn="ctr">
            <w14:noFill/>
            <w14:prstDash w14:val="solid"/>
            <w14:miter w14:lim="400000"/>
          </w14:textOutline>
        </w:rPr>
        <w:t>Le débat entre Jésus et le diable est un débat sur l</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interprétation des Écritures et sur les qualités requises pour les interpréter correctement. C</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est dans sa posture filiale à l’égard de Dieu que Jésus ne donne aucune prise aux interprétations fallacieuses qui depuis le récit des origines empêchent la bénédiction divine d</w:t>
      </w:r>
      <w:r w:rsidRPr="0060262F">
        <w:rPr>
          <w:rFonts w:eastAsia="Arial Unicode MS"/>
          <w:color w:val="000000"/>
          <w:u w:color="000000"/>
          <w:bdr w:val="nil"/>
          <w:rtl/>
          <w14:textOutline w14:w="12700" w14:cap="flat" w14:cmpd="sng" w14:algn="ctr">
            <w14:noFill/>
            <w14:prstDash w14:val="solid"/>
            <w14:miter w14:lim="400000"/>
          </w14:textOutline>
        </w:rPr>
        <w:t>’</w:t>
      </w:r>
      <w:r w:rsidRPr="0060262F">
        <w:rPr>
          <w:rFonts w:eastAsia="Arial Unicode MS"/>
          <w:color w:val="000000"/>
          <w:u w:color="000000"/>
          <w:bdr w:val="nil"/>
          <w14:textOutline w14:w="12700" w14:cap="flat" w14:cmpd="sng" w14:algn="ctr">
            <w14:noFill/>
            <w14:prstDash w14:val="solid"/>
            <w14:miter w14:lim="400000"/>
          </w14:textOutline>
        </w:rPr>
        <w:t>habiter le cœur de tous.</w:t>
      </w:r>
    </w:p>
    <w:p w14:paraId="6D91EFC9" w14:textId="77777777" w:rsidR="00067975" w:rsidRPr="0078256C" w:rsidRDefault="00C408B9" w:rsidP="00B24004">
      <w:pPr>
        <w:pStyle w:val="Titre2"/>
        <w:spacing w:after="120"/>
        <w:rPr>
          <w:color w:val="7030A0"/>
        </w:rPr>
      </w:pPr>
      <w:r w:rsidRPr="007E205F">
        <w:rPr>
          <w:color w:val="7030A0"/>
        </w:rPr>
        <w:t>Pistes d’homélie</w:t>
      </w:r>
    </w:p>
    <w:p w14:paraId="287B0B66" w14:textId="0316DC8C" w:rsidR="00B50E00" w:rsidRPr="00B50E00" w:rsidRDefault="00B50E00" w:rsidP="00E36FAC">
      <w:pPr>
        <w:spacing w:after="120"/>
        <w:jc w:val="both"/>
        <w:rPr>
          <w:rFonts w:eastAsia="Calibri"/>
          <w:b/>
          <w:i/>
          <w:szCs w:val="24"/>
          <w:lang w:eastAsia="en-US"/>
        </w:rPr>
      </w:pPr>
      <w:r w:rsidRPr="00B50E00">
        <w:rPr>
          <w:rFonts w:eastAsia="Calibri"/>
          <w:b/>
          <w:i/>
          <w:szCs w:val="24"/>
          <w:lang w:eastAsia="en-US"/>
        </w:rPr>
        <w:t>« Non pas ce que je veux mais ce que tu veux »</w:t>
      </w:r>
    </w:p>
    <w:p w14:paraId="1D89E17A" w14:textId="64BA13FC" w:rsidR="00E36FAC" w:rsidRPr="00E36FAC" w:rsidRDefault="00E36FAC" w:rsidP="00E36FAC">
      <w:pPr>
        <w:spacing w:after="120"/>
        <w:jc w:val="both"/>
        <w:rPr>
          <w:rFonts w:eastAsia="Calibri"/>
          <w:szCs w:val="24"/>
          <w:lang w:eastAsia="en-US"/>
        </w:rPr>
      </w:pPr>
      <w:r w:rsidRPr="00E36FAC">
        <w:rPr>
          <w:rFonts w:eastAsia="Calibri"/>
          <w:szCs w:val="24"/>
          <w:lang w:eastAsia="en-US"/>
        </w:rPr>
        <w:t>Quand une tragédie survient dans notre vie, on perd le nord, on est déboussolé. Nous cherchons un sens à ce qui nous arrive ou tout au moins une cause</w:t>
      </w:r>
      <w:r w:rsidR="00B50E00">
        <w:rPr>
          <w:rFonts w:eastAsia="Calibri"/>
          <w:szCs w:val="24"/>
          <w:lang w:eastAsia="en-US"/>
        </w:rPr>
        <w:t>. Il en a été de même pour les A</w:t>
      </w:r>
      <w:r w:rsidRPr="00E36FAC">
        <w:rPr>
          <w:rFonts w:eastAsia="Calibri"/>
          <w:szCs w:val="24"/>
          <w:lang w:eastAsia="en-US"/>
        </w:rPr>
        <w:t>pôtres après la passion de Jésus dont ils sont sortis honteux d’avoir abandonné Jésus dès le début des évènements. La passion de Jésus était un scandale pour eux et la résurrection de Jésus leur est apparu</w:t>
      </w:r>
      <w:r w:rsidR="003419F1">
        <w:rPr>
          <w:rFonts w:eastAsia="Calibri"/>
          <w:szCs w:val="24"/>
          <w:lang w:eastAsia="en-US"/>
        </w:rPr>
        <w:t>e</w:t>
      </w:r>
      <w:r w:rsidRPr="00E36FAC">
        <w:rPr>
          <w:rFonts w:eastAsia="Calibri"/>
          <w:szCs w:val="24"/>
          <w:lang w:eastAsia="en-US"/>
        </w:rPr>
        <w:t xml:space="preserve"> peut-être surréaliste. Le récit de la passion a été exprimé lors des premières eucharisties. Il a été mis par écrit bien après. Le récit de Matthieu met en évidence le souci de Jésus d’accomplir les Écritures : Que tout se réalise comme il a été écrit. De la part de Jésus, c’est une question de fidélité à ces Écritures et une question d’obéissance à son Père. </w:t>
      </w:r>
    </w:p>
    <w:p w14:paraId="4D9BC469" w14:textId="681A88ED" w:rsidR="00E36FAC" w:rsidRPr="00E36FAC" w:rsidRDefault="00E36FAC" w:rsidP="00E36FAC">
      <w:pPr>
        <w:spacing w:after="120"/>
        <w:jc w:val="both"/>
        <w:rPr>
          <w:rFonts w:eastAsia="Calibri"/>
          <w:szCs w:val="24"/>
          <w:lang w:eastAsia="en-US"/>
        </w:rPr>
      </w:pPr>
      <w:r w:rsidRPr="00E36FAC">
        <w:rPr>
          <w:rFonts w:eastAsia="Calibri"/>
          <w:szCs w:val="24"/>
          <w:lang w:eastAsia="en-US"/>
        </w:rPr>
        <w:t>Le passage de la prière de Jésus à Gethsémani est poignant : Il nous apparait très humain car il a peur de la mort et demande à son Père : « Père, s’il est possible que cette coupe passe loin de moi ! »</w:t>
      </w:r>
      <w:r>
        <w:rPr>
          <w:rFonts w:eastAsia="Calibri"/>
          <w:szCs w:val="24"/>
          <w:lang w:eastAsia="en-US"/>
        </w:rPr>
        <w:t>.</w:t>
      </w:r>
      <w:r w:rsidRPr="00E36FAC">
        <w:rPr>
          <w:rFonts w:eastAsia="Calibri"/>
          <w:szCs w:val="24"/>
          <w:lang w:eastAsia="en-US"/>
        </w:rPr>
        <w:t xml:space="preserve"> Puis il se reprend : « Non pas ce que je veux mais ce que tu veux ». C’est son oui définitif qui le fait entrer dans une grande liberté au point de dire : « Ma vie, nul ne la pr</w:t>
      </w:r>
      <w:r>
        <w:rPr>
          <w:rFonts w:eastAsia="Calibri"/>
          <w:szCs w:val="24"/>
          <w:lang w:eastAsia="en-US"/>
        </w:rPr>
        <w:t>end, c’est moi qui la donne ! ».</w:t>
      </w:r>
    </w:p>
    <w:p w14:paraId="6BCAC7BC" w14:textId="1C34A95A" w:rsidR="00E36FAC" w:rsidRPr="00E36FAC" w:rsidRDefault="00E36FAC" w:rsidP="00E36FAC">
      <w:pPr>
        <w:spacing w:after="120"/>
        <w:jc w:val="both"/>
        <w:rPr>
          <w:rFonts w:eastAsia="Calibri"/>
          <w:szCs w:val="24"/>
          <w:lang w:eastAsia="en-US"/>
        </w:rPr>
      </w:pPr>
      <w:r w:rsidRPr="00E36FAC">
        <w:rPr>
          <w:rFonts w:eastAsia="Calibri"/>
          <w:szCs w:val="24"/>
          <w:lang w:eastAsia="en-US"/>
        </w:rPr>
        <w:t>L’hymne de la lettre aux Philippiens (2</w:t>
      </w:r>
      <w:r w:rsidRPr="00E36FAC">
        <w:rPr>
          <w:rFonts w:eastAsia="Calibri"/>
          <w:szCs w:val="24"/>
          <w:vertAlign w:val="superscript"/>
          <w:lang w:eastAsia="en-US"/>
        </w:rPr>
        <w:t>e</w:t>
      </w:r>
      <w:r w:rsidRPr="00E36FAC">
        <w:rPr>
          <w:rFonts w:eastAsia="Calibri"/>
          <w:szCs w:val="24"/>
          <w:lang w:eastAsia="en-US"/>
        </w:rPr>
        <w:t xml:space="preserve"> lecture) peut être regardée comme le sens que les disciples de Jésus ont donné aux évènements de la passion-résurrection. Jésus se dépouille jusqu’à l’extrême et en cela, il est reconnu par ses semblables un homme comme les autres. Dans ce même abaissement, le Père a reconnu le Fils qui accomplit parfaitement sa volonté. Le Père reconnait la réponse de Jésus en l’élevant au-dessus de tout par la résurrection. </w:t>
      </w:r>
    </w:p>
    <w:p w14:paraId="274C92F6" w14:textId="77777777" w:rsidR="002D7772" w:rsidRPr="00461C3E" w:rsidRDefault="002D7772" w:rsidP="002D7772">
      <w:pPr>
        <w:tabs>
          <w:tab w:val="left" w:pos="8789"/>
        </w:tabs>
        <w:spacing w:before="100" w:after="120"/>
        <w:jc w:val="right"/>
      </w:pPr>
      <w:r>
        <w:t xml:space="preserve">Jean </w:t>
      </w:r>
      <w:proofErr w:type="spellStart"/>
      <w:r>
        <w:t>Joncheray</w:t>
      </w:r>
      <w:proofErr w:type="spellEnd"/>
      <w:r w:rsidRPr="00461C3E">
        <w:t>,</w:t>
      </w:r>
      <w:r w:rsidRPr="00461C3E">
        <w:br/>
      </w:r>
      <w:r>
        <w:t xml:space="preserve">prêtre </w:t>
      </w:r>
      <w:r w:rsidRPr="00461C3E">
        <w:t>du diocèse d’Angers (49)</w:t>
      </w:r>
    </w:p>
    <w:p w14:paraId="471085C3" w14:textId="77777777" w:rsidR="00C408B9" w:rsidRPr="007E205F" w:rsidRDefault="00C408B9" w:rsidP="00B24004">
      <w:pPr>
        <w:pStyle w:val="Titre3"/>
        <w:spacing w:after="120"/>
        <w:ind w:left="0"/>
        <w:rPr>
          <w:color w:val="7030A0"/>
        </w:rPr>
      </w:pPr>
      <w:r w:rsidRPr="007E205F">
        <w:rPr>
          <w:color w:val="7030A0"/>
        </w:rPr>
        <w:t>Pour aujourd’hui</w:t>
      </w:r>
    </w:p>
    <w:p w14:paraId="5FE868C6" w14:textId="77777777" w:rsidR="00C408B9" w:rsidRPr="007E205F" w:rsidRDefault="00C408B9" w:rsidP="00B24004">
      <w:pPr>
        <w:pStyle w:val="NB"/>
        <w:shd w:val="clear" w:color="auto" w:fill="auto"/>
        <w:spacing w:after="120"/>
        <w:ind w:left="0" w:right="-2"/>
        <w:rPr>
          <w:color w:val="auto"/>
        </w:rPr>
      </w:pPr>
      <w:r w:rsidRPr="007E205F">
        <w:rPr>
          <w:color w:val="auto"/>
        </w:rPr>
        <w:t>Des questions pour vous permettre de partager en équipe et de commenter les textes…</w:t>
      </w:r>
    </w:p>
    <w:p w14:paraId="35DAE615" w14:textId="5C27E390" w:rsidR="00E36FAC" w:rsidRPr="00E36FAC" w:rsidRDefault="00E36FAC" w:rsidP="00765477">
      <w:pPr>
        <w:pBdr>
          <w:top w:val="nil"/>
          <w:left w:val="nil"/>
          <w:bottom w:val="nil"/>
          <w:right w:val="nil"/>
          <w:between w:val="nil"/>
          <w:bar w:val="nil"/>
        </w:pBdr>
        <w:spacing w:after="120"/>
        <w:ind w:left="567" w:right="708"/>
        <w:jc w:val="both"/>
        <w:rPr>
          <w:rFonts w:eastAsia="Calibri"/>
          <w:lang w:eastAsia="en-US"/>
        </w:rPr>
      </w:pPr>
      <w:r w:rsidRPr="00E36FAC">
        <w:rPr>
          <w:rFonts w:eastAsia="Calibri"/>
          <w:b/>
          <w:bCs/>
          <w:lang w:eastAsia="en-US"/>
        </w:rPr>
        <w:t>RELATION FILIALE</w:t>
      </w:r>
      <w:r w:rsidRPr="00E36FAC">
        <w:rPr>
          <w:rFonts w:eastAsia="Calibri"/>
          <w:lang w:eastAsia="en-US"/>
        </w:rPr>
        <w:t>. « </w:t>
      </w:r>
      <w:r w:rsidRPr="00E36FAC">
        <w:rPr>
          <w:rFonts w:eastAsia="Calibri"/>
          <w:i/>
          <w:lang w:eastAsia="en-US"/>
        </w:rPr>
        <w:t>Si tu es fils de Dieu</w:t>
      </w:r>
      <w:r>
        <w:rPr>
          <w:rFonts w:eastAsia="Calibri"/>
          <w:lang w:eastAsia="en-US"/>
        </w:rPr>
        <w:t> » (évangile</w:t>
      </w:r>
      <w:r w:rsidRPr="00E36FAC">
        <w:rPr>
          <w:rFonts w:eastAsia="Calibri"/>
          <w:lang w:eastAsia="en-US"/>
        </w:rPr>
        <w:t>). La relation filiale suppose l’obéissance : « </w:t>
      </w:r>
      <w:r w:rsidRPr="00E36FAC">
        <w:rPr>
          <w:rFonts w:eastAsia="Calibri"/>
          <w:i/>
          <w:lang w:eastAsia="en-US"/>
        </w:rPr>
        <w:t>Par l’obéissance d’un seul, la multitude est rendue juste</w:t>
      </w:r>
      <w:r w:rsidRPr="00E36FAC">
        <w:rPr>
          <w:rFonts w:eastAsia="Calibri"/>
          <w:lang w:eastAsia="en-US"/>
        </w:rPr>
        <w:t> » (2</w:t>
      </w:r>
      <w:r w:rsidRPr="00E36FAC">
        <w:rPr>
          <w:rFonts w:eastAsia="Calibri"/>
          <w:vertAlign w:val="superscript"/>
          <w:lang w:eastAsia="en-US"/>
        </w:rPr>
        <w:t>e</w:t>
      </w:r>
      <w:r w:rsidRPr="00E36FAC">
        <w:rPr>
          <w:rFonts w:eastAsia="Calibri"/>
          <w:lang w:eastAsia="en-US"/>
        </w:rPr>
        <w:t xml:space="preserve"> lect</w:t>
      </w:r>
      <w:r>
        <w:rPr>
          <w:rFonts w:eastAsia="Calibri"/>
          <w:lang w:eastAsia="en-US"/>
        </w:rPr>
        <w:t>ure</w:t>
      </w:r>
      <w:r w:rsidRPr="00E36FAC">
        <w:rPr>
          <w:rFonts w:eastAsia="Calibri"/>
          <w:lang w:eastAsia="en-US"/>
        </w:rPr>
        <w:t>). Sommes-nous allergiques à l’obéissance ? Admirons-nous Jésus qui fait l</w:t>
      </w:r>
      <w:r>
        <w:rPr>
          <w:rFonts w:eastAsia="Calibri"/>
          <w:lang w:eastAsia="en-US"/>
        </w:rPr>
        <w:t>a volonté du Père ? C</w:t>
      </w:r>
      <w:r w:rsidRPr="00E36FAC">
        <w:rPr>
          <w:rFonts w:eastAsia="Calibri"/>
          <w:lang w:eastAsia="en-US"/>
        </w:rPr>
        <w:t>elui qui obéit à la volonté du Père fait</w:t>
      </w:r>
      <w:r>
        <w:rPr>
          <w:rFonts w:eastAsia="Calibri"/>
          <w:lang w:eastAsia="en-US"/>
        </w:rPr>
        <w:t>-il</w:t>
      </w:r>
      <w:r w:rsidRPr="00E36FAC">
        <w:rPr>
          <w:rFonts w:eastAsia="Calibri"/>
          <w:lang w:eastAsia="en-US"/>
        </w:rPr>
        <w:t xml:space="preserve"> du bien à l’humanité ? </w:t>
      </w:r>
    </w:p>
    <w:p w14:paraId="29B97FE9" w14:textId="3A08AF2E" w:rsidR="00E36FAC" w:rsidRPr="00E36FAC" w:rsidRDefault="00E36FAC" w:rsidP="00765477">
      <w:pPr>
        <w:pBdr>
          <w:top w:val="nil"/>
          <w:left w:val="nil"/>
          <w:bottom w:val="nil"/>
          <w:right w:val="nil"/>
          <w:between w:val="nil"/>
          <w:bar w:val="nil"/>
        </w:pBdr>
        <w:spacing w:after="120"/>
        <w:ind w:left="567" w:right="708"/>
        <w:jc w:val="both"/>
        <w:rPr>
          <w:rFonts w:eastAsia="Calibri"/>
          <w:lang w:eastAsia="en-US"/>
        </w:rPr>
      </w:pPr>
      <w:r w:rsidRPr="00E36FAC">
        <w:rPr>
          <w:rFonts w:eastAsia="Calibri"/>
          <w:b/>
          <w:bCs/>
          <w:lang w:eastAsia="en-US"/>
        </w:rPr>
        <w:t>LE JARDIN</w:t>
      </w:r>
      <w:r w:rsidRPr="00E36FAC">
        <w:rPr>
          <w:rFonts w:eastAsia="Calibri"/>
          <w:lang w:eastAsia="en-US"/>
        </w:rPr>
        <w:t>. « </w:t>
      </w:r>
      <w:r w:rsidRPr="00E36FAC">
        <w:rPr>
          <w:rFonts w:eastAsia="Calibri"/>
          <w:i/>
          <w:lang w:eastAsia="en-US"/>
        </w:rPr>
        <w:t>Le Seigneur planta un jardin</w:t>
      </w:r>
      <w:r w:rsidRPr="00E36FAC">
        <w:rPr>
          <w:rFonts w:eastAsia="Calibri"/>
          <w:lang w:eastAsia="en-US"/>
        </w:rPr>
        <w:t> » (1</w:t>
      </w:r>
      <w:r w:rsidRPr="00E36FAC">
        <w:rPr>
          <w:rFonts w:eastAsia="Calibri"/>
          <w:vertAlign w:val="superscript"/>
          <w:lang w:eastAsia="en-US"/>
        </w:rPr>
        <w:t>re</w:t>
      </w:r>
      <w:r w:rsidRPr="00E36FAC">
        <w:rPr>
          <w:rFonts w:eastAsia="Calibri"/>
          <w:lang w:eastAsia="en-US"/>
        </w:rPr>
        <w:t xml:space="preserve"> lect</w:t>
      </w:r>
      <w:r>
        <w:rPr>
          <w:rFonts w:eastAsia="Calibri"/>
          <w:lang w:eastAsia="en-US"/>
        </w:rPr>
        <w:t>ure</w:t>
      </w:r>
      <w:r w:rsidRPr="00E36FAC">
        <w:rPr>
          <w:rFonts w:eastAsia="Calibri"/>
          <w:lang w:eastAsia="en-US"/>
        </w:rPr>
        <w:t>)</w:t>
      </w:r>
      <w:r>
        <w:rPr>
          <w:rFonts w:eastAsia="Calibri"/>
          <w:lang w:eastAsia="en-US"/>
        </w:rPr>
        <w:t>.</w:t>
      </w:r>
      <w:r w:rsidRPr="00E36FAC">
        <w:rPr>
          <w:rFonts w:eastAsia="Calibri"/>
          <w:lang w:eastAsia="en-US"/>
        </w:rPr>
        <w:t xml:space="preserve"> Ce jardin où se fait le choix de vivre filialement, n’est-il pas désormais à l’intérieur de nous ? Est-ce facile (ou difficile) de descendre dans ce jardin intérieur ? Comparons « </w:t>
      </w:r>
      <w:r w:rsidRPr="00E36FAC">
        <w:rPr>
          <w:rFonts w:eastAsia="Calibri"/>
          <w:i/>
          <w:lang w:eastAsia="en-US"/>
        </w:rPr>
        <w:t>Il y avait l’arbre de vie au milieu du jardin</w:t>
      </w:r>
      <w:r w:rsidRPr="00E36FAC">
        <w:rPr>
          <w:rFonts w:eastAsia="Calibri"/>
          <w:lang w:eastAsia="en-US"/>
        </w:rPr>
        <w:t> », et « </w:t>
      </w:r>
      <w:r w:rsidRPr="00E36FAC">
        <w:rPr>
          <w:rFonts w:eastAsia="Calibri"/>
          <w:i/>
          <w:lang w:eastAsia="en-US"/>
        </w:rPr>
        <w:t>nous ferons en lui notre demeure</w:t>
      </w:r>
      <w:r w:rsidRPr="00E36FAC">
        <w:rPr>
          <w:rFonts w:eastAsia="Calibri"/>
          <w:lang w:eastAsia="en-US"/>
        </w:rPr>
        <w:t xml:space="preserve"> » (Jean 14,23) : chacun peut dire comment il voit que le Christ demeure dans son jardin intérieur ? </w:t>
      </w:r>
    </w:p>
    <w:p w14:paraId="4C6CC923" w14:textId="2B67C99C" w:rsidR="00E36FAC" w:rsidRPr="00E36FAC" w:rsidRDefault="00E36FAC" w:rsidP="00765477">
      <w:pPr>
        <w:pBdr>
          <w:top w:val="nil"/>
          <w:left w:val="nil"/>
          <w:bottom w:val="nil"/>
          <w:right w:val="nil"/>
          <w:between w:val="nil"/>
          <w:bar w:val="nil"/>
        </w:pBdr>
        <w:spacing w:after="120"/>
        <w:ind w:left="567" w:right="708"/>
        <w:jc w:val="both"/>
        <w:rPr>
          <w:rFonts w:eastAsia="Calibri"/>
          <w:lang w:eastAsia="en-US"/>
        </w:rPr>
      </w:pPr>
      <w:r w:rsidRPr="00E36FAC">
        <w:rPr>
          <w:rFonts w:eastAsia="Calibri"/>
          <w:b/>
          <w:bCs/>
          <w:lang w:eastAsia="en-US"/>
        </w:rPr>
        <w:t>NOS TENTATIONS</w:t>
      </w:r>
      <w:r w:rsidRPr="00E36FAC">
        <w:rPr>
          <w:rFonts w:eastAsia="Calibri"/>
          <w:lang w:eastAsia="en-US"/>
        </w:rPr>
        <w:t>. Sommes-nous tentés de croire que Dieu ne veut pas notre bonheur ? Sommes-nous tentés de dire « je vis seulement de nourritures terrestres, car ce qui sort de la bouche de Dieu est sans intérêt » ? Sommes-nous tentés de dire « Dieu est à mon service ; il doit réaliser mes désirs » ? Sommes-nou</w:t>
      </w:r>
      <w:r>
        <w:rPr>
          <w:rFonts w:eastAsia="Calibri"/>
          <w:lang w:eastAsia="en-US"/>
        </w:rPr>
        <w:t>s tentés de dire pratiquement « </w:t>
      </w:r>
      <w:r w:rsidRPr="00E36FAC">
        <w:rPr>
          <w:rFonts w:eastAsia="Calibri"/>
          <w:lang w:eastAsia="en-US"/>
        </w:rPr>
        <w:t xml:space="preserve">Dieu est accessoire ; ce qui est essentiel, c’est ma carrière… mes loisirs… ? » </w:t>
      </w:r>
    </w:p>
    <w:p w14:paraId="046D261A" w14:textId="2B94D53B" w:rsidR="00E36FAC" w:rsidRPr="00E36FAC" w:rsidRDefault="00E36FAC" w:rsidP="00765477">
      <w:pPr>
        <w:pBdr>
          <w:top w:val="nil"/>
          <w:left w:val="nil"/>
          <w:bottom w:val="nil"/>
          <w:right w:val="nil"/>
          <w:between w:val="nil"/>
          <w:bar w:val="nil"/>
        </w:pBdr>
        <w:spacing w:after="120"/>
        <w:ind w:left="567" w:right="708"/>
        <w:jc w:val="both"/>
        <w:rPr>
          <w:rFonts w:eastAsia="Calibri"/>
          <w:lang w:eastAsia="en-US"/>
        </w:rPr>
      </w:pPr>
      <w:r w:rsidRPr="00E36FAC">
        <w:rPr>
          <w:rFonts w:eastAsia="Calibri"/>
          <w:b/>
          <w:bCs/>
          <w:lang w:eastAsia="en-US"/>
        </w:rPr>
        <w:t>LE SALUT.</w:t>
      </w:r>
      <w:r w:rsidRPr="00E36FAC">
        <w:rPr>
          <w:rFonts w:eastAsia="Calibri"/>
          <w:lang w:eastAsia="en-US"/>
        </w:rPr>
        <w:t xml:space="preserve">  « </w:t>
      </w:r>
      <w:r w:rsidRPr="00E36FAC">
        <w:rPr>
          <w:rFonts w:eastAsia="Calibri"/>
          <w:i/>
          <w:lang w:eastAsia="en-US"/>
        </w:rPr>
        <w:t>Par l’obéissance d’un seul, la multitude est rendue juste</w:t>
      </w:r>
      <w:r w:rsidRPr="00E36FAC">
        <w:rPr>
          <w:rFonts w:eastAsia="Calibri"/>
          <w:lang w:eastAsia="en-US"/>
        </w:rPr>
        <w:t> » (2</w:t>
      </w:r>
      <w:r w:rsidRPr="00E36FAC">
        <w:rPr>
          <w:rFonts w:eastAsia="Calibri"/>
          <w:vertAlign w:val="superscript"/>
          <w:lang w:eastAsia="en-US"/>
        </w:rPr>
        <w:t>e</w:t>
      </w:r>
      <w:r w:rsidRPr="00E36FAC">
        <w:rPr>
          <w:rFonts w:eastAsia="Calibri"/>
          <w:lang w:eastAsia="en-US"/>
        </w:rPr>
        <w:t xml:space="preserve"> lect</w:t>
      </w:r>
      <w:r>
        <w:rPr>
          <w:rFonts w:eastAsia="Calibri"/>
          <w:lang w:eastAsia="en-US"/>
        </w:rPr>
        <w:t>ure</w:t>
      </w:r>
      <w:r w:rsidRPr="00E36FAC">
        <w:rPr>
          <w:rFonts w:eastAsia="Calibri"/>
          <w:lang w:eastAsia="en-US"/>
        </w:rPr>
        <w:t>)</w:t>
      </w:r>
      <w:r>
        <w:rPr>
          <w:rFonts w:eastAsia="Calibri"/>
          <w:lang w:eastAsia="en-US"/>
        </w:rPr>
        <w:t>.</w:t>
      </w:r>
      <w:r w:rsidRPr="00E36FAC">
        <w:rPr>
          <w:rFonts w:eastAsia="Calibri"/>
          <w:lang w:eastAsia="en-US"/>
        </w:rPr>
        <w:t xml:space="preserve"> Pourquoi l’unique juste </w:t>
      </w:r>
      <w:r w:rsidR="00B50E00">
        <w:rPr>
          <w:rFonts w:eastAsia="Calibri"/>
          <w:lang w:eastAsia="en-US"/>
        </w:rPr>
        <w:t>-</w:t>
      </w:r>
      <w:r>
        <w:rPr>
          <w:rFonts w:eastAsia="Calibri"/>
          <w:lang w:eastAsia="en-US"/>
        </w:rPr>
        <w:t xml:space="preserve"> le crucifié</w:t>
      </w:r>
      <w:r w:rsidR="00B50E00">
        <w:rPr>
          <w:rFonts w:eastAsia="Calibri"/>
          <w:lang w:eastAsia="en-US"/>
        </w:rPr>
        <w:t xml:space="preserve"> -</w:t>
      </w:r>
      <w:r w:rsidRPr="00E36FAC">
        <w:rPr>
          <w:rFonts w:eastAsia="Calibri"/>
          <w:lang w:eastAsia="en-US"/>
        </w:rPr>
        <w:t xml:space="preserve"> </w:t>
      </w:r>
      <w:proofErr w:type="spellStart"/>
      <w:r w:rsidRPr="00E36FAC">
        <w:rPr>
          <w:rFonts w:eastAsia="Calibri"/>
          <w:lang w:eastAsia="en-US"/>
        </w:rPr>
        <w:t>a-t-il</w:t>
      </w:r>
      <w:proofErr w:type="spellEnd"/>
      <w:r w:rsidRPr="00E36FAC">
        <w:rPr>
          <w:rFonts w:eastAsia="Calibri"/>
          <w:lang w:eastAsia="en-US"/>
        </w:rPr>
        <w:t xml:space="preserve"> changé notre regard sur Dieu ? et sur nous ? </w:t>
      </w:r>
    </w:p>
    <w:p w14:paraId="6A5B5383" w14:textId="3752653C" w:rsidR="00E36FAC" w:rsidRPr="00E36FAC" w:rsidRDefault="00E36FAC" w:rsidP="00765477">
      <w:pPr>
        <w:pBdr>
          <w:top w:val="nil"/>
          <w:left w:val="nil"/>
          <w:bottom w:val="nil"/>
          <w:right w:val="nil"/>
          <w:between w:val="nil"/>
          <w:bar w:val="nil"/>
        </w:pBdr>
        <w:spacing w:after="120"/>
        <w:ind w:left="567" w:right="708"/>
        <w:jc w:val="both"/>
        <w:rPr>
          <w:rFonts w:eastAsia="Calibri"/>
          <w:lang w:eastAsia="en-US"/>
        </w:rPr>
      </w:pPr>
      <w:r w:rsidRPr="00E36FAC">
        <w:rPr>
          <w:rFonts w:eastAsia="Calibri"/>
          <w:b/>
          <w:bCs/>
          <w:lang w:eastAsia="en-US"/>
        </w:rPr>
        <w:t>LA PAROLE</w:t>
      </w:r>
      <w:r w:rsidRPr="00E36FAC">
        <w:rPr>
          <w:rFonts w:eastAsia="Calibri"/>
          <w:lang w:eastAsia="en-US"/>
        </w:rPr>
        <w:t>. « </w:t>
      </w:r>
      <w:r w:rsidRPr="00E36FAC">
        <w:rPr>
          <w:rFonts w:eastAsia="Calibri"/>
          <w:i/>
          <w:lang w:eastAsia="en-US"/>
        </w:rPr>
        <w:t>Il est écrit</w:t>
      </w:r>
      <w:r>
        <w:rPr>
          <w:rFonts w:eastAsia="Calibri"/>
          <w:lang w:eastAsia="en-US"/>
        </w:rPr>
        <w:t> » (évangile</w:t>
      </w:r>
      <w:r w:rsidRPr="00E36FAC">
        <w:rPr>
          <w:rFonts w:eastAsia="Calibri"/>
          <w:lang w:eastAsia="en-US"/>
        </w:rPr>
        <w:t>)</w:t>
      </w:r>
      <w:r>
        <w:rPr>
          <w:rFonts w:eastAsia="Calibri"/>
          <w:lang w:eastAsia="en-US"/>
        </w:rPr>
        <w:t>.</w:t>
      </w:r>
      <w:r w:rsidRPr="00E36FAC">
        <w:rPr>
          <w:rFonts w:eastAsia="Calibri"/>
          <w:lang w:eastAsia="en-US"/>
        </w:rPr>
        <w:t xml:space="preserve"> Jésus repousse le Tentateur par la Parole. Pour mener le combat de la liberté, de la fidélité, de la prière, de la justice… de quelle manière recourons-nous à la Parole ?</w:t>
      </w:r>
    </w:p>
    <w:p w14:paraId="46AFCE44" w14:textId="77777777" w:rsidR="00B50E00" w:rsidRPr="002D7772" w:rsidRDefault="00B50E00" w:rsidP="002D7772">
      <w:pPr>
        <w:pBdr>
          <w:top w:val="nil"/>
          <w:left w:val="nil"/>
          <w:bottom w:val="nil"/>
          <w:right w:val="nil"/>
          <w:between w:val="nil"/>
          <w:bar w:val="nil"/>
        </w:pBdr>
        <w:spacing w:after="120"/>
        <w:ind w:left="567" w:right="708"/>
        <w:jc w:val="both"/>
        <w:rPr>
          <w:rFonts w:eastAsia="Calibri"/>
          <w:lang w:eastAsia="en-US"/>
        </w:rPr>
      </w:pPr>
      <w:r>
        <w:rPr>
          <w:color w:val="7030A0"/>
        </w:rPr>
        <w:br w:type="page"/>
      </w:r>
    </w:p>
    <w:p w14:paraId="00B77EF3" w14:textId="4BA9A871" w:rsidR="00DB5546" w:rsidRPr="007E205F" w:rsidRDefault="00212F46" w:rsidP="00B50E00">
      <w:pPr>
        <w:pStyle w:val="Titre1"/>
        <w:keepNext w:val="0"/>
        <w:widowControl w:val="0"/>
        <w:spacing w:before="400" w:after="600"/>
        <w:ind w:left="1494" w:right="1132"/>
        <w:rPr>
          <w:color w:val="7030A0"/>
        </w:rPr>
      </w:pPr>
      <w:r w:rsidRPr="007E205F">
        <w:rPr>
          <w:color w:val="7030A0"/>
        </w:rPr>
        <w:lastRenderedPageBreak/>
        <w:t>DYNAMIQUE DE</w:t>
      </w:r>
      <w:r w:rsidR="00DB5546" w:rsidRPr="007E205F">
        <w:rPr>
          <w:color w:val="7030A0"/>
        </w:rPr>
        <w:t xml:space="preserve"> CE</w:t>
      </w:r>
      <w:r w:rsidR="00907651" w:rsidRPr="007E205F">
        <w:rPr>
          <w:color w:val="7030A0"/>
        </w:rPr>
        <w:t xml:space="preserve"> DIMANCHE</w:t>
      </w:r>
    </w:p>
    <w:p w14:paraId="4DDD9203" w14:textId="61F2BCC6" w:rsidR="00212F46" w:rsidRDefault="00212F46" w:rsidP="00B50E00">
      <w:pPr>
        <w:pStyle w:val="Titre2"/>
        <w:spacing w:after="240"/>
        <w:rPr>
          <w:b/>
          <w:color w:val="7030A0"/>
        </w:rPr>
      </w:pPr>
      <w:r w:rsidRPr="007E205F">
        <w:rPr>
          <w:b/>
          <w:color w:val="7030A0"/>
        </w:rPr>
        <w:t>Des mises en œuvre</w:t>
      </w:r>
    </w:p>
    <w:p w14:paraId="78DCF607" w14:textId="3245DD8B" w:rsidR="009C29E5" w:rsidRPr="009C29E5" w:rsidRDefault="00B50E00" w:rsidP="009C29E5">
      <w:pPr>
        <w:spacing w:after="120"/>
        <w:jc w:val="both"/>
        <w:rPr>
          <w:rFonts w:eastAsia="Calibri"/>
          <w:lang w:eastAsia="en-US"/>
        </w:rPr>
      </w:pPr>
      <w:r w:rsidRPr="00B50E00">
        <w:rPr>
          <w:rFonts w:eastAsia="Calibri"/>
          <w:lang w:eastAsia="en-US"/>
        </w:rPr>
        <w:t xml:space="preserve">Pour les cinq dimanches de </w:t>
      </w:r>
      <w:r w:rsidR="003419F1">
        <w:rPr>
          <w:rFonts w:eastAsia="Calibri"/>
          <w:lang w:eastAsia="en-US"/>
        </w:rPr>
        <w:t>Carême</w:t>
      </w:r>
      <w:r w:rsidRPr="00B50E00">
        <w:rPr>
          <w:rFonts w:eastAsia="Calibri"/>
          <w:lang w:eastAsia="en-US"/>
        </w:rPr>
        <w:t>, nous vous suggérons le visuel d'un tombeau ouvert d'où sort de la lumière. Au-dessous, s'afficherait, tout au long des dimanches, le chemin que nous vous propo</w:t>
      </w:r>
      <w:r w:rsidR="003419F1">
        <w:rPr>
          <w:rFonts w:eastAsia="Calibri"/>
          <w:lang w:eastAsia="en-US"/>
        </w:rPr>
        <w:t>sons vers Pâques :</w:t>
      </w:r>
      <w:r w:rsidR="009C29E5" w:rsidRPr="009C29E5">
        <w:rPr>
          <w:rFonts w:eastAsia="Calibri"/>
          <w:lang w:eastAsia="en-US"/>
        </w:rPr>
        <w:t xml:space="preserve"> 1</w:t>
      </w:r>
      <w:r w:rsidR="009C29E5" w:rsidRPr="009C29E5">
        <w:rPr>
          <w:rFonts w:eastAsia="Calibri"/>
          <w:vertAlign w:val="superscript"/>
          <w:lang w:eastAsia="en-US"/>
        </w:rPr>
        <w:t>er</w:t>
      </w:r>
      <w:r w:rsidR="009C29E5" w:rsidRPr="009C29E5">
        <w:rPr>
          <w:rFonts w:eastAsia="Calibri"/>
          <w:lang w:eastAsia="en-US"/>
        </w:rPr>
        <w:t xml:space="preserve"> dimanche, un désert ; 2</w:t>
      </w:r>
      <w:r w:rsidR="009C29E5" w:rsidRPr="009C29E5">
        <w:rPr>
          <w:rFonts w:eastAsia="Calibri"/>
          <w:vertAlign w:val="superscript"/>
          <w:lang w:eastAsia="en-US"/>
        </w:rPr>
        <w:t>e</w:t>
      </w:r>
      <w:r w:rsidR="009C29E5" w:rsidRPr="009C29E5">
        <w:rPr>
          <w:rFonts w:eastAsia="Calibri"/>
          <w:lang w:eastAsia="en-US"/>
        </w:rPr>
        <w:t>, trois tentes ; 3</w:t>
      </w:r>
      <w:r w:rsidR="009C29E5" w:rsidRPr="009C29E5">
        <w:rPr>
          <w:rFonts w:eastAsia="Calibri"/>
          <w:vertAlign w:val="superscript"/>
          <w:lang w:eastAsia="en-US"/>
        </w:rPr>
        <w:t>e</w:t>
      </w:r>
      <w:r w:rsidR="009C29E5" w:rsidRPr="009C29E5">
        <w:rPr>
          <w:rFonts w:eastAsia="Calibri"/>
          <w:lang w:eastAsia="en-US"/>
        </w:rPr>
        <w:t>, une cruche ; 4</w:t>
      </w:r>
      <w:r w:rsidR="009C29E5" w:rsidRPr="009C29E5">
        <w:rPr>
          <w:rFonts w:eastAsia="Calibri"/>
          <w:vertAlign w:val="superscript"/>
          <w:lang w:eastAsia="en-US"/>
        </w:rPr>
        <w:t>e</w:t>
      </w:r>
      <w:r w:rsidR="009C29E5" w:rsidRPr="009C29E5">
        <w:rPr>
          <w:rFonts w:eastAsia="Calibri"/>
          <w:lang w:eastAsia="en-US"/>
        </w:rPr>
        <w:t>, des yeux ouverts ; 5</w:t>
      </w:r>
      <w:r w:rsidR="009C29E5" w:rsidRPr="009C29E5">
        <w:rPr>
          <w:rFonts w:eastAsia="Calibri"/>
          <w:vertAlign w:val="superscript"/>
          <w:lang w:eastAsia="en-US"/>
        </w:rPr>
        <w:t>e</w:t>
      </w:r>
      <w:r w:rsidR="009C29E5" w:rsidRPr="009C29E5">
        <w:rPr>
          <w:rFonts w:eastAsia="Calibri"/>
          <w:lang w:eastAsia="en-US"/>
        </w:rPr>
        <w:t>, un soleil levant.</w:t>
      </w:r>
    </w:p>
    <w:p w14:paraId="4DC2C376" w14:textId="77777777" w:rsidR="003419F1" w:rsidRDefault="009C29E5" w:rsidP="009C29E5">
      <w:pPr>
        <w:spacing w:after="120"/>
        <w:jc w:val="both"/>
        <w:rPr>
          <w:rFonts w:eastAsia="Calibri"/>
          <w:lang w:eastAsia="en-US"/>
        </w:rPr>
      </w:pPr>
      <w:r w:rsidRPr="009C29E5">
        <w:rPr>
          <w:rFonts w:eastAsia="Calibri"/>
          <w:lang w:eastAsia="en-US"/>
        </w:rPr>
        <w:t xml:space="preserve">Ce dimanche nous montre combien parfois les textes sont trop nombreux. De plus, les trois lus à la suite apportent comme une chronologie dérangeante : l’homme pèche, Dieu devient sauveur, et tout ne se comprend qu’en Jésus Christ. </w:t>
      </w:r>
    </w:p>
    <w:p w14:paraId="4FD76114" w14:textId="339DF4BD" w:rsidR="009C29E5" w:rsidRPr="009C29E5" w:rsidRDefault="009C29E5" w:rsidP="009C29E5">
      <w:pPr>
        <w:spacing w:after="120"/>
        <w:jc w:val="both"/>
        <w:rPr>
          <w:rFonts w:eastAsia="Calibri"/>
          <w:lang w:eastAsia="en-US"/>
        </w:rPr>
      </w:pPr>
      <w:r w:rsidRPr="009C29E5">
        <w:rPr>
          <w:rFonts w:eastAsia="Calibri"/>
          <w:lang w:eastAsia="en-US"/>
        </w:rPr>
        <w:t>On aura sans doute intérêt à favoriser dans la seconde lecture la version courte pour une meilleure attention et compréhension de l’ensemble.</w:t>
      </w:r>
    </w:p>
    <w:p w14:paraId="14B423E5" w14:textId="65E59325" w:rsidR="009C29E5" w:rsidRPr="009C29E5" w:rsidRDefault="009C29E5" w:rsidP="009C29E5">
      <w:pPr>
        <w:spacing w:after="120"/>
        <w:jc w:val="both"/>
        <w:rPr>
          <w:rFonts w:eastAsia="Calibri"/>
          <w:lang w:eastAsia="en-US"/>
        </w:rPr>
      </w:pPr>
      <w:r w:rsidRPr="009C29E5">
        <w:rPr>
          <w:rFonts w:eastAsia="Calibri"/>
          <w:lang w:eastAsia="en-US"/>
        </w:rPr>
        <w:t>On pourrait privilégier le chant « </w:t>
      </w:r>
      <w:r w:rsidRPr="009C29E5">
        <w:rPr>
          <w:rFonts w:eastAsia="Calibri"/>
          <w:caps/>
          <w:lang w:eastAsia="en-US"/>
        </w:rPr>
        <w:t>à</w:t>
      </w:r>
      <w:r w:rsidRPr="009C29E5">
        <w:rPr>
          <w:rFonts w:eastAsia="Calibri"/>
          <w:lang w:eastAsia="en-US"/>
        </w:rPr>
        <w:t xml:space="preserve"> la source des eaux vives » pour couvrir tout le temps du </w:t>
      </w:r>
      <w:r w:rsidR="003419F1">
        <w:rPr>
          <w:rFonts w:eastAsia="Calibri"/>
          <w:lang w:eastAsia="en-US"/>
        </w:rPr>
        <w:t>Carême</w:t>
      </w:r>
      <w:r w:rsidRPr="009C29E5">
        <w:rPr>
          <w:rFonts w:eastAsia="Calibri"/>
          <w:lang w:eastAsia="en-US"/>
        </w:rPr>
        <w:t xml:space="preserve">. Ce dimanche, ce pourrait être comme chant d’entrée et chant après l’évangile. </w:t>
      </w:r>
    </w:p>
    <w:p w14:paraId="5DD1C3AF" w14:textId="77777777" w:rsidR="009C29E5" w:rsidRPr="009C29E5" w:rsidRDefault="009C29E5" w:rsidP="009C29E5">
      <w:pPr>
        <w:spacing w:after="120"/>
        <w:jc w:val="both"/>
        <w:rPr>
          <w:rFonts w:eastAsia="Calibri"/>
          <w:lang w:eastAsia="en-US"/>
        </w:rPr>
      </w:pPr>
      <w:r w:rsidRPr="009C29E5">
        <w:rPr>
          <w:rFonts w:eastAsia="Calibri"/>
          <w:lang w:eastAsia="en-US"/>
        </w:rPr>
        <w:t>La première lecture est à l’origine de la pensée sur le péché originel, il vaudrait mieux dire du choix proposé par Dieu : obéir ou désobéir. Le deuxième choix, c’est la décision de ne pas écouter la parole de Dieu. Avec Jésus c’est le contraire, et l’obéissance à cette parole ouvre à la vie.</w:t>
      </w:r>
    </w:p>
    <w:p w14:paraId="7B45C5E4" w14:textId="4CE8DC01" w:rsidR="00440FBD" w:rsidRDefault="00774BF1" w:rsidP="00B50E00">
      <w:pPr>
        <w:pStyle w:val="Titre2"/>
        <w:keepNext w:val="0"/>
        <w:widowControl w:val="0"/>
        <w:spacing w:after="240"/>
        <w:rPr>
          <w:b/>
          <w:color w:val="7030A0"/>
        </w:rPr>
      </w:pPr>
      <w:r w:rsidRPr="000F26E8">
        <w:rPr>
          <w:b/>
          <w:color w:val="7030A0"/>
        </w:rPr>
        <w:t xml:space="preserve">Pour </w:t>
      </w:r>
      <w:r w:rsidR="00B141F8">
        <w:rPr>
          <w:b/>
          <w:color w:val="7030A0"/>
        </w:rPr>
        <w:t>se former</w:t>
      </w:r>
      <w:r w:rsidR="00BE3361">
        <w:rPr>
          <w:b/>
          <w:color w:val="7030A0"/>
        </w:rPr>
        <w:t xml:space="preserve"> </w:t>
      </w:r>
      <w:r w:rsidRPr="000F26E8">
        <w:rPr>
          <w:b/>
          <w:color w:val="7030A0"/>
        </w:rPr>
        <w:t>en équip</w:t>
      </w:r>
      <w:r w:rsidR="005A4F88" w:rsidRPr="000F26E8">
        <w:rPr>
          <w:b/>
          <w:color w:val="7030A0"/>
        </w:rPr>
        <w:t>e</w:t>
      </w:r>
    </w:p>
    <w:p w14:paraId="10EB1DB7" w14:textId="18A16CF8" w:rsidR="00A83B45" w:rsidRPr="00B50E00" w:rsidRDefault="00A83B45" w:rsidP="00B50E00">
      <w:pPr>
        <w:spacing w:after="120"/>
        <w:jc w:val="right"/>
        <w:rPr>
          <w:rFonts w:eastAsia="Calibri"/>
          <w:b/>
          <w:sz w:val="24"/>
          <w:lang w:eastAsia="en-US"/>
        </w:rPr>
      </w:pPr>
      <w:r w:rsidRPr="00B50E00">
        <w:rPr>
          <w:rFonts w:eastAsia="Calibri"/>
          <w:b/>
          <w:sz w:val="24"/>
          <w:lang w:eastAsia="en-US"/>
        </w:rPr>
        <w:t>Je suis tenté et alors !</w:t>
      </w:r>
      <w:r w:rsidR="00B50E00">
        <w:rPr>
          <w:rFonts w:eastAsia="Calibri"/>
          <w:b/>
          <w:sz w:val="24"/>
          <w:lang w:eastAsia="en-US"/>
        </w:rPr>
        <w:br/>
      </w:r>
      <w:r w:rsidR="003419F1">
        <w:rPr>
          <w:rFonts w:eastAsia="Calibri"/>
          <w:b/>
          <w:lang w:eastAsia="en-US"/>
        </w:rPr>
        <w:t>« </w:t>
      </w:r>
      <w:r w:rsidRPr="00A83B45">
        <w:rPr>
          <w:rFonts w:eastAsia="Calibri"/>
          <w:b/>
          <w:lang w:eastAsia="en-US"/>
        </w:rPr>
        <w:t>Ne nous laisse pas entrer en tentation</w:t>
      </w:r>
      <w:r w:rsidR="003419F1">
        <w:rPr>
          <w:rFonts w:eastAsia="Calibri"/>
          <w:b/>
          <w:lang w:eastAsia="en-US"/>
        </w:rPr>
        <w:t> »</w:t>
      </w:r>
    </w:p>
    <w:p w14:paraId="69593746" w14:textId="00D25723" w:rsidR="007E700A" w:rsidRPr="003D75DF" w:rsidRDefault="00A83B45" w:rsidP="007E700A">
      <w:pPr>
        <w:spacing w:after="120"/>
        <w:jc w:val="both"/>
        <w:rPr>
          <w:rFonts w:eastAsia="Calibri"/>
          <w:lang w:eastAsia="en-US"/>
        </w:rPr>
      </w:pPr>
      <w:r w:rsidRPr="00A83B45">
        <w:rPr>
          <w:rFonts w:eastAsia="Calibri"/>
          <w:lang w:eastAsia="en-US"/>
        </w:rPr>
        <w:t xml:space="preserve">Le texte des tentations dans l’évangile est comme un ramassé de ce qui peut arriver à l’homme et il est évident que toute notre vie nous serons à même d’y goûter. </w:t>
      </w:r>
      <w:r w:rsidR="007E700A" w:rsidRPr="003D75DF">
        <w:rPr>
          <w:rFonts w:eastAsia="Calibri"/>
          <w:lang w:eastAsia="en-US"/>
        </w:rPr>
        <w:t xml:space="preserve">Comme pour Jésus, ce n’est pas seulement là, au désert, que cela peut nous arriver. Comme Lui, c’est durant toute notre </w:t>
      </w:r>
      <w:r w:rsidR="003D75DF" w:rsidRPr="003D75DF">
        <w:rPr>
          <w:rFonts w:eastAsia="Calibri"/>
          <w:lang w:eastAsia="en-US"/>
        </w:rPr>
        <w:t>vie que la faim, le choix avec</w:t>
      </w:r>
      <w:r w:rsidR="007E700A" w:rsidRPr="003D75DF">
        <w:rPr>
          <w:rFonts w:eastAsia="Calibri"/>
          <w:lang w:eastAsia="en-US"/>
        </w:rPr>
        <w:t xml:space="preserve"> des possibilités de dérives, l’idolâtrie capable de détourner du droit chemin, peuvent</w:t>
      </w:r>
      <w:r w:rsidR="003D75DF" w:rsidRPr="003D75DF">
        <w:rPr>
          <w:rFonts w:eastAsia="Calibri"/>
          <w:lang w:eastAsia="en-US"/>
        </w:rPr>
        <w:t xml:space="preserve"> faire de l’ombre à</w:t>
      </w:r>
      <w:r w:rsidR="007E700A" w:rsidRPr="003D75DF">
        <w:rPr>
          <w:rFonts w:eastAsia="Calibri"/>
          <w:lang w:eastAsia="en-US"/>
        </w:rPr>
        <w:t xml:space="preserve"> notre chance de rester avec Dieu. </w:t>
      </w:r>
    </w:p>
    <w:p w14:paraId="7C09775F" w14:textId="77777777" w:rsidR="00A83B45" w:rsidRDefault="00A83B45" w:rsidP="00A83B45">
      <w:pPr>
        <w:spacing w:after="120"/>
        <w:jc w:val="both"/>
        <w:rPr>
          <w:rFonts w:eastAsia="Calibri"/>
          <w:lang w:eastAsia="en-US"/>
        </w:rPr>
      </w:pPr>
      <w:r w:rsidRPr="00A83B45">
        <w:rPr>
          <w:rFonts w:eastAsia="Calibri"/>
          <w:lang w:eastAsia="en-US"/>
        </w:rPr>
        <w:t>Seul le recours à ce que peut nous révéler la Parole de Dieu</w:t>
      </w:r>
      <w:r>
        <w:rPr>
          <w:rFonts w:eastAsia="Calibri"/>
          <w:lang w:eastAsia="en-US"/>
        </w:rPr>
        <w:t>,</w:t>
      </w:r>
      <w:r w:rsidRPr="00A83B45">
        <w:rPr>
          <w:rFonts w:eastAsia="Calibri"/>
          <w:lang w:eastAsia="en-US"/>
        </w:rPr>
        <w:t xml:space="preserve"> et donc à un recentrage sur une fidélité permanente au chemin qui nous mène à la vie, c’est-à-dire qui nous appelle à choisir entre notre bien-être individuel et celui q</w:t>
      </w:r>
      <w:r>
        <w:rPr>
          <w:rFonts w:eastAsia="Calibri"/>
          <w:lang w:eastAsia="en-US"/>
        </w:rPr>
        <w:t>ui nous ouvre aux autres,</w:t>
      </w:r>
      <w:r w:rsidRPr="00A83B45">
        <w:rPr>
          <w:rFonts w:eastAsia="Calibri"/>
          <w:lang w:eastAsia="en-US"/>
        </w:rPr>
        <w:t xml:space="preserve"> peut nous permettre de résister</w:t>
      </w:r>
      <w:r>
        <w:rPr>
          <w:rFonts w:eastAsia="Calibri"/>
          <w:lang w:eastAsia="en-US"/>
        </w:rPr>
        <w:t xml:space="preserve">. </w:t>
      </w:r>
      <w:r w:rsidRPr="00A83B45">
        <w:rPr>
          <w:rFonts w:eastAsia="Calibri"/>
          <w:lang w:eastAsia="en-US"/>
        </w:rPr>
        <w:t xml:space="preserve">Mais cela suppose que cette vie passe par une certaine mort, au cœur des choix à faire. </w:t>
      </w:r>
    </w:p>
    <w:p w14:paraId="26DFA70B" w14:textId="6982CEDC" w:rsidR="00A83B45" w:rsidRPr="00A83B45" w:rsidRDefault="00A83B45" w:rsidP="00A83B45">
      <w:pPr>
        <w:spacing w:after="120"/>
        <w:jc w:val="both"/>
        <w:rPr>
          <w:rFonts w:eastAsia="Calibri"/>
          <w:lang w:eastAsia="en-US"/>
        </w:rPr>
      </w:pPr>
      <w:r w:rsidRPr="00A83B45">
        <w:rPr>
          <w:rFonts w:eastAsia="Calibri"/>
          <w:lang w:eastAsia="en-US"/>
        </w:rPr>
        <w:t>Chacun sait que la tentation prend racine le plus souvent dans ce qui conditionne notre réalité la plus fondamentale et qui nous est source de paix et de bonheur. Autrement il n’y aurait pas de tentation. Car c’est à ce moment-là que nous ressentons le plus la plénitude de notre être, celle-là même que la tentation cherche à pervertir et transforme notre désir intérieur. La tentation qui s’appuie sur le manque à remplir pousse à une plénitude qui n’est pas humaine. Or</w:t>
      </w:r>
      <w:r w:rsidR="001C15B2">
        <w:rPr>
          <w:rFonts w:eastAsia="Calibri"/>
          <w:lang w:eastAsia="en-US"/>
        </w:rPr>
        <w:t>,</w:t>
      </w:r>
      <w:r w:rsidRPr="00A83B45">
        <w:rPr>
          <w:rFonts w:eastAsia="Calibri"/>
          <w:lang w:eastAsia="en-US"/>
        </w:rPr>
        <w:t xml:space="preserve"> c’est le manque qui permet de déployer les liens d’amour entre les humains</w:t>
      </w:r>
      <w:r w:rsidR="00EB0EA6">
        <w:rPr>
          <w:rFonts w:eastAsia="Calibri"/>
          <w:lang w:eastAsia="en-US"/>
        </w:rPr>
        <w:t>,</w:t>
      </w:r>
      <w:r w:rsidRPr="00A83B45">
        <w:rPr>
          <w:rFonts w:eastAsia="Calibri"/>
          <w:lang w:eastAsia="en-US"/>
        </w:rPr>
        <w:t xml:space="preserve"> et entre Dieu et les hommes. C’est pour cela que le désert est le lieu privilégié de la tentation puisqu’il est l’es</w:t>
      </w:r>
      <w:r w:rsidR="003419F1">
        <w:rPr>
          <w:rFonts w:eastAsia="Calibri"/>
          <w:lang w:eastAsia="en-US"/>
        </w:rPr>
        <w:t>pace où nous pouvons choisir !</w:t>
      </w:r>
    </w:p>
    <w:p w14:paraId="61BAA3A7" w14:textId="1027AD77" w:rsidR="00A83B45" w:rsidRDefault="00A83B45" w:rsidP="00A83B45">
      <w:pPr>
        <w:pStyle w:val="Titre2"/>
        <w:keepNext w:val="0"/>
        <w:widowControl w:val="0"/>
        <w:spacing w:after="120"/>
        <w:jc w:val="right"/>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Louis Michel R</w:t>
      </w:r>
      <w:r w:rsidRPr="00A83B45">
        <w:rPr>
          <w:rFonts w:ascii="Times New Roman" w:eastAsia="Calibri" w:hAnsi="Times New Roman" w:cs="Times New Roman"/>
          <w:color w:val="auto"/>
          <w:sz w:val="20"/>
          <w:szCs w:val="20"/>
          <w:lang w:eastAsia="en-US"/>
        </w:rPr>
        <w:t>enier</w:t>
      </w:r>
    </w:p>
    <w:p w14:paraId="399B7685" w14:textId="00AF5774" w:rsidR="007C3BAF" w:rsidRPr="00E14075" w:rsidRDefault="007C3BAF" w:rsidP="00B50E00">
      <w:pPr>
        <w:pStyle w:val="Titre2"/>
        <w:keepNext w:val="0"/>
        <w:widowControl w:val="0"/>
        <w:spacing w:after="240"/>
        <w:rPr>
          <w:b/>
          <w:color w:val="7030A0"/>
        </w:rPr>
      </w:pPr>
      <w:r w:rsidRPr="0010172F">
        <w:rPr>
          <w:b/>
          <w:color w:val="7030A0"/>
        </w:rPr>
        <w:t>Fleurir</w:t>
      </w:r>
    </w:p>
    <w:p w14:paraId="1C1EADE0" w14:textId="5B6B6B36" w:rsidR="007C3BAF" w:rsidRDefault="007C3BAF" w:rsidP="00B24004">
      <w:pPr>
        <w:spacing w:after="120"/>
        <w:jc w:val="both"/>
      </w:pPr>
      <w:r w:rsidRPr="008B38C1">
        <w:t>« </w:t>
      </w:r>
      <w:r w:rsidRPr="008B38C1">
        <w:rPr>
          <w:i/>
        </w:rPr>
        <w:t xml:space="preserve">Pendant le </w:t>
      </w:r>
      <w:r w:rsidR="003419F1">
        <w:rPr>
          <w:i/>
        </w:rPr>
        <w:t>Carême</w:t>
      </w:r>
      <w:r w:rsidRPr="008B38C1">
        <w:rPr>
          <w:i/>
        </w:rPr>
        <w:t>, les fleurs à l’autel sont interdites, à l’exception du quatrième dimanche (</w:t>
      </w:r>
      <w:proofErr w:type="spellStart"/>
      <w:r w:rsidRPr="008B38C1">
        <w:rPr>
          <w:i/>
        </w:rPr>
        <w:t>Laetere</w:t>
      </w:r>
      <w:proofErr w:type="spellEnd"/>
      <w:r w:rsidRPr="008B38C1">
        <w:rPr>
          <w:i/>
        </w:rPr>
        <w:t>), des solennités et des fêtes. »</w:t>
      </w:r>
      <w:r w:rsidRPr="008B38C1">
        <w:t xml:space="preserve"> Présentation Générale du Missel Romain n°305.</w:t>
      </w:r>
    </w:p>
    <w:p w14:paraId="28BD2505" w14:textId="0C071E41" w:rsidR="007C3BAF" w:rsidRDefault="007C3BAF" w:rsidP="00B24004">
      <w:pPr>
        <w:spacing w:after="120"/>
        <w:jc w:val="both"/>
      </w:pPr>
      <w:r w:rsidRPr="008B38C1">
        <w:t xml:space="preserve">L’équipe « Fleurir en liturgie » des Fiches Dominicales vous propose de </w:t>
      </w:r>
      <w:r>
        <w:t xml:space="preserve">travailler en équipe les </w:t>
      </w:r>
      <w:r w:rsidRPr="008B38C1">
        <w:rPr>
          <w:b/>
        </w:rPr>
        <w:t>pages 18 et 19</w:t>
      </w:r>
      <w:r w:rsidRPr="008B38C1">
        <w:t xml:space="preserve"> du Livret de l’Année A du Coffret « </w:t>
      </w:r>
      <w:r w:rsidR="001C15B2">
        <w:t xml:space="preserve">Fleurir en liturgie </w:t>
      </w:r>
      <w:r w:rsidRPr="008B38C1">
        <w:t>- Fleurir les temps liturgiques privilégiés et les grandes fêtes »</w:t>
      </w:r>
      <w:r>
        <w:t>.</w:t>
      </w:r>
    </w:p>
    <w:p w14:paraId="1E8903AB" w14:textId="77777777" w:rsidR="00EB0EA6" w:rsidRPr="003419F1" w:rsidRDefault="00EB0EA6">
      <w:pPr>
        <w:rPr>
          <w:rFonts w:eastAsia="Calibri"/>
          <w:b/>
          <w:smallCaps/>
          <w:lang w:eastAsia="en-US"/>
        </w:rPr>
      </w:pPr>
      <w:r>
        <w:rPr>
          <w:rFonts w:eastAsia="Calibri"/>
          <w:b/>
          <w:smallCaps/>
          <w:color w:val="FF0000"/>
          <w:lang w:eastAsia="en-US"/>
        </w:rPr>
        <w:br w:type="page"/>
      </w:r>
    </w:p>
    <w:p w14:paraId="2016138D" w14:textId="5C63DA6D" w:rsidR="003919ED" w:rsidRPr="00137DD8" w:rsidRDefault="00212F46" w:rsidP="00B24004">
      <w:pPr>
        <w:pStyle w:val="Titre1"/>
        <w:keepNext w:val="0"/>
        <w:widowControl w:val="0"/>
        <w:spacing w:before="400" w:after="120"/>
        <w:rPr>
          <w:color w:val="7030A0"/>
        </w:rPr>
      </w:pPr>
      <w:r w:rsidRPr="003919ED">
        <w:rPr>
          <w:color w:val="7030A0"/>
        </w:rPr>
        <w:lastRenderedPageBreak/>
        <w:t>POUR UNE C</w:t>
      </w:r>
      <w:r w:rsidR="00A6093F" w:rsidRPr="003919ED">
        <w:rPr>
          <w:color w:val="7030A0"/>
        </w:rPr>
        <w:t>É</w:t>
      </w:r>
      <w:r w:rsidRPr="003919ED">
        <w:rPr>
          <w:color w:val="7030A0"/>
        </w:rPr>
        <w:t>L</w:t>
      </w:r>
      <w:r w:rsidR="00A6093F" w:rsidRPr="003919ED">
        <w:rPr>
          <w:color w:val="7030A0"/>
        </w:rPr>
        <w:t>É</w:t>
      </w:r>
      <w:r w:rsidRPr="003919ED">
        <w:rPr>
          <w:color w:val="7030A0"/>
        </w:rPr>
        <w:t xml:space="preserve">BRATION </w:t>
      </w:r>
      <w:r w:rsidR="00013464" w:rsidRPr="003919ED">
        <w:rPr>
          <w:color w:val="7030A0"/>
        </w:rPr>
        <w:t xml:space="preserve">DOMINICALE </w:t>
      </w:r>
      <w:r w:rsidRPr="003919ED">
        <w:rPr>
          <w:color w:val="7030A0"/>
        </w:rPr>
        <w:t>DE LA PAROLE</w:t>
      </w:r>
      <w:r w:rsidRPr="003919ED">
        <w:rPr>
          <w:color w:val="7030A0"/>
        </w:rPr>
        <w:br/>
        <w:t xml:space="preserve">LORSQU’IL N’Y </w:t>
      </w:r>
      <w:r w:rsidR="00A6093F" w:rsidRPr="003919ED">
        <w:rPr>
          <w:color w:val="7030A0"/>
        </w:rPr>
        <w:t>A</w:t>
      </w:r>
      <w:r w:rsidRPr="003919ED">
        <w:rPr>
          <w:color w:val="7030A0"/>
        </w:rPr>
        <w:t xml:space="preserve"> PAS D’EUCHARISTIE</w:t>
      </w:r>
    </w:p>
    <w:p w14:paraId="4EA58549" w14:textId="77777777" w:rsidR="004545FC" w:rsidRPr="004545FC" w:rsidRDefault="004545FC" w:rsidP="004545FC">
      <w:pPr>
        <w:pBdr>
          <w:top w:val="single" w:sz="4" w:space="1" w:color="auto"/>
          <w:left w:val="single" w:sz="4" w:space="4" w:color="auto"/>
          <w:bottom w:val="single" w:sz="4" w:space="1" w:color="auto"/>
          <w:right w:val="single" w:sz="4" w:space="4" w:color="auto"/>
        </w:pBdr>
        <w:ind w:left="284" w:right="283"/>
        <w:jc w:val="both"/>
      </w:pPr>
      <w:r w:rsidRPr="004545FC">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3EF71D88" w14:textId="77777777" w:rsidR="004545FC" w:rsidRPr="004545FC" w:rsidRDefault="004545FC" w:rsidP="004545FC">
      <w:pPr>
        <w:pBdr>
          <w:top w:val="single" w:sz="4" w:space="1" w:color="auto"/>
          <w:left w:val="single" w:sz="4" w:space="4" w:color="auto"/>
          <w:bottom w:val="single" w:sz="4" w:space="1" w:color="auto"/>
          <w:right w:val="single" w:sz="4" w:space="4" w:color="auto"/>
        </w:pBdr>
        <w:ind w:left="284" w:right="283"/>
        <w:jc w:val="both"/>
      </w:pPr>
      <w:r w:rsidRPr="004545FC">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4545FC">
        <w:t xml:space="preserve">C’est pour cela que les </w:t>
      </w:r>
      <w:r w:rsidRPr="004545FC">
        <w:rPr>
          <w:i/>
        </w:rPr>
        <w:t>Fiches Dominicales</w:t>
      </w:r>
      <w:r w:rsidRPr="004545FC">
        <w:t xml:space="preserve"> vous offrent une aide, aussi bien pour la préparation des messes, que pour celle des célébrations de la Parole de Dieu.</w:t>
      </w:r>
    </w:p>
    <w:p w14:paraId="2934C658" w14:textId="77777777" w:rsidR="004545FC" w:rsidRPr="004545FC" w:rsidRDefault="004545FC" w:rsidP="004545FC">
      <w:pPr>
        <w:pBdr>
          <w:top w:val="single" w:sz="4" w:space="1" w:color="auto"/>
          <w:left w:val="single" w:sz="4" w:space="4" w:color="auto"/>
          <w:bottom w:val="single" w:sz="4" w:space="1" w:color="auto"/>
          <w:right w:val="single" w:sz="4" w:space="4" w:color="auto"/>
        </w:pBdr>
        <w:ind w:left="284" w:right="283"/>
        <w:jc w:val="both"/>
        <w:rPr>
          <w:i/>
          <w:iCs/>
        </w:rPr>
      </w:pPr>
      <w:r w:rsidRPr="004545FC">
        <w:t xml:space="preserve">D’autre part, les </w:t>
      </w:r>
      <w:r w:rsidRPr="004545FC">
        <w:rPr>
          <w:i/>
        </w:rPr>
        <w:t>Fiches Dominicales</w:t>
      </w:r>
      <w:r w:rsidRPr="004545FC">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8B22D58" w14:textId="2B9FB590" w:rsidR="00EB0EA6" w:rsidRDefault="00EB0EA6" w:rsidP="00EB0EA6">
      <w:pPr>
        <w:spacing w:after="120"/>
      </w:pPr>
    </w:p>
    <w:p w14:paraId="4D86A266" w14:textId="7FEA212A" w:rsidR="00EB0EA6" w:rsidRPr="00EB0EA6" w:rsidRDefault="00EB0EA6" w:rsidP="00EB0EA6">
      <w:pPr>
        <w:spacing w:after="120"/>
        <w:jc w:val="both"/>
        <w:rPr>
          <w:rFonts w:eastAsia="Arial Unicode MS"/>
          <w:bdr w:val="nil"/>
          <w:lang w:eastAsia="en-US"/>
        </w:rPr>
      </w:pPr>
      <w:r>
        <w:rPr>
          <w:rFonts w:eastAsia="Arial Unicode MS"/>
          <w:bdr w:val="nil"/>
          <w:lang w:eastAsia="en-US"/>
        </w:rPr>
        <w:t>N</w:t>
      </w:r>
      <w:r w:rsidRPr="00EB0EA6">
        <w:rPr>
          <w:rFonts w:eastAsia="Arial Unicode MS"/>
          <w:bdr w:val="nil"/>
          <w:lang w:eastAsia="en-US"/>
        </w:rPr>
        <w:t xml:space="preserve">otre </w:t>
      </w:r>
      <w:r>
        <w:rPr>
          <w:rFonts w:eastAsia="Arial Unicode MS"/>
          <w:bdr w:val="nil"/>
          <w:lang w:eastAsia="en-US"/>
        </w:rPr>
        <w:t xml:space="preserve">société </w:t>
      </w:r>
      <w:r w:rsidRPr="00EB0EA6">
        <w:rPr>
          <w:rFonts w:eastAsia="Arial Unicode MS"/>
          <w:bdr w:val="nil"/>
          <w:lang w:eastAsia="en-US"/>
        </w:rPr>
        <w:t>prétend savoir, décider soi-même sans écouter, et obé</w:t>
      </w:r>
      <w:r>
        <w:rPr>
          <w:rFonts w:eastAsia="Arial Unicode MS"/>
          <w:bdr w:val="nil"/>
          <w:lang w:eastAsia="en-US"/>
        </w:rPr>
        <w:t>it</w:t>
      </w:r>
      <w:r w:rsidRPr="00EB0EA6">
        <w:rPr>
          <w:rFonts w:eastAsia="Arial Unicode MS"/>
          <w:bdr w:val="nil"/>
          <w:lang w:eastAsia="en-US"/>
        </w:rPr>
        <w:t xml:space="preserve"> seulement à ses désirs personnels.</w:t>
      </w:r>
      <w:r>
        <w:rPr>
          <w:rFonts w:eastAsia="Arial Unicode MS"/>
          <w:bdr w:val="nil"/>
          <w:lang w:eastAsia="en-US"/>
        </w:rPr>
        <w:t xml:space="preserve"> </w:t>
      </w:r>
      <w:r w:rsidRPr="00EB0EA6">
        <w:rPr>
          <w:rFonts w:eastAsia="Arial Unicode MS"/>
          <w:bdr w:val="nil"/>
          <w:lang w:eastAsia="en-US"/>
        </w:rPr>
        <w:t>Il s’agit de se réjouir du fait que, tandis que no</w:t>
      </w:r>
      <w:r w:rsidR="003419F1">
        <w:rPr>
          <w:rFonts w:eastAsia="Arial Unicode MS"/>
          <w:bdr w:val="nil"/>
          <w:lang w:eastAsia="en-US"/>
        </w:rPr>
        <w:t>us ne nous référons guère à la p</w:t>
      </w:r>
      <w:r w:rsidRPr="00EB0EA6">
        <w:rPr>
          <w:rFonts w:eastAsia="Arial Unicode MS"/>
          <w:bdr w:val="nil"/>
          <w:lang w:eastAsia="en-US"/>
        </w:rPr>
        <w:t xml:space="preserve">arole du Père, le Christ a réglé </w:t>
      </w:r>
      <w:r>
        <w:rPr>
          <w:rFonts w:eastAsia="Arial Unicode MS"/>
          <w:bdr w:val="nil"/>
          <w:lang w:eastAsia="en-US"/>
        </w:rPr>
        <w:t>sa vie sur la parole du Père. « Il s’est fait obéissant »</w:t>
      </w:r>
      <w:r w:rsidRPr="00EB0EA6">
        <w:rPr>
          <w:rFonts w:eastAsia="Arial Unicode MS"/>
          <w:bdr w:val="nil"/>
          <w:lang w:eastAsia="en-US"/>
        </w:rPr>
        <w:t>. Nous nous rassemblons pour célébrer le Christ qui, en obéissant, a rétabli toute l’humanité dans l’alliance du Père ;</w:t>
      </w:r>
    </w:p>
    <w:p w14:paraId="29050F4F" w14:textId="032D7FDC" w:rsidR="00EB0EA6" w:rsidRDefault="00EB0EA6" w:rsidP="00EB0EA6">
      <w:pPr>
        <w:spacing w:after="120"/>
        <w:jc w:val="both"/>
      </w:pPr>
      <w:r w:rsidRPr="00EB0EA6">
        <w:rPr>
          <w:rFonts w:eastAsia="Arial Unicode MS"/>
          <w:bdr w:val="nil"/>
          <w:lang w:eastAsia="en-US"/>
        </w:rPr>
        <w:t xml:space="preserve">Dans une célébration, nous parlons au Père et à son Fils, et </w:t>
      </w:r>
      <w:r>
        <w:rPr>
          <w:rFonts w:eastAsia="Arial Unicode MS"/>
          <w:bdr w:val="nil"/>
          <w:lang w:eastAsia="en-US"/>
        </w:rPr>
        <w:t>non pas du Père et de son Fils ;</w:t>
      </w:r>
      <w:r w:rsidRPr="00EB0EA6">
        <w:rPr>
          <w:rFonts w:eastAsia="Arial Unicode MS"/>
          <w:bdr w:val="nil"/>
          <w:lang w:eastAsia="en-US"/>
        </w:rPr>
        <w:t xml:space="preserve"> c’est pourquoi, beaucoup des textes ci-dessous sont rédigés comme des prières. Ces textes ne feront prier que s’ils sont énoncés comme des prières.</w:t>
      </w:r>
    </w:p>
    <w:p w14:paraId="36FA471F" w14:textId="5B13FBDD" w:rsidR="005C4092" w:rsidRDefault="004545FC" w:rsidP="00B24004">
      <w:pPr>
        <w:pStyle w:val="Titre2"/>
        <w:spacing w:after="120"/>
        <w:rPr>
          <w:b/>
          <w:color w:val="7030A0"/>
        </w:rPr>
      </w:pPr>
      <w:r>
        <w:rPr>
          <w:b/>
          <w:color w:val="7030A0"/>
        </w:rPr>
        <w:t>Temps de l’accueil</w:t>
      </w:r>
    </w:p>
    <w:p w14:paraId="2BDA82A3" w14:textId="41C5E599" w:rsidR="00C443EC" w:rsidRPr="007A6F10" w:rsidRDefault="00C443EC" w:rsidP="001A7D29">
      <w:pPr>
        <w:pStyle w:val="Sansinterligne"/>
        <w:numPr>
          <w:ilvl w:val="0"/>
          <w:numId w:val="11"/>
        </w:numPr>
        <w:spacing w:after="120"/>
        <w:ind w:left="284" w:hanging="284"/>
        <w:jc w:val="both"/>
        <w:rPr>
          <w:rFonts w:ascii="Times New Roman" w:hAnsi="Times New Roman"/>
          <w:sz w:val="20"/>
          <w:szCs w:val="20"/>
        </w:rPr>
      </w:pPr>
      <w:r w:rsidRPr="007A6F10">
        <w:rPr>
          <w:rFonts w:ascii="Times New Roman" w:hAnsi="Times New Roman" w:cs="Times New Roman"/>
          <w:b/>
          <w:smallCaps/>
          <w:sz w:val="20"/>
          <w:szCs w:val="20"/>
          <w:lang w:eastAsia="fr-FR"/>
        </w:rPr>
        <w:t>Salutation</w:t>
      </w:r>
    </w:p>
    <w:p w14:paraId="011456DE" w14:textId="2AB0AEA9" w:rsidR="007A6F10" w:rsidRPr="007A6F10" w:rsidRDefault="007A6F10" w:rsidP="007A6F10">
      <w:pPr>
        <w:tabs>
          <w:tab w:val="left" w:pos="1440"/>
        </w:tabs>
        <w:spacing w:after="120"/>
        <w:jc w:val="both"/>
        <w:rPr>
          <w:i/>
        </w:rPr>
      </w:pPr>
      <w:r w:rsidRPr="008B74E2">
        <w:t>La person</w:t>
      </w:r>
      <w:r>
        <w:t xml:space="preserve">ne désignée dit par exemple : </w:t>
      </w:r>
      <w:r w:rsidRPr="007A6F10">
        <w:rPr>
          <w:i/>
        </w:rPr>
        <w:t xml:space="preserve">C’est dimanche ! Comme tous les dimanches, nous contemplerons le mystère de Pâques ; et pendant tout le </w:t>
      </w:r>
      <w:r w:rsidR="003419F1">
        <w:rPr>
          <w:i/>
        </w:rPr>
        <w:t>Carême</w:t>
      </w:r>
      <w:r w:rsidRPr="007A6F10">
        <w:rPr>
          <w:i/>
        </w:rPr>
        <w:t xml:space="preserve"> qui commence, nous aurons les yeux fixés vers le Christ ressuscité qui règne désormais sur la mort et sur tous les ennemis de l’humanité. Nous avons devant les yeux la croix sur laquelle le Christ a montré le plus grand am</w:t>
      </w:r>
      <w:r>
        <w:rPr>
          <w:i/>
        </w:rPr>
        <w:t>our. Marquons-nous de la croix :</w:t>
      </w:r>
      <w:r w:rsidRPr="007A6F10">
        <w:rPr>
          <w:i/>
        </w:rPr>
        <w:t xml:space="preserve"> </w:t>
      </w:r>
      <w:r w:rsidRPr="007A6F10">
        <w:rPr>
          <w:b/>
        </w:rPr>
        <w:t>Au nom du Père +</w:t>
      </w:r>
      <w:r w:rsidRPr="007A6F10">
        <w:rPr>
          <w:i/>
        </w:rPr>
        <w:t xml:space="preserve"> …</w:t>
      </w:r>
    </w:p>
    <w:p w14:paraId="505A295E" w14:textId="77777777" w:rsidR="007A6F10" w:rsidRPr="007A6F10" w:rsidRDefault="007A6F10" w:rsidP="001A7D29">
      <w:pPr>
        <w:pStyle w:val="Sansinterligne"/>
        <w:numPr>
          <w:ilvl w:val="0"/>
          <w:numId w:val="11"/>
        </w:numPr>
        <w:spacing w:after="120"/>
        <w:ind w:left="284" w:hanging="284"/>
        <w:jc w:val="both"/>
        <w:rPr>
          <w:rFonts w:ascii="Times New Roman" w:hAnsi="Times New Roman" w:cs="Times New Roman"/>
          <w:sz w:val="20"/>
          <w:szCs w:val="20"/>
        </w:rPr>
      </w:pPr>
      <w:r w:rsidRPr="007A6F10">
        <w:rPr>
          <w:rFonts w:ascii="Times New Roman" w:hAnsi="Times New Roman" w:cs="Times New Roman"/>
          <w:b/>
          <w:smallCaps/>
          <w:sz w:val="20"/>
          <w:szCs w:val="20"/>
          <w:lang w:eastAsia="fr-FR"/>
        </w:rPr>
        <w:t xml:space="preserve">Chant d’entrée </w:t>
      </w:r>
      <w:r w:rsidRPr="007A6F10">
        <w:rPr>
          <w:rFonts w:ascii="Times New Roman" w:hAnsi="Times New Roman" w:cs="Times New Roman"/>
          <w:sz w:val="20"/>
          <w:szCs w:val="20"/>
          <w:lang w:eastAsia="fr-FR"/>
        </w:rPr>
        <w:t>– voir les propositions p. 7</w:t>
      </w:r>
    </w:p>
    <w:p w14:paraId="045534EE" w14:textId="77777777" w:rsidR="007A6F10" w:rsidRPr="008B74E2" w:rsidRDefault="007A6F10" w:rsidP="007A6F10">
      <w:pPr>
        <w:tabs>
          <w:tab w:val="left" w:pos="4140"/>
        </w:tabs>
        <w:spacing w:after="120"/>
        <w:jc w:val="both"/>
      </w:pPr>
      <w:r w:rsidRPr="008B74E2">
        <w:t>Ayant exposé la raison pour laquelle on fait cette célébration de la Parole et rappelé qu’on est en communion avec l’assemblée eucharistique de la paroisse, la personne désignée invite à chanter le chant d’ouverture.</w:t>
      </w:r>
    </w:p>
    <w:p w14:paraId="1AF0F70A" w14:textId="3BD89EE8" w:rsidR="007A6F10" w:rsidRPr="007A6F10" w:rsidRDefault="007A6F10" w:rsidP="001A7D29">
      <w:pPr>
        <w:pStyle w:val="Sansinterligne"/>
        <w:numPr>
          <w:ilvl w:val="0"/>
          <w:numId w:val="11"/>
        </w:numPr>
        <w:spacing w:after="120"/>
        <w:ind w:left="284" w:hanging="284"/>
        <w:jc w:val="both"/>
      </w:pPr>
      <w:r w:rsidRPr="007A6F10">
        <w:rPr>
          <w:rFonts w:ascii="Times New Roman" w:hAnsi="Times New Roman" w:cs="Times New Roman"/>
          <w:b/>
          <w:smallCaps/>
          <w:sz w:val="20"/>
          <w:szCs w:val="20"/>
          <w:lang w:eastAsia="fr-FR"/>
        </w:rPr>
        <w:t>Prière d’ouverture</w:t>
      </w:r>
      <w:r w:rsidRPr="007A6F10">
        <w:rPr>
          <w:rFonts w:ascii="Times New Roman" w:hAnsi="Times New Roman"/>
          <w:sz w:val="20"/>
          <w:szCs w:val="20"/>
        </w:rPr>
        <w:t xml:space="preserve"> </w:t>
      </w:r>
    </w:p>
    <w:p w14:paraId="06CBD4E7" w14:textId="005F85DF" w:rsidR="007A6F10" w:rsidRDefault="007A6F10" w:rsidP="007A6F10">
      <w:pPr>
        <w:tabs>
          <w:tab w:val="left" w:pos="4140"/>
        </w:tabs>
        <w:spacing w:after="120"/>
        <w:jc w:val="both"/>
      </w:pPr>
      <w:r w:rsidRPr="008B74E2">
        <w:t xml:space="preserve">Puis elle dit l’oraison du missel </w:t>
      </w:r>
      <w:r w:rsidRPr="007A6F10">
        <w:t>(voir p</w:t>
      </w:r>
      <w:r w:rsidRPr="003419F1">
        <w:t xml:space="preserve">. </w:t>
      </w:r>
      <w:r w:rsidR="003419F1" w:rsidRPr="003419F1">
        <w:t>8</w:t>
      </w:r>
      <w:r w:rsidR="003419F1" w:rsidRPr="003419F1">
        <w:rPr>
          <w:b/>
        </w:rPr>
        <w:t xml:space="preserve"> </w:t>
      </w:r>
      <w:r w:rsidRPr="007A6F10">
        <w:t xml:space="preserve">de cette fiche) </w:t>
      </w:r>
      <w:r w:rsidRPr="008B74E2">
        <w:t>ou cette oraison nouvelle :</w:t>
      </w:r>
    </w:p>
    <w:p w14:paraId="53DC3D5E" w14:textId="58E9BAF7" w:rsidR="007A6F10" w:rsidRPr="007A6F10" w:rsidRDefault="007A6F10" w:rsidP="007A6F10">
      <w:pPr>
        <w:tabs>
          <w:tab w:val="left" w:pos="4140"/>
        </w:tabs>
        <w:spacing w:after="120"/>
        <w:jc w:val="both"/>
        <w:rPr>
          <w:b/>
        </w:rPr>
      </w:pPr>
      <w:r w:rsidRPr="007A6F10">
        <w:rPr>
          <w:b/>
        </w:rPr>
        <w:t>Dieu notre Père, en choisissant de faire de ton Fils un homme comme nous, soumis à l’épreuve, tu refuses d’imposer ton Règne et ta puissance. Fais que ton Esprit parle en nous plus fort que les tentations ; et nous ferons sans cesse le choix de ton royaume. Par Jésus le Christ en qui s’accomplit ta volonté pour</w:t>
      </w:r>
      <w:r>
        <w:rPr>
          <w:b/>
        </w:rPr>
        <w:t xml:space="preserve"> les siècles des siècles. Amen.</w:t>
      </w:r>
    </w:p>
    <w:p w14:paraId="359808A8" w14:textId="33FBF275" w:rsidR="00B2229D" w:rsidRDefault="004545FC" w:rsidP="00B24004">
      <w:pPr>
        <w:pStyle w:val="Titre2"/>
        <w:spacing w:after="120"/>
        <w:rPr>
          <w:b/>
          <w:color w:val="7030A0"/>
        </w:rPr>
      </w:pPr>
      <w:r>
        <w:rPr>
          <w:b/>
          <w:color w:val="7030A0"/>
        </w:rPr>
        <w:t>Temps</w:t>
      </w:r>
      <w:r w:rsidR="00387208" w:rsidRPr="00C443EC">
        <w:rPr>
          <w:b/>
          <w:color w:val="7030A0"/>
        </w:rPr>
        <w:t xml:space="preserve"> de la Parole</w:t>
      </w:r>
    </w:p>
    <w:p w14:paraId="639134F7" w14:textId="13D0451E" w:rsidR="007A6F10" w:rsidRPr="007A6F10" w:rsidRDefault="007A6F10" w:rsidP="007A6F10">
      <w:pPr>
        <w:rPr>
          <w:i/>
        </w:rPr>
      </w:pPr>
      <w:r w:rsidRPr="007A6F10">
        <w:t>La personne qui conduit la prière peut faire une introduc</w:t>
      </w:r>
      <w:r>
        <w:t xml:space="preserve">tion aux lectures telle que : </w:t>
      </w:r>
      <w:r w:rsidRPr="007A6F10">
        <w:rPr>
          <w:i/>
        </w:rPr>
        <w:t>Dès qu’il y a eu des hommes libres, ils ont eu l’idée que Dieu ne veut pas forcément leur bien… qu’ils savent mieux que lui ce qui est bon pour</w:t>
      </w:r>
      <w:r>
        <w:rPr>
          <w:i/>
        </w:rPr>
        <w:t xml:space="preserve"> eux… Nous entendrons le Christ :</w:t>
      </w:r>
      <w:r w:rsidRPr="007A6F10">
        <w:rPr>
          <w:i/>
        </w:rPr>
        <w:t xml:space="preserve"> il fait le constat que les hommes ne sont pas </w:t>
      </w:r>
      <w:r>
        <w:rPr>
          <w:i/>
        </w:rPr>
        <w:t>filiaux ;</w:t>
      </w:r>
      <w:r w:rsidRPr="007A6F10">
        <w:rPr>
          <w:i/>
        </w:rPr>
        <w:t xml:space="preserve"> et il se révèle</w:t>
      </w:r>
      <w:r>
        <w:rPr>
          <w:i/>
        </w:rPr>
        <w:t xml:space="preserve"> comme l’homme vraiment filial</w:t>
      </w:r>
      <w:r w:rsidRPr="007A6F10">
        <w:rPr>
          <w:i/>
        </w:rPr>
        <w:t>.</w:t>
      </w:r>
    </w:p>
    <w:p w14:paraId="4E5B9B8E" w14:textId="77777777" w:rsidR="007A6F10" w:rsidRPr="007A6F10" w:rsidRDefault="007A6F10" w:rsidP="007A6F10">
      <w:pPr>
        <w:rPr>
          <w:i/>
        </w:rPr>
      </w:pPr>
    </w:p>
    <w:p w14:paraId="2AE9B6C1" w14:textId="233C8B91" w:rsidR="00E32E8C" w:rsidRPr="007A6F10" w:rsidRDefault="007A6F10" w:rsidP="001A7D29">
      <w:pPr>
        <w:numPr>
          <w:ilvl w:val="0"/>
          <w:numId w:val="2"/>
        </w:numPr>
        <w:tabs>
          <w:tab w:val="left" w:pos="284"/>
          <w:tab w:val="left" w:pos="567"/>
        </w:tabs>
        <w:spacing w:after="120"/>
        <w:ind w:left="284" w:hanging="284"/>
        <w:jc w:val="both"/>
      </w:pPr>
      <w:r w:rsidRPr="007A6F10">
        <w:rPr>
          <w:rFonts w:ascii="Times New Roman Gras" w:hAnsi="Times New Roman Gras"/>
          <w:b/>
          <w:smallCaps/>
        </w:rPr>
        <w:t xml:space="preserve">Proclamation du livre de la </w:t>
      </w:r>
      <w:r w:rsidR="00C20D66" w:rsidRPr="007A6F10">
        <w:rPr>
          <w:rFonts w:ascii="Times New Roman Gras" w:hAnsi="Times New Roman Gras"/>
          <w:b/>
          <w:smallCaps/>
        </w:rPr>
        <w:t>Genèse</w:t>
      </w:r>
      <w:r w:rsidR="00C20D66" w:rsidRPr="007A6F10">
        <w:rPr>
          <w:b/>
          <w:i/>
        </w:rPr>
        <w:t xml:space="preserve"> </w:t>
      </w:r>
      <w:r w:rsidR="007E700A">
        <w:rPr>
          <w:b/>
          <w:i/>
        </w:rPr>
        <w:t>(</w:t>
      </w:r>
      <w:proofErr w:type="spellStart"/>
      <w:r w:rsidRPr="007A6F10">
        <w:rPr>
          <w:b/>
        </w:rPr>
        <w:t>Gn</w:t>
      </w:r>
      <w:proofErr w:type="spellEnd"/>
      <w:r w:rsidRPr="007A6F10">
        <w:rPr>
          <w:b/>
        </w:rPr>
        <w:t xml:space="preserve"> </w:t>
      </w:r>
      <w:r w:rsidR="00C20D66" w:rsidRPr="007A6F10">
        <w:rPr>
          <w:b/>
        </w:rPr>
        <w:t>2</w:t>
      </w:r>
      <w:r w:rsidR="00C20D66" w:rsidRPr="007A6F10">
        <w:t xml:space="preserve">, 7-9 ; </w:t>
      </w:r>
      <w:r w:rsidR="00C20D66" w:rsidRPr="007A6F10">
        <w:rPr>
          <w:b/>
        </w:rPr>
        <w:t>3</w:t>
      </w:r>
      <w:r w:rsidR="007E700A">
        <w:t>, 1-7a)</w:t>
      </w:r>
    </w:p>
    <w:p w14:paraId="6C879ABF" w14:textId="75066DD7" w:rsidR="0075312B" w:rsidRDefault="0075312B" w:rsidP="001A7D29">
      <w:pPr>
        <w:numPr>
          <w:ilvl w:val="0"/>
          <w:numId w:val="2"/>
        </w:numPr>
        <w:tabs>
          <w:tab w:val="left" w:pos="284"/>
          <w:tab w:val="left" w:pos="567"/>
        </w:tabs>
        <w:spacing w:after="120"/>
        <w:ind w:left="284" w:hanging="284"/>
        <w:jc w:val="both"/>
        <w:rPr>
          <w:rFonts w:ascii="Times New Roman Gras" w:hAnsi="Times New Roman Gras"/>
          <w:b/>
          <w:smallCaps/>
        </w:rPr>
      </w:pPr>
      <w:r w:rsidRPr="0075312B">
        <w:rPr>
          <w:rFonts w:ascii="Times New Roman Gras" w:hAnsi="Times New Roman Gras"/>
          <w:b/>
          <w:smallCaps/>
        </w:rPr>
        <w:t>Temps de méditation</w:t>
      </w:r>
    </w:p>
    <w:p w14:paraId="430BD007" w14:textId="77777777" w:rsidR="0075312B" w:rsidRDefault="0075312B" w:rsidP="0075312B">
      <w:pPr>
        <w:pBdr>
          <w:top w:val="nil"/>
          <w:left w:val="nil"/>
          <w:bottom w:val="nil"/>
          <w:right w:val="nil"/>
          <w:between w:val="nil"/>
          <w:bar w:val="nil"/>
        </w:pBdr>
        <w:spacing w:after="120"/>
        <w:jc w:val="both"/>
        <w:rPr>
          <w:rFonts w:eastAsia="Calibri"/>
          <w:lang w:eastAsia="en-US"/>
        </w:rPr>
      </w:pPr>
      <w:r>
        <w:rPr>
          <w:rFonts w:eastAsia="Calibri"/>
          <w:lang w:eastAsia="en-US"/>
        </w:rPr>
        <w:t xml:space="preserve">Après </w:t>
      </w:r>
      <w:r w:rsidRPr="0075312B">
        <w:rPr>
          <w:rFonts w:eastAsia="Calibri"/>
          <w:lang w:eastAsia="en-US"/>
        </w:rPr>
        <w:t>la proclamation du livre de la Genèse</w:t>
      </w:r>
      <w:r>
        <w:rPr>
          <w:rFonts w:eastAsia="Calibri"/>
          <w:lang w:eastAsia="en-US"/>
        </w:rPr>
        <w:t xml:space="preserve">, nous vous suggérons soit </w:t>
      </w:r>
      <w:r w:rsidRPr="0075312B">
        <w:rPr>
          <w:rFonts w:eastAsia="Calibri"/>
          <w:lang w:eastAsia="en-US"/>
        </w:rPr>
        <w:t>un temps d</w:t>
      </w:r>
      <w:r>
        <w:rPr>
          <w:rFonts w:eastAsia="Calibri"/>
          <w:lang w:eastAsia="en-US"/>
        </w:rPr>
        <w:t>e méditation en silence, soit</w:t>
      </w:r>
      <w:r w:rsidRPr="0075312B">
        <w:rPr>
          <w:rFonts w:eastAsia="Calibri"/>
          <w:lang w:eastAsia="en-US"/>
        </w:rPr>
        <w:t xml:space="preserve"> un bref commentaire ; dans les deux cas, on puise des idées dans les questions « pour aujourd’hui » 1 ou 2 ou 3. </w:t>
      </w:r>
    </w:p>
    <w:p w14:paraId="2F83F751" w14:textId="77777777" w:rsidR="0075312B" w:rsidRDefault="0075312B" w:rsidP="0075312B">
      <w:pPr>
        <w:pBdr>
          <w:top w:val="nil"/>
          <w:left w:val="nil"/>
          <w:bottom w:val="nil"/>
          <w:right w:val="nil"/>
          <w:between w:val="nil"/>
          <w:bar w:val="nil"/>
        </w:pBdr>
        <w:spacing w:after="120"/>
        <w:rPr>
          <w:rFonts w:eastAsia="Calibri"/>
          <w:lang w:eastAsia="en-US"/>
        </w:rPr>
      </w:pPr>
      <w:r w:rsidRPr="0075312B">
        <w:rPr>
          <w:rFonts w:eastAsia="Calibri"/>
          <w:lang w:eastAsia="en-US"/>
        </w:rPr>
        <w:t xml:space="preserve">Au terme de ce temps, on fait la prière dialoguée suivante : </w:t>
      </w:r>
    </w:p>
    <w:p w14:paraId="5987F395" w14:textId="098C8C20" w:rsidR="0075312B" w:rsidRPr="0075312B" w:rsidRDefault="0075312B" w:rsidP="0075312B">
      <w:pPr>
        <w:pBdr>
          <w:top w:val="nil"/>
          <w:left w:val="nil"/>
          <w:bottom w:val="nil"/>
          <w:right w:val="nil"/>
          <w:between w:val="nil"/>
          <w:bar w:val="nil"/>
        </w:pBdr>
        <w:spacing w:after="120"/>
        <w:ind w:left="1418"/>
        <w:rPr>
          <w:rFonts w:eastAsia="Calibri"/>
          <w:lang w:eastAsia="en-US"/>
        </w:rPr>
      </w:pPr>
      <w:r w:rsidRPr="0075312B">
        <w:rPr>
          <w:rFonts w:eastAsia="Calibri"/>
          <w:lang w:eastAsia="en-US"/>
        </w:rPr>
        <w:t xml:space="preserve">« Dieu modela l’homme avec la poussière… Il </w:t>
      </w:r>
      <w:r>
        <w:rPr>
          <w:rFonts w:eastAsia="Calibri"/>
          <w:lang w:eastAsia="en-US"/>
        </w:rPr>
        <w:t>[</w:t>
      </w:r>
      <w:r w:rsidRPr="0075312B">
        <w:rPr>
          <w:rFonts w:eastAsia="Calibri"/>
          <w:lang w:eastAsia="en-US"/>
        </w:rPr>
        <w:t>lui</w:t>
      </w:r>
      <w:r>
        <w:rPr>
          <w:rFonts w:eastAsia="Calibri"/>
          <w:lang w:eastAsia="en-US"/>
        </w:rPr>
        <w:t>]</w:t>
      </w:r>
      <w:r w:rsidRPr="0075312B">
        <w:rPr>
          <w:rFonts w:eastAsia="Calibri"/>
          <w:lang w:eastAsia="en-US"/>
        </w:rPr>
        <w:t xml:space="preserve"> insuffla le souffle de vie</w:t>
      </w:r>
      <w:r>
        <w:rPr>
          <w:rFonts w:eastAsia="Calibri"/>
          <w:lang w:eastAsia="en-US"/>
        </w:rPr>
        <w:t>.</w:t>
      </w:r>
      <w:r w:rsidRPr="0075312B">
        <w:rPr>
          <w:rFonts w:eastAsia="Calibri"/>
          <w:lang w:eastAsia="en-US"/>
        </w:rPr>
        <w:t> »</w:t>
      </w:r>
      <w:r w:rsidRPr="0075312B">
        <w:rPr>
          <w:rFonts w:eastAsia="Calibri"/>
          <w:lang w:eastAsia="en-US"/>
        </w:rPr>
        <w:br/>
      </w:r>
      <w:r w:rsidRPr="0075312B">
        <w:rPr>
          <w:rFonts w:eastAsia="Calibri"/>
          <w:b/>
          <w:lang w:eastAsia="en-US"/>
        </w:rPr>
        <w:t xml:space="preserve">(tous) Oui, </w:t>
      </w:r>
      <w:r w:rsidR="004F38D7">
        <w:rPr>
          <w:rFonts w:eastAsia="Calibri"/>
          <w:b/>
          <w:lang w:eastAsia="en-US"/>
        </w:rPr>
        <w:t>nous sommes</w:t>
      </w:r>
      <w:r w:rsidRPr="0075312B">
        <w:rPr>
          <w:rFonts w:eastAsia="Calibri"/>
          <w:b/>
          <w:lang w:eastAsia="en-US"/>
        </w:rPr>
        <w:t xml:space="preserve"> poussière ! Mais, Père, tu </w:t>
      </w:r>
      <w:r w:rsidR="004F38D7">
        <w:rPr>
          <w:rFonts w:eastAsia="Calibri"/>
          <w:b/>
          <w:lang w:eastAsia="en-US"/>
        </w:rPr>
        <w:t>nous</w:t>
      </w:r>
      <w:r w:rsidRPr="0075312B">
        <w:rPr>
          <w:rFonts w:eastAsia="Calibri"/>
          <w:b/>
          <w:lang w:eastAsia="en-US"/>
        </w:rPr>
        <w:t xml:space="preserve"> donnes ton souffle, ton Esprit Saint. </w:t>
      </w:r>
    </w:p>
    <w:p w14:paraId="4F988F7E" w14:textId="1E680562" w:rsidR="0075312B" w:rsidRPr="0075312B" w:rsidRDefault="0075312B" w:rsidP="0075312B">
      <w:pPr>
        <w:pBdr>
          <w:top w:val="nil"/>
          <w:left w:val="nil"/>
          <w:bottom w:val="nil"/>
          <w:right w:val="nil"/>
          <w:between w:val="nil"/>
          <w:bar w:val="nil"/>
        </w:pBdr>
        <w:spacing w:after="120"/>
        <w:ind w:left="1418"/>
        <w:rPr>
          <w:rFonts w:eastAsia="Calibri"/>
          <w:lang w:eastAsia="en-US"/>
        </w:rPr>
      </w:pPr>
      <w:r w:rsidRPr="0075312B">
        <w:rPr>
          <w:rFonts w:eastAsia="Calibri"/>
          <w:lang w:eastAsia="en-US"/>
        </w:rPr>
        <w:t>Dieu veut que l’homme vive ; le serpent dit que Dieu trompe l’homme.</w:t>
      </w:r>
      <w:r w:rsidRPr="0075312B">
        <w:rPr>
          <w:rFonts w:eastAsia="Calibri"/>
          <w:lang w:eastAsia="en-US"/>
        </w:rPr>
        <w:br/>
      </w:r>
      <w:r w:rsidRPr="0075312B">
        <w:rPr>
          <w:rFonts w:eastAsia="Calibri"/>
          <w:b/>
          <w:lang w:eastAsia="en-US"/>
        </w:rPr>
        <w:t xml:space="preserve">(tous) Seigneur, </w:t>
      </w:r>
      <w:r w:rsidR="004F38D7">
        <w:rPr>
          <w:rFonts w:eastAsia="Calibri"/>
          <w:b/>
          <w:lang w:eastAsia="en-US"/>
        </w:rPr>
        <w:t>nous voulons</w:t>
      </w:r>
      <w:r w:rsidRPr="0075312B">
        <w:rPr>
          <w:rFonts w:eastAsia="Calibri"/>
          <w:b/>
          <w:lang w:eastAsia="en-US"/>
        </w:rPr>
        <w:t xml:space="preserve"> vivre ; détourne </w:t>
      </w:r>
      <w:r w:rsidR="004F38D7">
        <w:rPr>
          <w:rFonts w:eastAsia="Calibri"/>
          <w:b/>
          <w:lang w:eastAsia="en-US"/>
        </w:rPr>
        <w:t>nos oreilles</w:t>
      </w:r>
      <w:r w:rsidRPr="0075312B">
        <w:rPr>
          <w:rFonts w:eastAsia="Calibri"/>
          <w:b/>
          <w:lang w:eastAsia="en-US"/>
        </w:rPr>
        <w:t xml:space="preserve"> des suggestions du Menteur.</w:t>
      </w:r>
    </w:p>
    <w:p w14:paraId="2AC5B1FC" w14:textId="68B8B60C" w:rsidR="0075312B" w:rsidRPr="0075312B" w:rsidRDefault="0075312B" w:rsidP="0075312B">
      <w:pPr>
        <w:pBdr>
          <w:top w:val="nil"/>
          <w:left w:val="nil"/>
          <w:bottom w:val="nil"/>
          <w:right w:val="nil"/>
          <w:between w:val="nil"/>
          <w:bar w:val="nil"/>
        </w:pBdr>
        <w:spacing w:after="120"/>
        <w:ind w:left="1418"/>
        <w:rPr>
          <w:rFonts w:eastAsia="Calibri"/>
          <w:lang w:eastAsia="en-US"/>
        </w:rPr>
      </w:pPr>
      <w:r w:rsidRPr="0075312B">
        <w:rPr>
          <w:rFonts w:eastAsia="Calibri"/>
          <w:lang w:eastAsia="en-US"/>
        </w:rPr>
        <w:lastRenderedPageBreak/>
        <w:t>« Il était désirable, cet arbre, puisqu’il donnait l’intelligence ».</w:t>
      </w:r>
      <w:r w:rsidRPr="0075312B">
        <w:rPr>
          <w:rFonts w:eastAsia="Calibri"/>
          <w:lang w:eastAsia="en-US"/>
        </w:rPr>
        <w:br/>
      </w:r>
      <w:r w:rsidRPr="0075312B">
        <w:rPr>
          <w:rFonts w:eastAsia="Calibri"/>
          <w:b/>
          <w:lang w:eastAsia="en-US"/>
        </w:rPr>
        <w:t>(tous) L’arbre qui donne l’intelligence, c’est ta croix, Seigneur ! Elle exprime tout ton amour</w:t>
      </w:r>
      <w:r>
        <w:rPr>
          <w:rFonts w:eastAsia="Calibri"/>
          <w:b/>
          <w:lang w:eastAsia="en-US"/>
        </w:rPr>
        <w:t>.</w:t>
      </w:r>
    </w:p>
    <w:p w14:paraId="30B99900" w14:textId="6095C3DB" w:rsidR="00E32E8C" w:rsidRPr="0075312B" w:rsidRDefault="006E54A9" w:rsidP="001A7D29">
      <w:pPr>
        <w:numPr>
          <w:ilvl w:val="0"/>
          <w:numId w:val="2"/>
        </w:numPr>
        <w:tabs>
          <w:tab w:val="left" w:pos="284"/>
          <w:tab w:val="left" w:pos="567"/>
        </w:tabs>
        <w:spacing w:after="120"/>
        <w:ind w:left="284" w:hanging="284"/>
        <w:jc w:val="both"/>
      </w:pPr>
      <w:r w:rsidRPr="0075312B">
        <w:rPr>
          <w:b/>
          <w:smallCaps/>
        </w:rPr>
        <w:t>Psaume</w:t>
      </w:r>
      <w:r w:rsidR="00C20D66" w:rsidRPr="0075312B">
        <w:rPr>
          <w:b/>
          <w:smallCaps/>
        </w:rPr>
        <w:t xml:space="preserve"> 50</w:t>
      </w:r>
      <w:r w:rsidR="00E32E8C" w:rsidRPr="0075312B">
        <w:t xml:space="preserve"> </w:t>
      </w:r>
    </w:p>
    <w:p w14:paraId="0647C385" w14:textId="6022F403" w:rsidR="0075312B" w:rsidRPr="0075312B" w:rsidRDefault="0075312B" w:rsidP="0075312B">
      <w:pPr>
        <w:spacing w:after="120" w:line="259" w:lineRule="auto"/>
        <w:rPr>
          <w:rFonts w:eastAsia="Calibri"/>
          <w:lang w:eastAsia="en-US"/>
        </w:rPr>
      </w:pPr>
      <w:r w:rsidRPr="0075312B">
        <w:rPr>
          <w:rFonts w:eastAsia="Calibri"/>
          <w:lang w:eastAsia="en-US"/>
        </w:rPr>
        <w:t>Ce temps de méditation se termine par le psaume 50, que l’on pe</w:t>
      </w:r>
      <w:r>
        <w:rPr>
          <w:rFonts w:eastAsia="Calibri"/>
          <w:lang w:eastAsia="en-US"/>
        </w:rPr>
        <w:t>ut conclure par cette oraison :</w:t>
      </w:r>
    </w:p>
    <w:p w14:paraId="0B7B147F" w14:textId="0F605FD1" w:rsidR="0075312B" w:rsidRPr="0075312B" w:rsidRDefault="0075312B" w:rsidP="0075312B">
      <w:pPr>
        <w:spacing w:after="120"/>
        <w:jc w:val="both"/>
        <w:rPr>
          <w:rFonts w:eastAsia="Calibri"/>
          <w:b/>
          <w:lang w:eastAsia="en-US"/>
        </w:rPr>
      </w:pPr>
      <w:r w:rsidRPr="0075312B">
        <w:rPr>
          <w:rFonts w:eastAsia="Calibri"/>
          <w:b/>
          <w:lang w:eastAsia="en-US"/>
        </w:rPr>
        <w:t>Dieu de miséricorde, en regardant la croix où ton fils a pris la condition des pécheurs, nous comprenons que tu aimes pardonner et que tu veux s</w:t>
      </w:r>
      <w:r w:rsidR="003419F1">
        <w:rPr>
          <w:rFonts w:eastAsia="Calibri"/>
          <w:b/>
          <w:lang w:eastAsia="en-US"/>
        </w:rPr>
        <w:t>auver. Purifie-nous tout entier</w:t>
      </w:r>
      <w:r w:rsidRPr="0075312B">
        <w:rPr>
          <w:rFonts w:eastAsia="Calibri"/>
          <w:b/>
          <w:lang w:eastAsia="en-US"/>
        </w:rPr>
        <w:t xml:space="preserve"> de nos fautes ; renouvelle-nous dans la joie de l’Esprit Saint. Nous pourrons alors proclamer ta justice auprès de nos frères.</w:t>
      </w:r>
    </w:p>
    <w:p w14:paraId="1C566656" w14:textId="3B01A674" w:rsidR="0075312B" w:rsidRDefault="0075312B" w:rsidP="0075312B">
      <w:pPr>
        <w:spacing w:after="120" w:line="259" w:lineRule="auto"/>
        <w:rPr>
          <w:rFonts w:eastAsia="Calibri"/>
          <w:lang w:eastAsia="en-US"/>
        </w:rPr>
      </w:pPr>
      <w:r w:rsidRPr="0075312B">
        <w:rPr>
          <w:rFonts w:eastAsia="Calibri"/>
          <w:lang w:eastAsia="en-US"/>
        </w:rPr>
        <w:t>Pour la</w:t>
      </w:r>
      <w:r w:rsidR="003419F1">
        <w:rPr>
          <w:rFonts w:eastAsia="Calibri"/>
          <w:lang w:eastAsia="en-US"/>
        </w:rPr>
        <w:t xml:space="preserve"> mise en œuvre chantée, voir p. 8</w:t>
      </w:r>
      <w:r w:rsidRPr="0075312B">
        <w:rPr>
          <w:rFonts w:eastAsia="Calibri"/>
          <w:lang w:eastAsia="en-US"/>
        </w:rPr>
        <w:t xml:space="preserve"> de cette fiche.</w:t>
      </w:r>
    </w:p>
    <w:p w14:paraId="5E7335D0" w14:textId="38B3FACC" w:rsidR="00C20D66" w:rsidRDefault="0075312B" w:rsidP="001A7D29">
      <w:pPr>
        <w:numPr>
          <w:ilvl w:val="0"/>
          <w:numId w:val="2"/>
        </w:numPr>
        <w:tabs>
          <w:tab w:val="left" w:pos="284"/>
          <w:tab w:val="left" w:pos="567"/>
        </w:tabs>
        <w:spacing w:after="120"/>
        <w:ind w:left="284" w:hanging="284"/>
        <w:jc w:val="both"/>
      </w:pPr>
      <w:r>
        <w:rPr>
          <w:b/>
          <w:smallCaps/>
        </w:rPr>
        <w:t xml:space="preserve">Proclamation de la </w:t>
      </w:r>
      <w:r w:rsidR="00BD1C89" w:rsidRPr="0075312B">
        <w:rPr>
          <w:b/>
          <w:smallCaps/>
        </w:rPr>
        <w:t>Lettre de</w:t>
      </w:r>
      <w:r w:rsidR="00C20D66" w:rsidRPr="0075312B">
        <w:rPr>
          <w:b/>
          <w:smallCaps/>
        </w:rPr>
        <w:t xml:space="preserve"> saint Paul apôtre aux Romains</w:t>
      </w:r>
      <w:r w:rsidR="00C20D66" w:rsidRPr="0075312B">
        <w:t xml:space="preserve"> </w:t>
      </w:r>
      <w:r w:rsidR="007E700A">
        <w:t>(</w:t>
      </w:r>
      <w:proofErr w:type="spellStart"/>
      <w:r w:rsidRPr="0075312B">
        <w:rPr>
          <w:b/>
        </w:rPr>
        <w:t>Rm</w:t>
      </w:r>
      <w:proofErr w:type="spellEnd"/>
      <w:r w:rsidRPr="0075312B">
        <w:rPr>
          <w:b/>
        </w:rPr>
        <w:t xml:space="preserve"> </w:t>
      </w:r>
      <w:r w:rsidR="00C20D66" w:rsidRPr="0075312B">
        <w:rPr>
          <w:b/>
        </w:rPr>
        <w:t>5</w:t>
      </w:r>
      <w:r w:rsidR="00C20D66" w:rsidRPr="0075312B">
        <w:t xml:space="preserve">, </w:t>
      </w:r>
      <w:r w:rsidR="007E700A">
        <w:t>12-19)</w:t>
      </w:r>
    </w:p>
    <w:p w14:paraId="504CA075" w14:textId="6D145D1C" w:rsidR="0075312B" w:rsidRPr="0075312B" w:rsidRDefault="0075312B" w:rsidP="001A7D29">
      <w:pPr>
        <w:numPr>
          <w:ilvl w:val="0"/>
          <w:numId w:val="2"/>
        </w:numPr>
        <w:tabs>
          <w:tab w:val="left" w:pos="284"/>
          <w:tab w:val="left" w:pos="567"/>
        </w:tabs>
        <w:spacing w:after="120"/>
        <w:ind w:left="284" w:hanging="284"/>
        <w:jc w:val="both"/>
      </w:pPr>
      <w:r>
        <w:rPr>
          <w:b/>
          <w:smallCaps/>
        </w:rPr>
        <w:t>Temps de méditation</w:t>
      </w:r>
    </w:p>
    <w:p w14:paraId="77EFA69F" w14:textId="402BF5C1" w:rsidR="0075312B" w:rsidRDefault="0075312B" w:rsidP="0075312B">
      <w:pPr>
        <w:tabs>
          <w:tab w:val="left" w:pos="284"/>
          <w:tab w:val="left" w:pos="567"/>
        </w:tabs>
        <w:spacing w:after="120"/>
        <w:jc w:val="both"/>
      </w:pPr>
      <w:r>
        <w:t>Un temps de méditation en silence ou un bref commenta</w:t>
      </w:r>
      <w:r w:rsidR="00BE3BF1">
        <w:t>ire s’inspireront des questions « pour aujourd’hui »</w:t>
      </w:r>
      <w:r>
        <w:t xml:space="preserve"> n° 1 et 4. </w:t>
      </w:r>
      <w:r w:rsidR="00BE3BF1">
        <w:t>Une prière dialoguée conclut ce temps :</w:t>
      </w:r>
    </w:p>
    <w:p w14:paraId="5EBED361" w14:textId="0B8B7430" w:rsidR="0075312B" w:rsidRPr="00BE3BF1" w:rsidRDefault="00BE3BF1" w:rsidP="00BE3BF1">
      <w:pPr>
        <w:tabs>
          <w:tab w:val="left" w:pos="284"/>
          <w:tab w:val="left" w:pos="567"/>
        </w:tabs>
        <w:spacing w:after="120"/>
        <w:ind w:left="1418"/>
        <w:rPr>
          <w:b/>
        </w:rPr>
      </w:pPr>
      <w:r>
        <w:t>« </w:t>
      </w:r>
      <w:r w:rsidR="0075312B">
        <w:t>Par un seul homme le</w:t>
      </w:r>
      <w:r>
        <w:t xml:space="preserve"> péché est entré dans le monde. »</w:t>
      </w:r>
      <w:r>
        <w:br/>
      </w:r>
      <w:r w:rsidR="004F38D7">
        <w:rPr>
          <w:b/>
        </w:rPr>
        <w:t xml:space="preserve">(tous) Seigneur, </w:t>
      </w:r>
      <w:proofErr w:type="spellStart"/>
      <w:r w:rsidR="004F38D7">
        <w:rPr>
          <w:b/>
        </w:rPr>
        <w:t>garde-nous</w:t>
      </w:r>
      <w:proofErr w:type="spellEnd"/>
      <w:r w:rsidR="0075312B" w:rsidRPr="00BE3BF1">
        <w:rPr>
          <w:b/>
        </w:rPr>
        <w:t xml:space="preserve"> de faire entrer la méchanceté dans les esprits.</w:t>
      </w:r>
    </w:p>
    <w:p w14:paraId="397FF9B8" w14:textId="21AB92FA" w:rsidR="0075312B" w:rsidRPr="00BE3BF1" w:rsidRDefault="00BE3BF1" w:rsidP="00BE3BF1">
      <w:pPr>
        <w:tabs>
          <w:tab w:val="left" w:pos="284"/>
          <w:tab w:val="left" w:pos="567"/>
        </w:tabs>
        <w:spacing w:after="120"/>
        <w:ind w:left="1418"/>
        <w:rPr>
          <w:b/>
        </w:rPr>
      </w:pPr>
      <w:r>
        <w:t>« </w:t>
      </w:r>
      <w:r w:rsidR="0075312B">
        <w:t>L’accomplissement de la justice par un seul conduit tous</w:t>
      </w:r>
      <w:r>
        <w:t xml:space="preserve"> les hommes à la justification</w:t>
      </w:r>
      <w:r w:rsidR="0075312B">
        <w:t>.</w:t>
      </w:r>
      <w:r>
        <w:t> »</w:t>
      </w:r>
      <w:r>
        <w:br/>
      </w:r>
      <w:r w:rsidR="0075312B" w:rsidRPr="00BE3BF1">
        <w:rPr>
          <w:b/>
        </w:rPr>
        <w:t>(tous) Seigneur, tu as placé ton Juste dans notre humanité : que ton nom soit sanctifié !</w:t>
      </w:r>
    </w:p>
    <w:p w14:paraId="4144FFCC" w14:textId="636E7704" w:rsidR="0075312B" w:rsidRPr="00BE3BF1" w:rsidRDefault="00BE3BF1" w:rsidP="00BE3BF1">
      <w:pPr>
        <w:tabs>
          <w:tab w:val="left" w:pos="284"/>
          <w:tab w:val="left" w:pos="567"/>
        </w:tabs>
        <w:spacing w:after="120"/>
        <w:ind w:left="1418"/>
        <w:rPr>
          <w:b/>
        </w:rPr>
      </w:pPr>
      <w:r>
        <w:t>« </w:t>
      </w:r>
      <w:r w:rsidR="0075312B">
        <w:t>Par l’obéissance d’un seul,</w:t>
      </w:r>
      <w:r>
        <w:t xml:space="preserve"> la multitude est rendue juste. »</w:t>
      </w:r>
      <w:r>
        <w:br/>
      </w:r>
      <w:r w:rsidR="0075312B" w:rsidRPr="00BE3BF1">
        <w:rPr>
          <w:b/>
        </w:rPr>
        <w:t>(tous) Seigneur, tu revêts toute l’humanité du manteau de la justice ; que ta volonté soit faite !</w:t>
      </w:r>
    </w:p>
    <w:p w14:paraId="55FFFDDB" w14:textId="77777777" w:rsidR="00BE3BF1" w:rsidRPr="00BE3BF1" w:rsidRDefault="00BD1C89" w:rsidP="001A7D29">
      <w:pPr>
        <w:numPr>
          <w:ilvl w:val="0"/>
          <w:numId w:val="2"/>
        </w:numPr>
        <w:tabs>
          <w:tab w:val="left" w:pos="284"/>
          <w:tab w:val="left" w:pos="567"/>
        </w:tabs>
        <w:spacing w:after="120"/>
        <w:ind w:left="284" w:hanging="284"/>
        <w:jc w:val="both"/>
      </w:pPr>
      <w:r w:rsidRPr="00BE3BF1">
        <w:rPr>
          <w:b/>
          <w:smallCaps/>
        </w:rPr>
        <w:t>Acclamation à l’Évangile</w:t>
      </w:r>
    </w:p>
    <w:p w14:paraId="040CF500" w14:textId="299E64CC" w:rsidR="00BD1C89" w:rsidRPr="00BE3BF1" w:rsidRDefault="003419F1" w:rsidP="00BE3BF1">
      <w:pPr>
        <w:tabs>
          <w:tab w:val="left" w:pos="284"/>
          <w:tab w:val="left" w:pos="567"/>
        </w:tabs>
        <w:spacing w:after="120"/>
        <w:jc w:val="both"/>
      </w:pPr>
      <w:proofErr w:type="gramStart"/>
      <w:r>
        <w:t>voir</w:t>
      </w:r>
      <w:proofErr w:type="gramEnd"/>
      <w:r>
        <w:t xml:space="preserve"> p. 9</w:t>
      </w:r>
      <w:r w:rsidR="00C443EC" w:rsidRPr="00BE3BF1">
        <w:t xml:space="preserve"> de cette fiche</w:t>
      </w:r>
    </w:p>
    <w:p w14:paraId="60729829" w14:textId="5B30E307" w:rsidR="00BD1C89" w:rsidRPr="00BE3BF1" w:rsidRDefault="00BD1C89" w:rsidP="001A7D29">
      <w:pPr>
        <w:numPr>
          <w:ilvl w:val="0"/>
          <w:numId w:val="2"/>
        </w:numPr>
        <w:tabs>
          <w:tab w:val="left" w:pos="284"/>
          <w:tab w:val="left" w:pos="567"/>
        </w:tabs>
        <w:spacing w:after="120"/>
        <w:ind w:left="284" w:hanging="284"/>
        <w:jc w:val="both"/>
      </w:pPr>
      <w:r w:rsidRPr="00BE3BF1">
        <w:rPr>
          <w:b/>
          <w:smallCaps/>
        </w:rPr>
        <w:t>Évangile</w:t>
      </w:r>
      <w:r w:rsidRPr="00BE3BF1">
        <w:t xml:space="preserve"> </w:t>
      </w:r>
      <w:r w:rsidRPr="00BE3BF1">
        <w:rPr>
          <w:b/>
        </w:rPr>
        <w:t>de Jésus-Christ selon saint Matthieu 4</w:t>
      </w:r>
      <w:r w:rsidRPr="00BE3BF1">
        <w:t>, 1-11</w:t>
      </w:r>
    </w:p>
    <w:p w14:paraId="5F26BAAC" w14:textId="77777777" w:rsidR="00BE3BF1" w:rsidRDefault="00BE3BF1" w:rsidP="001A7D29">
      <w:pPr>
        <w:numPr>
          <w:ilvl w:val="0"/>
          <w:numId w:val="2"/>
        </w:numPr>
        <w:tabs>
          <w:tab w:val="left" w:pos="284"/>
          <w:tab w:val="left" w:pos="567"/>
        </w:tabs>
        <w:spacing w:after="120"/>
        <w:ind w:left="284" w:hanging="284"/>
        <w:jc w:val="both"/>
        <w:rPr>
          <w:b/>
          <w:smallCaps/>
        </w:rPr>
      </w:pPr>
      <w:r>
        <w:rPr>
          <w:b/>
          <w:smallCaps/>
        </w:rPr>
        <w:t>temps de méditation</w:t>
      </w:r>
    </w:p>
    <w:p w14:paraId="1BB255D4" w14:textId="1682BDE2" w:rsidR="00BE3BF1" w:rsidRPr="00BE3BF1" w:rsidRDefault="00BE3BF1" w:rsidP="00BE3BF1">
      <w:pPr>
        <w:tabs>
          <w:tab w:val="left" w:pos="284"/>
          <w:tab w:val="left" w:pos="567"/>
        </w:tabs>
        <w:spacing w:after="120"/>
        <w:jc w:val="both"/>
        <w:rPr>
          <w:b/>
          <w:smallCaps/>
        </w:rPr>
      </w:pPr>
      <w:r>
        <w:t>Pour ce</w:t>
      </w:r>
      <w:r w:rsidRPr="008B74E2">
        <w:t xml:space="preserve"> temp</w:t>
      </w:r>
      <w:r>
        <w:t>s de méditation en silence ou un commentaire, l</w:t>
      </w:r>
      <w:r w:rsidRPr="008B74E2">
        <w:t>es questions « pour aujourd’hui » 1, 3, 5 peuvent être un support.</w:t>
      </w:r>
    </w:p>
    <w:p w14:paraId="0445933D" w14:textId="016C4C84" w:rsidR="00C443EC" w:rsidRDefault="00BE3BF1" w:rsidP="001A7D29">
      <w:pPr>
        <w:numPr>
          <w:ilvl w:val="0"/>
          <w:numId w:val="2"/>
        </w:numPr>
        <w:tabs>
          <w:tab w:val="left" w:pos="284"/>
          <w:tab w:val="left" w:pos="567"/>
        </w:tabs>
        <w:spacing w:after="120"/>
        <w:ind w:left="284" w:hanging="284"/>
        <w:jc w:val="both"/>
        <w:rPr>
          <w:b/>
          <w:smallCaps/>
        </w:rPr>
      </w:pPr>
      <w:r>
        <w:rPr>
          <w:b/>
          <w:smallCaps/>
        </w:rPr>
        <w:t>Credo</w:t>
      </w:r>
    </w:p>
    <w:p w14:paraId="32C01F86" w14:textId="53FED310" w:rsidR="00BE3BF1" w:rsidRDefault="00BE3BF1" w:rsidP="001A7D29">
      <w:pPr>
        <w:numPr>
          <w:ilvl w:val="0"/>
          <w:numId w:val="2"/>
        </w:numPr>
        <w:tabs>
          <w:tab w:val="left" w:pos="284"/>
          <w:tab w:val="left" w:pos="567"/>
        </w:tabs>
        <w:spacing w:after="120"/>
        <w:ind w:left="284" w:hanging="284"/>
        <w:jc w:val="both"/>
        <w:rPr>
          <w:b/>
          <w:smallCaps/>
        </w:rPr>
      </w:pPr>
      <w:r>
        <w:rPr>
          <w:b/>
          <w:smallCaps/>
        </w:rPr>
        <w:t>Prière universelle</w:t>
      </w:r>
    </w:p>
    <w:p w14:paraId="71F3F6D5" w14:textId="64A7849D" w:rsidR="00BE3BF1" w:rsidRDefault="00BE3BF1" w:rsidP="00BE3BF1">
      <w:pPr>
        <w:tabs>
          <w:tab w:val="left" w:pos="284"/>
          <w:tab w:val="left" w:pos="567"/>
        </w:tabs>
        <w:spacing w:after="120"/>
        <w:jc w:val="both"/>
      </w:pPr>
      <w:proofErr w:type="gramStart"/>
      <w:r w:rsidRPr="00BE3BF1">
        <w:t>voir</w:t>
      </w:r>
      <w:proofErr w:type="gramEnd"/>
      <w:r w:rsidR="003419F1">
        <w:t xml:space="preserve"> celle de la paroisse ou p. 10</w:t>
      </w:r>
      <w:r w:rsidRPr="00BE3BF1">
        <w:t xml:space="preserve"> de cette fiche</w:t>
      </w:r>
      <w:r>
        <w:t>.</w:t>
      </w:r>
    </w:p>
    <w:p w14:paraId="08895897" w14:textId="0530766A" w:rsidR="00BE3BF1" w:rsidRPr="00BE3BF1" w:rsidRDefault="00BE3BF1" w:rsidP="001A7D29">
      <w:pPr>
        <w:numPr>
          <w:ilvl w:val="0"/>
          <w:numId w:val="2"/>
        </w:numPr>
        <w:tabs>
          <w:tab w:val="left" w:pos="284"/>
          <w:tab w:val="left" w:pos="567"/>
        </w:tabs>
        <w:spacing w:after="120"/>
        <w:ind w:left="284" w:hanging="284"/>
        <w:jc w:val="both"/>
        <w:rPr>
          <w:b/>
          <w:smallCaps/>
        </w:rPr>
      </w:pPr>
      <w:r w:rsidRPr="00BE3BF1">
        <w:rPr>
          <w:b/>
          <w:smallCaps/>
        </w:rPr>
        <w:t>Quête</w:t>
      </w:r>
    </w:p>
    <w:p w14:paraId="4D5B4EA6" w14:textId="45C66D60" w:rsidR="003A6076" w:rsidRDefault="000D3EC0" w:rsidP="00B24004">
      <w:pPr>
        <w:pStyle w:val="Titre2"/>
        <w:spacing w:after="120"/>
        <w:rPr>
          <w:b/>
          <w:color w:val="7030A0"/>
        </w:rPr>
      </w:pPr>
      <w:r w:rsidRPr="0072418F">
        <w:rPr>
          <w:b/>
          <w:color w:val="7030A0"/>
        </w:rPr>
        <w:t xml:space="preserve">Temps </w:t>
      </w:r>
      <w:r w:rsidR="00152FEC" w:rsidRPr="0072418F">
        <w:rPr>
          <w:b/>
          <w:color w:val="7030A0"/>
        </w:rPr>
        <w:t xml:space="preserve">de </w:t>
      </w:r>
      <w:r w:rsidR="004545FC">
        <w:rPr>
          <w:b/>
          <w:color w:val="7030A0"/>
        </w:rPr>
        <w:t xml:space="preserve">la </w:t>
      </w:r>
      <w:r w:rsidR="00152FEC" w:rsidRPr="0072418F">
        <w:rPr>
          <w:b/>
          <w:color w:val="7030A0"/>
        </w:rPr>
        <w:t>louange</w:t>
      </w:r>
      <w:r w:rsidRPr="0072418F">
        <w:rPr>
          <w:b/>
          <w:color w:val="7030A0"/>
        </w:rPr>
        <w:t xml:space="preserve"> </w:t>
      </w:r>
      <w:r w:rsidR="0072418F">
        <w:rPr>
          <w:b/>
          <w:color w:val="7030A0"/>
        </w:rPr>
        <w:t xml:space="preserve">et de </w:t>
      </w:r>
      <w:r w:rsidR="004545FC">
        <w:rPr>
          <w:b/>
          <w:color w:val="7030A0"/>
        </w:rPr>
        <w:t>l’action de grâce</w:t>
      </w:r>
    </w:p>
    <w:p w14:paraId="1B1B5C43" w14:textId="77777777" w:rsidR="0072418F" w:rsidRPr="00BE3BF1" w:rsidRDefault="0072418F" w:rsidP="001A7D29">
      <w:pPr>
        <w:numPr>
          <w:ilvl w:val="0"/>
          <w:numId w:val="2"/>
        </w:numPr>
        <w:tabs>
          <w:tab w:val="left" w:pos="284"/>
          <w:tab w:val="left" w:pos="567"/>
        </w:tabs>
        <w:spacing w:after="120"/>
        <w:ind w:left="284" w:hanging="284"/>
        <w:jc w:val="both"/>
        <w:rPr>
          <w:b/>
          <w:smallCaps/>
        </w:rPr>
      </w:pPr>
      <w:r w:rsidRPr="00BE3BF1">
        <w:rPr>
          <w:b/>
          <w:smallCaps/>
        </w:rPr>
        <w:t>Prière de Louange</w:t>
      </w:r>
    </w:p>
    <w:p w14:paraId="71493020" w14:textId="35751504" w:rsidR="00BE3BF1" w:rsidRDefault="00BE3BF1" w:rsidP="00BE3BF1">
      <w:pPr>
        <w:pStyle w:val="Sansinterligne"/>
        <w:spacing w:after="120"/>
        <w:rPr>
          <w:rFonts w:ascii="Times New Roman" w:hAnsi="Times New Roman" w:cs="Times New Roman"/>
          <w:sz w:val="20"/>
          <w:szCs w:val="20"/>
        </w:rPr>
      </w:pPr>
      <w:r w:rsidRPr="008B74E2">
        <w:rPr>
          <w:rFonts w:ascii="Times New Roman" w:hAnsi="Times New Roman" w:cs="Times New Roman"/>
          <w:sz w:val="20"/>
          <w:szCs w:val="20"/>
        </w:rPr>
        <w:t xml:space="preserve">La personne désignée conduit la </w:t>
      </w:r>
      <w:r>
        <w:rPr>
          <w:rFonts w:ascii="Times New Roman" w:hAnsi="Times New Roman" w:cs="Times New Roman"/>
          <w:sz w:val="20"/>
          <w:szCs w:val="20"/>
        </w:rPr>
        <w:t>prière.</w:t>
      </w:r>
    </w:p>
    <w:p w14:paraId="3476DF62" w14:textId="609818ED" w:rsidR="00BE3BF1" w:rsidRPr="00BE3BF1" w:rsidRDefault="00BE3BF1" w:rsidP="00006DE8">
      <w:pPr>
        <w:pStyle w:val="Sansinterligne"/>
        <w:spacing w:after="120"/>
        <w:ind w:left="709"/>
        <w:rPr>
          <w:rFonts w:ascii="Times New Roman" w:hAnsi="Times New Roman" w:cs="Times New Roman"/>
          <w:b/>
          <w:sz w:val="20"/>
          <w:szCs w:val="20"/>
        </w:rPr>
      </w:pPr>
      <w:r w:rsidRPr="00BE3BF1">
        <w:rPr>
          <w:rFonts w:ascii="Times New Roman" w:hAnsi="Times New Roman" w:cs="Times New Roman"/>
          <w:b/>
          <w:sz w:val="20"/>
          <w:szCs w:val="20"/>
        </w:rPr>
        <w:t xml:space="preserve">Refrain : Notre Père et notre Dieu, nous te prions. </w:t>
      </w:r>
    </w:p>
    <w:p w14:paraId="591646B6" w14:textId="12138793" w:rsidR="00BE3BF1" w:rsidRPr="008B74E2" w:rsidRDefault="00BE3BF1" w:rsidP="00BE3BF1">
      <w:pPr>
        <w:pStyle w:val="Sansinterligne"/>
        <w:spacing w:after="120"/>
        <w:ind w:left="709"/>
        <w:rPr>
          <w:rFonts w:ascii="Times New Roman" w:hAnsi="Times New Roman" w:cs="Times New Roman"/>
          <w:sz w:val="20"/>
          <w:szCs w:val="20"/>
        </w:rPr>
      </w:pPr>
      <w:r w:rsidRPr="008B74E2">
        <w:rPr>
          <w:rFonts w:ascii="Times New Roman" w:hAnsi="Times New Roman" w:cs="Times New Roman"/>
          <w:sz w:val="20"/>
          <w:szCs w:val="20"/>
        </w:rPr>
        <w:t>Père, ton Fils Jésus a en</w:t>
      </w:r>
      <w:r>
        <w:rPr>
          <w:rFonts w:ascii="Times New Roman" w:hAnsi="Times New Roman" w:cs="Times New Roman"/>
          <w:sz w:val="20"/>
          <w:szCs w:val="20"/>
        </w:rPr>
        <w:t>tendu Satan qui disait : « Prosterne-toi devant moi »</w:t>
      </w:r>
      <w:r w:rsidRPr="008B74E2">
        <w:rPr>
          <w:rFonts w:ascii="Times New Roman" w:hAnsi="Times New Roman" w:cs="Times New Roman"/>
          <w:sz w:val="20"/>
          <w:szCs w:val="20"/>
        </w:rPr>
        <w:t xml:space="preserve"> ; </w:t>
      </w:r>
      <w:r>
        <w:rPr>
          <w:rFonts w:ascii="Times New Roman" w:hAnsi="Times New Roman" w:cs="Times New Roman"/>
          <w:sz w:val="20"/>
          <w:szCs w:val="20"/>
        </w:rPr>
        <w:br/>
      </w:r>
      <w:r w:rsidRPr="008B74E2">
        <w:rPr>
          <w:rFonts w:ascii="Times New Roman" w:hAnsi="Times New Roman" w:cs="Times New Roman"/>
          <w:sz w:val="20"/>
          <w:szCs w:val="20"/>
        </w:rPr>
        <w:t xml:space="preserve">mais </w:t>
      </w:r>
      <w:r w:rsidRPr="008B74E2">
        <w:rPr>
          <w:rFonts w:ascii="Times New Roman" w:hAnsi="Times New Roman" w:cs="Times New Roman"/>
          <w:bCs/>
          <w:sz w:val="20"/>
          <w:szCs w:val="20"/>
        </w:rPr>
        <w:t xml:space="preserve">c’est au pied de l’homme souffrant qu’il s’agenouille. </w:t>
      </w:r>
      <w:r w:rsidRPr="008B74E2">
        <w:rPr>
          <w:rFonts w:ascii="Times New Roman" w:hAnsi="Times New Roman" w:cs="Times New Roman"/>
          <w:bCs/>
          <w:sz w:val="20"/>
          <w:szCs w:val="20"/>
        </w:rPr>
        <w:br/>
        <w:t xml:space="preserve">Aujourd’hui, tu suscites des personnes qui se mettent humblement au service de leurs frères. </w:t>
      </w:r>
      <w:r>
        <w:rPr>
          <w:rFonts w:ascii="Times New Roman" w:hAnsi="Times New Roman" w:cs="Times New Roman"/>
          <w:bCs/>
          <w:sz w:val="20"/>
          <w:szCs w:val="20"/>
        </w:rPr>
        <w:br/>
      </w:r>
      <w:r w:rsidRPr="008B74E2">
        <w:rPr>
          <w:rFonts w:ascii="Times New Roman" w:hAnsi="Times New Roman" w:cs="Times New Roman"/>
          <w:bCs/>
          <w:sz w:val="20"/>
          <w:szCs w:val="20"/>
        </w:rPr>
        <w:t>Pour</w:t>
      </w:r>
      <w:r>
        <w:rPr>
          <w:rFonts w:ascii="Times New Roman" w:hAnsi="Times New Roman" w:cs="Times New Roman"/>
          <w:bCs/>
          <w:sz w:val="20"/>
          <w:szCs w:val="20"/>
        </w:rPr>
        <w:t xml:space="preserve"> cela nous te bénissons. </w:t>
      </w:r>
      <w:r>
        <w:rPr>
          <w:rFonts w:ascii="Times New Roman" w:hAnsi="Times New Roman" w:cs="Times New Roman"/>
          <w:bCs/>
          <w:sz w:val="20"/>
          <w:szCs w:val="20"/>
        </w:rPr>
        <w:tab/>
      </w:r>
      <w:r w:rsidRPr="00BE3BF1">
        <w:rPr>
          <w:rFonts w:ascii="Times New Roman" w:hAnsi="Times New Roman" w:cs="Times New Roman"/>
          <w:b/>
          <w:bCs/>
          <w:sz w:val="20"/>
          <w:szCs w:val="20"/>
        </w:rPr>
        <w:t>R/</w:t>
      </w:r>
    </w:p>
    <w:p w14:paraId="5B80E43E" w14:textId="1798B084" w:rsidR="00006DE8" w:rsidRPr="00006DE8" w:rsidRDefault="00BE3BF1" w:rsidP="00BE3BF1">
      <w:pPr>
        <w:pStyle w:val="Sansinterligne"/>
        <w:spacing w:after="120"/>
        <w:ind w:left="720"/>
        <w:rPr>
          <w:rFonts w:ascii="Times New Roman" w:hAnsi="Times New Roman" w:cs="Times New Roman"/>
          <w:b/>
          <w:sz w:val="20"/>
          <w:szCs w:val="20"/>
        </w:rPr>
      </w:pPr>
      <w:r w:rsidRPr="008B74E2">
        <w:rPr>
          <w:rFonts w:ascii="Times New Roman" w:hAnsi="Times New Roman" w:cs="Times New Roman"/>
          <w:sz w:val="20"/>
          <w:szCs w:val="20"/>
        </w:rPr>
        <w:t xml:space="preserve">Père, ton Fils Jésus </w:t>
      </w:r>
      <w:r>
        <w:rPr>
          <w:rFonts w:ascii="Times New Roman" w:hAnsi="Times New Roman" w:cs="Times New Roman"/>
          <w:sz w:val="20"/>
          <w:szCs w:val="20"/>
        </w:rPr>
        <w:t>s’</w:t>
      </w:r>
      <w:r w:rsidRPr="008B74E2">
        <w:rPr>
          <w:rFonts w:ascii="Times New Roman" w:hAnsi="Times New Roman" w:cs="Times New Roman"/>
          <w:sz w:val="20"/>
          <w:szCs w:val="20"/>
        </w:rPr>
        <w:t xml:space="preserve">est toujours référé à toi. </w:t>
      </w:r>
      <w:r w:rsidR="00006DE8">
        <w:rPr>
          <w:rFonts w:ascii="Times New Roman" w:hAnsi="Times New Roman" w:cs="Times New Roman"/>
          <w:sz w:val="20"/>
          <w:szCs w:val="20"/>
        </w:rPr>
        <w:br/>
      </w:r>
      <w:r w:rsidRPr="008B74E2">
        <w:rPr>
          <w:rFonts w:ascii="Times New Roman" w:hAnsi="Times New Roman" w:cs="Times New Roman"/>
          <w:sz w:val="20"/>
          <w:szCs w:val="20"/>
        </w:rPr>
        <w:t>I</w:t>
      </w:r>
      <w:r>
        <w:rPr>
          <w:rFonts w:ascii="Times New Roman" w:hAnsi="Times New Roman" w:cs="Times New Roman"/>
          <w:sz w:val="20"/>
          <w:szCs w:val="20"/>
        </w:rPr>
        <w:t>l</w:t>
      </w:r>
      <w:r w:rsidRPr="008B74E2">
        <w:rPr>
          <w:rFonts w:ascii="Times New Roman" w:hAnsi="Times New Roman" w:cs="Times New Roman"/>
          <w:sz w:val="20"/>
          <w:szCs w:val="20"/>
        </w:rPr>
        <w:t xml:space="preserve"> a répondu à Satan : « l’homme vit de la Parole de Dieu ». </w:t>
      </w:r>
      <w:r w:rsidRPr="008B74E2">
        <w:rPr>
          <w:rFonts w:ascii="Times New Roman" w:hAnsi="Times New Roman" w:cs="Times New Roman"/>
          <w:sz w:val="20"/>
          <w:szCs w:val="20"/>
        </w:rPr>
        <w:br/>
        <w:t xml:space="preserve">Aujourd’hui, tu suscites des personnes qui, à cause de leur application à obéir à la Parole, </w:t>
      </w:r>
      <w:r w:rsidR="00006DE8">
        <w:rPr>
          <w:rFonts w:ascii="Times New Roman" w:hAnsi="Times New Roman" w:cs="Times New Roman"/>
          <w:sz w:val="20"/>
          <w:szCs w:val="20"/>
        </w:rPr>
        <w:br/>
      </w:r>
      <w:r w:rsidRPr="008B74E2">
        <w:rPr>
          <w:rFonts w:ascii="Times New Roman" w:hAnsi="Times New Roman" w:cs="Times New Roman"/>
          <w:sz w:val="20"/>
          <w:szCs w:val="20"/>
        </w:rPr>
        <w:t xml:space="preserve">génèrent de la paix et de l’entraide. Pour cela, nous te bénissons. </w:t>
      </w:r>
      <w:r w:rsidR="007E700A">
        <w:rPr>
          <w:rFonts w:ascii="Times New Roman" w:hAnsi="Times New Roman" w:cs="Times New Roman"/>
          <w:sz w:val="20"/>
          <w:szCs w:val="20"/>
        </w:rPr>
        <w:tab/>
      </w:r>
      <w:r w:rsidR="00006DE8" w:rsidRPr="00006DE8">
        <w:rPr>
          <w:rFonts w:ascii="Times New Roman" w:hAnsi="Times New Roman" w:cs="Times New Roman"/>
          <w:b/>
          <w:sz w:val="20"/>
          <w:szCs w:val="20"/>
        </w:rPr>
        <w:t>R/</w:t>
      </w:r>
    </w:p>
    <w:p w14:paraId="38C1773F" w14:textId="0109D5F9" w:rsidR="00006DE8" w:rsidRPr="00006DE8" w:rsidRDefault="00BE3BF1" w:rsidP="00BE3BF1">
      <w:pPr>
        <w:pStyle w:val="Sansinterligne"/>
        <w:spacing w:after="120"/>
        <w:ind w:left="720"/>
        <w:rPr>
          <w:rFonts w:ascii="Times New Roman" w:hAnsi="Times New Roman" w:cs="Times New Roman"/>
          <w:b/>
          <w:sz w:val="20"/>
          <w:szCs w:val="20"/>
        </w:rPr>
      </w:pPr>
      <w:r w:rsidRPr="008B74E2">
        <w:rPr>
          <w:rFonts w:ascii="Times New Roman" w:hAnsi="Times New Roman" w:cs="Times New Roman"/>
          <w:sz w:val="20"/>
          <w:szCs w:val="20"/>
        </w:rPr>
        <w:t xml:space="preserve">Père, ton Fils Jésus est la Parole qui fait taire Satan et qui chasse les démons. </w:t>
      </w:r>
      <w:r w:rsidRPr="008B74E2">
        <w:rPr>
          <w:rFonts w:ascii="Times New Roman" w:hAnsi="Times New Roman" w:cs="Times New Roman"/>
          <w:sz w:val="20"/>
          <w:szCs w:val="20"/>
        </w:rPr>
        <w:br/>
        <w:t xml:space="preserve">Aujourd’hui, tu donnes à ton </w:t>
      </w:r>
      <w:r w:rsidR="00006DE8" w:rsidRPr="008B74E2">
        <w:rPr>
          <w:rFonts w:ascii="Times New Roman" w:hAnsi="Times New Roman" w:cs="Times New Roman"/>
          <w:sz w:val="20"/>
          <w:szCs w:val="20"/>
        </w:rPr>
        <w:t>Église</w:t>
      </w:r>
      <w:r w:rsidRPr="008B74E2">
        <w:rPr>
          <w:rFonts w:ascii="Times New Roman" w:hAnsi="Times New Roman" w:cs="Times New Roman"/>
          <w:sz w:val="20"/>
          <w:szCs w:val="20"/>
        </w:rPr>
        <w:t xml:space="preserve"> de proclamer ton nom </w:t>
      </w:r>
      <w:r w:rsidR="00006DE8">
        <w:rPr>
          <w:rFonts w:ascii="Times New Roman" w:hAnsi="Times New Roman" w:cs="Times New Roman"/>
          <w:sz w:val="20"/>
          <w:szCs w:val="20"/>
        </w:rPr>
        <w:br/>
      </w:r>
      <w:r w:rsidRPr="008B74E2">
        <w:rPr>
          <w:rFonts w:ascii="Times New Roman" w:hAnsi="Times New Roman" w:cs="Times New Roman"/>
          <w:sz w:val="20"/>
          <w:szCs w:val="20"/>
        </w:rPr>
        <w:t>là où Satan suscite la violence, l’infidélité et le mépris. Pour cela, nous te bénissons.</w:t>
      </w:r>
      <w:r w:rsidR="007E700A">
        <w:rPr>
          <w:rFonts w:ascii="Times New Roman" w:hAnsi="Times New Roman" w:cs="Times New Roman"/>
          <w:sz w:val="20"/>
          <w:szCs w:val="20"/>
        </w:rPr>
        <w:t xml:space="preserve"> </w:t>
      </w:r>
      <w:r w:rsidR="007E700A">
        <w:rPr>
          <w:rFonts w:ascii="Times New Roman" w:hAnsi="Times New Roman" w:cs="Times New Roman"/>
          <w:sz w:val="20"/>
          <w:szCs w:val="20"/>
        </w:rPr>
        <w:tab/>
      </w:r>
      <w:r w:rsidR="00006DE8" w:rsidRPr="00006DE8">
        <w:rPr>
          <w:rFonts w:ascii="Times New Roman" w:hAnsi="Times New Roman" w:cs="Times New Roman"/>
          <w:b/>
          <w:sz w:val="20"/>
          <w:szCs w:val="20"/>
        </w:rPr>
        <w:t>R/</w:t>
      </w:r>
    </w:p>
    <w:p w14:paraId="52587B1F" w14:textId="58FF5EAD" w:rsidR="00006DE8" w:rsidRPr="00006DE8" w:rsidRDefault="00006DE8" w:rsidP="001A7D29">
      <w:pPr>
        <w:numPr>
          <w:ilvl w:val="0"/>
          <w:numId w:val="2"/>
        </w:numPr>
        <w:tabs>
          <w:tab w:val="left" w:pos="284"/>
          <w:tab w:val="left" w:pos="567"/>
        </w:tabs>
        <w:spacing w:after="120"/>
        <w:ind w:left="284" w:hanging="284"/>
        <w:jc w:val="both"/>
        <w:rPr>
          <w:b/>
          <w:smallCaps/>
        </w:rPr>
      </w:pPr>
      <w:r>
        <w:rPr>
          <w:b/>
          <w:smallCaps/>
        </w:rPr>
        <w:t>Notre Père</w:t>
      </w:r>
      <w:r w:rsidRPr="00006DE8">
        <w:rPr>
          <w:b/>
          <w:smallCaps/>
        </w:rPr>
        <w:t xml:space="preserve"> </w:t>
      </w:r>
    </w:p>
    <w:p w14:paraId="46A38809" w14:textId="7AD23834" w:rsidR="00BE3BF1" w:rsidRPr="008B74E2" w:rsidRDefault="00006DE8" w:rsidP="00006DE8">
      <w:pPr>
        <w:pStyle w:val="Sansinterligne"/>
        <w:spacing w:after="120"/>
        <w:rPr>
          <w:rFonts w:ascii="Times New Roman" w:hAnsi="Times New Roman" w:cs="Times New Roman"/>
          <w:sz w:val="20"/>
          <w:szCs w:val="20"/>
        </w:rPr>
      </w:pPr>
      <w:r>
        <w:rPr>
          <w:rFonts w:ascii="Times New Roman" w:hAnsi="Times New Roman" w:cs="Times New Roman"/>
          <w:sz w:val="20"/>
          <w:szCs w:val="20"/>
        </w:rPr>
        <w:t>E</w:t>
      </w:r>
      <w:r w:rsidR="00BE3BF1" w:rsidRPr="008B74E2">
        <w:rPr>
          <w:rFonts w:ascii="Times New Roman" w:hAnsi="Times New Roman" w:cs="Times New Roman"/>
          <w:sz w:val="20"/>
          <w:szCs w:val="20"/>
        </w:rPr>
        <w:t xml:space="preserve">n union avec l’immense foule des frères que l’obéissance du Christ a rendu justes, nous osons dire : </w:t>
      </w:r>
      <w:r w:rsidR="00BE3BF1" w:rsidRPr="00006DE8">
        <w:rPr>
          <w:rFonts w:ascii="Times New Roman" w:hAnsi="Times New Roman" w:cs="Times New Roman"/>
          <w:b/>
          <w:sz w:val="20"/>
          <w:szCs w:val="20"/>
        </w:rPr>
        <w:t>Notre Père</w:t>
      </w:r>
      <w:r w:rsidR="00BE3BF1" w:rsidRPr="008B74E2">
        <w:rPr>
          <w:rFonts w:ascii="Times New Roman" w:hAnsi="Times New Roman" w:cs="Times New Roman"/>
          <w:sz w:val="20"/>
          <w:szCs w:val="20"/>
        </w:rPr>
        <w:t xml:space="preserve">… </w:t>
      </w:r>
    </w:p>
    <w:p w14:paraId="27628A43" w14:textId="7EAFB1D1" w:rsidR="003A6076" w:rsidRPr="00777A25" w:rsidRDefault="004545FC" w:rsidP="00B24004">
      <w:pPr>
        <w:pStyle w:val="Titre2"/>
        <w:tabs>
          <w:tab w:val="clear" w:pos="3438"/>
        </w:tabs>
        <w:spacing w:before="0" w:after="120"/>
        <w:rPr>
          <w:b/>
          <w:color w:val="7030A0"/>
        </w:rPr>
      </w:pPr>
      <w:r>
        <w:rPr>
          <w:b/>
          <w:color w:val="7030A0"/>
        </w:rPr>
        <w:t>Temps de l’e</w:t>
      </w:r>
      <w:r w:rsidR="000174E4" w:rsidRPr="00777A25">
        <w:rPr>
          <w:b/>
          <w:color w:val="7030A0"/>
        </w:rPr>
        <w:t>nvoi</w:t>
      </w:r>
    </w:p>
    <w:p w14:paraId="66000A75" w14:textId="77777777" w:rsidR="00006DE8" w:rsidRPr="00006DE8" w:rsidRDefault="00006DE8" w:rsidP="001A7D29">
      <w:pPr>
        <w:numPr>
          <w:ilvl w:val="0"/>
          <w:numId w:val="2"/>
        </w:numPr>
        <w:tabs>
          <w:tab w:val="left" w:pos="284"/>
          <w:tab w:val="left" w:pos="567"/>
        </w:tabs>
        <w:spacing w:after="120"/>
        <w:ind w:left="284" w:hanging="284"/>
        <w:jc w:val="both"/>
        <w:rPr>
          <w:b/>
          <w:smallCaps/>
        </w:rPr>
      </w:pPr>
      <w:r w:rsidRPr="00006DE8">
        <w:rPr>
          <w:b/>
          <w:smallCaps/>
        </w:rPr>
        <w:t>Prière de bénédiction</w:t>
      </w:r>
    </w:p>
    <w:p w14:paraId="0D9B2C23" w14:textId="2BB1FB3D" w:rsidR="00006DE8" w:rsidRDefault="00006DE8" w:rsidP="00006DE8">
      <w:pPr>
        <w:widowControl w:val="0"/>
        <w:pBdr>
          <w:top w:val="nil"/>
          <w:left w:val="nil"/>
          <w:bottom w:val="nil"/>
          <w:right w:val="nil"/>
          <w:between w:val="nil"/>
          <w:bar w:val="nil"/>
        </w:pBdr>
        <w:tabs>
          <w:tab w:val="left" w:pos="1080"/>
        </w:tabs>
        <w:autoSpaceDE w:val="0"/>
        <w:autoSpaceDN w:val="0"/>
        <w:adjustRightInd w:val="0"/>
        <w:spacing w:after="120"/>
        <w:rPr>
          <w:rFonts w:eastAsia="Arial Unicode MS"/>
          <w:bdr w:val="nil"/>
          <w:lang w:eastAsia="en-US"/>
        </w:rPr>
      </w:pPr>
      <w:r w:rsidRPr="00006DE8">
        <w:rPr>
          <w:rFonts w:eastAsia="Arial Unicode MS"/>
          <w:bdr w:val="nil"/>
          <w:lang w:eastAsia="en-US"/>
        </w:rPr>
        <w:lastRenderedPageBreak/>
        <w:t xml:space="preserve">Après avoir fait les annonces, la personne désignée invite les fidèles à envisager leur </w:t>
      </w:r>
      <w:r>
        <w:rPr>
          <w:rFonts w:eastAsia="Arial Unicode MS"/>
          <w:bdr w:val="nil"/>
          <w:lang w:eastAsia="en-US"/>
        </w:rPr>
        <w:t>semaine. Elle dit en substance :</w:t>
      </w:r>
    </w:p>
    <w:p w14:paraId="3C8E28FA" w14:textId="25D3C820" w:rsidR="00006DE8" w:rsidRPr="00006DE8" w:rsidRDefault="00006DE8" w:rsidP="00006DE8">
      <w:pPr>
        <w:widowControl w:val="0"/>
        <w:pBdr>
          <w:top w:val="nil"/>
          <w:left w:val="nil"/>
          <w:bottom w:val="nil"/>
          <w:right w:val="nil"/>
          <w:between w:val="nil"/>
          <w:bar w:val="nil"/>
        </w:pBdr>
        <w:tabs>
          <w:tab w:val="left" w:pos="1080"/>
        </w:tabs>
        <w:autoSpaceDE w:val="0"/>
        <w:autoSpaceDN w:val="0"/>
        <w:adjustRightInd w:val="0"/>
        <w:spacing w:after="120"/>
        <w:ind w:left="1080"/>
        <w:rPr>
          <w:rFonts w:eastAsia="Arial Unicode MS"/>
          <w:b/>
          <w:bdr w:val="nil"/>
          <w:lang w:eastAsia="en-US"/>
        </w:rPr>
      </w:pPr>
      <w:r w:rsidRPr="00006DE8">
        <w:rPr>
          <w:rFonts w:eastAsia="Arial Unicode MS"/>
          <w:bdr w:val="nil"/>
          <w:lang w:eastAsia="en-US"/>
        </w:rPr>
        <w:t xml:space="preserve">Cette semaine, nous commençons notre marche vers Pâques, vers la résurrection. </w:t>
      </w:r>
      <w:r>
        <w:rPr>
          <w:rFonts w:eastAsia="Arial Unicode MS"/>
          <w:bdr w:val="nil"/>
          <w:lang w:eastAsia="en-US"/>
        </w:rPr>
        <w:br/>
      </w:r>
      <w:r w:rsidRPr="00006DE8">
        <w:rPr>
          <w:rFonts w:eastAsia="Arial Unicode MS"/>
          <w:bdr w:val="nil"/>
          <w:lang w:eastAsia="en-US"/>
        </w:rPr>
        <w:t xml:space="preserve">Pour que la Parole de Dieu soit notre guide, demandons à Dieu la force de son Esprit. </w:t>
      </w:r>
      <w:r w:rsidRPr="00006DE8">
        <w:rPr>
          <w:rFonts w:eastAsia="Arial Unicode MS"/>
          <w:bdr w:val="nil"/>
          <w:lang w:eastAsia="en-US"/>
        </w:rPr>
        <w:br/>
      </w:r>
      <w:r w:rsidRPr="00006DE8">
        <w:rPr>
          <w:rFonts w:eastAsia="Arial Unicode MS"/>
          <w:b/>
          <w:bdr w:val="nil"/>
          <w:lang w:eastAsia="en-US"/>
        </w:rPr>
        <w:t>(</w:t>
      </w:r>
      <w:proofErr w:type="gramStart"/>
      <w:r w:rsidRPr="00006DE8">
        <w:rPr>
          <w:rFonts w:eastAsia="Arial Unicode MS"/>
          <w:b/>
          <w:bdr w:val="nil"/>
          <w:lang w:eastAsia="en-US"/>
        </w:rPr>
        <w:t>tous</w:t>
      </w:r>
      <w:proofErr w:type="gramEnd"/>
      <w:r w:rsidRPr="00006DE8">
        <w:rPr>
          <w:rFonts w:eastAsia="Arial Unicode MS"/>
          <w:b/>
          <w:bdr w:val="nil"/>
          <w:lang w:eastAsia="en-US"/>
        </w:rPr>
        <w:t xml:space="preserve">) Que vienne sur nous ta bénédiction ! </w:t>
      </w:r>
    </w:p>
    <w:p w14:paraId="129D48C5" w14:textId="77777777" w:rsidR="00006DE8" w:rsidRPr="00006DE8" w:rsidRDefault="00006DE8" w:rsidP="00006DE8">
      <w:pPr>
        <w:widowControl w:val="0"/>
        <w:pBdr>
          <w:top w:val="nil"/>
          <w:left w:val="nil"/>
          <w:bottom w:val="nil"/>
          <w:right w:val="nil"/>
          <w:between w:val="nil"/>
          <w:bar w:val="nil"/>
        </w:pBdr>
        <w:tabs>
          <w:tab w:val="left" w:pos="1080"/>
        </w:tabs>
        <w:autoSpaceDE w:val="0"/>
        <w:autoSpaceDN w:val="0"/>
        <w:adjustRightInd w:val="0"/>
        <w:spacing w:after="120"/>
        <w:ind w:left="1080"/>
        <w:rPr>
          <w:rFonts w:eastAsia="Arial Unicode MS"/>
          <w:b/>
          <w:bdr w:val="nil"/>
          <w:lang w:eastAsia="en-US"/>
        </w:rPr>
      </w:pPr>
      <w:r w:rsidRPr="00006DE8">
        <w:rPr>
          <w:rFonts w:eastAsia="Arial Unicode MS"/>
          <w:bdr w:val="nil"/>
          <w:lang w:eastAsia="en-US"/>
        </w:rPr>
        <w:t xml:space="preserve">Cette semaine, nous aurons encore la tentation de penser que Dieu ne veut pas notre bien. </w:t>
      </w:r>
      <w:r>
        <w:rPr>
          <w:rFonts w:eastAsia="Arial Unicode MS"/>
          <w:bdr w:val="nil"/>
          <w:lang w:eastAsia="en-US"/>
        </w:rPr>
        <w:br/>
      </w:r>
      <w:r w:rsidRPr="00006DE8">
        <w:rPr>
          <w:rFonts w:eastAsia="Arial Unicode MS"/>
          <w:bdr w:val="nil"/>
          <w:lang w:eastAsia="en-US"/>
        </w:rPr>
        <w:t xml:space="preserve">Pour que nous nous souvenions que Dieu nous a toujours bénis, demandons-lui la force de son Esprit. </w:t>
      </w:r>
      <w:r w:rsidRPr="00006DE8">
        <w:rPr>
          <w:rFonts w:eastAsia="Arial Unicode MS"/>
          <w:bdr w:val="nil"/>
          <w:lang w:eastAsia="en-US"/>
        </w:rPr>
        <w:br/>
      </w:r>
      <w:r w:rsidRPr="00006DE8">
        <w:rPr>
          <w:rFonts w:eastAsia="Arial Unicode MS"/>
          <w:b/>
          <w:bdr w:val="nil"/>
          <w:lang w:eastAsia="en-US"/>
        </w:rPr>
        <w:t>(</w:t>
      </w:r>
      <w:proofErr w:type="gramStart"/>
      <w:r w:rsidRPr="00006DE8">
        <w:rPr>
          <w:rFonts w:eastAsia="Arial Unicode MS"/>
          <w:b/>
          <w:bdr w:val="nil"/>
          <w:lang w:eastAsia="en-US"/>
        </w:rPr>
        <w:t>tous</w:t>
      </w:r>
      <w:proofErr w:type="gramEnd"/>
      <w:r w:rsidRPr="00006DE8">
        <w:rPr>
          <w:rFonts w:eastAsia="Arial Unicode MS"/>
          <w:b/>
          <w:bdr w:val="nil"/>
          <w:lang w:eastAsia="en-US"/>
        </w:rPr>
        <w:t xml:space="preserve">) Que vienne sur nous ta bénédiction ! </w:t>
      </w:r>
    </w:p>
    <w:p w14:paraId="4FC9ADED" w14:textId="77777777" w:rsidR="00006DE8" w:rsidRDefault="00006DE8" w:rsidP="00006DE8">
      <w:pPr>
        <w:widowControl w:val="0"/>
        <w:pBdr>
          <w:top w:val="nil"/>
          <w:left w:val="nil"/>
          <w:bottom w:val="nil"/>
          <w:right w:val="nil"/>
          <w:between w:val="nil"/>
          <w:bar w:val="nil"/>
        </w:pBdr>
        <w:tabs>
          <w:tab w:val="left" w:pos="1080"/>
        </w:tabs>
        <w:autoSpaceDE w:val="0"/>
        <w:autoSpaceDN w:val="0"/>
        <w:adjustRightInd w:val="0"/>
        <w:spacing w:after="120"/>
        <w:ind w:left="1080"/>
        <w:rPr>
          <w:rFonts w:eastAsia="Arial Unicode MS"/>
          <w:b/>
          <w:bdr w:val="nil"/>
          <w:lang w:eastAsia="en-US"/>
        </w:rPr>
      </w:pPr>
      <w:r w:rsidRPr="00006DE8">
        <w:rPr>
          <w:rFonts w:eastAsia="Arial Unicode MS"/>
          <w:bdr w:val="nil"/>
          <w:lang w:eastAsia="en-US"/>
        </w:rPr>
        <w:t xml:space="preserve">Cette semaine, nous aurons peut-être la tentation de demander à Dieu de faire réussir nos projets. </w:t>
      </w:r>
      <w:r>
        <w:rPr>
          <w:rFonts w:eastAsia="Arial Unicode MS"/>
          <w:bdr w:val="nil"/>
          <w:lang w:eastAsia="en-US"/>
        </w:rPr>
        <w:br/>
      </w:r>
      <w:r w:rsidRPr="00006DE8">
        <w:rPr>
          <w:rFonts w:eastAsia="Arial Unicode MS"/>
          <w:bdr w:val="nil"/>
          <w:lang w:eastAsia="en-US"/>
        </w:rPr>
        <w:t xml:space="preserve">Pour que nous pensions qu’il est mieux de souhaiter que se réalisent les projets de Dieu, </w:t>
      </w:r>
      <w:r>
        <w:rPr>
          <w:rFonts w:eastAsia="Arial Unicode MS"/>
          <w:bdr w:val="nil"/>
          <w:lang w:eastAsia="en-US"/>
        </w:rPr>
        <w:br/>
      </w:r>
      <w:r w:rsidRPr="00006DE8">
        <w:rPr>
          <w:rFonts w:eastAsia="Arial Unicode MS"/>
          <w:bdr w:val="nil"/>
          <w:lang w:eastAsia="en-US"/>
        </w:rPr>
        <w:t xml:space="preserve">demandons à Dieu la grâce de son Esprit. </w:t>
      </w:r>
      <w:r w:rsidRPr="00006DE8">
        <w:rPr>
          <w:rFonts w:eastAsia="Arial Unicode MS"/>
          <w:bdr w:val="nil"/>
          <w:lang w:eastAsia="en-US"/>
        </w:rPr>
        <w:br/>
      </w:r>
      <w:r w:rsidRPr="00006DE8">
        <w:rPr>
          <w:rFonts w:eastAsia="Arial Unicode MS"/>
          <w:b/>
          <w:bdr w:val="nil"/>
          <w:lang w:eastAsia="en-US"/>
        </w:rPr>
        <w:t>(</w:t>
      </w:r>
      <w:proofErr w:type="gramStart"/>
      <w:r w:rsidRPr="00006DE8">
        <w:rPr>
          <w:rFonts w:eastAsia="Arial Unicode MS"/>
          <w:b/>
          <w:bdr w:val="nil"/>
          <w:lang w:eastAsia="en-US"/>
        </w:rPr>
        <w:t>tous</w:t>
      </w:r>
      <w:proofErr w:type="gramEnd"/>
      <w:r w:rsidRPr="00006DE8">
        <w:rPr>
          <w:rFonts w:eastAsia="Arial Unicode MS"/>
          <w:b/>
          <w:bdr w:val="nil"/>
          <w:lang w:eastAsia="en-US"/>
        </w:rPr>
        <w:t xml:space="preserve">) Que vienne sur nous ta bénédiction ! </w:t>
      </w:r>
    </w:p>
    <w:p w14:paraId="79BC203E" w14:textId="66B1056B" w:rsidR="00006DE8" w:rsidRPr="00006DE8" w:rsidRDefault="00006DE8" w:rsidP="00006DE8">
      <w:pPr>
        <w:widowControl w:val="0"/>
        <w:pBdr>
          <w:top w:val="nil"/>
          <w:left w:val="nil"/>
          <w:bottom w:val="nil"/>
          <w:right w:val="nil"/>
          <w:between w:val="nil"/>
          <w:bar w:val="nil"/>
        </w:pBdr>
        <w:tabs>
          <w:tab w:val="left" w:pos="1080"/>
        </w:tabs>
        <w:autoSpaceDE w:val="0"/>
        <w:autoSpaceDN w:val="0"/>
        <w:adjustRightInd w:val="0"/>
        <w:spacing w:after="120"/>
        <w:jc w:val="center"/>
        <w:rPr>
          <w:rFonts w:eastAsia="Arial Unicode MS"/>
          <w:b/>
          <w:bdr w:val="nil"/>
          <w:lang w:eastAsia="en-US"/>
        </w:rPr>
      </w:pPr>
      <w:r w:rsidRPr="00006DE8">
        <w:rPr>
          <w:rFonts w:eastAsia="Arial Unicode MS"/>
          <w:bdr w:val="nil"/>
          <w:lang w:eastAsia="en-US"/>
        </w:rPr>
        <w:t xml:space="preserve">Et que Dieu tout puissant nous bénisse, le Père, le Fils et le Saint Esprit. </w:t>
      </w:r>
      <w:r w:rsidRPr="00006DE8">
        <w:rPr>
          <w:rFonts w:eastAsia="Arial Unicode MS"/>
          <w:b/>
          <w:bdr w:val="nil"/>
          <w:lang w:eastAsia="en-US"/>
        </w:rPr>
        <w:t>Amen.</w:t>
      </w:r>
    </w:p>
    <w:p w14:paraId="7B5F0897" w14:textId="6688DFA1" w:rsidR="00006DE8" w:rsidRDefault="00006DE8" w:rsidP="00006DE8">
      <w:pPr>
        <w:widowControl w:val="0"/>
        <w:pBdr>
          <w:top w:val="nil"/>
          <w:left w:val="nil"/>
          <w:bottom w:val="nil"/>
          <w:right w:val="nil"/>
          <w:between w:val="nil"/>
          <w:bar w:val="nil"/>
        </w:pBdr>
        <w:tabs>
          <w:tab w:val="left" w:pos="1080"/>
        </w:tabs>
        <w:autoSpaceDE w:val="0"/>
        <w:autoSpaceDN w:val="0"/>
        <w:adjustRightInd w:val="0"/>
        <w:spacing w:after="120"/>
        <w:jc w:val="center"/>
        <w:rPr>
          <w:rFonts w:eastAsia="Arial Unicode MS"/>
          <w:bdr w:val="nil"/>
          <w:lang w:eastAsia="en-US"/>
        </w:rPr>
      </w:pPr>
      <w:r w:rsidRPr="00006DE8">
        <w:rPr>
          <w:rFonts w:eastAsia="Arial Unicode MS"/>
          <w:bdr w:val="nil"/>
          <w:lang w:eastAsia="en-US"/>
        </w:rPr>
        <w:t xml:space="preserve">Allez dans la paix du Christ – </w:t>
      </w:r>
      <w:r w:rsidRPr="00006DE8">
        <w:rPr>
          <w:rFonts w:eastAsia="Arial Unicode MS"/>
          <w:b/>
          <w:bdr w:val="nil"/>
          <w:lang w:eastAsia="en-US"/>
        </w:rPr>
        <w:t>Nous rendons grâce à Dieu.</w:t>
      </w:r>
      <w:r w:rsidRPr="00006DE8">
        <w:rPr>
          <w:rFonts w:eastAsia="Arial Unicode MS"/>
          <w:bdr w:val="nil"/>
          <w:lang w:eastAsia="en-US"/>
        </w:rPr>
        <w:t xml:space="preserve"> </w:t>
      </w:r>
    </w:p>
    <w:p w14:paraId="07D97FC5" w14:textId="50316C49" w:rsidR="00006DE8" w:rsidRDefault="00006DE8" w:rsidP="001A7D29">
      <w:pPr>
        <w:numPr>
          <w:ilvl w:val="0"/>
          <w:numId w:val="2"/>
        </w:numPr>
        <w:tabs>
          <w:tab w:val="left" w:pos="284"/>
          <w:tab w:val="left" w:pos="567"/>
        </w:tabs>
        <w:spacing w:after="120"/>
        <w:ind w:left="284" w:hanging="284"/>
        <w:jc w:val="both"/>
        <w:rPr>
          <w:b/>
          <w:smallCaps/>
        </w:rPr>
      </w:pPr>
      <w:r w:rsidRPr="00006DE8">
        <w:rPr>
          <w:b/>
          <w:smallCaps/>
        </w:rPr>
        <w:t xml:space="preserve">Chant </w:t>
      </w:r>
    </w:p>
    <w:p w14:paraId="1314198B" w14:textId="6C5FE9C4" w:rsidR="00006DE8" w:rsidRPr="00006DE8" w:rsidRDefault="00006DE8" w:rsidP="00006DE8">
      <w:pPr>
        <w:widowControl w:val="0"/>
        <w:pBdr>
          <w:top w:val="nil"/>
          <w:left w:val="nil"/>
          <w:bottom w:val="nil"/>
          <w:right w:val="nil"/>
          <w:between w:val="nil"/>
          <w:bar w:val="nil"/>
        </w:pBdr>
        <w:tabs>
          <w:tab w:val="left" w:pos="1080"/>
        </w:tabs>
        <w:autoSpaceDE w:val="0"/>
        <w:autoSpaceDN w:val="0"/>
        <w:adjustRightInd w:val="0"/>
        <w:spacing w:after="120"/>
        <w:rPr>
          <w:rFonts w:eastAsia="Arial Unicode MS"/>
          <w:bdr w:val="nil"/>
          <w:lang w:eastAsia="en-US"/>
        </w:rPr>
      </w:pPr>
      <w:r>
        <w:rPr>
          <w:rFonts w:eastAsia="Arial Unicode MS"/>
          <w:bdr w:val="nil"/>
          <w:lang w:eastAsia="en-US"/>
        </w:rPr>
        <w:t>Voir les propositions p. 12 de cette fiche.</w:t>
      </w:r>
    </w:p>
    <w:p w14:paraId="718807BD" w14:textId="77777777" w:rsidR="00B50E00" w:rsidRPr="002D7772" w:rsidRDefault="00B50E00" w:rsidP="002D7772">
      <w:pPr>
        <w:widowControl w:val="0"/>
        <w:pBdr>
          <w:top w:val="nil"/>
          <w:left w:val="nil"/>
          <w:bottom w:val="nil"/>
          <w:right w:val="nil"/>
          <w:between w:val="nil"/>
          <w:bar w:val="nil"/>
        </w:pBdr>
        <w:tabs>
          <w:tab w:val="left" w:pos="1080"/>
        </w:tabs>
        <w:autoSpaceDE w:val="0"/>
        <w:autoSpaceDN w:val="0"/>
        <w:adjustRightInd w:val="0"/>
        <w:spacing w:after="120"/>
        <w:rPr>
          <w:rFonts w:eastAsia="Arial Unicode MS"/>
          <w:bdr w:val="nil"/>
          <w:lang w:eastAsia="en-US"/>
        </w:rPr>
      </w:pPr>
      <w:r>
        <w:rPr>
          <w:color w:val="7030A0"/>
        </w:rPr>
        <w:br w:type="page"/>
      </w:r>
    </w:p>
    <w:p w14:paraId="78ECD9AD" w14:textId="2AB4B4C7" w:rsidR="00212F46" w:rsidRPr="003919ED" w:rsidRDefault="00212F46" w:rsidP="00B50E00">
      <w:pPr>
        <w:pStyle w:val="Titre1"/>
        <w:keepNext w:val="0"/>
        <w:widowControl w:val="0"/>
        <w:spacing w:before="400" w:after="360"/>
        <w:rPr>
          <w:color w:val="7030A0"/>
        </w:rPr>
      </w:pPr>
      <w:r w:rsidRPr="003919ED">
        <w:rPr>
          <w:color w:val="7030A0"/>
        </w:rPr>
        <w:lastRenderedPageBreak/>
        <w:t>POUR LA C</w:t>
      </w:r>
      <w:r w:rsidR="0099382C" w:rsidRPr="003919ED">
        <w:rPr>
          <w:color w:val="7030A0"/>
        </w:rPr>
        <w:t>É</w:t>
      </w:r>
      <w:r w:rsidRPr="003919ED">
        <w:rPr>
          <w:color w:val="7030A0"/>
        </w:rPr>
        <w:t>L</w:t>
      </w:r>
      <w:r w:rsidR="0099382C" w:rsidRPr="003919ED">
        <w:rPr>
          <w:color w:val="7030A0"/>
        </w:rPr>
        <w:t>É</w:t>
      </w:r>
      <w:r w:rsidRPr="003919ED">
        <w:rPr>
          <w:color w:val="7030A0"/>
        </w:rPr>
        <w:t>BRATION EUCHARISTIQUE</w:t>
      </w:r>
    </w:p>
    <w:p w14:paraId="1C2A7440" w14:textId="685B20C2" w:rsidR="00FE436D" w:rsidRDefault="00FE436D" w:rsidP="00FE436D">
      <w:pPr>
        <w:shd w:val="clear" w:color="auto" w:fill="FFFFFF"/>
        <w:spacing w:after="120"/>
        <w:ind w:left="1134" w:right="1132"/>
        <w:jc w:val="both"/>
        <w:rPr>
          <w:rFonts w:eastAsia="Calibri"/>
          <w:szCs w:val="24"/>
        </w:rPr>
      </w:pPr>
      <w:r>
        <w:rPr>
          <w:rFonts w:eastAsia="Calibri"/>
          <w:szCs w:val="24"/>
        </w:rPr>
        <w:t>C</w:t>
      </w:r>
      <w:r w:rsidRPr="00F438DC">
        <w:rPr>
          <w:rFonts w:eastAsia="Calibri"/>
          <w:szCs w:val="24"/>
        </w:rPr>
        <w:t>haque dimanche, nous fêtons la résurrection du Christ</w:t>
      </w:r>
      <w:r>
        <w:rPr>
          <w:rFonts w:eastAsia="Calibri"/>
          <w:szCs w:val="24"/>
        </w:rPr>
        <w:t xml:space="preserve">. Comme l’ensemble de l’année liturgique, le </w:t>
      </w:r>
      <w:r w:rsidR="003419F1">
        <w:rPr>
          <w:rFonts w:eastAsia="Calibri"/>
          <w:szCs w:val="24"/>
        </w:rPr>
        <w:t>Carême</w:t>
      </w:r>
      <w:r>
        <w:rPr>
          <w:rFonts w:eastAsia="Calibri"/>
          <w:szCs w:val="24"/>
        </w:rPr>
        <w:t xml:space="preserve"> n’a de sens </w:t>
      </w:r>
      <w:r w:rsidRPr="00021A3B">
        <w:rPr>
          <w:rFonts w:eastAsia="Calibri"/>
          <w:szCs w:val="24"/>
        </w:rPr>
        <w:t>que</w:t>
      </w:r>
      <w:r>
        <w:rPr>
          <w:rFonts w:eastAsia="Calibri"/>
          <w:szCs w:val="24"/>
        </w:rPr>
        <w:t xml:space="preserve"> dans son rapport à la résurrection. </w:t>
      </w:r>
      <w:r>
        <w:t>C’est pourquoi, cette année</w:t>
      </w:r>
      <w:r>
        <w:rPr>
          <w:rFonts w:eastAsia="Calibri"/>
          <w:szCs w:val="24"/>
        </w:rPr>
        <w:t>, nous vous proposons de</w:t>
      </w:r>
      <w:r w:rsidR="00006DE8">
        <w:rPr>
          <w:rFonts w:eastAsia="Calibri"/>
          <w:szCs w:val="24"/>
        </w:rPr>
        <w:t xml:space="preserve"> vivre</w:t>
      </w:r>
      <w:r>
        <w:rPr>
          <w:rFonts w:eastAsia="Calibri"/>
          <w:szCs w:val="24"/>
        </w:rPr>
        <w:t xml:space="preserve"> le </w:t>
      </w:r>
      <w:r w:rsidR="003419F1">
        <w:rPr>
          <w:rFonts w:eastAsia="Calibri"/>
          <w:szCs w:val="24"/>
        </w:rPr>
        <w:t>Carême</w:t>
      </w:r>
      <w:r>
        <w:rPr>
          <w:rFonts w:eastAsia="Calibri"/>
          <w:szCs w:val="24"/>
        </w:rPr>
        <w:t xml:space="preserve"> à la lumière de la résurrection du Christ (voir la proposition de l’Encart de </w:t>
      </w:r>
      <w:r w:rsidR="003419F1">
        <w:rPr>
          <w:rFonts w:eastAsia="Calibri"/>
          <w:szCs w:val="24"/>
        </w:rPr>
        <w:t>Carême</w:t>
      </w:r>
      <w:r>
        <w:rPr>
          <w:rFonts w:eastAsia="Calibri"/>
          <w:szCs w:val="24"/>
        </w:rPr>
        <w:t xml:space="preserve"> 2023).</w:t>
      </w:r>
    </w:p>
    <w:p w14:paraId="2F1690AA" w14:textId="4E364FA8" w:rsidR="00EF2C8E" w:rsidRPr="00214A47" w:rsidRDefault="003642C6" w:rsidP="00B24004">
      <w:pPr>
        <w:shd w:val="clear" w:color="auto" w:fill="FFFFFF"/>
        <w:spacing w:after="120"/>
        <w:ind w:left="1134" w:right="1132"/>
        <w:jc w:val="both"/>
      </w:pPr>
      <w:r w:rsidRPr="00214A47">
        <w:t xml:space="preserve">Si la proposition de l’encart de </w:t>
      </w:r>
      <w:r w:rsidR="003419F1">
        <w:t>Carême</w:t>
      </w:r>
      <w:r w:rsidRPr="00214A47">
        <w:t xml:space="preserve"> 202</w:t>
      </w:r>
      <w:r w:rsidR="00214A47">
        <w:t>3</w:t>
      </w:r>
      <w:r w:rsidRPr="00214A47">
        <w:t xml:space="preserve"> a été retenue, l</w:t>
      </w:r>
      <w:r w:rsidR="00214A47">
        <w:t xml:space="preserve">e tombeau ouvert et son rayon de lumière </w:t>
      </w:r>
      <w:r w:rsidR="00006DE8">
        <w:t>sont</w:t>
      </w:r>
      <w:r w:rsidR="004126BE" w:rsidRPr="00214A47">
        <w:t xml:space="preserve"> disposé</w:t>
      </w:r>
      <w:r w:rsidR="00006DE8">
        <w:t>s</w:t>
      </w:r>
      <w:r w:rsidR="004126BE" w:rsidRPr="00214A47">
        <w:t xml:space="preserve"> dans le chœur. </w:t>
      </w:r>
      <w:r w:rsidR="00214A47">
        <w:t>Selon le format retenu pour le visuel du désert, celui-ci peut être apporté</w:t>
      </w:r>
      <w:r w:rsidR="00A828C7" w:rsidRPr="00214A47">
        <w:t xml:space="preserve"> dans la procession d’entrée et trouver</w:t>
      </w:r>
      <w:r w:rsidR="00214A47">
        <w:t>a sa</w:t>
      </w:r>
      <w:r w:rsidR="002D2C9D" w:rsidRPr="00214A47">
        <w:t xml:space="preserve"> place </w:t>
      </w:r>
      <w:r w:rsidR="00214A47">
        <w:t>dans le rayon lumineux du tombeau</w:t>
      </w:r>
      <w:r w:rsidRPr="00214A47">
        <w:t>.</w:t>
      </w:r>
    </w:p>
    <w:p w14:paraId="7DB473FF" w14:textId="127CC7C9" w:rsidR="00EF2C8E" w:rsidRPr="00214A47" w:rsidRDefault="00EF2C8E" w:rsidP="00B24004">
      <w:pPr>
        <w:shd w:val="clear" w:color="auto" w:fill="FFFFFF"/>
        <w:spacing w:after="120"/>
        <w:ind w:left="1134" w:right="1132"/>
        <w:jc w:val="both"/>
      </w:pPr>
      <w:r w:rsidRPr="00214A47">
        <w:t xml:space="preserve">Pour unifier ce temps, nous vous suggérons de garder le même ordinaire de messe pendant toute la durée du </w:t>
      </w:r>
      <w:r w:rsidR="003419F1">
        <w:t>Carême</w:t>
      </w:r>
      <w:r w:rsidRPr="00214A47">
        <w:t xml:space="preserve">. </w:t>
      </w:r>
    </w:p>
    <w:p w14:paraId="1C84B0BE" w14:textId="273A1BBF" w:rsidR="002D2C9D" w:rsidRPr="00E90DF1" w:rsidRDefault="002D2C9D" w:rsidP="00B24004">
      <w:pPr>
        <w:shd w:val="clear" w:color="auto" w:fill="FFFFFF"/>
        <w:spacing w:after="120"/>
        <w:ind w:left="1134" w:right="1132"/>
        <w:jc w:val="center"/>
      </w:pPr>
      <w:r w:rsidRPr="00E90DF1">
        <w:t>La couleur liturgique est le violet.</w:t>
      </w:r>
    </w:p>
    <w:p w14:paraId="00B9C203" w14:textId="77777777" w:rsidR="00241F5D" w:rsidRPr="00A3111C" w:rsidRDefault="00013464" w:rsidP="00B24004">
      <w:pPr>
        <w:pStyle w:val="Titre2"/>
        <w:spacing w:after="120"/>
        <w:rPr>
          <w:b/>
          <w:smallCaps/>
          <w:color w:val="7030A0"/>
        </w:rPr>
      </w:pPr>
      <w:r w:rsidRPr="00A3111C">
        <w:rPr>
          <w:b/>
          <w:smallCaps/>
          <w:color w:val="7030A0"/>
        </w:rPr>
        <w:t>Ouverture</w:t>
      </w:r>
    </w:p>
    <w:p w14:paraId="27C86BCA" w14:textId="219B86A9" w:rsidR="00FE436D" w:rsidRDefault="00FE436D" w:rsidP="00FE436D">
      <w:pPr>
        <w:tabs>
          <w:tab w:val="left" w:pos="2835"/>
          <w:tab w:val="left" w:pos="3544"/>
          <w:tab w:val="left" w:pos="4536"/>
        </w:tabs>
        <w:spacing w:before="120" w:after="120" w:line="259" w:lineRule="auto"/>
        <w:jc w:val="both"/>
        <w:rPr>
          <w:rFonts w:eastAsia="Calibri"/>
          <w:b/>
          <w:color w:val="000000" w:themeColor="text1"/>
          <w:szCs w:val="24"/>
        </w:rPr>
      </w:pPr>
      <w:r w:rsidRPr="008412C6">
        <w:t xml:space="preserve">Durant cette eucharistie, </w:t>
      </w:r>
      <w:r>
        <w:t xml:space="preserve">et pour toute la semaine, </w:t>
      </w:r>
      <w:r w:rsidRPr="008412C6">
        <w:t>nous pourrons demander au Seigneur la grâce</w:t>
      </w:r>
      <w:r>
        <w:t xml:space="preserve"> de lire et de méditer la Parole, nourriture spirituelle : </w:t>
      </w:r>
      <w:r>
        <w:rPr>
          <w:rFonts w:eastAsia="Calibri"/>
          <w:color w:val="000000" w:themeColor="text1"/>
          <w:szCs w:val="24"/>
        </w:rPr>
        <w:t>« </w:t>
      </w:r>
      <w:r w:rsidRPr="0051459B">
        <w:rPr>
          <w:rFonts w:eastAsia="Calibri"/>
          <w:i/>
          <w:color w:val="000000" w:themeColor="text1"/>
          <w:szCs w:val="24"/>
        </w:rPr>
        <w:t>L’homme ne vit pas seulement de pain, mais de toute parole qui sort de la bouche de Dieu</w:t>
      </w:r>
      <w:r>
        <w:rPr>
          <w:rFonts w:eastAsia="Calibri"/>
          <w:color w:val="000000" w:themeColor="text1"/>
          <w:szCs w:val="24"/>
        </w:rPr>
        <w:t> » (Mt 4, 4).</w:t>
      </w:r>
    </w:p>
    <w:p w14:paraId="0CE45592" w14:textId="77777777" w:rsidR="00D22B80" w:rsidRPr="00A3111C" w:rsidRDefault="00D22B80" w:rsidP="00521E3B">
      <w:pPr>
        <w:pStyle w:val="Titre3"/>
        <w:pBdr>
          <w:bottom w:val="single" w:sz="4" w:space="1" w:color="auto"/>
        </w:pBdr>
        <w:spacing w:before="240" w:after="120"/>
        <w:rPr>
          <w:color w:val="7030A0"/>
        </w:rPr>
      </w:pPr>
      <w:r w:rsidRPr="00A3111C">
        <w:rPr>
          <w:color w:val="7030A0"/>
        </w:rPr>
        <w:t>Procession</w:t>
      </w:r>
      <w:r w:rsidR="009A6D1D" w:rsidRPr="00A3111C">
        <w:rPr>
          <w:color w:val="7030A0"/>
        </w:rPr>
        <w:t>,</w:t>
      </w:r>
      <w:r w:rsidRPr="00A3111C">
        <w:rPr>
          <w:color w:val="7030A0"/>
        </w:rPr>
        <w:t xml:space="preserve"> accueil</w:t>
      </w:r>
      <w:r w:rsidR="009A6D1D" w:rsidRPr="00A3111C">
        <w:rPr>
          <w:color w:val="7030A0"/>
        </w:rPr>
        <w:t xml:space="preserve"> et chant d’entrée</w:t>
      </w:r>
    </w:p>
    <w:p w14:paraId="71E6E11A" w14:textId="77777777" w:rsidR="00A3111C" w:rsidRPr="00EF19A5" w:rsidRDefault="00A3111C" w:rsidP="00A3111C">
      <w:pPr>
        <w:spacing w:before="120" w:after="120"/>
        <w:ind w:left="284"/>
        <w:jc w:val="both"/>
      </w:pPr>
      <w:r w:rsidRPr="00EF19A5">
        <w:t>Pour accompagner la procession d’entrée, nous vous proposons l’un des chants suivant :</w:t>
      </w:r>
    </w:p>
    <w:p w14:paraId="5A2E1DDC" w14:textId="09FFAF79" w:rsidR="00476640" w:rsidRPr="00A3111C" w:rsidRDefault="00A3111C" w:rsidP="00A3111C">
      <w:pPr>
        <w:pStyle w:val="Lignechant"/>
        <w:tabs>
          <w:tab w:val="clear" w:pos="2835"/>
          <w:tab w:val="left" w:pos="2552"/>
        </w:tabs>
        <w:spacing w:after="120"/>
        <w:ind w:left="567"/>
        <w:rPr>
          <w:b w:val="0"/>
          <w:bCs/>
          <w:color w:val="auto"/>
        </w:rPr>
      </w:pPr>
      <w:r w:rsidRPr="00A3111C">
        <w:rPr>
          <w:bCs/>
          <w:color w:val="7030A0"/>
        </w:rPr>
        <w:t>GX 53-78</w:t>
      </w:r>
      <w:r w:rsidR="00476640" w:rsidRPr="00A3111C">
        <w:rPr>
          <w:bCs/>
          <w:color w:val="7030A0"/>
        </w:rPr>
        <w:tab/>
      </w:r>
      <w:r w:rsidRPr="00A3111C">
        <w:rPr>
          <w:bCs/>
          <w:color w:val="auto"/>
        </w:rPr>
        <w:t>À la source des eaux vives</w:t>
      </w:r>
      <w:r>
        <w:rPr>
          <w:bCs/>
          <w:color w:val="auto"/>
        </w:rPr>
        <w:t xml:space="preserve"> </w:t>
      </w:r>
      <w:r w:rsidRPr="00A3111C">
        <w:rPr>
          <w:b w:val="0"/>
          <w:bCs/>
          <w:color w:val="auto"/>
        </w:rPr>
        <w:t>(année A – 1</w:t>
      </w:r>
      <w:r w:rsidRPr="00A3111C">
        <w:rPr>
          <w:b w:val="0"/>
          <w:bCs/>
          <w:color w:val="auto"/>
          <w:vertAlign w:val="superscript"/>
        </w:rPr>
        <w:t>er</w:t>
      </w:r>
      <w:r w:rsidRPr="00A3111C">
        <w:rPr>
          <w:b w:val="0"/>
          <w:bCs/>
          <w:color w:val="auto"/>
        </w:rPr>
        <w:t xml:space="preserve"> dim.)</w:t>
      </w:r>
      <w:r w:rsidR="00476640" w:rsidRPr="00A3111C">
        <w:rPr>
          <w:bCs/>
          <w:color w:val="auto"/>
        </w:rPr>
        <w:tab/>
      </w:r>
      <w:r w:rsidRPr="00A3111C">
        <w:rPr>
          <w:b w:val="0"/>
          <w:bCs/>
          <w:color w:val="auto"/>
        </w:rPr>
        <w:t>Signes Musiques n° 102</w:t>
      </w:r>
    </w:p>
    <w:p w14:paraId="363C664D" w14:textId="77777777" w:rsidR="00476640" w:rsidRPr="00A3111C" w:rsidRDefault="00476640" w:rsidP="00B24004">
      <w:pPr>
        <w:tabs>
          <w:tab w:val="left" w:pos="2835"/>
          <w:tab w:val="left" w:pos="5670"/>
        </w:tabs>
        <w:spacing w:after="120" w:line="220" w:lineRule="atLeast"/>
        <w:ind w:left="284"/>
        <w:rPr>
          <w:bCs/>
        </w:rPr>
      </w:pPr>
      <w:proofErr w:type="gramStart"/>
      <w:r w:rsidRPr="00A3111C">
        <w:rPr>
          <w:bCs/>
        </w:rPr>
        <w:t>ou</w:t>
      </w:r>
      <w:proofErr w:type="gramEnd"/>
      <w:r w:rsidRPr="00A3111C">
        <w:rPr>
          <w:bCs/>
        </w:rPr>
        <w:t xml:space="preserve"> encore :</w:t>
      </w:r>
    </w:p>
    <w:p w14:paraId="3D7231F3" w14:textId="3EE37E2A" w:rsidR="00545E62" w:rsidRPr="00545E62" w:rsidRDefault="00545E62" w:rsidP="00545E62">
      <w:pPr>
        <w:pStyle w:val="Lignechant"/>
        <w:tabs>
          <w:tab w:val="clear" w:pos="2835"/>
          <w:tab w:val="left" w:pos="2552"/>
        </w:tabs>
        <w:spacing w:after="120"/>
        <w:ind w:left="567"/>
        <w:rPr>
          <w:b w:val="0"/>
          <w:color w:val="auto"/>
        </w:rPr>
      </w:pPr>
      <w:r w:rsidRPr="00545E62">
        <w:rPr>
          <w:color w:val="7030A0"/>
        </w:rPr>
        <w:t>G 14-57-1</w:t>
      </w:r>
      <w:r w:rsidR="00527A96" w:rsidRPr="00545E62">
        <w:rPr>
          <w:color w:val="7030A0"/>
        </w:rPr>
        <w:tab/>
      </w:r>
      <w:r w:rsidRPr="00545E62">
        <w:rPr>
          <w:color w:val="auto"/>
        </w:rPr>
        <w:t>Vivons en enfants de lumière</w:t>
      </w:r>
      <w:r w:rsidR="00527A96" w:rsidRPr="00545E62">
        <w:rPr>
          <w:b w:val="0"/>
          <w:color w:val="auto"/>
        </w:rPr>
        <w:tab/>
      </w:r>
      <w:r w:rsidRPr="00545E62">
        <w:rPr>
          <w:b w:val="0"/>
          <w:color w:val="auto"/>
        </w:rPr>
        <w:t>Chantons en Église n° 192 / Signes Musiques n° 72 et 25</w:t>
      </w:r>
      <w:r w:rsidR="003419F1">
        <w:rPr>
          <w:b w:val="0"/>
          <w:color w:val="auto"/>
        </w:rPr>
        <w:t xml:space="preserve"> </w:t>
      </w:r>
      <w:r w:rsidR="003419F1" w:rsidRPr="003419F1">
        <w:rPr>
          <w:b w:val="0"/>
          <w:color w:val="auto"/>
        </w:rPr>
        <w:t>/ CNA 430</w:t>
      </w:r>
    </w:p>
    <w:p w14:paraId="40703DF8" w14:textId="157E49A1" w:rsidR="00545E62" w:rsidRPr="00545E62" w:rsidRDefault="00545E62" w:rsidP="00545E62">
      <w:pPr>
        <w:pStyle w:val="Lignechant"/>
        <w:tabs>
          <w:tab w:val="clear" w:pos="2835"/>
          <w:tab w:val="left" w:pos="2552"/>
        </w:tabs>
        <w:spacing w:after="120"/>
        <w:ind w:left="567"/>
        <w:rPr>
          <w:b w:val="0"/>
          <w:color w:val="auto"/>
        </w:rPr>
      </w:pPr>
      <w:r w:rsidRPr="00545E62">
        <w:rPr>
          <w:color w:val="7030A0"/>
        </w:rPr>
        <w:t>GP 14-58-1</w:t>
      </w:r>
      <w:r w:rsidR="00527A96" w:rsidRPr="00545E62">
        <w:rPr>
          <w:b w:val="0"/>
          <w:color w:val="auto"/>
        </w:rPr>
        <w:tab/>
      </w:r>
      <w:r w:rsidRPr="00545E62">
        <w:rPr>
          <w:color w:val="auto"/>
        </w:rPr>
        <w:t>Pour l’appel à rejoindre ton Peuple</w:t>
      </w:r>
      <w:r w:rsidR="00527A96" w:rsidRPr="00545E62">
        <w:rPr>
          <w:b w:val="0"/>
          <w:color w:val="auto"/>
        </w:rPr>
        <w:t xml:space="preserve"> </w:t>
      </w:r>
      <w:r w:rsidR="00527A96" w:rsidRPr="00545E62">
        <w:rPr>
          <w:b w:val="0"/>
          <w:color w:val="auto"/>
        </w:rPr>
        <w:tab/>
      </w:r>
      <w:r w:rsidRPr="00545E62">
        <w:rPr>
          <w:b w:val="0"/>
          <w:color w:val="auto"/>
        </w:rPr>
        <w:t>Chantons en Église n° 186 / Signes Musiques n° 33</w:t>
      </w:r>
      <w:r w:rsidR="003419F1">
        <w:rPr>
          <w:b w:val="0"/>
          <w:color w:val="auto"/>
        </w:rPr>
        <w:t xml:space="preserve"> </w:t>
      </w:r>
      <w:r w:rsidR="003419F1" w:rsidRPr="003419F1">
        <w:rPr>
          <w:b w:val="0"/>
          <w:color w:val="auto"/>
        </w:rPr>
        <w:t>/ CNA 676</w:t>
      </w:r>
    </w:p>
    <w:p w14:paraId="14D22FEE" w14:textId="4CB9B6CB" w:rsidR="00F47D5D" w:rsidRPr="004545FC" w:rsidRDefault="00545E62" w:rsidP="00545E62">
      <w:pPr>
        <w:pStyle w:val="Lignechant"/>
        <w:tabs>
          <w:tab w:val="clear" w:pos="2835"/>
          <w:tab w:val="left" w:pos="2552"/>
        </w:tabs>
        <w:spacing w:after="120"/>
        <w:ind w:left="567"/>
        <w:rPr>
          <w:b w:val="0"/>
          <w:strike/>
          <w:color w:val="auto"/>
        </w:rPr>
      </w:pPr>
      <w:r w:rsidRPr="00545E62">
        <w:rPr>
          <w:color w:val="7030A0"/>
        </w:rPr>
        <w:t>GA 58-20</w:t>
      </w:r>
      <w:r w:rsidR="00F47D5D" w:rsidRPr="00545E62">
        <w:rPr>
          <w:color w:val="7030A0"/>
        </w:rPr>
        <w:tab/>
      </w:r>
      <w:r w:rsidRPr="00545E62">
        <w:rPr>
          <w:color w:val="auto"/>
        </w:rPr>
        <w:t>Quarante jours d’une avancée</w:t>
      </w:r>
    </w:p>
    <w:p w14:paraId="3EFD07DD" w14:textId="1026ECCE" w:rsidR="006858F5" w:rsidRDefault="006858F5" w:rsidP="00545E62">
      <w:pPr>
        <w:pStyle w:val="Lignechant"/>
        <w:tabs>
          <w:tab w:val="clear" w:pos="2835"/>
          <w:tab w:val="left" w:pos="2552"/>
        </w:tabs>
        <w:spacing w:after="120"/>
        <w:ind w:left="567"/>
        <w:rPr>
          <w:b w:val="0"/>
          <w:color w:val="auto"/>
        </w:rPr>
      </w:pPr>
      <w:r w:rsidRPr="00545E62">
        <w:rPr>
          <w:color w:val="7030A0"/>
        </w:rPr>
        <w:t>G 52-81</w:t>
      </w:r>
      <w:r w:rsidRPr="00545E62">
        <w:rPr>
          <w:b w:val="0"/>
          <w:color w:val="auto"/>
        </w:rPr>
        <w:tab/>
      </w:r>
      <w:r w:rsidRPr="00545E62">
        <w:rPr>
          <w:color w:val="auto"/>
        </w:rPr>
        <w:t>Au désert avec Toi, Jésus-Christ</w:t>
      </w:r>
      <w:r w:rsidRPr="00545E62">
        <w:rPr>
          <w:b w:val="0"/>
          <w:color w:val="auto"/>
        </w:rPr>
        <w:t xml:space="preserve"> </w:t>
      </w:r>
      <w:r w:rsidRPr="00545E62">
        <w:rPr>
          <w:b w:val="0"/>
          <w:color w:val="auto"/>
        </w:rPr>
        <w:tab/>
        <w:t>Signes Musiques n°</w:t>
      </w:r>
      <w:r w:rsidR="003419F1">
        <w:rPr>
          <w:b w:val="0"/>
          <w:color w:val="auto"/>
        </w:rPr>
        <w:t xml:space="preserve"> </w:t>
      </w:r>
      <w:r w:rsidRPr="00545E62">
        <w:rPr>
          <w:b w:val="0"/>
          <w:color w:val="auto"/>
        </w:rPr>
        <w:t>114</w:t>
      </w:r>
      <w:r w:rsidR="00545E62">
        <w:rPr>
          <w:b w:val="0"/>
          <w:color w:val="auto"/>
        </w:rPr>
        <w:t xml:space="preserve"> et 102 / Chantons en Église n° 186</w:t>
      </w:r>
    </w:p>
    <w:p w14:paraId="6BC75F55" w14:textId="0D7B989B" w:rsidR="007E700A" w:rsidRDefault="007E700A" w:rsidP="007E700A">
      <w:pPr>
        <w:pStyle w:val="Textepuces"/>
        <w:numPr>
          <w:ilvl w:val="0"/>
          <w:numId w:val="7"/>
        </w:numPr>
        <w:spacing w:after="120"/>
        <w:ind w:left="567" w:hanging="284"/>
      </w:pPr>
      <w:r>
        <w:rPr>
          <w:b/>
          <w:smallCaps/>
        </w:rPr>
        <w:t>Mot d’accueil</w:t>
      </w:r>
    </w:p>
    <w:p w14:paraId="6937439D" w14:textId="3D775B82" w:rsidR="007E700A" w:rsidRPr="004545FC" w:rsidRDefault="00521E3B" w:rsidP="00521E3B">
      <w:pPr>
        <w:spacing w:before="120" w:after="120"/>
        <w:ind w:left="284"/>
        <w:jc w:val="both"/>
        <w:rPr>
          <w:strike/>
        </w:rPr>
      </w:pPr>
      <w:r>
        <w:t>Le célé</w:t>
      </w:r>
      <w:r w:rsidR="004F38D7">
        <w:t>brant (ou la personne ayant mis</w:t>
      </w:r>
      <w:r>
        <w:t xml:space="preserve"> en place le visuel)</w:t>
      </w:r>
      <w:r w:rsidR="00A02B30" w:rsidRPr="00D51469">
        <w:t xml:space="preserve"> </w:t>
      </w:r>
      <w:r w:rsidR="00545E62" w:rsidRPr="00D51469">
        <w:t xml:space="preserve">pourra expliquer en quelques mots le sens du visuel (voir Encart de </w:t>
      </w:r>
      <w:r w:rsidR="003419F1">
        <w:t>Carême</w:t>
      </w:r>
      <w:r w:rsidR="00545E62" w:rsidRPr="00D51469">
        <w:t xml:space="preserve"> 2023)</w:t>
      </w:r>
      <w:r w:rsidR="00D51469" w:rsidRPr="00D51469">
        <w:t xml:space="preserve">. </w:t>
      </w:r>
      <w:r w:rsidR="007E700A" w:rsidRPr="00D51469">
        <w:t xml:space="preserve">Puis, </w:t>
      </w:r>
      <w:r>
        <w:t>le célébrant</w:t>
      </w:r>
      <w:r w:rsidR="007E700A" w:rsidRPr="00FE436D">
        <w:t xml:space="preserve"> pourra, par exemple,</w:t>
      </w:r>
      <w:r w:rsidR="007E700A" w:rsidRPr="00545E62">
        <w:t xml:space="preserve"> </w:t>
      </w:r>
      <w:r w:rsidR="00554801">
        <w:t>revenir sur l’importance de lire et de méditer la Parole (voir ci-dessus).</w:t>
      </w:r>
    </w:p>
    <w:p w14:paraId="38DAF5A5" w14:textId="078D0E71" w:rsidR="00FB7211" w:rsidRPr="004545FC" w:rsidRDefault="007E700A" w:rsidP="007E700A">
      <w:pPr>
        <w:spacing w:before="120" w:after="120"/>
        <w:ind w:left="284"/>
        <w:rPr>
          <w:strike/>
        </w:rPr>
      </w:pPr>
      <w:r>
        <w:t xml:space="preserve">Vous pouvez également voir le mot d’accueil de la célébration de la Parole page 5 de cette fiche. </w:t>
      </w:r>
    </w:p>
    <w:p w14:paraId="429F720C" w14:textId="77777777" w:rsidR="00A14482" w:rsidRPr="00D51469" w:rsidRDefault="00A14482" w:rsidP="00260806">
      <w:pPr>
        <w:pBdr>
          <w:bottom w:val="single" w:sz="4" w:space="1" w:color="auto"/>
        </w:pBdr>
        <w:tabs>
          <w:tab w:val="left" w:pos="1701"/>
        </w:tabs>
        <w:spacing w:before="240" w:after="120"/>
        <w:ind w:left="284"/>
      </w:pPr>
      <w:r w:rsidRPr="00D51469">
        <w:rPr>
          <w:rFonts w:ascii="Arial" w:hAnsi="Arial" w:cs="Arial"/>
          <w:color w:val="7030A0"/>
          <w:sz w:val="24"/>
          <w:szCs w:val="24"/>
        </w:rPr>
        <w:t>Préparation pénitentielle</w:t>
      </w:r>
    </w:p>
    <w:p w14:paraId="7CCB89A6" w14:textId="6D8A13A5" w:rsidR="00FE436D" w:rsidRPr="00EC2A31" w:rsidRDefault="00FE436D" w:rsidP="00FE436D">
      <w:pPr>
        <w:spacing w:after="120"/>
        <w:ind w:left="284"/>
        <w:jc w:val="both"/>
        <w:rPr>
          <w:strike/>
        </w:rPr>
      </w:pPr>
      <w:r w:rsidRPr="00EC2A31">
        <w:t>Le prêtre invite les fidèles à un temps de silence</w:t>
      </w:r>
      <w:r>
        <w:t xml:space="preserve">. Puis, il poursuit : </w:t>
      </w:r>
      <w:r w:rsidRPr="0022015C">
        <w:rPr>
          <w:i/>
        </w:rPr>
        <w:t xml:space="preserve">Reconnaissons que nous sommes pécheurs </w:t>
      </w:r>
      <w:r>
        <w:rPr>
          <w:i/>
        </w:rPr>
        <w:t>et proclamons l</w:t>
      </w:r>
      <w:r w:rsidRPr="0022015C">
        <w:rPr>
          <w:i/>
        </w:rPr>
        <w:t>a miséricorde</w:t>
      </w:r>
      <w:r>
        <w:rPr>
          <w:i/>
        </w:rPr>
        <w:t xml:space="preserve"> de Dieu</w:t>
      </w:r>
      <w:r w:rsidRPr="00EC2A31">
        <w:t>.</w:t>
      </w:r>
      <w:r>
        <w:t xml:space="preserve"> </w:t>
      </w:r>
    </w:p>
    <w:p w14:paraId="2F936DA4" w14:textId="27187A38" w:rsidR="00476640" w:rsidRPr="00D51469" w:rsidRDefault="00EE0A55" w:rsidP="00FE436D">
      <w:pPr>
        <w:spacing w:after="120" w:line="220" w:lineRule="atLeast"/>
        <w:ind w:left="283"/>
        <w:jc w:val="both"/>
      </w:pPr>
      <w:r w:rsidRPr="00D51469">
        <w:t xml:space="preserve">Pour les cinq dimanches de </w:t>
      </w:r>
      <w:r w:rsidR="003419F1">
        <w:t>Carême</w:t>
      </w:r>
      <w:r w:rsidRPr="00D51469">
        <w:t xml:space="preserve">, nous vous proposons </w:t>
      </w:r>
      <w:r w:rsidR="00D51469">
        <w:t>au choix</w:t>
      </w:r>
      <w:r w:rsidR="00476640" w:rsidRPr="00D51469">
        <w:t> :</w:t>
      </w:r>
    </w:p>
    <w:p w14:paraId="6CF7CCC0" w14:textId="5BD8170F" w:rsidR="00D51469" w:rsidRDefault="00D51469" w:rsidP="00D51469">
      <w:pPr>
        <w:pStyle w:val="Lignechant"/>
        <w:tabs>
          <w:tab w:val="clear" w:pos="2835"/>
          <w:tab w:val="left" w:pos="1985"/>
        </w:tabs>
        <w:spacing w:after="120"/>
        <w:ind w:left="567"/>
        <w:rPr>
          <w:b w:val="0"/>
          <w:color w:val="auto"/>
        </w:rPr>
      </w:pPr>
      <w:r>
        <w:rPr>
          <w:color w:val="7030A0"/>
        </w:rPr>
        <w:t>A 220</w:t>
      </w:r>
      <w:r w:rsidRPr="00545E62">
        <w:rPr>
          <w:b w:val="0"/>
          <w:color w:val="auto"/>
        </w:rPr>
        <w:tab/>
      </w:r>
      <w:r>
        <w:rPr>
          <w:color w:val="auto"/>
        </w:rPr>
        <w:t>Messe de l’alliance - Dans ton amour pitié pour moi</w:t>
      </w:r>
      <w:r w:rsidRPr="00545E62">
        <w:rPr>
          <w:b w:val="0"/>
          <w:color w:val="auto"/>
        </w:rPr>
        <w:tab/>
      </w:r>
      <w:r>
        <w:rPr>
          <w:b w:val="0"/>
          <w:color w:val="auto"/>
        </w:rPr>
        <w:t>25 messes pour toutes les assemblées (vol. 2)</w:t>
      </w:r>
    </w:p>
    <w:p w14:paraId="0AF6382E" w14:textId="77777777" w:rsidR="00D51469" w:rsidRDefault="00D51469" w:rsidP="00D51469">
      <w:pPr>
        <w:pStyle w:val="Lignechant"/>
        <w:tabs>
          <w:tab w:val="clear" w:pos="2835"/>
          <w:tab w:val="left" w:pos="1985"/>
        </w:tabs>
        <w:spacing w:after="120"/>
        <w:ind w:left="567"/>
        <w:rPr>
          <w:b w:val="0"/>
          <w:color w:val="auto"/>
        </w:rPr>
      </w:pPr>
      <w:r w:rsidRPr="00D51469">
        <w:rPr>
          <w:color w:val="7030A0"/>
        </w:rPr>
        <w:t>AL 23-31</w:t>
      </w:r>
      <w:r>
        <w:rPr>
          <w:color w:val="7030A0"/>
        </w:rPr>
        <w:tab/>
      </w:r>
      <w:r>
        <w:rPr>
          <w:color w:val="auto"/>
        </w:rPr>
        <w:t xml:space="preserve">Messe des </w:t>
      </w:r>
      <w:proofErr w:type="spellStart"/>
      <w:r>
        <w:rPr>
          <w:color w:val="auto"/>
        </w:rPr>
        <w:t>Espélugues</w:t>
      </w:r>
      <w:proofErr w:type="spellEnd"/>
      <w:r>
        <w:rPr>
          <w:color w:val="auto"/>
        </w:rPr>
        <w:t xml:space="preserve"> - Préparation pénitentielle</w:t>
      </w:r>
      <w:r>
        <w:rPr>
          <w:color w:val="auto"/>
        </w:rPr>
        <w:tab/>
      </w:r>
      <w:r>
        <w:rPr>
          <w:b w:val="0"/>
          <w:color w:val="auto"/>
        </w:rPr>
        <w:t>25 messes pour toutes les assemblées (vol. 2)</w:t>
      </w:r>
    </w:p>
    <w:p w14:paraId="4B541381" w14:textId="77777777" w:rsidR="00EE0A55" w:rsidRPr="00D51469" w:rsidRDefault="00EE0A55" w:rsidP="001A7D29">
      <w:pPr>
        <w:numPr>
          <w:ilvl w:val="0"/>
          <w:numId w:val="4"/>
        </w:numPr>
        <w:spacing w:after="120" w:line="220" w:lineRule="atLeast"/>
        <w:ind w:left="567" w:hanging="284"/>
        <w:jc w:val="both"/>
      </w:pPr>
      <w:r w:rsidRPr="00D51469">
        <w:t xml:space="preserve">Le prêtre dit la conclusion : </w:t>
      </w:r>
      <w:r w:rsidRPr="00D51469">
        <w:rPr>
          <w:b/>
        </w:rPr>
        <w:t>Que Dieu tout-puissant…</w:t>
      </w:r>
    </w:p>
    <w:p w14:paraId="23CA08A1" w14:textId="5E9A82AC" w:rsidR="00D65A4D" w:rsidRPr="00D51469" w:rsidRDefault="00D65A4D" w:rsidP="00B24004">
      <w:pPr>
        <w:pStyle w:val="NB"/>
        <w:shd w:val="clear" w:color="auto" w:fill="auto"/>
        <w:spacing w:after="120"/>
        <w:rPr>
          <w:b w:val="0"/>
          <w:color w:val="auto"/>
        </w:rPr>
      </w:pPr>
      <w:r w:rsidRPr="00D51469">
        <w:rPr>
          <w:color w:val="7030A0"/>
        </w:rPr>
        <w:t>N.B.</w:t>
      </w:r>
      <w:r w:rsidRPr="00D51469">
        <w:rPr>
          <w:b w:val="0"/>
          <w:color w:val="auto"/>
        </w:rPr>
        <w:t xml:space="preserve"> – Pendant </w:t>
      </w:r>
      <w:r w:rsidR="003919ED" w:rsidRPr="00D51469">
        <w:rPr>
          <w:b w:val="0"/>
          <w:color w:val="auto"/>
        </w:rPr>
        <w:t xml:space="preserve">le </w:t>
      </w:r>
      <w:r w:rsidR="003419F1">
        <w:rPr>
          <w:b w:val="0"/>
          <w:color w:val="auto"/>
        </w:rPr>
        <w:t>Carême</w:t>
      </w:r>
      <w:r w:rsidR="003919ED" w:rsidRPr="00D51469">
        <w:rPr>
          <w:b w:val="0"/>
          <w:color w:val="auto"/>
        </w:rPr>
        <w:t>,</w:t>
      </w:r>
      <w:r w:rsidRPr="00D51469">
        <w:rPr>
          <w:b w:val="0"/>
          <w:color w:val="auto"/>
        </w:rPr>
        <w:t xml:space="preserve"> le Gloire à Dieu est omis.</w:t>
      </w:r>
    </w:p>
    <w:p w14:paraId="2B9D1FAD" w14:textId="77777777" w:rsidR="00013464" w:rsidRPr="00D51469" w:rsidRDefault="00013464" w:rsidP="00B24004">
      <w:pPr>
        <w:pStyle w:val="Titre3"/>
        <w:pBdr>
          <w:bottom w:val="single" w:sz="4" w:space="1" w:color="auto"/>
        </w:pBdr>
        <w:spacing w:after="120"/>
        <w:rPr>
          <w:color w:val="7030A0"/>
        </w:rPr>
      </w:pPr>
      <w:r w:rsidRPr="00D51469">
        <w:rPr>
          <w:color w:val="7030A0"/>
        </w:rPr>
        <w:t>Prière d’ouverture</w:t>
      </w:r>
    </w:p>
    <w:p w14:paraId="07661126" w14:textId="0F57C256" w:rsidR="00F04A92" w:rsidRPr="00545EBE" w:rsidRDefault="00A51F35" w:rsidP="00E90DF1">
      <w:pPr>
        <w:snapToGrid w:val="0"/>
        <w:spacing w:after="120"/>
        <w:ind w:left="1701"/>
        <w:jc w:val="both"/>
        <w:rPr>
          <w:iCs/>
        </w:rPr>
      </w:pPr>
      <w:r w:rsidRPr="00545EBE">
        <w:rPr>
          <w:i/>
          <w:iCs/>
        </w:rPr>
        <w:t>Celle</w:t>
      </w:r>
      <w:r w:rsidR="00D51469">
        <w:rPr>
          <w:i/>
          <w:iCs/>
        </w:rPr>
        <w:t xml:space="preserve"> de la m</w:t>
      </w:r>
      <w:r w:rsidR="00F04A92" w:rsidRPr="00545EBE">
        <w:rPr>
          <w:i/>
          <w:iCs/>
        </w:rPr>
        <w:t xml:space="preserve">esse </w:t>
      </w:r>
      <w:r w:rsidRPr="00545EBE">
        <w:rPr>
          <w:i/>
          <w:iCs/>
        </w:rPr>
        <w:t>du jour</w:t>
      </w:r>
      <w:r w:rsidR="00F04A92" w:rsidRPr="00545EBE">
        <w:rPr>
          <w:iCs/>
        </w:rPr>
        <w:t xml:space="preserve"> (</w:t>
      </w:r>
      <w:r w:rsidR="00F04A92" w:rsidRPr="00545EBE">
        <w:rPr>
          <w:iCs/>
          <w:sz w:val="18"/>
        </w:rPr>
        <w:t>Missel, p.</w:t>
      </w:r>
      <w:r w:rsidR="000206C1" w:rsidRPr="00545EBE">
        <w:rPr>
          <w:iCs/>
          <w:sz w:val="18"/>
        </w:rPr>
        <w:t xml:space="preserve"> </w:t>
      </w:r>
      <w:r w:rsidR="00545EBE">
        <w:rPr>
          <w:iCs/>
          <w:sz w:val="18"/>
        </w:rPr>
        <w:t>88</w:t>
      </w:r>
      <w:r w:rsidR="00F04A92" w:rsidRPr="00545EBE">
        <w:rPr>
          <w:iCs/>
        </w:rPr>
        <w:t>)</w:t>
      </w:r>
    </w:p>
    <w:p w14:paraId="2B75FED5" w14:textId="1758A69A" w:rsidR="00545EBE" w:rsidRPr="00545EBE" w:rsidRDefault="00545EBE" w:rsidP="00545EBE">
      <w:pPr>
        <w:autoSpaceDE w:val="0"/>
        <w:autoSpaceDN w:val="0"/>
        <w:adjustRightInd w:val="0"/>
        <w:ind w:firstLine="1701"/>
        <w:rPr>
          <w:b/>
          <w:bCs/>
        </w:rPr>
      </w:pPr>
      <w:r w:rsidRPr="00545EBE">
        <w:rPr>
          <w:b/>
        </w:rPr>
        <w:t xml:space="preserve">Dieu tout-puissant, </w:t>
      </w:r>
    </w:p>
    <w:p w14:paraId="68BE0A64" w14:textId="77777777" w:rsidR="00545EBE" w:rsidRPr="00545EBE" w:rsidRDefault="00545EBE" w:rsidP="00545EBE">
      <w:pPr>
        <w:autoSpaceDE w:val="0"/>
        <w:autoSpaceDN w:val="0"/>
        <w:adjustRightInd w:val="0"/>
        <w:ind w:firstLine="1701"/>
        <w:rPr>
          <w:b/>
        </w:rPr>
      </w:pPr>
      <w:proofErr w:type="gramStart"/>
      <w:r w:rsidRPr="00545EBE">
        <w:rPr>
          <w:b/>
        </w:rPr>
        <w:t>toi</w:t>
      </w:r>
      <w:proofErr w:type="gramEnd"/>
      <w:r w:rsidRPr="00545EBE">
        <w:rPr>
          <w:b/>
        </w:rPr>
        <w:t xml:space="preserve"> qui nous invites chaque année</w:t>
      </w:r>
    </w:p>
    <w:p w14:paraId="5DA19670" w14:textId="0FAEFFD7" w:rsidR="00545EBE" w:rsidRPr="00545EBE" w:rsidRDefault="00545EBE" w:rsidP="00545EBE">
      <w:pPr>
        <w:autoSpaceDE w:val="0"/>
        <w:autoSpaceDN w:val="0"/>
        <w:adjustRightInd w:val="0"/>
        <w:ind w:firstLine="1701"/>
        <w:rPr>
          <w:b/>
          <w:bCs/>
        </w:rPr>
      </w:pPr>
      <w:proofErr w:type="gramStart"/>
      <w:r w:rsidRPr="00545EBE">
        <w:rPr>
          <w:b/>
        </w:rPr>
        <w:t>à</w:t>
      </w:r>
      <w:proofErr w:type="gramEnd"/>
      <w:r w:rsidRPr="00545EBE">
        <w:rPr>
          <w:b/>
        </w:rPr>
        <w:t xml:space="preserve"> vivre le </w:t>
      </w:r>
      <w:r w:rsidR="003419F1">
        <w:rPr>
          <w:b/>
        </w:rPr>
        <w:t>Carême</w:t>
      </w:r>
      <w:r w:rsidRPr="00545EBE">
        <w:rPr>
          <w:b/>
        </w:rPr>
        <w:t xml:space="preserve"> en vérité, </w:t>
      </w:r>
    </w:p>
    <w:p w14:paraId="1B15270C" w14:textId="77777777" w:rsidR="00545EBE" w:rsidRPr="00545EBE" w:rsidRDefault="00545EBE" w:rsidP="00545EBE">
      <w:pPr>
        <w:autoSpaceDE w:val="0"/>
        <w:autoSpaceDN w:val="0"/>
        <w:adjustRightInd w:val="0"/>
        <w:ind w:firstLine="1701"/>
        <w:rPr>
          <w:b/>
        </w:rPr>
      </w:pPr>
      <w:proofErr w:type="gramStart"/>
      <w:r w:rsidRPr="00545EBE">
        <w:rPr>
          <w:b/>
        </w:rPr>
        <w:lastRenderedPageBreak/>
        <w:t>donne</w:t>
      </w:r>
      <w:proofErr w:type="gramEnd"/>
      <w:r w:rsidRPr="00545EBE">
        <w:rPr>
          <w:b/>
        </w:rPr>
        <w:t>-nous de progresser</w:t>
      </w:r>
    </w:p>
    <w:p w14:paraId="1587C177" w14:textId="06FB1D0B" w:rsidR="00545EBE" w:rsidRPr="00545EBE" w:rsidRDefault="00545EBE" w:rsidP="00545EBE">
      <w:pPr>
        <w:autoSpaceDE w:val="0"/>
        <w:autoSpaceDN w:val="0"/>
        <w:adjustRightInd w:val="0"/>
        <w:ind w:firstLine="1701"/>
        <w:rPr>
          <w:b/>
          <w:bCs/>
        </w:rPr>
      </w:pPr>
      <w:proofErr w:type="gramStart"/>
      <w:r w:rsidRPr="00545EBE">
        <w:rPr>
          <w:b/>
        </w:rPr>
        <w:t>dans</w:t>
      </w:r>
      <w:proofErr w:type="gramEnd"/>
      <w:r w:rsidRPr="00545EBE">
        <w:rPr>
          <w:b/>
        </w:rPr>
        <w:t xml:space="preserve"> l’intelligence du mystère du Christ </w:t>
      </w:r>
    </w:p>
    <w:p w14:paraId="1415BE5C" w14:textId="77777777" w:rsidR="00545EBE" w:rsidRPr="00545EBE" w:rsidRDefault="00545EBE" w:rsidP="00545EBE">
      <w:pPr>
        <w:autoSpaceDE w:val="0"/>
        <w:autoSpaceDN w:val="0"/>
        <w:adjustRightInd w:val="0"/>
        <w:ind w:firstLine="1701"/>
        <w:rPr>
          <w:b/>
        </w:rPr>
      </w:pPr>
      <w:proofErr w:type="gramStart"/>
      <w:r w:rsidRPr="00545EBE">
        <w:rPr>
          <w:b/>
        </w:rPr>
        <w:t>et</w:t>
      </w:r>
      <w:proofErr w:type="gramEnd"/>
      <w:r w:rsidRPr="00545EBE">
        <w:rPr>
          <w:b/>
        </w:rPr>
        <w:t xml:space="preserve"> d’en rechercher la réalisation</w:t>
      </w:r>
    </w:p>
    <w:p w14:paraId="213497E1" w14:textId="77777777" w:rsidR="00545EBE" w:rsidRPr="00545EBE" w:rsidRDefault="00545EBE" w:rsidP="00545EBE">
      <w:pPr>
        <w:autoSpaceDE w:val="0"/>
        <w:autoSpaceDN w:val="0"/>
        <w:adjustRightInd w:val="0"/>
        <w:ind w:firstLine="1701"/>
        <w:rPr>
          <w:b/>
        </w:rPr>
      </w:pPr>
      <w:proofErr w:type="gramStart"/>
      <w:r w:rsidRPr="00545EBE">
        <w:rPr>
          <w:b/>
        </w:rPr>
        <w:t>par</w:t>
      </w:r>
      <w:proofErr w:type="gramEnd"/>
      <w:r w:rsidRPr="00545EBE">
        <w:rPr>
          <w:b/>
        </w:rPr>
        <w:t xml:space="preserve"> une vie qui lui corresponde.</w:t>
      </w:r>
    </w:p>
    <w:p w14:paraId="79B35F03" w14:textId="1867E964" w:rsidR="00545EBE" w:rsidRPr="00545EBE" w:rsidRDefault="00545EBE" w:rsidP="00545EBE">
      <w:pPr>
        <w:autoSpaceDE w:val="0"/>
        <w:autoSpaceDN w:val="0"/>
        <w:adjustRightInd w:val="0"/>
        <w:ind w:firstLine="1701"/>
        <w:rPr>
          <w:b/>
          <w:bCs/>
        </w:rPr>
      </w:pPr>
      <w:r w:rsidRPr="00545EBE">
        <w:rPr>
          <w:b/>
        </w:rPr>
        <w:t xml:space="preserve">Lui qui vit et règne avec toi dans l’unité du Saint-Esprit, </w:t>
      </w:r>
    </w:p>
    <w:p w14:paraId="0211A7E8" w14:textId="7B5F5AFD" w:rsidR="00F04A92" w:rsidRPr="00545EBE" w:rsidRDefault="00545EBE" w:rsidP="00545EBE">
      <w:pPr>
        <w:pStyle w:val="Oraison"/>
        <w:ind w:right="33"/>
        <w:rPr>
          <w:b/>
        </w:rPr>
      </w:pPr>
      <w:r w:rsidRPr="00545EBE">
        <w:rPr>
          <w:b/>
        </w:rPr>
        <w:t>Dieu, pour les siècles des siècles.</w:t>
      </w:r>
    </w:p>
    <w:p w14:paraId="14328D6E" w14:textId="77777777" w:rsidR="00545EBE" w:rsidRPr="00545EBE" w:rsidRDefault="00545EBE" w:rsidP="00545EBE">
      <w:pPr>
        <w:pStyle w:val="Oraison"/>
        <w:ind w:right="33"/>
        <w:rPr>
          <w:b/>
        </w:rPr>
      </w:pPr>
    </w:p>
    <w:p w14:paraId="7A27FD18" w14:textId="67E048BB" w:rsidR="001E6F90" w:rsidRPr="00D51469" w:rsidRDefault="001E6F90" w:rsidP="00E90DF1">
      <w:pPr>
        <w:snapToGrid w:val="0"/>
        <w:spacing w:after="120"/>
        <w:ind w:left="1701"/>
        <w:jc w:val="both"/>
        <w:rPr>
          <w:i/>
          <w:iCs/>
        </w:rPr>
      </w:pPr>
      <w:r w:rsidRPr="00D51469">
        <w:rPr>
          <w:i/>
          <w:iCs/>
        </w:rPr>
        <w:t xml:space="preserve">Ou celle </w:t>
      </w:r>
      <w:r w:rsidR="00717DE5" w:rsidRPr="00D51469">
        <w:rPr>
          <w:i/>
          <w:iCs/>
        </w:rPr>
        <w:t xml:space="preserve">du </w:t>
      </w:r>
      <w:r w:rsidR="00987102">
        <w:rPr>
          <w:i/>
          <w:iCs/>
        </w:rPr>
        <w:t>mardi de la</w:t>
      </w:r>
      <w:r w:rsidR="00006DE8">
        <w:rPr>
          <w:i/>
          <w:iCs/>
        </w:rPr>
        <w:t xml:space="preserve"> 1</w:t>
      </w:r>
      <w:r w:rsidR="008B48AF" w:rsidRPr="00D51469">
        <w:rPr>
          <w:i/>
          <w:iCs/>
          <w:vertAlign w:val="superscript"/>
        </w:rPr>
        <w:t>re</w:t>
      </w:r>
      <w:r w:rsidR="008B48AF" w:rsidRPr="00D51469">
        <w:rPr>
          <w:i/>
          <w:iCs/>
        </w:rPr>
        <w:t xml:space="preserve"> semaine de </w:t>
      </w:r>
      <w:r w:rsidR="003419F1">
        <w:rPr>
          <w:i/>
          <w:iCs/>
        </w:rPr>
        <w:t>Carême</w:t>
      </w:r>
      <w:r w:rsidRPr="00D51469">
        <w:rPr>
          <w:i/>
          <w:iCs/>
        </w:rPr>
        <w:t xml:space="preserve"> (Mis</w:t>
      </w:r>
      <w:r w:rsidR="00717DE5" w:rsidRPr="00D51469">
        <w:rPr>
          <w:i/>
          <w:iCs/>
        </w:rPr>
        <w:t>sel, p.</w:t>
      </w:r>
      <w:r w:rsidR="00987102">
        <w:rPr>
          <w:i/>
          <w:iCs/>
        </w:rPr>
        <w:t xml:space="preserve"> 93</w:t>
      </w:r>
      <w:r w:rsidRPr="00D51469">
        <w:rPr>
          <w:i/>
          <w:iCs/>
        </w:rPr>
        <w:t>)</w:t>
      </w:r>
    </w:p>
    <w:p w14:paraId="025C4CEE" w14:textId="16B626B9" w:rsidR="00987102" w:rsidRPr="00987102" w:rsidRDefault="00987102" w:rsidP="00987102">
      <w:pPr>
        <w:autoSpaceDE w:val="0"/>
        <w:autoSpaceDN w:val="0"/>
        <w:adjustRightInd w:val="0"/>
        <w:ind w:left="1701"/>
        <w:rPr>
          <w:b/>
          <w:bCs/>
        </w:rPr>
      </w:pPr>
      <w:r w:rsidRPr="00987102">
        <w:rPr>
          <w:b/>
        </w:rPr>
        <w:t>Regarde ta famille, Seigneur ;</w:t>
      </w:r>
    </w:p>
    <w:p w14:paraId="29FFFC43" w14:textId="6035B970" w:rsidR="00987102" w:rsidRPr="00987102" w:rsidRDefault="00987102" w:rsidP="00987102">
      <w:pPr>
        <w:autoSpaceDE w:val="0"/>
        <w:autoSpaceDN w:val="0"/>
        <w:adjustRightInd w:val="0"/>
        <w:ind w:left="1701"/>
        <w:rPr>
          <w:b/>
        </w:rPr>
      </w:pPr>
      <w:proofErr w:type="gramStart"/>
      <w:r w:rsidRPr="00987102">
        <w:rPr>
          <w:b/>
        </w:rPr>
        <w:t>et</w:t>
      </w:r>
      <w:proofErr w:type="gramEnd"/>
      <w:r w:rsidRPr="00987102">
        <w:rPr>
          <w:b/>
        </w:rPr>
        <w:t xml:space="preserve"> fais que notre esprit,</w:t>
      </w:r>
    </w:p>
    <w:p w14:paraId="5C7D59DA" w14:textId="0050F60E" w:rsidR="00987102" w:rsidRPr="00987102" w:rsidRDefault="00987102" w:rsidP="00987102">
      <w:pPr>
        <w:autoSpaceDE w:val="0"/>
        <w:autoSpaceDN w:val="0"/>
        <w:adjustRightInd w:val="0"/>
        <w:ind w:left="1701"/>
        <w:rPr>
          <w:b/>
          <w:bCs/>
        </w:rPr>
      </w:pPr>
      <w:proofErr w:type="gramStart"/>
      <w:r w:rsidRPr="00987102">
        <w:rPr>
          <w:b/>
        </w:rPr>
        <w:t>affiné</w:t>
      </w:r>
      <w:proofErr w:type="gramEnd"/>
      <w:r w:rsidRPr="00987102">
        <w:rPr>
          <w:b/>
        </w:rPr>
        <w:t xml:space="preserve"> par la discipline imposée à notre corps,</w:t>
      </w:r>
    </w:p>
    <w:p w14:paraId="4FECE3ED" w14:textId="77777777" w:rsidR="00987102" w:rsidRPr="00987102" w:rsidRDefault="00987102" w:rsidP="00987102">
      <w:pPr>
        <w:autoSpaceDE w:val="0"/>
        <w:autoSpaceDN w:val="0"/>
        <w:adjustRightInd w:val="0"/>
        <w:ind w:left="1701"/>
        <w:rPr>
          <w:b/>
        </w:rPr>
      </w:pPr>
      <w:proofErr w:type="gramStart"/>
      <w:r w:rsidRPr="00987102">
        <w:rPr>
          <w:b/>
        </w:rPr>
        <w:t>resplendisse</w:t>
      </w:r>
      <w:proofErr w:type="gramEnd"/>
      <w:r w:rsidRPr="00987102">
        <w:rPr>
          <w:b/>
        </w:rPr>
        <w:t xml:space="preserve"> à tes yeux du désir de te trouver.</w:t>
      </w:r>
    </w:p>
    <w:p w14:paraId="4DF0CBDF" w14:textId="1305ACD7" w:rsidR="00987102" w:rsidRPr="00987102" w:rsidRDefault="00987102" w:rsidP="00987102">
      <w:pPr>
        <w:autoSpaceDE w:val="0"/>
        <w:autoSpaceDN w:val="0"/>
        <w:adjustRightInd w:val="0"/>
        <w:ind w:left="1701"/>
        <w:rPr>
          <w:b/>
          <w:bCs/>
        </w:rPr>
      </w:pPr>
      <w:r w:rsidRPr="00987102">
        <w:rPr>
          <w:b/>
        </w:rPr>
        <w:t>Par Jésus Christ, ton Fils, notre Seigneur,</w:t>
      </w:r>
    </w:p>
    <w:p w14:paraId="29C9FC82" w14:textId="44BBE00C" w:rsidR="00987102" w:rsidRPr="00987102" w:rsidRDefault="00987102" w:rsidP="00987102">
      <w:pPr>
        <w:autoSpaceDE w:val="0"/>
        <w:autoSpaceDN w:val="0"/>
        <w:adjustRightInd w:val="0"/>
        <w:ind w:left="1701"/>
        <w:rPr>
          <w:b/>
          <w:bCs/>
        </w:rPr>
      </w:pPr>
      <w:proofErr w:type="gramStart"/>
      <w:r w:rsidRPr="00987102">
        <w:rPr>
          <w:b/>
        </w:rPr>
        <w:t>qui</w:t>
      </w:r>
      <w:proofErr w:type="gramEnd"/>
      <w:r w:rsidRPr="00987102">
        <w:rPr>
          <w:b/>
        </w:rPr>
        <w:t xml:space="preserve"> vit et règne avec toi dans l’unité du Saint-Esprit,</w:t>
      </w:r>
    </w:p>
    <w:p w14:paraId="304E9C91" w14:textId="44E8E08B" w:rsidR="00987102" w:rsidRPr="00987102" w:rsidRDefault="00987102" w:rsidP="00987102">
      <w:pPr>
        <w:pStyle w:val="Oraison"/>
        <w:spacing w:after="120"/>
        <w:ind w:left="1701" w:right="33" w:firstLine="0"/>
        <w:rPr>
          <w:b/>
          <w:strike/>
        </w:rPr>
      </w:pPr>
      <w:r w:rsidRPr="00987102">
        <w:rPr>
          <w:b/>
        </w:rPr>
        <w:t>Dieu, pour les siècles des siècles.</w:t>
      </w:r>
    </w:p>
    <w:p w14:paraId="4685E9A6" w14:textId="77777777" w:rsidR="00940C2A" w:rsidRPr="00B141F8" w:rsidRDefault="0014535E" w:rsidP="00B24004">
      <w:pPr>
        <w:pStyle w:val="Titre2"/>
        <w:spacing w:before="400" w:after="120"/>
        <w:rPr>
          <w:b/>
          <w:smallCaps/>
          <w:color w:val="7030A0"/>
        </w:rPr>
      </w:pPr>
      <w:r w:rsidRPr="00B141F8">
        <w:rPr>
          <w:b/>
          <w:smallCaps/>
          <w:color w:val="7030A0"/>
        </w:rPr>
        <w:t>Liturgie de la Parole</w:t>
      </w:r>
    </w:p>
    <w:p w14:paraId="1A614F09" w14:textId="3E0F1A7A" w:rsidR="00FA1136" w:rsidRPr="00987102" w:rsidRDefault="00987102" w:rsidP="00B24004">
      <w:pPr>
        <w:spacing w:after="120"/>
      </w:pPr>
      <w:r w:rsidRPr="00987102">
        <w:t>Voir « Des mises en œuvres » p. 4 de cette fiche</w:t>
      </w:r>
      <w:r w:rsidR="00260806">
        <w:t xml:space="preserve"> ainsi que la </w:t>
      </w:r>
      <w:r w:rsidR="003419F1">
        <w:t xml:space="preserve">célébration de la Parole (p. 5 </w:t>
      </w:r>
      <w:r w:rsidR="00260806">
        <w:t>de cette fiche)</w:t>
      </w:r>
    </w:p>
    <w:p w14:paraId="07FEA370" w14:textId="77777777" w:rsidR="008919B9" w:rsidRPr="00B141F8" w:rsidRDefault="000C1F1F" w:rsidP="00B24004">
      <w:pPr>
        <w:pBdr>
          <w:bottom w:val="single" w:sz="4" w:space="1" w:color="auto"/>
        </w:pBdr>
        <w:tabs>
          <w:tab w:val="left" w:pos="567"/>
        </w:tabs>
        <w:spacing w:after="120"/>
        <w:ind w:left="284"/>
        <w:rPr>
          <w:rFonts w:ascii="Arial" w:hAnsi="Arial" w:cs="Arial"/>
          <w:color w:val="7030A0"/>
          <w:sz w:val="24"/>
          <w:szCs w:val="24"/>
        </w:rPr>
      </w:pPr>
      <w:r w:rsidRPr="00B141F8">
        <w:rPr>
          <w:rFonts w:ascii="Arial" w:hAnsi="Arial" w:cs="Arial"/>
          <w:color w:val="7030A0"/>
          <w:sz w:val="24"/>
          <w:szCs w:val="24"/>
        </w:rPr>
        <w:t>Proclam</w:t>
      </w:r>
      <w:r w:rsidR="004B52D1" w:rsidRPr="00B141F8">
        <w:rPr>
          <w:rFonts w:ascii="Arial" w:hAnsi="Arial" w:cs="Arial"/>
          <w:color w:val="7030A0"/>
          <w:sz w:val="24"/>
          <w:szCs w:val="24"/>
        </w:rPr>
        <w:t>er</w:t>
      </w:r>
      <w:r w:rsidR="00F2004A" w:rsidRPr="00B141F8">
        <w:rPr>
          <w:rFonts w:ascii="Arial" w:hAnsi="Arial" w:cs="Arial"/>
          <w:color w:val="7030A0"/>
          <w:sz w:val="24"/>
          <w:szCs w:val="24"/>
        </w:rPr>
        <w:t xml:space="preserve"> </w:t>
      </w:r>
      <w:r w:rsidR="00AC467E" w:rsidRPr="00B141F8">
        <w:rPr>
          <w:rFonts w:ascii="Arial" w:hAnsi="Arial" w:cs="Arial"/>
          <w:color w:val="7030A0"/>
          <w:sz w:val="24"/>
          <w:szCs w:val="24"/>
        </w:rPr>
        <w:t>la 1</w:t>
      </w:r>
      <w:r w:rsidR="00AC467E" w:rsidRPr="00B141F8">
        <w:rPr>
          <w:rFonts w:ascii="Arial" w:hAnsi="Arial" w:cs="Arial"/>
          <w:color w:val="7030A0"/>
          <w:sz w:val="24"/>
          <w:szCs w:val="24"/>
          <w:vertAlign w:val="superscript"/>
        </w:rPr>
        <w:t>ère</w:t>
      </w:r>
      <w:r w:rsidR="000C6DB9" w:rsidRPr="00B141F8">
        <w:rPr>
          <w:rFonts w:ascii="Arial" w:hAnsi="Arial" w:cs="Arial"/>
          <w:color w:val="7030A0"/>
          <w:sz w:val="24"/>
          <w:szCs w:val="24"/>
        </w:rPr>
        <w:t xml:space="preserve"> </w:t>
      </w:r>
      <w:r w:rsidR="00AC467E" w:rsidRPr="00B141F8">
        <w:rPr>
          <w:rFonts w:ascii="Arial" w:hAnsi="Arial" w:cs="Arial"/>
          <w:color w:val="7030A0"/>
          <w:sz w:val="24"/>
          <w:szCs w:val="24"/>
        </w:rPr>
        <w:t xml:space="preserve">lecture </w:t>
      </w:r>
      <w:r w:rsidR="0091401D" w:rsidRPr="00B141F8">
        <w:rPr>
          <w:rFonts w:ascii="Arial" w:hAnsi="Arial" w:cs="Arial"/>
          <w:color w:val="7030A0"/>
          <w:sz w:val="24"/>
          <w:szCs w:val="24"/>
        </w:rPr>
        <w:t>–</w:t>
      </w:r>
      <w:r w:rsidR="00BC3047" w:rsidRPr="00B141F8">
        <w:rPr>
          <w:rFonts w:ascii="Arial" w:hAnsi="Arial" w:cs="Arial"/>
          <w:color w:val="7030A0"/>
          <w:sz w:val="24"/>
          <w:szCs w:val="24"/>
        </w:rPr>
        <w:t xml:space="preserve"> </w:t>
      </w:r>
      <w:proofErr w:type="spellStart"/>
      <w:r w:rsidR="000C6DB9" w:rsidRPr="00B141F8">
        <w:rPr>
          <w:rFonts w:ascii="Arial" w:hAnsi="Arial" w:cs="Arial"/>
          <w:b/>
          <w:color w:val="7030A0"/>
          <w:sz w:val="24"/>
          <w:szCs w:val="24"/>
        </w:rPr>
        <w:t>Gn</w:t>
      </w:r>
      <w:proofErr w:type="spellEnd"/>
      <w:r w:rsidR="000C6DB9" w:rsidRPr="00B141F8">
        <w:rPr>
          <w:rFonts w:ascii="Arial" w:hAnsi="Arial" w:cs="Arial"/>
          <w:b/>
          <w:color w:val="7030A0"/>
          <w:sz w:val="24"/>
          <w:szCs w:val="24"/>
        </w:rPr>
        <w:t xml:space="preserve"> 2, </w:t>
      </w:r>
      <w:r w:rsidR="000C6DB9" w:rsidRPr="00B141F8">
        <w:rPr>
          <w:rFonts w:ascii="Arial" w:hAnsi="Arial" w:cs="Arial"/>
          <w:color w:val="7030A0"/>
          <w:sz w:val="24"/>
          <w:szCs w:val="24"/>
        </w:rPr>
        <w:t>7-9 </w:t>
      </w:r>
      <w:r w:rsidR="000C6DB9" w:rsidRPr="00B141F8">
        <w:rPr>
          <w:rFonts w:ascii="Arial" w:hAnsi="Arial" w:cs="Arial"/>
          <w:b/>
          <w:color w:val="7030A0"/>
          <w:sz w:val="24"/>
          <w:szCs w:val="24"/>
        </w:rPr>
        <w:t xml:space="preserve">; 3, </w:t>
      </w:r>
      <w:r w:rsidR="000C6DB9" w:rsidRPr="00B141F8">
        <w:rPr>
          <w:rFonts w:ascii="Arial" w:hAnsi="Arial" w:cs="Arial"/>
          <w:color w:val="7030A0"/>
          <w:sz w:val="24"/>
          <w:szCs w:val="24"/>
        </w:rPr>
        <w:t>1-7a</w:t>
      </w:r>
    </w:p>
    <w:p w14:paraId="7DA332BC" w14:textId="481E1088" w:rsidR="004126BE" w:rsidRPr="002173D2" w:rsidRDefault="000C6DB9" w:rsidP="00B24004">
      <w:pPr>
        <w:widowControl w:val="0"/>
        <w:suppressAutoHyphens/>
        <w:spacing w:after="120"/>
        <w:ind w:left="284"/>
        <w:jc w:val="both"/>
        <w:outlineLvl w:val="0"/>
        <w:rPr>
          <w:b/>
        </w:rPr>
      </w:pPr>
      <w:r w:rsidRPr="002173D2">
        <w:t xml:space="preserve">Monition (facultative) : </w:t>
      </w:r>
      <w:r w:rsidR="002173D2" w:rsidRPr="002173D2">
        <w:rPr>
          <w:b/>
        </w:rPr>
        <w:t>Cette première lecture nous met devant la question ess</w:t>
      </w:r>
      <w:r w:rsidR="002173D2">
        <w:rPr>
          <w:b/>
        </w:rPr>
        <w:t xml:space="preserve">entielle de notre existence : </w:t>
      </w:r>
      <w:r w:rsidR="002173D2" w:rsidRPr="002173D2">
        <w:rPr>
          <w:b/>
        </w:rPr>
        <w:t>Voulons-nous choisir le Seigneur et, de ce fait, ne pas tout av</w:t>
      </w:r>
      <w:r w:rsidR="002173D2">
        <w:rPr>
          <w:b/>
        </w:rPr>
        <w:t>oir ?</w:t>
      </w:r>
    </w:p>
    <w:p w14:paraId="3525FE92" w14:textId="6B0A1A63" w:rsidR="007848BE" w:rsidRPr="0051459B" w:rsidRDefault="003527A2" w:rsidP="00B24004">
      <w:pPr>
        <w:widowControl w:val="0"/>
        <w:suppressAutoHyphens/>
        <w:spacing w:after="120"/>
        <w:ind w:left="284"/>
        <w:jc w:val="both"/>
        <w:outlineLvl w:val="0"/>
      </w:pPr>
      <w:r w:rsidRPr="0051459B">
        <w:t>Le lecteur prendra soin de marquer une pause entre les deux parties du texte</w:t>
      </w:r>
      <w:r w:rsidR="00AA7690" w:rsidRPr="0051459B">
        <w:t> :</w:t>
      </w:r>
    </w:p>
    <w:p w14:paraId="0DA40561" w14:textId="0A00B447" w:rsidR="00AA7690" w:rsidRPr="0051459B" w:rsidRDefault="00AA7690" w:rsidP="001A7D29">
      <w:pPr>
        <w:pStyle w:val="Paragraphedeliste"/>
        <w:numPr>
          <w:ilvl w:val="0"/>
          <w:numId w:val="12"/>
        </w:numPr>
        <w:spacing w:after="120"/>
        <w:jc w:val="both"/>
      </w:pPr>
      <w:proofErr w:type="gramStart"/>
      <w:r w:rsidRPr="0051459B">
        <w:t>le</w:t>
      </w:r>
      <w:proofErr w:type="gramEnd"/>
      <w:r w:rsidRPr="0051459B">
        <w:t xml:space="preserve"> récit de la création</w:t>
      </w:r>
      <w:r w:rsidR="003527A2" w:rsidRPr="0051459B">
        <w:t> : « </w:t>
      </w:r>
      <w:r w:rsidR="003527A2" w:rsidRPr="0051459B">
        <w:rPr>
          <w:i/>
        </w:rPr>
        <w:t>Le Seigneur modela l’homme</w:t>
      </w:r>
      <w:r w:rsidR="003527A2" w:rsidRPr="0051459B">
        <w:t>… »</w:t>
      </w:r>
    </w:p>
    <w:p w14:paraId="686F01A6" w14:textId="1323B211" w:rsidR="00AA7690" w:rsidRPr="0051459B" w:rsidRDefault="003527A2" w:rsidP="001A7D29">
      <w:pPr>
        <w:pStyle w:val="Paragraphedeliste"/>
        <w:numPr>
          <w:ilvl w:val="0"/>
          <w:numId w:val="12"/>
        </w:numPr>
        <w:spacing w:after="120"/>
        <w:jc w:val="both"/>
      </w:pPr>
      <w:proofErr w:type="gramStart"/>
      <w:r w:rsidRPr="0051459B">
        <w:t>le</w:t>
      </w:r>
      <w:proofErr w:type="gramEnd"/>
      <w:r w:rsidRPr="0051459B">
        <w:t xml:space="preserve"> récit de la tentation : « </w:t>
      </w:r>
      <w:r w:rsidRPr="0051459B">
        <w:rPr>
          <w:i/>
        </w:rPr>
        <w:t>Or le serpent était</w:t>
      </w:r>
      <w:r w:rsidRPr="0051459B">
        <w:t xml:space="preserve"> … »</w:t>
      </w:r>
    </w:p>
    <w:p w14:paraId="71E60787" w14:textId="77777777" w:rsidR="00246E48" w:rsidRPr="00B141F8" w:rsidRDefault="00452A56" w:rsidP="00B24004">
      <w:pPr>
        <w:pBdr>
          <w:bottom w:val="single" w:sz="4" w:space="1" w:color="auto"/>
        </w:pBdr>
        <w:spacing w:after="120"/>
        <w:ind w:left="284"/>
        <w:rPr>
          <w:color w:val="7030A0"/>
        </w:rPr>
      </w:pPr>
      <w:r w:rsidRPr="00B141F8">
        <w:rPr>
          <w:rFonts w:ascii="Arial" w:hAnsi="Arial" w:cs="Arial"/>
          <w:color w:val="7030A0"/>
          <w:sz w:val="24"/>
          <w:szCs w:val="24"/>
        </w:rPr>
        <w:t>Chant</w:t>
      </w:r>
      <w:r w:rsidR="008419E3" w:rsidRPr="00B141F8">
        <w:rPr>
          <w:rFonts w:ascii="Arial" w:hAnsi="Arial" w:cs="Arial"/>
          <w:color w:val="7030A0"/>
          <w:sz w:val="24"/>
          <w:szCs w:val="24"/>
        </w:rPr>
        <w:t>er le</w:t>
      </w:r>
      <w:r w:rsidRPr="00B141F8">
        <w:rPr>
          <w:rFonts w:ascii="Arial" w:hAnsi="Arial" w:cs="Arial"/>
          <w:color w:val="7030A0"/>
          <w:sz w:val="24"/>
          <w:szCs w:val="24"/>
        </w:rPr>
        <w:t xml:space="preserve"> </w:t>
      </w:r>
      <w:r w:rsidR="00445125" w:rsidRPr="00B141F8">
        <w:rPr>
          <w:rFonts w:ascii="Arial" w:hAnsi="Arial" w:cs="Arial"/>
          <w:b/>
          <w:smallCaps/>
          <w:color w:val="7030A0"/>
          <w:sz w:val="24"/>
          <w:szCs w:val="24"/>
        </w:rPr>
        <w:t>Psaum</w:t>
      </w:r>
      <w:r w:rsidR="00F93FD3" w:rsidRPr="00B141F8">
        <w:rPr>
          <w:rFonts w:ascii="Arial" w:hAnsi="Arial" w:cs="Arial"/>
          <w:b/>
          <w:smallCaps/>
          <w:color w:val="7030A0"/>
          <w:sz w:val="24"/>
          <w:szCs w:val="24"/>
        </w:rPr>
        <w:t>e</w:t>
      </w:r>
      <w:r w:rsidR="00F81F46" w:rsidRPr="00B141F8">
        <w:rPr>
          <w:rFonts w:ascii="Arial" w:hAnsi="Arial" w:cs="Arial"/>
          <w:b/>
          <w:smallCaps/>
          <w:color w:val="7030A0"/>
          <w:sz w:val="24"/>
          <w:szCs w:val="24"/>
        </w:rPr>
        <w:t xml:space="preserve"> </w:t>
      </w:r>
      <w:r w:rsidR="000C6DB9" w:rsidRPr="00B141F8">
        <w:rPr>
          <w:rFonts w:ascii="Arial" w:hAnsi="Arial" w:cs="Arial"/>
          <w:b/>
          <w:smallCaps/>
          <w:color w:val="7030A0"/>
          <w:sz w:val="24"/>
          <w:szCs w:val="24"/>
        </w:rPr>
        <w:t>50</w:t>
      </w:r>
    </w:p>
    <w:p w14:paraId="787AFB22" w14:textId="77777777" w:rsidR="0051459B" w:rsidRPr="00053F32" w:rsidRDefault="0051459B" w:rsidP="0051459B">
      <w:pPr>
        <w:spacing w:before="120" w:after="120"/>
        <w:ind w:left="284"/>
        <w:jc w:val="both"/>
      </w:pPr>
      <w:r w:rsidRPr="00FB7F51">
        <w:t xml:space="preserve">Pour une mise en œuvre chantée, nous vous proposons la psalmodie écrite par </w:t>
      </w:r>
      <w:r>
        <w:t xml:space="preserve">Jean-Pascal </w:t>
      </w:r>
      <w:proofErr w:type="spellStart"/>
      <w:r>
        <w:t>Hervy</w:t>
      </w:r>
      <w:proofErr w:type="spellEnd"/>
      <w:r w:rsidRPr="00FB7F51">
        <w:t xml:space="preserve">, </w:t>
      </w:r>
      <w:r>
        <w:t xml:space="preserve">que vous </w:t>
      </w:r>
      <w:r w:rsidRPr="00F10D5C">
        <w:t xml:space="preserve">retrouverez sur le site de </w:t>
      </w:r>
      <w:r w:rsidRPr="00F10D5C">
        <w:rPr>
          <w:i/>
        </w:rPr>
        <w:t>Chantons en Église</w:t>
      </w:r>
      <w:r>
        <w:t xml:space="preserve"> : </w:t>
      </w:r>
      <w:r w:rsidRPr="00D0037E">
        <w:rPr>
          <w:b/>
          <w:color w:val="7030A0"/>
        </w:rPr>
        <w:t>ZL 50-75</w:t>
      </w:r>
      <w:r w:rsidRPr="00D0037E">
        <w:rPr>
          <w:color w:val="7030A0"/>
        </w:rPr>
        <w:t xml:space="preserve"> </w:t>
      </w:r>
      <w:r>
        <w:t xml:space="preserve">– Jean Pascal </w:t>
      </w:r>
      <w:proofErr w:type="spellStart"/>
      <w:r>
        <w:t>Hervy</w:t>
      </w:r>
      <w:proofErr w:type="spellEnd"/>
      <w:r>
        <w:t xml:space="preserve"> - Psaumes pour les dimanches et les fêtes, année A (ADF).</w:t>
      </w:r>
    </w:p>
    <w:p w14:paraId="5B4FF7A2" w14:textId="3F833742" w:rsidR="00F13CE4" w:rsidRPr="00B50E00" w:rsidRDefault="00AA7690" w:rsidP="0051459B">
      <w:pPr>
        <w:pStyle w:val="PourBrigitte"/>
        <w:spacing w:after="0"/>
        <w:rPr>
          <w:color w:val="auto"/>
          <w:sz w:val="24"/>
        </w:rPr>
      </w:pPr>
      <w:r w:rsidRPr="00B50E00">
        <w:rPr>
          <w:color w:val="auto"/>
          <w:sz w:val="24"/>
        </w:rPr>
        <w:t>Pitié, S</w:t>
      </w:r>
      <w:r w:rsidR="00B50E00" w:rsidRPr="00B50E00">
        <w:rPr>
          <w:color w:val="auto"/>
          <w:sz w:val="24"/>
        </w:rPr>
        <w:t>eigneur, car nous avons péché !</w:t>
      </w:r>
    </w:p>
    <w:p w14:paraId="4713D376" w14:textId="77777777" w:rsidR="0051459B" w:rsidRPr="00A50AFF" w:rsidRDefault="0051459B" w:rsidP="0051459B">
      <w:pPr>
        <w:autoSpaceDE w:val="0"/>
        <w:autoSpaceDN w:val="0"/>
        <w:adjustRightInd w:val="0"/>
        <w:spacing w:before="240"/>
        <w:ind w:left="1985" w:hanging="284"/>
        <w:rPr>
          <w:bCs/>
          <w:szCs w:val="24"/>
        </w:rPr>
      </w:pPr>
      <w:r w:rsidRPr="00A50AFF">
        <w:rPr>
          <w:bCs/>
          <w:szCs w:val="24"/>
        </w:rPr>
        <w:t>A</w:t>
      </w:r>
      <w:r w:rsidRPr="00A50AFF">
        <w:rPr>
          <w:bCs/>
          <w:szCs w:val="24"/>
        </w:rPr>
        <w:tab/>
      </w:r>
      <w:r w:rsidRPr="00A50AFF">
        <w:rPr>
          <w:b/>
          <w:bCs/>
          <w:szCs w:val="24"/>
        </w:rPr>
        <w:t>Pitié pour moi, mon Die</w:t>
      </w:r>
      <w:r w:rsidRPr="00A50AFF">
        <w:rPr>
          <w:b/>
          <w:bCs/>
          <w:szCs w:val="24"/>
          <w:u w:val="single"/>
        </w:rPr>
        <w:t>u</w:t>
      </w:r>
      <w:r w:rsidRPr="00A50AFF">
        <w:rPr>
          <w:b/>
          <w:bCs/>
          <w:szCs w:val="24"/>
        </w:rPr>
        <w:t>, dans ton amour,</w:t>
      </w:r>
    </w:p>
    <w:p w14:paraId="5EA4406A" w14:textId="77777777" w:rsidR="0051459B" w:rsidRPr="00A50AFF" w:rsidRDefault="0051459B" w:rsidP="0051459B">
      <w:pPr>
        <w:autoSpaceDE w:val="0"/>
        <w:autoSpaceDN w:val="0"/>
        <w:adjustRightInd w:val="0"/>
        <w:ind w:left="1985" w:hanging="284"/>
        <w:rPr>
          <w:bCs/>
          <w:szCs w:val="24"/>
        </w:rPr>
      </w:pPr>
      <w:r w:rsidRPr="00A50AFF">
        <w:rPr>
          <w:bCs/>
          <w:szCs w:val="24"/>
        </w:rPr>
        <w:t>B</w:t>
      </w:r>
      <w:r w:rsidRPr="00A50AFF">
        <w:rPr>
          <w:bCs/>
          <w:szCs w:val="24"/>
        </w:rPr>
        <w:tab/>
      </w:r>
      <w:r w:rsidRPr="00A50AFF">
        <w:rPr>
          <w:b/>
          <w:bCs/>
          <w:szCs w:val="24"/>
        </w:rPr>
        <w:t>selon ta grande miséricorde, eff</w:t>
      </w:r>
      <w:r w:rsidRPr="00A50AFF">
        <w:rPr>
          <w:b/>
          <w:bCs/>
          <w:szCs w:val="24"/>
          <w:u w:val="single"/>
        </w:rPr>
        <w:t>a</w:t>
      </w:r>
      <w:r w:rsidRPr="00A50AFF">
        <w:rPr>
          <w:b/>
          <w:bCs/>
          <w:szCs w:val="24"/>
        </w:rPr>
        <w:t>ce mon péché.</w:t>
      </w:r>
    </w:p>
    <w:p w14:paraId="5E480796" w14:textId="77777777" w:rsidR="0051459B" w:rsidRPr="00A50AFF" w:rsidRDefault="0051459B" w:rsidP="0051459B">
      <w:pPr>
        <w:autoSpaceDE w:val="0"/>
        <w:autoSpaceDN w:val="0"/>
        <w:adjustRightInd w:val="0"/>
        <w:ind w:left="1985" w:hanging="284"/>
        <w:rPr>
          <w:bCs/>
          <w:szCs w:val="24"/>
        </w:rPr>
      </w:pPr>
      <w:r w:rsidRPr="00A50AFF">
        <w:rPr>
          <w:bCs/>
          <w:szCs w:val="24"/>
        </w:rPr>
        <w:t>C</w:t>
      </w:r>
      <w:r w:rsidRPr="00A50AFF">
        <w:rPr>
          <w:bCs/>
          <w:szCs w:val="24"/>
        </w:rPr>
        <w:tab/>
      </w:r>
      <w:proofErr w:type="spellStart"/>
      <w:r w:rsidRPr="00A50AFF">
        <w:rPr>
          <w:b/>
          <w:bCs/>
          <w:szCs w:val="24"/>
        </w:rPr>
        <w:t>Lave-moi</w:t>
      </w:r>
      <w:proofErr w:type="spellEnd"/>
      <w:r w:rsidRPr="00A50AFF">
        <w:rPr>
          <w:b/>
          <w:bCs/>
          <w:szCs w:val="24"/>
        </w:rPr>
        <w:t xml:space="preserve"> tout ent</w:t>
      </w:r>
      <w:r w:rsidRPr="00A50AFF">
        <w:rPr>
          <w:b/>
          <w:bCs/>
          <w:szCs w:val="24"/>
          <w:u w:val="single"/>
        </w:rPr>
        <w:t>i</w:t>
      </w:r>
      <w:r w:rsidRPr="00A50AFF">
        <w:rPr>
          <w:b/>
          <w:bCs/>
          <w:szCs w:val="24"/>
        </w:rPr>
        <w:t>er de ma faute,</w:t>
      </w:r>
    </w:p>
    <w:p w14:paraId="0C57E09C" w14:textId="77777777" w:rsidR="0051459B" w:rsidRPr="00A50AFF" w:rsidRDefault="0051459B" w:rsidP="0051459B">
      <w:pPr>
        <w:autoSpaceDE w:val="0"/>
        <w:autoSpaceDN w:val="0"/>
        <w:adjustRightInd w:val="0"/>
        <w:ind w:left="1985" w:hanging="284"/>
        <w:rPr>
          <w:b/>
          <w:bCs/>
          <w:szCs w:val="24"/>
        </w:rPr>
      </w:pPr>
      <w:r w:rsidRPr="00A50AFF">
        <w:rPr>
          <w:bCs/>
          <w:szCs w:val="24"/>
        </w:rPr>
        <w:t>D</w:t>
      </w:r>
      <w:r w:rsidRPr="00A50AFF">
        <w:rPr>
          <w:bCs/>
          <w:szCs w:val="24"/>
        </w:rPr>
        <w:tab/>
      </w:r>
      <w:r w:rsidRPr="00A50AFF">
        <w:rPr>
          <w:b/>
          <w:bCs/>
          <w:szCs w:val="24"/>
        </w:rPr>
        <w:t>purifie-m</w:t>
      </w:r>
      <w:r w:rsidRPr="00A50AFF">
        <w:rPr>
          <w:b/>
          <w:bCs/>
          <w:szCs w:val="24"/>
          <w:u w:val="single"/>
        </w:rPr>
        <w:t>o</w:t>
      </w:r>
      <w:r w:rsidRPr="00A50AFF">
        <w:rPr>
          <w:b/>
          <w:bCs/>
          <w:szCs w:val="24"/>
        </w:rPr>
        <w:t>i de mon offense.</w:t>
      </w:r>
    </w:p>
    <w:p w14:paraId="22506F5B" w14:textId="77777777" w:rsidR="0051459B" w:rsidRPr="00A50AFF" w:rsidRDefault="0051459B" w:rsidP="0051459B">
      <w:pPr>
        <w:autoSpaceDE w:val="0"/>
        <w:autoSpaceDN w:val="0"/>
        <w:adjustRightInd w:val="0"/>
        <w:ind w:left="1985" w:hanging="284"/>
        <w:rPr>
          <w:bCs/>
          <w:szCs w:val="24"/>
        </w:rPr>
      </w:pPr>
    </w:p>
    <w:p w14:paraId="02CCAFC2" w14:textId="77777777" w:rsidR="0051459B" w:rsidRPr="00A50AFF" w:rsidRDefault="0051459B" w:rsidP="0051459B">
      <w:pPr>
        <w:autoSpaceDE w:val="0"/>
        <w:autoSpaceDN w:val="0"/>
        <w:adjustRightInd w:val="0"/>
        <w:ind w:left="1985" w:hanging="284"/>
        <w:rPr>
          <w:bCs/>
          <w:szCs w:val="24"/>
        </w:rPr>
      </w:pPr>
      <w:r w:rsidRPr="00A50AFF">
        <w:rPr>
          <w:bCs/>
          <w:szCs w:val="24"/>
        </w:rPr>
        <w:t>A</w:t>
      </w:r>
      <w:r w:rsidRPr="00A50AFF">
        <w:rPr>
          <w:bCs/>
          <w:szCs w:val="24"/>
        </w:rPr>
        <w:tab/>
      </w:r>
      <w:r w:rsidRPr="00A50AFF">
        <w:rPr>
          <w:b/>
          <w:bCs/>
          <w:szCs w:val="24"/>
        </w:rPr>
        <w:t>Oui, je conn</w:t>
      </w:r>
      <w:r w:rsidRPr="00A50AFF">
        <w:rPr>
          <w:b/>
          <w:bCs/>
          <w:szCs w:val="24"/>
          <w:u w:val="single"/>
        </w:rPr>
        <w:t>a</w:t>
      </w:r>
      <w:r w:rsidRPr="00A50AFF">
        <w:rPr>
          <w:b/>
          <w:bCs/>
          <w:szCs w:val="24"/>
        </w:rPr>
        <w:t>is mon péché,</w:t>
      </w:r>
    </w:p>
    <w:p w14:paraId="017F53B6" w14:textId="77777777" w:rsidR="0051459B" w:rsidRPr="00A50AFF" w:rsidRDefault="0051459B" w:rsidP="0051459B">
      <w:pPr>
        <w:autoSpaceDE w:val="0"/>
        <w:autoSpaceDN w:val="0"/>
        <w:adjustRightInd w:val="0"/>
        <w:ind w:left="1985" w:hanging="284"/>
        <w:rPr>
          <w:b/>
          <w:bCs/>
          <w:szCs w:val="24"/>
        </w:rPr>
      </w:pPr>
      <w:r w:rsidRPr="00A50AFF">
        <w:rPr>
          <w:bCs/>
          <w:szCs w:val="24"/>
        </w:rPr>
        <w:t>B</w:t>
      </w:r>
      <w:r w:rsidRPr="00A50AFF">
        <w:rPr>
          <w:bCs/>
          <w:szCs w:val="24"/>
        </w:rPr>
        <w:tab/>
      </w:r>
      <w:r w:rsidRPr="00A50AFF">
        <w:rPr>
          <w:b/>
          <w:bCs/>
          <w:szCs w:val="24"/>
        </w:rPr>
        <w:t>ma faute est toujo</w:t>
      </w:r>
      <w:r w:rsidRPr="00A50AFF">
        <w:rPr>
          <w:b/>
          <w:bCs/>
          <w:szCs w:val="24"/>
          <w:u w:val="single"/>
        </w:rPr>
        <w:t>u</w:t>
      </w:r>
      <w:r w:rsidRPr="00A50AFF">
        <w:rPr>
          <w:b/>
          <w:bCs/>
          <w:szCs w:val="24"/>
        </w:rPr>
        <w:t>rs devant moi.</w:t>
      </w:r>
    </w:p>
    <w:p w14:paraId="0CBB235F" w14:textId="77777777" w:rsidR="0051459B" w:rsidRPr="00A50AFF" w:rsidRDefault="0051459B" w:rsidP="0051459B">
      <w:pPr>
        <w:autoSpaceDE w:val="0"/>
        <w:autoSpaceDN w:val="0"/>
        <w:adjustRightInd w:val="0"/>
        <w:ind w:left="1985" w:hanging="284"/>
        <w:rPr>
          <w:b/>
          <w:bCs/>
          <w:szCs w:val="24"/>
        </w:rPr>
      </w:pPr>
      <w:r w:rsidRPr="00A50AFF">
        <w:rPr>
          <w:bCs/>
          <w:szCs w:val="24"/>
        </w:rPr>
        <w:t>C</w:t>
      </w:r>
      <w:r w:rsidRPr="00A50AFF">
        <w:rPr>
          <w:bCs/>
          <w:szCs w:val="24"/>
        </w:rPr>
        <w:tab/>
      </w:r>
      <w:r w:rsidRPr="00A50AFF">
        <w:rPr>
          <w:b/>
          <w:bCs/>
          <w:szCs w:val="24"/>
        </w:rPr>
        <w:t>Contre toi, et toi se</w:t>
      </w:r>
      <w:r w:rsidRPr="00A50AFF">
        <w:rPr>
          <w:b/>
          <w:bCs/>
          <w:szCs w:val="24"/>
          <w:u w:val="single"/>
        </w:rPr>
        <w:t>u</w:t>
      </w:r>
      <w:r w:rsidRPr="00A50AFF">
        <w:rPr>
          <w:b/>
          <w:bCs/>
          <w:szCs w:val="24"/>
        </w:rPr>
        <w:t>l, j’ai péché,</w:t>
      </w:r>
    </w:p>
    <w:p w14:paraId="0248AB1B" w14:textId="77777777" w:rsidR="0051459B" w:rsidRDefault="0051459B" w:rsidP="0051459B">
      <w:pPr>
        <w:autoSpaceDE w:val="0"/>
        <w:autoSpaceDN w:val="0"/>
        <w:adjustRightInd w:val="0"/>
        <w:ind w:left="1985" w:hanging="284"/>
        <w:rPr>
          <w:bCs/>
          <w:szCs w:val="24"/>
        </w:rPr>
      </w:pPr>
      <w:r w:rsidRPr="00A50AFF">
        <w:rPr>
          <w:bCs/>
          <w:szCs w:val="24"/>
        </w:rPr>
        <w:t>D</w:t>
      </w:r>
      <w:r w:rsidRPr="00A50AFF">
        <w:rPr>
          <w:bCs/>
          <w:szCs w:val="24"/>
        </w:rPr>
        <w:tab/>
      </w:r>
      <w:r w:rsidRPr="00A50AFF">
        <w:rPr>
          <w:b/>
          <w:bCs/>
          <w:szCs w:val="24"/>
        </w:rPr>
        <w:t>ce qui est mal à tes ye</w:t>
      </w:r>
      <w:r w:rsidRPr="00A50AFF">
        <w:rPr>
          <w:b/>
          <w:bCs/>
          <w:szCs w:val="24"/>
          <w:u w:val="single"/>
        </w:rPr>
        <w:t>u</w:t>
      </w:r>
      <w:r w:rsidRPr="00A50AFF">
        <w:rPr>
          <w:b/>
          <w:bCs/>
          <w:szCs w:val="24"/>
        </w:rPr>
        <w:t>x, je l’ai fait.</w:t>
      </w:r>
    </w:p>
    <w:p w14:paraId="38D8E8FB" w14:textId="77777777" w:rsidR="0051459B" w:rsidRDefault="0051459B" w:rsidP="0051459B">
      <w:pPr>
        <w:autoSpaceDE w:val="0"/>
        <w:autoSpaceDN w:val="0"/>
        <w:adjustRightInd w:val="0"/>
        <w:ind w:left="1985" w:hanging="284"/>
        <w:rPr>
          <w:bCs/>
          <w:szCs w:val="24"/>
        </w:rPr>
      </w:pPr>
    </w:p>
    <w:p w14:paraId="746EBDBB" w14:textId="77777777" w:rsidR="0051459B" w:rsidRPr="00A50AFF" w:rsidRDefault="0051459B" w:rsidP="0051459B">
      <w:pPr>
        <w:autoSpaceDE w:val="0"/>
        <w:autoSpaceDN w:val="0"/>
        <w:adjustRightInd w:val="0"/>
        <w:ind w:left="1985" w:hanging="284"/>
        <w:rPr>
          <w:bCs/>
          <w:szCs w:val="24"/>
        </w:rPr>
      </w:pPr>
      <w:r w:rsidRPr="00A50AFF">
        <w:rPr>
          <w:bCs/>
          <w:szCs w:val="24"/>
        </w:rPr>
        <w:t>A</w:t>
      </w:r>
      <w:r w:rsidRPr="00A50AFF">
        <w:rPr>
          <w:bCs/>
          <w:szCs w:val="24"/>
        </w:rPr>
        <w:tab/>
      </w:r>
      <w:r w:rsidRPr="00A50AFF">
        <w:rPr>
          <w:b/>
          <w:bCs/>
          <w:szCs w:val="24"/>
        </w:rPr>
        <w:t>Crée en moi un cœur p</w:t>
      </w:r>
      <w:r w:rsidRPr="00A50AFF">
        <w:rPr>
          <w:b/>
          <w:bCs/>
          <w:szCs w:val="24"/>
          <w:u w:val="single"/>
        </w:rPr>
        <w:t>u</w:t>
      </w:r>
      <w:r w:rsidRPr="00A50AFF">
        <w:rPr>
          <w:b/>
          <w:bCs/>
          <w:szCs w:val="24"/>
        </w:rPr>
        <w:t>r, ô mon Dieu,</w:t>
      </w:r>
    </w:p>
    <w:p w14:paraId="57719C1A" w14:textId="77777777" w:rsidR="0051459B" w:rsidRPr="00A50AFF" w:rsidRDefault="0051459B" w:rsidP="0051459B">
      <w:pPr>
        <w:autoSpaceDE w:val="0"/>
        <w:autoSpaceDN w:val="0"/>
        <w:adjustRightInd w:val="0"/>
        <w:ind w:left="1985" w:hanging="284"/>
        <w:rPr>
          <w:b/>
          <w:bCs/>
          <w:szCs w:val="24"/>
        </w:rPr>
      </w:pPr>
      <w:r w:rsidRPr="00A50AFF">
        <w:rPr>
          <w:bCs/>
          <w:szCs w:val="24"/>
        </w:rPr>
        <w:t>B</w:t>
      </w:r>
      <w:r w:rsidRPr="00A50AFF">
        <w:rPr>
          <w:bCs/>
          <w:szCs w:val="24"/>
        </w:rPr>
        <w:tab/>
      </w:r>
      <w:r w:rsidRPr="00A50AFF">
        <w:rPr>
          <w:b/>
          <w:bCs/>
          <w:szCs w:val="24"/>
        </w:rPr>
        <w:t>renouvelle et raffermis au fond de m</w:t>
      </w:r>
      <w:r w:rsidRPr="00A50AFF">
        <w:rPr>
          <w:b/>
          <w:bCs/>
          <w:szCs w:val="24"/>
          <w:u w:val="single"/>
        </w:rPr>
        <w:t>o</w:t>
      </w:r>
      <w:r w:rsidRPr="00A50AFF">
        <w:rPr>
          <w:b/>
          <w:bCs/>
          <w:szCs w:val="24"/>
        </w:rPr>
        <w:t>i mon esprit.</w:t>
      </w:r>
    </w:p>
    <w:p w14:paraId="3C7E8450" w14:textId="77777777" w:rsidR="0051459B" w:rsidRPr="00A50AFF" w:rsidRDefault="0051459B" w:rsidP="0051459B">
      <w:pPr>
        <w:autoSpaceDE w:val="0"/>
        <w:autoSpaceDN w:val="0"/>
        <w:adjustRightInd w:val="0"/>
        <w:ind w:left="1985" w:hanging="284"/>
        <w:rPr>
          <w:b/>
          <w:bCs/>
          <w:szCs w:val="24"/>
        </w:rPr>
      </w:pPr>
      <w:proofErr w:type="gramStart"/>
      <w:r w:rsidRPr="00A50AFF">
        <w:rPr>
          <w:bCs/>
          <w:szCs w:val="24"/>
        </w:rPr>
        <w:t>C</w:t>
      </w:r>
      <w:r w:rsidRPr="00A50AFF">
        <w:rPr>
          <w:bCs/>
          <w:szCs w:val="24"/>
        </w:rPr>
        <w:tab/>
      </w:r>
      <w:r>
        <w:rPr>
          <w:b/>
          <w:bCs/>
          <w:szCs w:val="24"/>
        </w:rPr>
        <w:t>Ne</w:t>
      </w:r>
      <w:r w:rsidRPr="00A50AFF">
        <w:rPr>
          <w:b/>
          <w:bCs/>
          <w:szCs w:val="24"/>
        </w:rPr>
        <w:t xml:space="preserve"> me chasse pas</w:t>
      </w:r>
      <w:proofErr w:type="gramEnd"/>
      <w:r w:rsidRPr="00A50AFF">
        <w:rPr>
          <w:b/>
          <w:bCs/>
          <w:szCs w:val="24"/>
        </w:rPr>
        <w:t xml:space="preserve"> loin de ta face,</w:t>
      </w:r>
    </w:p>
    <w:p w14:paraId="5CA6B5FF" w14:textId="77777777" w:rsidR="0051459B" w:rsidRPr="00A50AFF" w:rsidRDefault="0051459B" w:rsidP="0051459B">
      <w:pPr>
        <w:autoSpaceDE w:val="0"/>
        <w:autoSpaceDN w:val="0"/>
        <w:adjustRightInd w:val="0"/>
        <w:ind w:left="1985" w:hanging="284"/>
        <w:rPr>
          <w:b/>
          <w:bCs/>
          <w:szCs w:val="24"/>
        </w:rPr>
      </w:pPr>
      <w:r w:rsidRPr="00A50AFF">
        <w:rPr>
          <w:bCs/>
          <w:szCs w:val="24"/>
        </w:rPr>
        <w:t>D</w:t>
      </w:r>
      <w:r w:rsidRPr="00A50AFF">
        <w:rPr>
          <w:bCs/>
          <w:szCs w:val="24"/>
        </w:rPr>
        <w:tab/>
      </w:r>
      <w:r w:rsidRPr="00A50AFF">
        <w:rPr>
          <w:b/>
          <w:bCs/>
          <w:szCs w:val="24"/>
        </w:rPr>
        <w:t>ne me reprends p</w:t>
      </w:r>
      <w:r w:rsidRPr="00A50AFF">
        <w:rPr>
          <w:b/>
          <w:bCs/>
          <w:szCs w:val="24"/>
          <w:u w:val="single"/>
        </w:rPr>
        <w:t>a</w:t>
      </w:r>
      <w:r w:rsidRPr="00A50AFF">
        <w:rPr>
          <w:b/>
          <w:bCs/>
          <w:szCs w:val="24"/>
        </w:rPr>
        <w:t>s ton esprit saint.</w:t>
      </w:r>
    </w:p>
    <w:p w14:paraId="02A0D5AD" w14:textId="77777777" w:rsidR="0051459B" w:rsidRPr="00A50AFF" w:rsidRDefault="0051459B" w:rsidP="0051459B">
      <w:pPr>
        <w:autoSpaceDE w:val="0"/>
        <w:autoSpaceDN w:val="0"/>
        <w:adjustRightInd w:val="0"/>
        <w:ind w:left="1985" w:hanging="284"/>
        <w:rPr>
          <w:bCs/>
          <w:szCs w:val="24"/>
        </w:rPr>
      </w:pPr>
    </w:p>
    <w:p w14:paraId="6F31FFBF" w14:textId="77777777" w:rsidR="0051459B" w:rsidRPr="00A50AFF" w:rsidRDefault="0051459B" w:rsidP="0051459B">
      <w:pPr>
        <w:autoSpaceDE w:val="0"/>
        <w:autoSpaceDN w:val="0"/>
        <w:adjustRightInd w:val="0"/>
        <w:ind w:left="1985" w:hanging="284"/>
        <w:rPr>
          <w:b/>
          <w:bCs/>
          <w:szCs w:val="24"/>
        </w:rPr>
      </w:pPr>
      <w:r w:rsidRPr="00A50AFF">
        <w:rPr>
          <w:bCs/>
          <w:szCs w:val="24"/>
        </w:rPr>
        <w:t>A</w:t>
      </w:r>
      <w:r w:rsidRPr="00A50AFF">
        <w:rPr>
          <w:bCs/>
          <w:szCs w:val="24"/>
        </w:rPr>
        <w:tab/>
      </w:r>
      <w:r>
        <w:rPr>
          <w:b/>
          <w:bCs/>
          <w:szCs w:val="24"/>
        </w:rPr>
        <w:t>Rends-moi la j</w:t>
      </w:r>
      <w:r w:rsidRPr="00A50AFF">
        <w:rPr>
          <w:b/>
          <w:bCs/>
          <w:szCs w:val="24"/>
          <w:u w:val="single"/>
        </w:rPr>
        <w:t>o</w:t>
      </w:r>
      <w:r>
        <w:rPr>
          <w:b/>
          <w:bCs/>
          <w:szCs w:val="24"/>
        </w:rPr>
        <w:t>ie d’être sauvé ;</w:t>
      </w:r>
    </w:p>
    <w:p w14:paraId="6C2D418A" w14:textId="77777777" w:rsidR="0051459B" w:rsidRDefault="0051459B" w:rsidP="0051459B">
      <w:pPr>
        <w:autoSpaceDE w:val="0"/>
        <w:autoSpaceDN w:val="0"/>
        <w:adjustRightInd w:val="0"/>
        <w:ind w:left="1985" w:hanging="284"/>
        <w:rPr>
          <w:bCs/>
          <w:szCs w:val="24"/>
        </w:rPr>
      </w:pPr>
      <w:r w:rsidRPr="00A50AFF">
        <w:rPr>
          <w:bCs/>
          <w:szCs w:val="24"/>
        </w:rPr>
        <w:t>B</w:t>
      </w:r>
      <w:r w:rsidRPr="00A50AFF">
        <w:rPr>
          <w:bCs/>
          <w:szCs w:val="24"/>
        </w:rPr>
        <w:tab/>
      </w:r>
      <w:r w:rsidRPr="00A50AFF">
        <w:rPr>
          <w:b/>
          <w:bCs/>
          <w:szCs w:val="24"/>
        </w:rPr>
        <w:t>que l’esprit génére</w:t>
      </w:r>
      <w:r w:rsidRPr="00A50AFF">
        <w:rPr>
          <w:b/>
          <w:bCs/>
          <w:szCs w:val="24"/>
          <w:u w:val="single"/>
        </w:rPr>
        <w:t>u</w:t>
      </w:r>
      <w:r w:rsidRPr="00A50AFF">
        <w:rPr>
          <w:b/>
          <w:bCs/>
          <w:szCs w:val="24"/>
        </w:rPr>
        <w:t>x me soutienne.</w:t>
      </w:r>
    </w:p>
    <w:p w14:paraId="1F384558" w14:textId="77777777" w:rsidR="0051459B" w:rsidRPr="00A50AFF" w:rsidRDefault="0051459B" w:rsidP="0051459B">
      <w:pPr>
        <w:autoSpaceDE w:val="0"/>
        <w:autoSpaceDN w:val="0"/>
        <w:adjustRightInd w:val="0"/>
        <w:ind w:left="1985" w:hanging="284"/>
        <w:rPr>
          <w:bCs/>
          <w:szCs w:val="24"/>
        </w:rPr>
      </w:pPr>
      <w:r w:rsidRPr="00A50AFF">
        <w:rPr>
          <w:bCs/>
          <w:szCs w:val="24"/>
        </w:rPr>
        <w:t>C</w:t>
      </w:r>
      <w:r w:rsidRPr="00A50AFF">
        <w:rPr>
          <w:bCs/>
          <w:szCs w:val="24"/>
        </w:rPr>
        <w:tab/>
      </w:r>
      <w:r w:rsidRPr="00A50AFF">
        <w:rPr>
          <w:b/>
          <w:bCs/>
          <w:szCs w:val="24"/>
        </w:rPr>
        <w:t>Seigneur, o</w:t>
      </w:r>
      <w:r w:rsidRPr="00A50AFF">
        <w:rPr>
          <w:b/>
          <w:bCs/>
          <w:szCs w:val="24"/>
          <w:u w:val="single"/>
        </w:rPr>
        <w:t>u</w:t>
      </w:r>
      <w:r w:rsidRPr="00A50AFF">
        <w:rPr>
          <w:b/>
          <w:bCs/>
          <w:szCs w:val="24"/>
        </w:rPr>
        <w:t>vre mes lèvres,</w:t>
      </w:r>
    </w:p>
    <w:p w14:paraId="4CC8FE56" w14:textId="77777777" w:rsidR="0051459B" w:rsidRPr="00A50AFF" w:rsidRDefault="0051459B" w:rsidP="0051459B">
      <w:pPr>
        <w:autoSpaceDE w:val="0"/>
        <w:autoSpaceDN w:val="0"/>
        <w:adjustRightInd w:val="0"/>
        <w:ind w:left="1985" w:hanging="284"/>
        <w:rPr>
          <w:b/>
          <w:bCs/>
          <w:szCs w:val="24"/>
        </w:rPr>
      </w:pPr>
      <w:r w:rsidRPr="00A50AFF">
        <w:rPr>
          <w:bCs/>
          <w:szCs w:val="24"/>
        </w:rPr>
        <w:t>D</w:t>
      </w:r>
      <w:r w:rsidRPr="00A50AFF">
        <w:rPr>
          <w:bCs/>
          <w:szCs w:val="24"/>
        </w:rPr>
        <w:tab/>
      </w:r>
      <w:r w:rsidRPr="00A50AFF">
        <w:rPr>
          <w:b/>
          <w:bCs/>
          <w:szCs w:val="24"/>
        </w:rPr>
        <w:t>et ma bouche annoncer</w:t>
      </w:r>
      <w:r w:rsidRPr="00A50AFF">
        <w:rPr>
          <w:b/>
          <w:bCs/>
          <w:szCs w:val="24"/>
          <w:u w:val="single"/>
        </w:rPr>
        <w:t>a</w:t>
      </w:r>
      <w:r w:rsidRPr="00A50AFF">
        <w:rPr>
          <w:b/>
          <w:bCs/>
          <w:szCs w:val="24"/>
        </w:rPr>
        <w:t xml:space="preserve"> ta louange.</w:t>
      </w:r>
    </w:p>
    <w:p w14:paraId="21DE8B0F" w14:textId="77777777" w:rsidR="002E0514" w:rsidRPr="00B141F8" w:rsidRDefault="002E0514" w:rsidP="0051459B">
      <w:pPr>
        <w:pBdr>
          <w:bottom w:val="single" w:sz="4" w:space="1" w:color="auto"/>
        </w:pBdr>
        <w:tabs>
          <w:tab w:val="left" w:pos="567"/>
        </w:tabs>
        <w:spacing w:before="360" w:after="120"/>
        <w:ind w:left="284"/>
        <w:rPr>
          <w:rFonts w:ascii="Arial" w:hAnsi="Arial" w:cs="Arial"/>
          <w:color w:val="7030A0"/>
          <w:sz w:val="24"/>
          <w:szCs w:val="24"/>
        </w:rPr>
      </w:pPr>
      <w:r w:rsidRPr="00B141F8">
        <w:rPr>
          <w:rFonts w:ascii="Arial" w:hAnsi="Arial" w:cs="Arial"/>
          <w:color w:val="7030A0"/>
          <w:sz w:val="24"/>
          <w:szCs w:val="24"/>
        </w:rPr>
        <w:t>Proclamer la 2</w:t>
      </w:r>
      <w:r w:rsidRPr="00B141F8">
        <w:rPr>
          <w:rFonts w:ascii="Arial" w:hAnsi="Arial" w:cs="Arial"/>
          <w:color w:val="7030A0"/>
          <w:sz w:val="24"/>
          <w:szCs w:val="24"/>
          <w:vertAlign w:val="superscript"/>
        </w:rPr>
        <w:t>e</w:t>
      </w:r>
      <w:r w:rsidR="00F81F46" w:rsidRPr="00B141F8">
        <w:rPr>
          <w:rFonts w:ascii="Arial" w:hAnsi="Arial" w:cs="Arial"/>
          <w:color w:val="7030A0"/>
          <w:sz w:val="24"/>
          <w:szCs w:val="24"/>
        </w:rPr>
        <w:t xml:space="preserve"> </w:t>
      </w:r>
      <w:r w:rsidRPr="00B141F8">
        <w:rPr>
          <w:rFonts w:ascii="Arial" w:hAnsi="Arial" w:cs="Arial"/>
          <w:color w:val="7030A0"/>
          <w:sz w:val="24"/>
          <w:szCs w:val="24"/>
        </w:rPr>
        <w:t xml:space="preserve">lecture </w:t>
      </w:r>
      <w:r w:rsidR="009821E6" w:rsidRPr="00B141F8">
        <w:rPr>
          <w:rFonts w:ascii="Arial" w:hAnsi="Arial" w:cs="Arial"/>
          <w:color w:val="7030A0"/>
          <w:sz w:val="24"/>
          <w:szCs w:val="24"/>
        </w:rPr>
        <w:t>–</w:t>
      </w:r>
      <w:r w:rsidR="00BC3047" w:rsidRPr="00B141F8">
        <w:rPr>
          <w:rFonts w:ascii="Arial" w:hAnsi="Arial" w:cs="Arial"/>
          <w:color w:val="7030A0"/>
          <w:sz w:val="24"/>
          <w:szCs w:val="24"/>
        </w:rPr>
        <w:t xml:space="preserve"> </w:t>
      </w:r>
      <w:proofErr w:type="spellStart"/>
      <w:r w:rsidR="00F81F46" w:rsidRPr="00B141F8">
        <w:rPr>
          <w:rFonts w:ascii="Arial" w:hAnsi="Arial" w:cs="Arial"/>
          <w:b/>
          <w:color w:val="7030A0"/>
          <w:sz w:val="24"/>
          <w:szCs w:val="24"/>
        </w:rPr>
        <w:t>Rm</w:t>
      </w:r>
      <w:proofErr w:type="spellEnd"/>
      <w:r w:rsidR="00F81F46" w:rsidRPr="00B141F8">
        <w:rPr>
          <w:rFonts w:ascii="Arial" w:hAnsi="Arial" w:cs="Arial"/>
          <w:b/>
          <w:color w:val="7030A0"/>
          <w:sz w:val="24"/>
          <w:szCs w:val="24"/>
        </w:rPr>
        <w:t xml:space="preserve"> </w:t>
      </w:r>
      <w:r w:rsidR="000C6DB9" w:rsidRPr="00B141F8">
        <w:rPr>
          <w:rFonts w:ascii="Arial" w:hAnsi="Arial" w:cs="Arial"/>
          <w:b/>
          <w:color w:val="7030A0"/>
          <w:sz w:val="24"/>
          <w:szCs w:val="24"/>
        </w:rPr>
        <w:t>5</w:t>
      </w:r>
      <w:r w:rsidR="00F81F46" w:rsidRPr="00B141F8">
        <w:rPr>
          <w:rFonts w:ascii="Arial" w:hAnsi="Arial" w:cs="Arial"/>
          <w:color w:val="7030A0"/>
          <w:sz w:val="24"/>
        </w:rPr>
        <w:t xml:space="preserve">, </w:t>
      </w:r>
      <w:r w:rsidR="000C6DB9" w:rsidRPr="00B141F8">
        <w:rPr>
          <w:rFonts w:ascii="Arial" w:hAnsi="Arial" w:cs="Arial"/>
          <w:color w:val="7030A0"/>
          <w:sz w:val="24"/>
        </w:rPr>
        <w:t>12-19</w:t>
      </w:r>
    </w:p>
    <w:p w14:paraId="4530C50D" w14:textId="73FBFC13" w:rsidR="002173D2" w:rsidRPr="002173D2" w:rsidRDefault="000C6DB9" w:rsidP="002173D2">
      <w:pPr>
        <w:widowControl w:val="0"/>
        <w:suppressAutoHyphens/>
        <w:spacing w:after="120"/>
        <w:ind w:left="284"/>
        <w:jc w:val="both"/>
        <w:rPr>
          <w:b/>
        </w:rPr>
      </w:pPr>
      <w:r w:rsidRPr="002173D2">
        <w:t>Monition (facultative) :</w:t>
      </w:r>
      <w:r w:rsidRPr="002173D2">
        <w:rPr>
          <w:b/>
        </w:rPr>
        <w:t xml:space="preserve"> </w:t>
      </w:r>
      <w:r w:rsidR="002173D2" w:rsidRPr="002173D2">
        <w:rPr>
          <w:b/>
        </w:rPr>
        <w:t>Avec le premier Adam, nous sommes mis en face de la mort, avec le second en face de la vie</w:t>
      </w:r>
      <w:r w:rsidR="002173D2">
        <w:rPr>
          <w:b/>
        </w:rPr>
        <w:t>.</w:t>
      </w:r>
    </w:p>
    <w:p w14:paraId="45485034" w14:textId="7FF76DBB" w:rsidR="00066BD1" w:rsidRPr="0051459B" w:rsidRDefault="00066BD1" w:rsidP="00B24004">
      <w:pPr>
        <w:widowControl w:val="0"/>
        <w:suppressAutoHyphens/>
        <w:spacing w:after="120"/>
        <w:ind w:left="284"/>
        <w:jc w:val="both"/>
      </w:pPr>
      <w:r w:rsidRPr="0051459B">
        <w:t>L’équipe liturgique aura à déterminer si elle retient la lecture en son entier ou la lecture brève</w:t>
      </w:r>
      <w:r w:rsidR="004126BE" w:rsidRPr="0051459B">
        <w:t xml:space="preserve"> (voir </w:t>
      </w:r>
      <w:r w:rsidR="003419F1">
        <w:t>« </w:t>
      </w:r>
      <w:r w:rsidR="004126BE" w:rsidRPr="0051459B">
        <w:t>Des mises en œuvre</w:t>
      </w:r>
      <w:r w:rsidR="003419F1">
        <w:t> »</w:t>
      </w:r>
      <w:r w:rsidR="004126BE" w:rsidRPr="0051459B">
        <w:t xml:space="preserve"> p. 4)</w:t>
      </w:r>
      <w:r w:rsidRPr="0051459B">
        <w:t>.</w:t>
      </w:r>
    </w:p>
    <w:p w14:paraId="5D37B4A1" w14:textId="51422B6C" w:rsidR="00D7343F" w:rsidRPr="0051459B" w:rsidRDefault="00D7343F" w:rsidP="00B24004">
      <w:pPr>
        <w:spacing w:after="120"/>
        <w:ind w:left="284"/>
        <w:jc w:val="both"/>
      </w:pPr>
      <w:r w:rsidRPr="0051459B">
        <w:lastRenderedPageBreak/>
        <w:t xml:space="preserve">Pour une bonne proclamation de ce passage difficile de saint Paul, </w:t>
      </w:r>
      <w:r w:rsidR="0051459B" w:rsidRPr="0051459B">
        <w:t>il est particulièrement important que le lecteur ait</w:t>
      </w:r>
      <w:r w:rsidRPr="0051459B">
        <w:t xml:space="preserve"> pris le temps de </w:t>
      </w:r>
      <w:r w:rsidR="00926777" w:rsidRPr="0051459B">
        <w:t xml:space="preserve">le </w:t>
      </w:r>
      <w:r w:rsidRPr="0051459B">
        <w:t xml:space="preserve">lire et de le méditer en amont. </w:t>
      </w:r>
      <w:r w:rsidR="0051459B" w:rsidRPr="0051459B">
        <w:t>À cet égard, les commentaires bibliques de « Autour des textes » p. 2 de cette fiche peuvent lui être transmis à l’avance. Il pourra ensuite s’aider</w:t>
      </w:r>
      <w:r w:rsidRPr="0051459B">
        <w:t xml:space="preserve"> du « découpage » du lectionnaire pour marquer des pauses après chaque paragraphe. </w:t>
      </w:r>
    </w:p>
    <w:p w14:paraId="1CD7110B" w14:textId="77777777" w:rsidR="005E2483" w:rsidRPr="00B141F8" w:rsidRDefault="008419E3" w:rsidP="0051459B">
      <w:pPr>
        <w:pBdr>
          <w:bottom w:val="single" w:sz="4" w:space="1" w:color="auto"/>
        </w:pBdr>
        <w:spacing w:before="240" w:after="120"/>
        <w:ind w:left="284"/>
        <w:rPr>
          <w:color w:val="7030A0"/>
        </w:rPr>
      </w:pPr>
      <w:r w:rsidRPr="00B141F8">
        <w:rPr>
          <w:rFonts w:ascii="Arial" w:hAnsi="Arial" w:cs="Arial"/>
          <w:color w:val="7030A0"/>
          <w:sz w:val="24"/>
          <w:szCs w:val="24"/>
        </w:rPr>
        <w:t>Acclamation à l’Évangile</w:t>
      </w:r>
    </w:p>
    <w:p w14:paraId="10D24520" w14:textId="6A91183B" w:rsidR="005818F6" w:rsidRPr="00CC34C5" w:rsidRDefault="005818F6" w:rsidP="005818F6">
      <w:pPr>
        <w:spacing w:after="120"/>
        <w:ind w:left="284"/>
        <w:jc w:val="both"/>
      </w:pPr>
      <w:r w:rsidRPr="00C56738">
        <w:t xml:space="preserve">Durant tout le temps du </w:t>
      </w:r>
      <w:r w:rsidR="003419F1">
        <w:t>Carême</w:t>
      </w:r>
      <w:r>
        <w:t xml:space="preserve">, </w:t>
      </w:r>
      <w:r w:rsidRPr="00CC34C5">
        <w:t>l’acclamation à l’Évangile remplace l’alléluia.</w:t>
      </w:r>
    </w:p>
    <w:p w14:paraId="35BB4FA0" w14:textId="1A760F8E" w:rsidR="00B855CA" w:rsidRPr="00FA1136" w:rsidRDefault="00B855CA" w:rsidP="00B855CA">
      <w:pPr>
        <w:pStyle w:val="Corpsdetexte"/>
        <w:spacing w:before="120" w:after="120"/>
        <w:ind w:left="284"/>
      </w:pPr>
      <w:r>
        <w:t>Nous vous suggérons la mélodie du CNA p. 32 (psaume 18B) :</w:t>
      </w:r>
    </w:p>
    <w:p w14:paraId="58E6C7CC" w14:textId="77777777" w:rsidR="00B855CA" w:rsidRPr="00B50E00" w:rsidRDefault="00B855CA" w:rsidP="00B50E00">
      <w:pPr>
        <w:pStyle w:val="PourBrigitte"/>
        <w:spacing w:before="120" w:after="0"/>
        <w:rPr>
          <w:color w:val="auto"/>
          <w:sz w:val="24"/>
        </w:rPr>
      </w:pPr>
      <w:r w:rsidRPr="00B50E00">
        <w:rPr>
          <w:color w:val="auto"/>
          <w:sz w:val="24"/>
        </w:rPr>
        <w:t>Ta parole, Seigneur, est vérité et ta loi, délivrance.</w:t>
      </w:r>
    </w:p>
    <w:p w14:paraId="5A1D44CE" w14:textId="216F950C" w:rsidR="00B855CA" w:rsidRPr="00B50E00" w:rsidRDefault="00B855CA" w:rsidP="00B50E00">
      <w:pPr>
        <w:pStyle w:val="PourBrigitte"/>
        <w:spacing w:before="120" w:after="120"/>
        <w:rPr>
          <w:color w:val="auto"/>
          <w:sz w:val="24"/>
        </w:rPr>
      </w:pPr>
      <w:r w:rsidRPr="00B50E00">
        <w:rPr>
          <w:color w:val="auto"/>
          <w:sz w:val="24"/>
        </w:rPr>
        <w:t>L’homme ne vit pas seulement de pain,</w:t>
      </w:r>
      <w:r w:rsidR="00B50E00">
        <w:rPr>
          <w:color w:val="auto"/>
          <w:sz w:val="24"/>
        </w:rPr>
        <w:br/>
        <w:t>m</w:t>
      </w:r>
      <w:r w:rsidRPr="00B50E00">
        <w:rPr>
          <w:color w:val="auto"/>
          <w:sz w:val="24"/>
        </w:rPr>
        <w:t>ais de toute parole</w:t>
      </w:r>
      <w:r w:rsidR="00B50E00" w:rsidRPr="00B50E00">
        <w:rPr>
          <w:color w:val="auto"/>
          <w:sz w:val="24"/>
        </w:rPr>
        <w:t xml:space="preserve"> qui sort de la bouche de Dieu.</w:t>
      </w:r>
    </w:p>
    <w:p w14:paraId="1E861E3C" w14:textId="77777777" w:rsidR="001F7A1B" w:rsidRPr="00B141F8" w:rsidRDefault="000C1F1F" w:rsidP="00B24004">
      <w:pPr>
        <w:pBdr>
          <w:bottom w:val="single" w:sz="4" w:space="1" w:color="auto"/>
        </w:pBdr>
        <w:spacing w:after="120"/>
        <w:ind w:left="284"/>
        <w:rPr>
          <w:color w:val="7030A0"/>
        </w:rPr>
      </w:pPr>
      <w:r w:rsidRPr="00B141F8">
        <w:rPr>
          <w:rFonts w:ascii="Arial" w:hAnsi="Arial" w:cs="Arial"/>
          <w:color w:val="7030A0"/>
          <w:sz w:val="24"/>
          <w:szCs w:val="24"/>
        </w:rPr>
        <w:t>Proclam</w:t>
      </w:r>
      <w:r w:rsidR="007B68E5" w:rsidRPr="00B141F8">
        <w:rPr>
          <w:rFonts w:ascii="Arial" w:hAnsi="Arial" w:cs="Arial"/>
          <w:color w:val="7030A0"/>
          <w:sz w:val="24"/>
          <w:szCs w:val="24"/>
        </w:rPr>
        <w:t>er</w:t>
      </w:r>
      <w:r w:rsidR="00252F26" w:rsidRPr="00B141F8">
        <w:rPr>
          <w:rFonts w:ascii="Arial" w:hAnsi="Arial" w:cs="Arial"/>
          <w:color w:val="7030A0"/>
          <w:sz w:val="24"/>
          <w:szCs w:val="24"/>
        </w:rPr>
        <w:t xml:space="preserve"> l’Évangile : </w:t>
      </w:r>
      <w:r w:rsidR="000C6DB9" w:rsidRPr="00B141F8">
        <w:rPr>
          <w:rFonts w:ascii="Arial" w:hAnsi="Arial" w:cs="Arial"/>
          <w:b/>
          <w:color w:val="7030A0"/>
          <w:sz w:val="24"/>
          <w:szCs w:val="24"/>
        </w:rPr>
        <w:t xml:space="preserve">Mt 4, </w:t>
      </w:r>
      <w:r w:rsidR="000C6DB9" w:rsidRPr="00B141F8">
        <w:rPr>
          <w:rFonts w:ascii="Arial" w:hAnsi="Arial" w:cs="Arial"/>
          <w:color w:val="7030A0"/>
          <w:sz w:val="24"/>
          <w:szCs w:val="24"/>
        </w:rPr>
        <w:t>1-11</w:t>
      </w:r>
    </w:p>
    <w:p w14:paraId="11AB6E69" w14:textId="6EB7C4B1" w:rsidR="00D57AA8" w:rsidRDefault="00D57AA8" w:rsidP="00B24004">
      <w:pPr>
        <w:spacing w:after="120"/>
        <w:ind w:left="284"/>
        <w:rPr>
          <w:strike/>
        </w:rPr>
      </w:pPr>
    </w:p>
    <w:p w14:paraId="734C0D6C" w14:textId="7252E0B8" w:rsidR="005818F6" w:rsidRPr="00CC34C5" w:rsidRDefault="005818F6" w:rsidP="005818F6">
      <w:pPr>
        <w:pBdr>
          <w:bottom w:val="single" w:sz="4" w:space="1" w:color="auto"/>
        </w:pBdr>
        <w:spacing w:after="120"/>
        <w:ind w:left="284"/>
        <w:rPr>
          <w:rFonts w:ascii="Arial" w:hAnsi="Arial" w:cs="Arial"/>
          <w:color w:val="7030A0"/>
          <w:sz w:val="24"/>
          <w:szCs w:val="24"/>
        </w:rPr>
      </w:pPr>
      <w:r>
        <w:rPr>
          <w:rFonts w:ascii="Arial" w:hAnsi="Arial" w:cs="Arial"/>
          <w:color w:val="7030A0"/>
          <w:sz w:val="24"/>
          <w:szCs w:val="24"/>
        </w:rPr>
        <w:t>Chant d’Évangile</w:t>
      </w:r>
    </w:p>
    <w:p w14:paraId="3C0DAA4F" w14:textId="77777777" w:rsidR="00DD36D1" w:rsidRDefault="00DD36D1" w:rsidP="00DD36D1">
      <w:pPr>
        <w:ind w:left="284"/>
        <w:jc w:val="both"/>
      </w:pPr>
      <w:r w:rsidRPr="00F70FD2">
        <w:t>Après l’homélie, la méditation peut être nourrie par un chant, par exemple :</w:t>
      </w:r>
    </w:p>
    <w:p w14:paraId="4AC162D7" w14:textId="7B4DC30B" w:rsidR="005818F6" w:rsidRDefault="005818F6" w:rsidP="00DD36D1">
      <w:pPr>
        <w:pStyle w:val="Lignechant"/>
        <w:tabs>
          <w:tab w:val="clear" w:pos="2835"/>
          <w:tab w:val="left" w:pos="2552"/>
        </w:tabs>
        <w:spacing w:before="120" w:after="120"/>
        <w:ind w:left="567"/>
        <w:rPr>
          <w:b w:val="0"/>
          <w:bCs/>
          <w:color w:val="auto"/>
        </w:rPr>
      </w:pPr>
      <w:r w:rsidRPr="00A3111C">
        <w:rPr>
          <w:bCs/>
          <w:color w:val="7030A0"/>
        </w:rPr>
        <w:t>GX 53-78</w:t>
      </w:r>
      <w:r w:rsidRPr="00A3111C">
        <w:rPr>
          <w:bCs/>
          <w:color w:val="7030A0"/>
        </w:rPr>
        <w:tab/>
      </w:r>
      <w:r w:rsidRPr="00A3111C">
        <w:rPr>
          <w:bCs/>
          <w:color w:val="auto"/>
        </w:rPr>
        <w:t>À la source des eaux vives</w:t>
      </w:r>
      <w:r>
        <w:rPr>
          <w:bCs/>
          <w:color w:val="auto"/>
        </w:rPr>
        <w:t xml:space="preserve"> </w:t>
      </w:r>
      <w:r w:rsidRPr="00A3111C">
        <w:rPr>
          <w:b w:val="0"/>
          <w:bCs/>
          <w:color w:val="auto"/>
        </w:rPr>
        <w:t>(année A – 1</w:t>
      </w:r>
      <w:r w:rsidRPr="00A3111C">
        <w:rPr>
          <w:b w:val="0"/>
          <w:bCs/>
          <w:color w:val="auto"/>
          <w:vertAlign w:val="superscript"/>
        </w:rPr>
        <w:t>er</w:t>
      </w:r>
      <w:r w:rsidRPr="00A3111C">
        <w:rPr>
          <w:b w:val="0"/>
          <w:bCs/>
          <w:color w:val="auto"/>
        </w:rPr>
        <w:t xml:space="preserve"> dim.)</w:t>
      </w:r>
      <w:r w:rsidRPr="00A3111C">
        <w:rPr>
          <w:bCs/>
          <w:color w:val="auto"/>
        </w:rPr>
        <w:tab/>
      </w:r>
      <w:r w:rsidRPr="00A3111C">
        <w:rPr>
          <w:b w:val="0"/>
          <w:bCs/>
          <w:color w:val="auto"/>
        </w:rPr>
        <w:t>Signes Musiques n° 102</w:t>
      </w:r>
    </w:p>
    <w:p w14:paraId="714083B7" w14:textId="0FC2E41B" w:rsidR="00DD36D1" w:rsidRDefault="00DD36D1" w:rsidP="00DD36D1">
      <w:pPr>
        <w:pStyle w:val="Lignechant"/>
        <w:tabs>
          <w:tab w:val="clear" w:pos="2835"/>
          <w:tab w:val="left" w:pos="2552"/>
        </w:tabs>
        <w:spacing w:before="120" w:after="120"/>
        <w:ind w:left="567"/>
        <w:rPr>
          <w:b w:val="0"/>
          <w:color w:val="auto"/>
        </w:rPr>
      </w:pPr>
      <w:r w:rsidRPr="00DD36D1">
        <w:rPr>
          <w:bCs/>
          <w:color w:val="7030A0"/>
        </w:rPr>
        <w:t>GP 184-2</w:t>
      </w:r>
      <w:r>
        <w:rPr>
          <w:b w:val="0"/>
          <w:bCs/>
          <w:color w:val="auto"/>
        </w:rPr>
        <w:tab/>
      </w:r>
      <w:r w:rsidRPr="00DD36D1">
        <w:rPr>
          <w:color w:val="auto"/>
        </w:rPr>
        <w:t>En quels pays de solitude</w:t>
      </w:r>
      <w:r>
        <w:rPr>
          <w:color w:val="auto"/>
        </w:rPr>
        <w:tab/>
      </w:r>
      <w:r w:rsidRPr="00DD36D1">
        <w:rPr>
          <w:b w:val="0"/>
          <w:color w:val="auto"/>
        </w:rPr>
        <w:t>Signes Musiques n° 120 et 138</w:t>
      </w:r>
      <w:r w:rsidR="003419F1">
        <w:rPr>
          <w:b w:val="0"/>
          <w:color w:val="auto"/>
        </w:rPr>
        <w:t xml:space="preserve"> </w:t>
      </w:r>
      <w:r w:rsidR="003419F1" w:rsidRPr="003419F1">
        <w:rPr>
          <w:b w:val="0"/>
          <w:color w:val="auto"/>
        </w:rPr>
        <w:t>/ CNA 416</w:t>
      </w:r>
    </w:p>
    <w:p w14:paraId="2FA27CA5" w14:textId="4D32E6C5" w:rsidR="00DD36D1" w:rsidRPr="00DD36D1" w:rsidRDefault="00DD36D1" w:rsidP="00DD36D1">
      <w:pPr>
        <w:pStyle w:val="Lignechant"/>
        <w:tabs>
          <w:tab w:val="clear" w:pos="2835"/>
          <w:tab w:val="left" w:pos="2552"/>
        </w:tabs>
        <w:spacing w:before="120" w:after="120"/>
        <w:ind w:left="567"/>
        <w:rPr>
          <w:b w:val="0"/>
          <w:bCs/>
          <w:color w:val="auto"/>
        </w:rPr>
      </w:pPr>
      <w:r w:rsidRPr="00DD36D1">
        <w:rPr>
          <w:color w:val="7030A0"/>
        </w:rPr>
        <w:t>GP 101 / GLH 101</w:t>
      </w:r>
      <w:r>
        <w:tab/>
      </w:r>
      <w:r w:rsidRPr="00DD36D1">
        <w:rPr>
          <w:color w:val="auto"/>
        </w:rPr>
        <w:t>Sois fort, sois fidèle</w:t>
      </w:r>
      <w:r>
        <w:rPr>
          <w:color w:val="auto"/>
        </w:rPr>
        <w:tab/>
      </w:r>
      <w:r w:rsidRPr="00DD36D1">
        <w:rPr>
          <w:b w:val="0"/>
          <w:color w:val="auto"/>
        </w:rPr>
        <w:t>Signes Musiques n° 90 / Chantons en Église n° 186</w:t>
      </w:r>
    </w:p>
    <w:p w14:paraId="78B75D60" w14:textId="77777777" w:rsidR="00716A13" w:rsidRPr="00B50E00" w:rsidRDefault="00716A13" w:rsidP="00B50E00">
      <w:pPr>
        <w:pBdr>
          <w:bottom w:val="single" w:sz="4" w:space="1" w:color="auto"/>
        </w:pBdr>
        <w:spacing w:after="120"/>
        <w:ind w:left="284"/>
        <w:rPr>
          <w:rFonts w:ascii="Arial" w:hAnsi="Arial" w:cs="Arial"/>
          <w:color w:val="7030A0"/>
          <w:sz w:val="24"/>
          <w:szCs w:val="24"/>
        </w:rPr>
      </w:pPr>
      <w:r w:rsidRPr="00B50E00">
        <w:rPr>
          <w:rFonts w:ascii="Arial" w:hAnsi="Arial" w:cs="Arial"/>
          <w:color w:val="7030A0"/>
          <w:sz w:val="24"/>
          <w:szCs w:val="24"/>
        </w:rPr>
        <w:t>Profession de foi</w:t>
      </w:r>
    </w:p>
    <w:p w14:paraId="6B55EA7B" w14:textId="0E50BFAB" w:rsidR="0051459B" w:rsidRDefault="0051459B" w:rsidP="0051459B">
      <w:pPr>
        <w:spacing w:after="120"/>
        <w:ind w:left="284"/>
        <w:jc w:val="both"/>
        <w:rPr>
          <w:i/>
        </w:rPr>
      </w:pPr>
      <w:r w:rsidRPr="00F26660">
        <w:rPr>
          <w:i/>
        </w:rPr>
        <w:t>Par le Credo, répondons à l’appel de Die</w:t>
      </w:r>
      <w:r>
        <w:rPr>
          <w:i/>
        </w:rPr>
        <w:t>u.</w:t>
      </w:r>
    </w:p>
    <w:p w14:paraId="0A34B3EC" w14:textId="77777777" w:rsidR="00C35809" w:rsidRPr="00B50E00" w:rsidRDefault="00C35809" w:rsidP="00B50E00">
      <w:pPr>
        <w:pBdr>
          <w:bottom w:val="single" w:sz="4" w:space="1" w:color="auto"/>
        </w:pBdr>
        <w:spacing w:after="120"/>
        <w:ind w:left="284"/>
        <w:rPr>
          <w:rFonts w:ascii="Arial" w:hAnsi="Arial" w:cs="Arial"/>
          <w:color w:val="7030A0"/>
          <w:sz w:val="24"/>
          <w:szCs w:val="24"/>
        </w:rPr>
      </w:pPr>
      <w:r w:rsidRPr="00B50E00">
        <w:rPr>
          <w:rFonts w:ascii="Arial" w:hAnsi="Arial" w:cs="Arial"/>
          <w:color w:val="7030A0"/>
          <w:sz w:val="24"/>
          <w:szCs w:val="24"/>
        </w:rPr>
        <w:t xml:space="preserve">Prière universelle </w:t>
      </w:r>
    </w:p>
    <w:p w14:paraId="48CB186D" w14:textId="77777777" w:rsidR="005818F6" w:rsidRDefault="005818F6" w:rsidP="005818F6">
      <w:pPr>
        <w:pStyle w:val="Textepuces"/>
        <w:spacing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 :</w:t>
      </w:r>
    </w:p>
    <w:p w14:paraId="00D78C2C" w14:textId="350282EF" w:rsidR="00D2198D" w:rsidRPr="00295BB1" w:rsidRDefault="00D2198D" w:rsidP="001A7D29">
      <w:pPr>
        <w:numPr>
          <w:ilvl w:val="0"/>
          <w:numId w:val="7"/>
        </w:numPr>
        <w:spacing w:after="120" w:line="220" w:lineRule="atLeast"/>
        <w:ind w:left="567" w:hanging="284"/>
        <w:jc w:val="both"/>
        <w:rPr>
          <w:rFonts w:eastAsia="SimSun" w:cs="Arial"/>
          <w:b/>
          <w:kern w:val="1"/>
          <w:lang w:eastAsia="hi-IN" w:bidi="hi-IN"/>
        </w:rPr>
      </w:pPr>
      <w:r w:rsidRPr="00295BB1">
        <w:rPr>
          <w:rFonts w:eastAsia="SimSun" w:cs="Arial"/>
          <w:b/>
          <w:bCs/>
          <w:kern w:val="1"/>
          <w:lang w:eastAsia="hi-IN" w:bidi="hi-IN"/>
        </w:rPr>
        <w:t xml:space="preserve">Introduction : </w:t>
      </w:r>
    </w:p>
    <w:p w14:paraId="0F3222AB" w14:textId="6B220598" w:rsidR="00D2198D" w:rsidRPr="00295BB1" w:rsidRDefault="00295BB1" w:rsidP="00295BB1">
      <w:pPr>
        <w:spacing w:after="120" w:line="259" w:lineRule="auto"/>
        <w:ind w:left="1418"/>
        <w:rPr>
          <w:rFonts w:eastAsia="Calibri"/>
          <w:i/>
          <w:lang w:eastAsia="en-US"/>
        </w:rPr>
      </w:pPr>
      <w:r w:rsidRPr="00295BB1">
        <w:rPr>
          <w:rFonts w:eastAsia="Calibri"/>
          <w:i/>
          <w:lang w:eastAsia="en-US"/>
        </w:rPr>
        <w:t>À l’ap</w:t>
      </w:r>
      <w:r>
        <w:rPr>
          <w:rFonts w:eastAsia="Calibri"/>
          <w:i/>
          <w:lang w:eastAsia="en-US"/>
        </w:rPr>
        <w:t xml:space="preserve">proche des solennités pascales, </w:t>
      </w:r>
      <w:r w:rsidRPr="00295BB1">
        <w:rPr>
          <w:rFonts w:eastAsia="Calibri"/>
          <w:i/>
          <w:lang w:eastAsia="en-US"/>
        </w:rPr>
        <w:t>prions le Se</w:t>
      </w:r>
      <w:r>
        <w:rPr>
          <w:rFonts w:eastAsia="Calibri"/>
          <w:i/>
          <w:lang w:eastAsia="en-US"/>
        </w:rPr>
        <w:t>igneur de façon plus pressante,</w:t>
      </w:r>
      <w:r>
        <w:rPr>
          <w:rFonts w:eastAsia="Calibri"/>
          <w:i/>
          <w:lang w:eastAsia="en-US"/>
        </w:rPr>
        <w:br/>
      </w:r>
      <w:r w:rsidRPr="00295BB1">
        <w:rPr>
          <w:rFonts w:eastAsia="Calibri"/>
          <w:i/>
          <w:lang w:eastAsia="en-US"/>
        </w:rPr>
        <w:t>afin que l’uni</w:t>
      </w:r>
      <w:r>
        <w:rPr>
          <w:rFonts w:eastAsia="Calibri"/>
          <w:i/>
          <w:lang w:eastAsia="en-US"/>
        </w:rPr>
        <w:t xml:space="preserve">vers entier bénéficie davantage </w:t>
      </w:r>
      <w:r w:rsidRPr="00295BB1">
        <w:rPr>
          <w:rFonts w:eastAsia="Calibri"/>
          <w:i/>
          <w:lang w:eastAsia="en-US"/>
        </w:rPr>
        <w:t>des richesses du mystère du salut.</w:t>
      </w:r>
    </w:p>
    <w:p w14:paraId="39BF9E12" w14:textId="00024B38" w:rsidR="00295BB1" w:rsidRPr="00295BB1" w:rsidRDefault="00D2198D" w:rsidP="001A7D29">
      <w:pPr>
        <w:numPr>
          <w:ilvl w:val="0"/>
          <w:numId w:val="7"/>
        </w:numPr>
        <w:spacing w:after="120" w:line="220" w:lineRule="atLeast"/>
        <w:ind w:left="567" w:hanging="284"/>
        <w:jc w:val="both"/>
        <w:rPr>
          <w:rFonts w:eastAsia="Calibri"/>
          <w:b/>
          <w:lang w:eastAsia="en-US"/>
        </w:rPr>
      </w:pPr>
      <w:r w:rsidRPr="00295BB1">
        <w:rPr>
          <w:b/>
        </w:rPr>
        <w:t>Refrain :</w:t>
      </w:r>
      <w:r w:rsidRPr="00295BB1">
        <w:t xml:space="preserve"> </w:t>
      </w:r>
      <w:r w:rsidR="00295BB1" w:rsidRPr="00295BB1">
        <w:rPr>
          <w:rFonts w:eastAsia="Calibri"/>
          <w:b/>
          <w:lang w:eastAsia="en-US"/>
        </w:rPr>
        <w:t>Toi qui n</w:t>
      </w:r>
      <w:r w:rsidR="00295BB1">
        <w:rPr>
          <w:rFonts w:eastAsia="Calibri"/>
          <w:b/>
          <w:lang w:eastAsia="en-US"/>
        </w:rPr>
        <w:t>ous aimes, écoute-nous Seigneur.</w:t>
      </w:r>
    </w:p>
    <w:p w14:paraId="527BB483" w14:textId="56316AF9" w:rsidR="00D2198D" w:rsidRPr="00295BB1" w:rsidRDefault="00D2198D" w:rsidP="001A7D29">
      <w:pPr>
        <w:numPr>
          <w:ilvl w:val="0"/>
          <w:numId w:val="7"/>
        </w:numPr>
        <w:spacing w:after="120" w:line="220" w:lineRule="atLeast"/>
        <w:ind w:left="567" w:hanging="284"/>
        <w:jc w:val="both"/>
        <w:rPr>
          <w:b/>
        </w:rPr>
      </w:pPr>
      <w:r w:rsidRPr="00295BB1">
        <w:rPr>
          <w:b/>
        </w:rPr>
        <w:t>Pistes pour les intentions :</w:t>
      </w:r>
    </w:p>
    <w:p w14:paraId="14927FFD" w14:textId="063A3A6C" w:rsidR="00295BB1" w:rsidRPr="00295BB1" w:rsidRDefault="00295BB1" w:rsidP="00295BB1">
      <w:pPr>
        <w:spacing w:after="120" w:line="220" w:lineRule="atLeast"/>
        <w:ind w:left="1418"/>
        <w:rPr>
          <w:rFonts w:eastAsia="Calibri"/>
          <w:lang w:eastAsia="en-US"/>
        </w:rPr>
      </w:pPr>
      <w:r w:rsidRPr="00295BB1">
        <w:rPr>
          <w:rFonts w:eastAsia="Calibri"/>
          <w:lang w:eastAsia="en-US"/>
        </w:rPr>
        <w:t>Pour les catéchumène</w:t>
      </w:r>
      <w:r>
        <w:rPr>
          <w:rFonts w:eastAsia="Calibri"/>
          <w:lang w:eastAsia="en-US"/>
        </w:rPr>
        <w:t>s qui seront baptisés à Pâques</w:t>
      </w:r>
      <w:r>
        <w:rPr>
          <w:rFonts w:eastAsia="Calibri"/>
          <w:lang w:eastAsia="en-US"/>
        </w:rPr>
        <w:br/>
      </w:r>
      <w:r w:rsidRPr="00295BB1">
        <w:rPr>
          <w:rFonts w:eastAsia="Calibri"/>
          <w:lang w:eastAsia="en-US"/>
        </w:rPr>
        <w:t>et pour les membres des équipes qui les accompagnent,</w:t>
      </w:r>
      <w:r>
        <w:rPr>
          <w:rFonts w:eastAsia="Calibri"/>
          <w:lang w:eastAsia="en-US"/>
        </w:rPr>
        <w:t xml:space="preserve"> Seigneur nous te prions. </w:t>
      </w:r>
      <w:r>
        <w:rPr>
          <w:rFonts w:eastAsia="Calibri"/>
          <w:lang w:eastAsia="en-US"/>
        </w:rPr>
        <w:tab/>
      </w:r>
      <w:r w:rsidRPr="00295BB1">
        <w:rPr>
          <w:rFonts w:eastAsia="Calibri"/>
          <w:b/>
          <w:lang w:eastAsia="en-US"/>
        </w:rPr>
        <w:t>R/</w:t>
      </w:r>
      <w:r w:rsidRPr="00295BB1">
        <w:rPr>
          <w:rFonts w:eastAsia="Calibri"/>
          <w:lang w:eastAsia="en-US"/>
        </w:rPr>
        <w:t xml:space="preserve"> </w:t>
      </w:r>
    </w:p>
    <w:p w14:paraId="5344C1BC" w14:textId="404A24BC" w:rsidR="00295BB1" w:rsidRPr="00295BB1" w:rsidRDefault="00295BB1" w:rsidP="00295BB1">
      <w:pPr>
        <w:spacing w:after="120" w:line="220" w:lineRule="atLeast"/>
        <w:ind w:left="1418"/>
        <w:rPr>
          <w:rFonts w:eastAsia="Calibri"/>
          <w:lang w:eastAsia="en-US"/>
        </w:rPr>
      </w:pPr>
      <w:r w:rsidRPr="00295BB1">
        <w:rPr>
          <w:rFonts w:eastAsia="Calibri"/>
          <w:lang w:eastAsia="en-US"/>
        </w:rPr>
        <w:t>Pour les jeunes parfois tent</w:t>
      </w:r>
      <w:r>
        <w:rPr>
          <w:rFonts w:eastAsia="Calibri"/>
          <w:lang w:eastAsia="en-US"/>
        </w:rPr>
        <w:t>és par des conduites à risques</w:t>
      </w:r>
      <w:r>
        <w:rPr>
          <w:rFonts w:eastAsia="Calibri"/>
          <w:lang w:eastAsia="en-US"/>
        </w:rPr>
        <w:br/>
      </w:r>
      <w:r w:rsidRPr="00295BB1">
        <w:rPr>
          <w:rFonts w:eastAsia="Calibri"/>
          <w:lang w:eastAsia="en-US"/>
        </w:rPr>
        <w:t xml:space="preserve">et pour tous les éducateurs, </w:t>
      </w:r>
      <w:r>
        <w:rPr>
          <w:rFonts w:eastAsia="Calibri"/>
          <w:lang w:eastAsia="en-US"/>
        </w:rPr>
        <w:t xml:space="preserve">Seigneur nous te prions. </w:t>
      </w:r>
      <w:r>
        <w:rPr>
          <w:rFonts w:eastAsia="Calibri"/>
          <w:lang w:eastAsia="en-US"/>
        </w:rPr>
        <w:tab/>
      </w:r>
      <w:r>
        <w:rPr>
          <w:rFonts w:eastAsia="Calibri"/>
          <w:lang w:eastAsia="en-US"/>
        </w:rPr>
        <w:tab/>
      </w:r>
      <w:r w:rsidRPr="00295BB1">
        <w:rPr>
          <w:rFonts w:eastAsia="Calibri"/>
          <w:b/>
          <w:lang w:eastAsia="en-US"/>
        </w:rPr>
        <w:t>R/</w:t>
      </w:r>
    </w:p>
    <w:p w14:paraId="0FC92550" w14:textId="28B73E0B" w:rsidR="00295BB1" w:rsidRPr="00295BB1" w:rsidRDefault="00295BB1" w:rsidP="00295BB1">
      <w:pPr>
        <w:spacing w:after="120" w:line="220" w:lineRule="atLeast"/>
        <w:ind w:left="1418"/>
        <w:rPr>
          <w:rFonts w:eastAsia="Calibri"/>
          <w:lang w:eastAsia="en-US"/>
        </w:rPr>
      </w:pPr>
      <w:r w:rsidRPr="00295BB1">
        <w:rPr>
          <w:rFonts w:eastAsia="Calibri"/>
          <w:lang w:eastAsia="en-US"/>
        </w:rPr>
        <w:t>Pour les sœurs et les frères qui sont pris</w:t>
      </w:r>
      <w:r>
        <w:rPr>
          <w:rFonts w:eastAsia="Calibri"/>
          <w:lang w:eastAsia="en-US"/>
        </w:rPr>
        <w:t xml:space="preserve">onniers d’addictions diverses </w:t>
      </w:r>
      <w:r>
        <w:rPr>
          <w:rFonts w:eastAsia="Calibri"/>
          <w:lang w:eastAsia="en-US"/>
        </w:rPr>
        <w:br/>
      </w:r>
      <w:r w:rsidRPr="00295BB1">
        <w:rPr>
          <w:rFonts w:eastAsia="Calibri"/>
          <w:lang w:eastAsia="en-US"/>
        </w:rPr>
        <w:t xml:space="preserve">et pour les personnes qui les entourent, </w:t>
      </w:r>
      <w:r>
        <w:rPr>
          <w:rFonts w:eastAsia="Calibri"/>
          <w:lang w:eastAsia="en-US"/>
        </w:rPr>
        <w:t xml:space="preserve">Seigneur nous te prions. </w:t>
      </w:r>
      <w:r>
        <w:rPr>
          <w:rFonts w:eastAsia="Calibri"/>
          <w:lang w:eastAsia="en-US"/>
        </w:rPr>
        <w:tab/>
      </w:r>
      <w:r w:rsidRPr="00295BB1">
        <w:rPr>
          <w:rFonts w:eastAsia="Calibri"/>
          <w:b/>
          <w:lang w:eastAsia="en-US"/>
        </w:rPr>
        <w:t>R/</w:t>
      </w:r>
    </w:p>
    <w:p w14:paraId="32A923A3" w14:textId="3DDE10C9" w:rsidR="00295BB1" w:rsidRPr="00295BB1" w:rsidRDefault="00295BB1" w:rsidP="00295BB1">
      <w:pPr>
        <w:spacing w:after="120" w:line="220" w:lineRule="atLeast"/>
        <w:ind w:left="1418"/>
        <w:rPr>
          <w:rFonts w:eastAsia="Calibri"/>
          <w:lang w:eastAsia="en-US"/>
        </w:rPr>
      </w:pPr>
      <w:r w:rsidRPr="00295BB1">
        <w:rPr>
          <w:rFonts w:eastAsia="Calibri"/>
          <w:lang w:eastAsia="en-US"/>
        </w:rPr>
        <w:t xml:space="preserve">Pour ceux qui aident d’autres personnes à entendre la voix de la liberté </w:t>
      </w:r>
      <w:r>
        <w:rPr>
          <w:rFonts w:eastAsia="Calibri"/>
          <w:lang w:eastAsia="en-US"/>
        </w:rPr>
        <w:br/>
      </w:r>
      <w:r w:rsidRPr="00295BB1">
        <w:rPr>
          <w:rFonts w:eastAsia="Calibri"/>
          <w:lang w:eastAsia="en-US"/>
        </w:rPr>
        <w:t xml:space="preserve">par la fréquentation de la Parole de Dieu, </w:t>
      </w:r>
      <w:r>
        <w:rPr>
          <w:rFonts w:eastAsia="Calibri"/>
          <w:lang w:eastAsia="en-US"/>
        </w:rPr>
        <w:t xml:space="preserve">Seigneur nous te prions. </w:t>
      </w:r>
      <w:r>
        <w:rPr>
          <w:rFonts w:eastAsia="Calibri"/>
          <w:lang w:eastAsia="en-US"/>
        </w:rPr>
        <w:tab/>
      </w:r>
      <w:r w:rsidRPr="00295BB1">
        <w:rPr>
          <w:rFonts w:eastAsia="Calibri"/>
          <w:b/>
          <w:lang w:eastAsia="en-US"/>
        </w:rPr>
        <w:t>R/</w:t>
      </w:r>
    </w:p>
    <w:p w14:paraId="34859B5F" w14:textId="5E6B4675" w:rsidR="00295BB1" w:rsidRDefault="00295BB1" w:rsidP="00295BB1">
      <w:pPr>
        <w:spacing w:after="120" w:line="220" w:lineRule="atLeast"/>
        <w:ind w:left="1418"/>
        <w:rPr>
          <w:rFonts w:eastAsia="Calibri"/>
          <w:lang w:eastAsia="en-US"/>
        </w:rPr>
      </w:pPr>
      <w:r w:rsidRPr="00295BB1">
        <w:rPr>
          <w:rFonts w:eastAsia="Calibri"/>
          <w:lang w:eastAsia="en-US"/>
        </w:rPr>
        <w:t>Pour tous les chrétie</w:t>
      </w:r>
      <w:r>
        <w:rPr>
          <w:rFonts w:eastAsia="Calibri"/>
          <w:lang w:eastAsia="en-US"/>
        </w:rPr>
        <w:t xml:space="preserve">ns qui s’orientent vers Pâques, </w:t>
      </w:r>
      <w:r>
        <w:rPr>
          <w:rFonts w:eastAsia="Calibri"/>
          <w:lang w:eastAsia="en-US"/>
        </w:rPr>
        <w:br/>
        <w:t>et</w:t>
      </w:r>
      <w:r w:rsidRPr="00295BB1">
        <w:rPr>
          <w:rFonts w:eastAsia="Calibri"/>
          <w:lang w:eastAsia="en-US"/>
        </w:rPr>
        <w:t xml:space="preserve"> pour ceux qui traduiront leur désir de résurrection par le partage et la bienveillance mutuelle, </w:t>
      </w:r>
      <w:r w:rsidR="00260806">
        <w:rPr>
          <w:rFonts w:eastAsia="Calibri"/>
          <w:lang w:eastAsia="en-US"/>
        </w:rPr>
        <w:br/>
        <w:t xml:space="preserve">Seigneur nous te prions. </w:t>
      </w:r>
      <w:r w:rsidR="00260806">
        <w:rPr>
          <w:rFonts w:eastAsia="Calibri"/>
          <w:lang w:eastAsia="en-US"/>
        </w:rPr>
        <w:tab/>
      </w:r>
      <w:r w:rsidRPr="00295BB1">
        <w:rPr>
          <w:rFonts w:eastAsia="Calibri"/>
          <w:b/>
          <w:lang w:eastAsia="en-US"/>
        </w:rPr>
        <w:t>R/</w:t>
      </w:r>
    </w:p>
    <w:p w14:paraId="0E3A1698" w14:textId="77954504" w:rsidR="00D2198D" w:rsidRPr="00295BB1" w:rsidRDefault="00D2198D" w:rsidP="001A7D29">
      <w:pPr>
        <w:numPr>
          <w:ilvl w:val="0"/>
          <w:numId w:val="7"/>
        </w:numPr>
        <w:spacing w:after="120" w:line="220" w:lineRule="atLeast"/>
        <w:ind w:left="567" w:hanging="284"/>
        <w:jc w:val="both"/>
        <w:rPr>
          <w:rFonts w:eastAsia="SimSun" w:cs="Arial"/>
          <w:b/>
          <w:bCs/>
          <w:kern w:val="1"/>
          <w:lang w:eastAsia="hi-IN" w:bidi="hi-IN"/>
        </w:rPr>
      </w:pPr>
      <w:r w:rsidRPr="00295BB1">
        <w:rPr>
          <w:rFonts w:eastAsia="SimSun" w:cs="Arial"/>
          <w:b/>
          <w:bCs/>
          <w:kern w:val="1"/>
          <w:lang w:eastAsia="hi-IN" w:bidi="hi-IN"/>
        </w:rPr>
        <w:t>Conclusion</w:t>
      </w:r>
    </w:p>
    <w:p w14:paraId="70BDE438" w14:textId="633F7F9C" w:rsidR="000D07C7" w:rsidRPr="00295BB1" w:rsidRDefault="00295BB1" w:rsidP="00295BB1">
      <w:pPr>
        <w:spacing w:after="120" w:line="220" w:lineRule="atLeast"/>
        <w:ind w:left="1418"/>
        <w:rPr>
          <w:rFonts w:eastAsia="Calibri"/>
          <w:b/>
          <w:lang w:eastAsia="en-US"/>
        </w:rPr>
      </w:pPr>
      <w:r w:rsidRPr="00295BB1">
        <w:rPr>
          <w:rFonts w:eastAsia="Calibri"/>
          <w:b/>
          <w:lang w:eastAsia="en-US"/>
        </w:rPr>
        <w:t>Dieu qui sais toutes choses, tu vois tous les besoins de notre vie humaine.</w:t>
      </w:r>
      <w:r w:rsidRPr="00295BB1">
        <w:rPr>
          <w:rFonts w:eastAsia="Calibri"/>
          <w:b/>
          <w:lang w:eastAsia="en-US"/>
        </w:rPr>
        <w:br/>
        <w:t>Accueille les prières de ceux qui croient en toi, exauce les désirs de ceux qui te supplient.</w:t>
      </w:r>
      <w:r w:rsidRPr="00295BB1">
        <w:rPr>
          <w:rFonts w:eastAsia="Calibri"/>
          <w:b/>
          <w:lang w:eastAsia="en-US"/>
        </w:rPr>
        <w:br/>
        <w:t>Par le Christ, notre Seigneur</w:t>
      </w:r>
      <w:r w:rsidR="000D07C7" w:rsidRPr="00295BB1">
        <w:rPr>
          <w:rFonts w:eastAsia="Calibri"/>
          <w:b/>
          <w:lang w:eastAsia="en-US"/>
        </w:rPr>
        <w:t>.</w:t>
      </w:r>
      <w:r w:rsidRPr="00295BB1">
        <w:rPr>
          <w:rFonts w:eastAsia="Calibri"/>
          <w:b/>
          <w:lang w:eastAsia="en-US"/>
        </w:rPr>
        <w:t xml:space="preserve"> Amen.</w:t>
      </w:r>
    </w:p>
    <w:p w14:paraId="3FE9267D" w14:textId="77777777" w:rsidR="000A24BB" w:rsidRPr="00B141F8" w:rsidRDefault="000A24BB" w:rsidP="00B24004">
      <w:pPr>
        <w:pStyle w:val="Titre2"/>
        <w:spacing w:before="400" w:after="120"/>
        <w:rPr>
          <w:b/>
          <w:smallCaps/>
          <w:color w:val="7030A0"/>
        </w:rPr>
      </w:pPr>
      <w:r w:rsidRPr="00B141F8">
        <w:rPr>
          <w:b/>
          <w:smallCaps/>
          <w:color w:val="7030A0"/>
        </w:rPr>
        <w:lastRenderedPageBreak/>
        <w:t>Liturgie de l’Eucharistie</w:t>
      </w:r>
    </w:p>
    <w:p w14:paraId="4EE15EE3" w14:textId="77777777" w:rsidR="003C26EE" w:rsidRPr="00B141F8" w:rsidRDefault="00BC5AA8" w:rsidP="00B24004">
      <w:pPr>
        <w:pBdr>
          <w:bottom w:val="single" w:sz="4" w:space="1" w:color="auto"/>
        </w:pBdr>
        <w:spacing w:after="120"/>
        <w:ind w:left="284"/>
        <w:rPr>
          <w:rFonts w:ascii="Arial" w:hAnsi="Arial" w:cs="Arial"/>
          <w:color w:val="7030A0"/>
          <w:sz w:val="24"/>
        </w:rPr>
      </w:pPr>
      <w:r w:rsidRPr="00B141F8">
        <w:rPr>
          <w:rFonts w:ascii="Arial" w:hAnsi="Arial" w:cs="Arial"/>
          <w:color w:val="7030A0"/>
          <w:sz w:val="24"/>
        </w:rPr>
        <w:t>Préparation de l’autel et Présentation des dons</w:t>
      </w:r>
    </w:p>
    <w:p w14:paraId="436D6FB8" w14:textId="6A80ECD6" w:rsidR="0051459B" w:rsidRDefault="00BE2A15" w:rsidP="001A7D29">
      <w:pPr>
        <w:pStyle w:val="Textepuces"/>
        <w:numPr>
          <w:ilvl w:val="0"/>
          <w:numId w:val="7"/>
        </w:numPr>
        <w:spacing w:after="120"/>
        <w:ind w:left="567" w:hanging="284"/>
      </w:pPr>
      <w:r w:rsidRPr="0051459B">
        <w:rPr>
          <w:b/>
          <w:smallCaps/>
        </w:rPr>
        <w:t>Procession des offrandes</w:t>
      </w:r>
      <w:r w:rsidRPr="0051459B">
        <w:rPr>
          <w:b/>
        </w:rPr>
        <w:t xml:space="preserve"> </w:t>
      </w:r>
    </w:p>
    <w:p w14:paraId="72D9A11E" w14:textId="77777777" w:rsidR="00521E3B" w:rsidRDefault="0012604B" w:rsidP="00521E3B">
      <w:pPr>
        <w:pStyle w:val="Textepuces"/>
        <w:spacing w:after="120"/>
        <w:ind w:left="284" w:firstLine="0"/>
      </w:pPr>
      <w:r w:rsidRPr="0051459B">
        <w:t>La procession des oblats (du pain et du vin) rappelle la liturgie des premiers siècles, quand les fidèles amenaient à l’évêque, outre le pain et le vin, la nourriture pour les pauvres.</w:t>
      </w:r>
      <w:r w:rsidR="00521E3B" w:rsidRPr="00521E3B">
        <w:t xml:space="preserve"> </w:t>
      </w:r>
    </w:p>
    <w:p w14:paraId="20586F8E" w14:textId="612F68F0" w:rsidR="00521E3B" w:rsidRDefault="00521E3B" w:rsidP="00521E3B">
      <w:pPr>
        <w:pStyle w:val="Textepuces"/>
        <w:spacing w:after="120"/>
        <w:ind w:left="284" w:firstLine="0"/>
      </w:pPr>
      <w:r>
        <w:t>Il est possible de prendre un chant pour accompagner la procession, par exemple :</w:t>
      </w:r>
    </w:p>
    <w:p w14:paraId="7BBC618A" w14:textId="77777777" w:rsidR="00521E3B" w:rsidRDefault="00521E3B" w:rsidP="00521E3B">
      <w:pPr>
        <w:jc w:val="center"/>
        <w:rPr>
          <w:i/>
        </w:rPr>
      </w:pPr>
      <w:r w:rsidRPr="00DD36D1">
        <w:rPr>
          <w:b/>
          <w:color w:val="7030A0"/>
        </w:rPr>
        <w:t>DY 52-80</w:t>
      </w:r>
      <w:r w:rsidRPr="00DD36D1">
        <w:rPr>
          <w:color w:val="7030A0"/>
        </w:rPr>
        <w:t xml:space="preserve"> </w:t>
      </w:r>
      <w:r>
        <w:t xml:space="preserve">– </w:t>
      </w:r>
      <w:r w:rsidRPr="00DD36D1">
        <w:rPr>
          <w:b/>
        </w:rPr>
        <w:t>Devant toi, créateur de la terre</w:t>
      </w:r>
      <w:r>
        <w:rPr>
          <w:b/>
        </w:rPr>
        <w:t xml:space="preserve"> – </w:t>
      </w:r>
      <w:r w:rsidRPr="007052F2">
        <w:rPr>
          <w:i/>
        </w:rPr>
        <w:t xml:space="preserve">CD « Chantons en Église : </w:t>
      </w:r>
      <w:proofErr w:type="spellStart"/>
      <w:r w:rsidRPr="007052F2">
        <w:rPr>
          <w:i/>
        </w:rPr>
        <w:t>Laudato</w:t>
      </w:r>
      <w:proofErr w:type="spellEnd"/>
      <w:r w:rsidRPr="007052F2">
        <w:rPr>
          <w:i/>
        </w:rPr>
        <w:t xml:space="preserve"> Si »</w:t>
      </w:r>
    </w:p>
    <w:p w14:paraId="775E2EF0" w14:textId="77777777" w:rsidR="00521E3B" w:rsidRPr="005E4BF3" w:rsidRDefault="00521E3B" w:rsidP="00521E3B">
      <w:pPr>
        <w:pStyle w:val="Textepuces"/>
        <w:numPr>
          <w:ilvl w:val="0"/>
          <w:numId w:val="7"/>
        </w:numPr>
        <w:spacing w:before="120" w:after="120"/>
        <w:ind w:left="568" w:hanging="284"/>
        <w:rPr>
          <w:b/>
          <w:smallCaps/>
        </w:rPr>
      </w:pPr>
      <w:r>
        <w:rPr>
          <w:b/>
          <w:smallCaps/>
        </w:rPr>
        <w:t>Quête</w:t>
      </w:r>
    </w:p>
    <w:p w14:paraId="733BB39B" w14:textId="77777777" w:rsidR="00521E3B" w:rsidRDefault="00521E3B" w:rsidP="00521E3B">
      <w:pPr>
        <w:pStyle w:val="Textepuces"/>
        <w:spacing w:after="120"/>
        <w:ind w:left="284" w:firstLine="0"/>
      </w:pPr>
      <w:r w:rsidRPr="0051459B">
        <w:t xml:space="preserve">En Occident, l’habitude a été prise de porter près de l’autel l’offrande de la </w:t>
      </w:r>
      <w:r w:rsidRPr="005E4BF3">
        <w:t xml:space="preserve">quête. </w:t>
      </w:r>
      <w:r w:rsidRPr="0051459B">
        <w:t>Elle rappelle la tradition antique et symbolise le don de notre vie entière apportée sur l’autel.</w:t>
      </w:r>
    </w:p>
    <w:p w14:paraId="1C2E6979" w14:textId="77777777" w:rsidR="00BC5AA8" w:rsidRPr="001A7D29" w:rsidRDefault="00BC5AA8" w:rsidP="001A7D29">
      <w:pPr>
        <w:pStyle w:val="Textepuces"/>
        <w:numPr>
          <w:ilvl w:val="0"/>
          <w:numId w:val="7"/>
        </w:numPr>
        <w:spacing w:before="120" w:after="120"/>
        <w:ind w:left="568" w:hanging="284"/>
      </w:pPr>
      <w:r w:rsidRPr="00545EBE">
        <w:rPr>
          <w:b/>
          <w:bCs/>
          <w:smallCaps/>
        </w:rPr>
        <w:t>Prière sur les offrandes</w:t>
      </w:r>
    </w:p>
    <w:p w14:paraId="11988894" w14:textId="6A5E0961" w:rsidR="00516860" w:rsidRPr="00545EBE" w:rsidRDefault="00987102" w:rsidP="00B24004">
      <w:pPr>
        <w:snapToGrid w:val="0"/>
        <w:spacing w:after="120"/>
        <w:ind w:left="1985" w:hanging="284"/>
        <w:jc w:val="both"/>
        <w:rPr>
          <w:iCs/>
        </w:rPr>
      </w:pPr>
      <w:r>
        <w:rPr>
          <w:i/>
          <w:iCs/>
        </w:rPr>
        <w:t>Celle de la m</w:t>
      </w:r>
      <w:r w:rsidR="00516860" w:rsidRPr="00545EBE">
        <w:rPr>
          <w:i/>
          <w:iCs/>
        </w:rPr>
        <w:t>esse du jour</w:t>
      </w:r>
      <w:r w:rsidR="00516860" w:rsidRPr="00545EBE">
        <w:rPr>
          <w:iCs/>
        </w:rPr>
        <w:t xml:space="preserve"> (</w:t>
      </w:r>
      <w:r w:rsidR="00516860" w:rsidRPr="00545EBE">
        <w:rPr>
          <w:iCs/>
          <w:sz w:val="18"/>
        </w:rPr>
        <w:t>Missel, p.</w:t>
      </w:r>
      <w:r w:rsidR="00D62A5E" w:rsidRPr="00545EBE">
        <w:rPr>
          <w:iCs/>
          <w:sz w:val="18"/>
        </w:rPr>
        <w:t xml:space="preserve"> </w:t>
      </w:r>
      <w:r w:rsidR="005838B9">
        <w:rPr>
          <w:iCs/>
          <w:sz w:val="18"/>
        </w:rPr>
        <w:t>88</w:t>
      </w:r>
      <w:r w:rsidR="00516860" w:rsidRPr="00545EBE">
        <w:rPr>
          <w:iCs/>
        </w:rPr>
        <w:t>)</w:t>
      </w:r>
    </w:p>
    <w:p w14:paraId="12D07ACC" w14:textId="77777777" w:rsidR="00545EBE" w:rsidRPr="00545EBE" w:rsidRDefault="00545EBE" w:rsidP="00545EBE">
      <w:pPr>
        <w:autoSpaceDE w:val="0"/>
        <w:autoSpaceDN w:val="0"/>
        <w:adjustRightInd w:val="0"/>
        <w:ind w:firstLine="1701"/>
        <w:rPr>
          <w:b/>
        </w:rPr>
      </w:pPr>
      <w:r w:rsidRPr="00545EBE">
        <w:rPr>
          <w:b/>
        </w:rPr>
        <w:t>Alors que nous célébrons les débuts de ce temps très saint,</w:t>
      </w:r>
    </w:p>
    <w:p w14:paraId="6303B1CF" w14:textId="558FABB3" w:rsidR="00545EBE" w:rsidRPr="00545EBE" w:rsidRDefault="00545EBE" w:rsidP="00545EBE">
      <w:pPr>
        <w:autoSpaceDE w:val="0"/>
        <w:autoSpaceDN w:val="0"/>
        <w:adjustRightInd w:val="0"/>
        <w:ind w:firstLine="1701"/>
        <w:rPr>
          <w:b/>
          <w:bCs/>
        </w:rPr>
      </w:pPr>
      <w:proofErr w:type="gramStart"/>
      <w:r w:rsidRPr="00545EBE">
        <w:rPr>
          <w:b/>
        </w:rPr>
        <w:t>nous</w:t>
      </w:r>
      <w:proofErr w:type="gramEnd"/>
      <w:r w:rsidRPr="00545EBE">
        <w:rPr>
          <w:b/>
        </w:rPr>
        <w:t xml:space="preserve"> te prions, Seigneur : </w:t>
      </w:r>
    </w:p>
    <w:p w14:paraId="1FC939E7" w14:textId="023E1444" w:rsidR="00545EBE" w:rsidRPr="00545EBE" w:rsidRDefault="00545EBE" w:rsidP="00545EBE">
      <w:pPr>
        <w:autoSpaceDE w:val="0"/>
        <w:autoSpaceDN w:val="0"/>
        <w:adjustRightInd w:val="0"/>
        <w:ind w:firstLine="1701"/>
        <w:rPr>
          <w:b/>
          <w:bCs/>
        </w:rPr>
      </w:pPr>
      <w:proofErr w:type="gramStart"/>
      <w:r w:rsidRPr="00545EBE">
        <w:rPr>
          <w:b/>
        </w:rPr>
        <w:t>fais</w:t>
      </w:r>
      <w:proofErr w:type="gramEnd"/>
      <w:r w:rsidRPr="00545EBE">
        <w:rPr>
          <w:b/>
        </w:rPr>
        <w:t xml:space="preserve"> que nos cœurs correspondent vraiment </w:t>
      </w:r>
    </w:p>
    <w:p w14:paraId="05BF1562" w14:textId="77777777" w:rsidR="00545EBE" w:rsidRPr="00545EBE" w:rsidRDefault="00545EBE" w:rsidP="00545EBE">
      <w:pPr>
        <w:autoSpaceDE w:val="0"/>
        <w:autoSpaceDN w:val="0"/>
        <w:adjustRightInd w:val="0"/>
        <w:ind w:firstLine="1701"/>
        <w:rPr>
          <w:b/>
        </w:rPr>
      </w:pPr>
      <w:proofErr w:type="gramStart"/>
      <w:r w:rsidRPr="00545EBE">
        <w:rPr>
          <w:b/>
        </w:rPr>
        <w:t>aux</w:t>
      </w:r>
      <w:proofErr w:type="gramEnd"/>
      <w:r w:rsidRPr="00545EBE">
        <w:rPr>
          <w:b/>
        </w:rPr>
        <w:t xml:space="preserve"> offrandes que nous allons présenter.</w:t>
      </w:r>
    </w:p>
    <w:p w14:paraId="4539D3F9" w14:textId="1BCB1A31" w:rsidR="00392EA4" w:rsidRPr="00545EBE" w:rsidRDefault="00545EBE" w:rsidP="00B50E00">
      <w:pPr>
        <w:pStyle w:val="Oraison"/>
        <w:spacing w:after="120" w:line="240" w:lineRule="auto"/>
        <w:ind w:left="0" w:right="33" w:firstLine="1701"/>
        <w:rPr>
          <w:b/>
        </w:rPr>
      </w:pPr>
      <w:r w:rsidRPr="00545EBE">
        <w:rPr>
          <w:b/>
        </w:rPr>
        <w:t>Par le Christ, notre Seigneur.</w:t>
      </w:r>
    </w:p>
    <w:p w14:paraId="6947A4EC" w14:textId="618E3E4D" w:rsidR="00256240" w:rsidRPr="00987102" w:rsidRDefault="00987102" w:rsidP="00987102">
      <w:pPr>
        <w:snapToGrid w:val="0"/>
        <w:spacing w:after="120"/>
        <w:ind w:left="1701"/>
        <w:jc w:val="both"/>
        <w:rPr>
          <w:iCs/>
        </w:rPr>
      </w:pPr>
      <w:r>
        <w:rPr>
          <w:i/>
          <w:iCs/>
        </w:rPr>
        <w:t>Celle du mardi de la 1</w:t>
      </w:r>
      <w:r w:rsidR="00D62A5E" w:rsidRPr="00987102">
        <w:rPr>
          <w:i/>
          <w:iCs/>
          <w:vertAlign w:val="superscript"/>
        </w:rPr>
        <w:t>re</w:t>
      </w:r>
      <w:r w:rsidR="00D62A5E" w:rsidRPr="00987102">
        <w:rPr>
          <w:i/>
          <w:iCs/>
        </w:rPr>
        <w:t xml:space="preserve"> semaine de </w:t>
      </w:r>
      <w:r w:rsidR="003419F1">
        <w:rPr>
          <w:i/>
          <w:iCs/>
        </w:rPr>
        <w:t>Carême</w:t>
      </w:r>
      <w:r w:rsidR="00256240" w:rsidRPr="00987102">
        <w:rPr>
          <w:iCs/>
        </w:rPr>
        <w:t xml:space="preserve"> (</w:t>
      </w:r>
      <w:r>
        <w:rPr>
          <w:iCs/>
          <w:sz w:val="18"/>
        </w:rPr>
        <w:t xml:space="preserve">Missel, p. </w:t>
      </w:r>
      <w:r w:rsidR="00386597" w:rsidRPr="00987102">
        <w:rPr>
          <w:iCs/>
          <w:sz w:val="18"/>
        </w:rPr>
        <w:t>9</w:t>
      </w:r>
      <w:r>
        <w:rPr>
          <w:iCs/>
          <w:sz w:val="18"/>
        </w:rPr>
        <w:t>3</w:t>
      </w:r>
      <w:r w:rsidR="00256240" w:rsidRPr="00987102">
        <w:rPr>
          <w:iCs/>
        </w:rPr>
        <w:t>)</w:t>
      </w:r>
    </w:p>
    <w:p w14:paraId="1242AC6F" w14:textId="3B7989CF" w:rsidR="00987102" w:rsidRPr="00987102" w:rsidRDefault="00987102" w:rsidP="00987102">
      <w:pPr>
        <w:autoSpaceDE w:val="0"/>
        <w:autoSpaceDN w:val="0"/>
        <w:adjustRightInd w:val="0"/>
        <w:ind w:left="1701"/>
        <w:rPr>
          <w:b/>
          <w:bCs/>
        </w:rPr>
      </w:pPr>
      <w:r w:rsidRPr="00987102">
        <w:rPr>
          <w:b/>
        </w:rPr>
        <w:t>Dieu, créateur tout-puissant,</w:t>
      </w:r>
    </w:p>
    <w:p w14:paraId="22DDC9DD" w14:textId="31E2A73C" w:rsidR="00987102" w:rsidRPr="00987102" w:rsidRDefault="00987102" w:rsidP="00987102">
      <w:pPr>
        <w:autoSpaceDE w:val="0"/>
        <w:autoSpaceDN w:val="0"/>
        <w:adjustRightInd w:val="0"/>
        <w:ind w:left="1701"/>
        <w:rPr>
          <w:b/>
          <w:bCs/>
        </w:rPr>
      </w:pPr>
      <w:proofErr w:type="gramStart"/>
      <w:r w:rsidRPr="00987102">
        <w:rPr>
          <w:b/>
        </w:rPr>
        <w:t>accepte</w:t>
      </w:r>
      <w:proofErr w:type="gramEnd"/>
      <w:r w:rsidRPr="00987102">
        <w:rPr>
          <w:b/>
        </w:rPr>
        <w:t xml:space="preserve"> nos présents, reçus de ta grande générosité ;</w:t>
      </w:r>
    </w:p>
    <w:p w14:paraId="3195DBDB" w14:textId="1FC6D7E8" w:rsidR="00987102" w:rsidRPr="00987102" w:rsidRDefault="00987102" w:rsidP="00987102">
      <w:pPr>
        <w:autoSpaceDE w:val="0"/>
        <w:autoSpaceDN w:val="0"/>
        <w:adjustRightInd w:val="0"/>
        <w:ind w:left="1701"/>
        <w:rPr>
          <w:b/>
          <w:bCs/>
        </w:rPr>
      </w:pPr>
      <w:proofErr w:type="gramStart"/>
      <w:r w:rsidRPr="00987102">
        <w:rPr>
          <w:b/>
        </w:rPr>
        <w:t>tu</w:t>
      </w:r>
      <w:proofErr w:type="gramEnd"/>
      <w:r w:rsidRPr="00987102">
        <w:rPr>
          <w:b/>
        </w:rPr>
        <w:t xml:space="preserve"> nous les as donnés comme secours pour notre vie sur la terre :</w:t>
      </w:r>
    </w:p>
    <w:p w14:paraId="5D203FB7" w14:textId="77777777" w:rsidR="00987102" w:rsidRPr="00987102" w:rsidRDefault="00987102" w:rsidP="00987102">
      <w:pPr>
        <w:autoSpaceDE w:val="0"/>
        <w:autoSpaceDN w:val="0"/>
        <w:adjustRightInd w:val="0"/>
        <w:ind w:left="1701"/>
        <w:rPr>
          <w:b/>
        </w:rPr>
      </w:pPr>
      <w:proofErr w:type="gramStart"/>
      <w:r w:rsidRPr="00987102">
        <w:rPr>
          <w:b/>
        </w:rPr>
        <w:t>dans</w:t>
      </w:r>
      <w:proofErr w:type="gramEnd"/>
      <w:r w:rsidRPr="00987102">
        <w:rPr>
          <w:b/>
        </w:rPr>
        <w:t xml:space="preserve"> ta bonté, </w:t>
      </w:r>
      <w:proofErr w:type="spellStart"/>
      <w:r w:rsidRPr="00987102">
        <w:rPr>
          <w:b/>
        </w:rPr>
        <w:t>transforme-les</w:t>
      </w:r>
      <w:proofErr w:type="spellEnd"/>
      <w:r w:rsidRPr="00987102">
        <w:rPr>
          <w:b/>
        </w:rPr>
        <w:t xml:space="preserve"> en vue de la vie éternelle.</w:t>
      </w:r>
    </w:p>
    <w:p w14:paraId="08BA752B" w14:textId="3939438C" w:rsidR="00386597" w:rsidRPr="00987102" w:rsidRDefault="00987102" w:rsidP="00987102">
      <w:pPr>
        <w:pStyle w:val="Oraison"/>
        <w:spacing w:after="120"/>
        <w:ind w:left="1701" w:right="33" w:firstLine="0"/>
        <w:rPr>
          <w:b/>
          <w:strike/>
        </w:rPr>
      </w:pPr>
      <w:r w:rsidRPr="00987102">
        <w:rPr>
          <w:b/>
        </w:rPr>
        <w:t>Par le Christ, notre Seigneur.</w:t>
      </w:r>
    </w:p>
    <w:p w14:paraId="22B93235" w14:textId="77777777" w:rsidR="000F4E84" w:rsidRPr="00B141F8" w:rsidRDefault="002815B9" w:rsidP="00987102">
      <w:pPr>
        <w:pBdr>
          <w:bottom w:val="single" w:sz="4" w:space="1" w:color="auto"/>
        </w:pBdr>
        <w:spacing w:before="360" w:after="120"/>
        <w:ind w:left="284"/>
        <w:rPr>
          <w:rFonts w:ascii="Arial" w:hAnsi="Arial" w:cs="Arial"/>
          <w:color w:val="7030A0"/>
          <w:sz w:val="24"/>
        </w:rPr>
      </w:pPr>
      <w:r w:rsidRPr="00B141F8">
        <w:rPr>
          <w:rFonts w:ascii="Arial" w:hAnsi="Arial" w:cs="Arial"/>
          <w:color w:val="7030A0"/>
          <w:sz w:val="24"/>
        </w:rPr>
        <w:t xml:space="preserve">Prière d’action de grâce </w:t>
      </w:r>
    </w:p>
    <w:p w14:paraId="35C7D45A" w14:textId="71E94E51" w:rsidR="00296609" w:rsidRPr="00545EBE" w:rsidRDefault="00296609" w:rsidP="001A7D29">
      <w:pPr>
        <w:pStyle w:val="Textepuces"/>
        <w:numPr>
          <w:ilvl w:val="0"/>
          <w:numId w:val="6"/>
        </w:numPr>
        <w:tabs>
          <w:tab w:val="left" w:pos="567"/>
        </w:tabs>
        <w:spacing w:after="120"/>
        <w:ind w:left="567" w:hanging="283"/>
        <w:rPr>
          <w:i/>
        </w:rPr>
      </w:pPr>
      <w:r w:rsidRPr="00545EBE">
        <w:rPr>
          <w:b/>
          <w:bCs/>
          <w:smallCaps/>
        </w:rPr>
        <w:t>Préface et Prière eucharistique</w:t>
      </w:r>
      <w:r w:rsidRPr="00545EBE">
        <w:t xml:space="preserve"> – </w:t>
      </w:r>
      <w:r w:rsidR="00F835F5" w:rsidRPr="00545EBE">
        <w:t>La préface est propre à ce jour :</w:t>
      </w:r>
      <w:r w:rsidR="00D62A5E" w:rsidRPr="00545EBE">
        <w:t xml:space="preserve"> «</w:t>
      </w:r>
      <w:r w:rsidR="00D62A5E" w:rsidRPr="00545EBE">
        <w:rPr>
          <w:i/>
        </w:rPr>
        <w:t xml:space="preserve"> …</w:t>
      </w:r>
      <w:r w:rsidR="00545EBE" w:rsidRPr="00545EBE">
        <w:t xml:space="preserve"> </w:t>
      </w:r>
      <w:r w:rsidR="00545EBE" w:rsidRPr="00545EBE">
        <w:rPr>
          <w:i/>
        </w:rPr>
        <w:t>En jeûnant quarante jours au désert,</w:t>
      </w:r>
      <w:r w:rsidR="00545EBE">
        <w:rPr>
          <w:i/>
        </w:rPr>
        <w:t xml:space="preserve"> </w:t>
      </w:r>
      <w:r w:rsidR="00545EBE" w:rsidRPr="00545EBE">
        <w:rPr>
          <w:i/>
        </w:rPr>
        <w:t>il</w:t>
      </w:r>
      <w:r w:rsidR="00545EBE">
        <w:rPr>
          <w:i/>
        </w:rPr>
        <w:t xml:space="preserve"> consacrait le temps du </w:t>
      </w:r>
      <w:r w:rsidR="003419F1">
        <w:rPr>
          <w:i/>
        </w:rPr>
        <w:t>Carême</w:t>
      </w:r>
      <w:r w:rsidR="00545EBE">
        <w:rPr>
          <w:i/>
        </w:rPr>
        <w:t xml:space="preserve"> ; </w:t>
      </w:r>
      <w:r w:rsidR="00545EBE" w:rsidRPr="00545EBE">
        <w:rPr>
          <w:i/>
        </w:rPr>
        <w:t>lorsqu’il déjouait les pièges du Tentateur des origines,</w:t>
      </w:r>
      <w:r w:rsidR="00545EBE">
        <w:rPr>
          <w:i/>
        </w:rPr>
        <w:t xml:space="preserve"> </w:t>
      </w:r>
      <w:r w:rsidR="00545EBE" w:rsidRPr="00545EBE">
        <w:rPr>
          <w:i/>
        </w:rPr>
        <w:t>il nous apprena</w:t>
      </w:r>
      <w:r w:rsidR="00545EBE">
        <w:rPr>
          <w:i/>
        </w:rPr>
        <w:t xml:space="preserve">it à écarter le ferment du mal ; </w:t>
      </w:r>
      <w:r w:rsidR="00545EBE" w:rsidRPr="00545EBE">
        <w:rPr>
          <w:i/>
        </w:rPr>
        <w:t>ainsi pourrons-nous célébrer dignement le mystère pascal</w:t>
      </w:r>
      <w:r w:rsidR="00545EBE">
        <w:rPr>
          <w:i/>
        </w:rPr>
        <w:t xml:space="preserve"> </w:t>
      </w:r>
      <w:r w:rsidR="00545EBE" w:rsidRPr="00545EBE">
        <w:rPr>
          <w:i/>
        </w:rPr>
        <w:t>et en</w:t>
      </w:r>
      <w:r w:rsidR="00545EBE">
        <w:rPr>
          <w:i/>
        </w:rPr>
        <w:t>fin passer à la Pâque éternelle</w:t>
      </w:r>
      <w:r w:rsidR="00D62A5E" w:rsidRPr="00545EBE">
        <w:rPr>
          <w:i/>
        </w:rPr>
        <w:t>…</w:t>
      </w:r>
      <w:r w:rsidR="00545EBE">
        <w:t> »</w:t>
      </w:r>
      <w:r w:rsidR="00467F62" w:rsidRPr="00545EBE">
        <w:t xml:space="preserve"> (</w:t>
      </w:r>
      <w:r w:rsidR="00467F62" w:rsidRPr="00545EBE">
        <w:rPr>
          <w:sz w:val="18"/>
        </w:rPr>
        <w:t>Missel, p.</w:t>
      </w:r>
      <w:r w:rsidR="00D62A5E" w:rsidRPr="00545EBE">
        <w:rPr>
          <w:sz w:val="18"/>
        </w:rPr>
        <w:t xml:space="preserve"> </w:t>
      </w:r>
      <w:r w:rsidR="00545EBE" w:rsidRPr="00545EBE">
        <w:rPr>
          <w:sz w:val="18"/>
        </w:rPr>
        <w:t>89</w:t>
      </w:r>
      <w:r w:rsidR="00467F62" w:rsidRPr="00545EBE">
        <w:t>)</w:t>
      </w:r>
      <w:r w:rsidR="007F06DA" w:rsidRPr="00545EBE">
        <w:t xml:space="preserve">. </w:t>
      </w:r>
    </w:p>
    <w:p w14:paraId="1F0406A1" w14:textId="0C0C8BF8" w:rsidR="002B62B7" w:rsidRDefault="002B62B7" w:rsidP="002B62B7">
      <w:pPr>
        <w:ind w:left="284"/>
      </w:pPr>
      <w:r>
        <w:t xml:space="preserve">Pendant tout le temps du </w:t>
      </w:r>
      <w:r w:rsidR="003419F1">
        <w:t>Carême</w:t>
      </w:r>
      <w:r>
        <w:t>, n</w:t>
      </w:r>
      <w:r w:rsidRPr="008A4AB7">
        <w:t>ous vous suggérons de garder le même ordinaire, par exemple :</w:t>
      </w:r>
    </w:p>
    <w:p w14:paraId="11DAB116" w14:textId="77777777" w:rsidR="00E216BC" w:rsidRDefault="002B62B7" w:rsidP="001A7D29">
      <w:pPr>
        <w:pStyle w:val="Textepuces"/>
        <w:numPr>
          <w:ilvl w:val="0"/>
          <w:numId w:val="6"/>
        </w:numPr>
        <w:tabs>
          <w:tab w:val="left" w:pos="567"/>
        </w:tabs>
        <w:spacing w:before="120" w:after="120"/>
        <w:ind w:left="568" w:hanging="284"/>
      </w:pPr>
      <w:r w:rsidRPr="008A4AB7">
        <w:rPr>
          <w:b/>
          <w:bCs/>
          <w:smallCaps/>
        </w:rPr>
        <w:t>Saint, le Seigneur</w:t>
      </w:r>
      <w:r w:rsidRPr="008A4AB7">
        <w:t xml:space="preserve"> </w:t>
      </w:r>
    </w:p>
    <w:p w14:paraId="3FF65CBE" w14:textId="581AD96D" w:rsidR="002B62B7" w:rsidRDefault="00E216BC" w:rsidP="00E216BC">
      <w:pPr>
        <w:pStyle w:val="Textepuces"/>
        <w:tabs>
          <w:tab w:val="left" w:pos="567"/>
          <w:tab w:val="left" w:pos="1985"/>
          <w:tab w:val="left" w:pos="6804"/>
        </w:tabs>
        <w:spacing w:before="120" w:after="120"/>
        <w:ind w:left="567" w:firstLine="0"/>
      </w:pPr>
      <w:r w:rsidRPr="00E216BC">
        <w:rPr>
          <w:b/>
          <w:color w:val="7030A0"/>
        </w:rPr>
        <w:t>AL 45</w:t>
      </w:r>
      <w:r>
        <w:rPr>
          <w:b/>
          <w:color w:val="7030A0"/>
        </w:rPr>
        <w:tab/>
      </w:r>
      <w:r w:rsidR="002B62B7" w:rsidRPr="008A4AB7">
        <w:rPr>
          <w:b/>
        </w:rPr>
        <w:t xml:space="preserve">Messe </w:t>
      </w:r>
      <w:r>
        <w:rPr>
          <w:b/>
        </w:rPr>
        <w:t>« Peuples, battez des mains »</w:t>
      </w:r>
      <w:r w:rsidRPr="00E216BC">
        <w:rPr>
          <w:b/>
        </w:rPr>
        <w:t xml:space="preserve"> </w:t>
      </w:r>
      <w:r>
        <w:rPr>
          <w:b/>
        </w:rPr>
        <w:t>- Saint le Seigneur</w:t>
      </w:r>
      <w:r>
        <w:rPr>
          <w:b/>
        </w:rPr>
        <w:tab/>
      </w:r>
      <w:r w:rsidR="002B62B7" w:rsidRPr="008A4AB7">
        <w:t xml:space="preserve"> 25 messes pour toutes les assemb</w:t>
      </w:r>
      <w:r>
        <w:t>lées (vol. 2)</w:t>
      </w:r>
    </w:p>
    <w:p w14:paraId="67CD3594" w14:textId="2B1B7F5C" w:rsidR="00E216BC" w:rsidRPr="00E216BC" w:rsidRDefault="00E216BC" w:rsidP="00E216BC">
      <w:pPr>
        <w:pStyle w:val="Textepuces"/>
        <w:tabs>
          <w:tab w:val="left" w:pos="567"/>
          <w:tab w:val="left" w:pos="1985"/>
          <w:tab w:val="left" w:pos="6804"/>
        </w:tabs>
        <w:spacing w:before="120" w:after="120"/>
        <w:ind w:left="567" w:firstLine="0"/>
      </w:pPr>
      <w:r>
        <w:rPr>
          <w:b/>
          <w:color w:val="7030A0"/>
        </w:rPr>
        <w:t>AL 179</w:t>
      </w:r>
      <w:r>
        <w:rPr>
          <w:b/>
          <w:color w:val="7030A0"/>
        </w:rPr>
        <w:tab/>
      </w:r>
      <w:r>
        <w:rPr>
          <w:b/>
        </w:rPr>
        <w:t>Petite messe - Saint le Seigneur</w:t>
      </w:r>
      <w:r>
        <w:rPr>
          <w:b/>
        </w:rPr>
        <w:tab/>
      </w:r>
      <w:r w:rsidRPr="008A4AB7">
        <w:t xml:space="preserve">25 messes </w:t>
      </w:r>
      <w:r>
        <w:t>pour toutes les assemblées (v</w:t>
      </w:r>
      <w:r w:rsidRPr="008A4AB7">
        <w:t>ol</w:t>
      </w:r>
      <w:r>
        <w:t>.</w:t>
      </w:r>
      <w:r w:rsidRPr="008A4AB7">
        <w:t xml:space="preserve"> </w:t>
      </w:r>
      <w:r>
        <w:t>1)</w:t>
      </w:r>
    </w:p>
    <w:p w14:paraId="726FFFC5" w14:textId="77777777" w:rsidR="00E216BC" w:rsidRPr="00E216BC" w:rsidRDefault="002B62B7" w:rsidP="001A7D29">
      <w:pPr>
        <w:pStyle w:val="Textepuces"/>
        <w:numPr>
          <w:ilvl w:val="0"/>
          <w:numId w:val="6"/>
        </w:numPr>
        <w:tabs>
          <w:tab w:val="left" w:pos="567"/>
          <w:tab w:val="left" w:pos="8510"/>
        </w:tabs>
        <w:spacing w:after="60"/>
        <w:ind w:left="567" w:hanging="283"/>
        <w:rPr>
          <w:sz w:val="16"/>
        </w:rPr>
      </w:pPr>
      <w:r w:rsidRPr="008A4AB7">
        <w:rPr>
          <w:b/>
          <w:bCs/>
          <w:iCs/>
          <w:smallCaps/>
        </w:rPr>
        <w:t>Anamnèse</w:t>
      </w:r>
    </w:p>
    <w:p w14:paraId="0072136C" w14:textId="07E6897A" w:rsidR="00E216BC" w:rsidRPr="00E216BC" w:rsidRDefault="00E216BC" w:rsidP="00E216BC">
      <w:pPr>
        <w:pStyle w:val="Textepuces"/>
        <w:tabs>
          <w:tab w:val="left" w:pos="567"/>
          <w:tab w:val="left" w:pos="1985"/>
          <w:tab w:val="left" w:pos="6804"/>
        </w:tabs>
        <w:spacing w:before="120" w:after="120"/>
        <w:ind w:left="284" w:firstLine="0"/>
        <w:jc w:val="center"/>
      </w:pPr>
      <w:r>
        <w:rPr>
          <w:b/>
          <w:color w:val="7030A0"/>
        </w:rPr>
        <w:t xml:space="preserve">AL 179 – </w:t>
      </w:r>
      <w:r>
        <w:rPr>
          <w:b/>
        </w:rPr>
        <w:t xml:space="preserve">Petite messe </w:t>
      </w:r>
      <w:r w:rsidR="00521E3B">
        <w:rPr>
          <w:b/>
        </w:rPr>
        <w:t>–</w:t>
      </w:r>
      <w:r>
        <w:rPr>
          <w:b/>
        </w:rPr>
        <w:t xml:space="preserve"> </w:t>
      </w:r>
      <w:r w:rsidR="00521E3B">
        <w:rPr>
          <w:b/>
        </w:rPr>
        <w:t>Gloire à toi qui étais mort</w:t>
      </w:r>
      <w:r>
        <w:rPr>
          <w:b/>
        </w:rPr>
        <w:t xml:space="preserve"> – </w:t>
      </w:r>
      <w:r w:rsidRPr="008A4AB7">
        <w:t xml:space="preserve">25 messes </w:t>
      </w:r>
      <w:r>
        <w:t>pour toutes les assemblées (v</w:t>
      </w:r>
      <w:r w:rsidRPr="008A4AB7">
        <w:t>ol</w:t>
      </w:r>
      <w:r>
        <w:t>.</w:t>
      </w:r>
      <w:r w:rsidRPr="008A4AB7">
        <w:t xml:space="preserve"> </w:t>
      </w:r>
      <w:r>
        <w:t>1)</w:t>
      </w:r>
    </w:p>
    <w:p w14:paraId="261B35A4" w14:textId="77777777" w:rsidR="002815B9" w:rsidRPr="00B141F8" w:rsidRDefault="002815B9" w:rsidP="00B141F8">
      <w:pPr>
        <w:pBdr>
          <w:bottom w:val="single" w:sz="4" w:space="1" w:color="auto"/>
        </w:pBdr>
        <w:spacing w:after="120"/>
        <w:ind w:left="284"/>
        <w:rPr>
          <w:rFonts w:ascii="Arial" w:hAnsi="Arial" w:cs="Arial"/>
          <w:color w:val="7030A0"/>
          <w:sz w:val="24"/>
        </w:rPr>
      </w:pPr>
      <w:r w:rsidRPr="00B141F8">
        <w:rPr>
          <w:rFonts w:ascii="Arial" w:hAnsi="Arial" w:cs="Arial"/>
          <w:color w:val="7030A0"/>
          <w:sz w:val="24"/>
        </w:rPr>
        <w:t>Fraction du pain &amp; Communion</w:t>
      </w:r>
    </w:p>
    <w:p w14:paraId="1F0DCA9F" w14:textId="77777777" w:rsidR="0051459B" w:rsidRPr="005A5949" w:rsidRDefault="0051459B" w:rsidP="001A7D29">
      <w:pPr>
        <w:numPr>
          <w:ilvl w:val="0"/>
          <w:numId w:val="8"/>
        </w:numPr>
        <w:tabs>
          <w:tab w:val="left" w:pos="567"/>
        </w:tabs>
        <w:spacing w:after="120" w:line="220" w:lineRule="atLeast"/>
        <w:ind w:left="567" w:hanging="283"/>
        <w:jc w:val="both"/>
        <w:rPr>
          <w:sz w:val="24"/>
          <w:szCs w:val="24"/>
        </w:rPr>
      </w:pPr>
      <w:r w:rsidRPr="008A3EC2">
        <w:rPr>
          <w:b/>
          <w:bCs/>
          <w:smallCaps/>
        </w:rPr>
        <w:t xml:space="preserve">Notre </w:t>
      </w:r>
      <w:r>
        <w:rPr>
          <w:b/>
          <w:bCs/>
          <w:smallCaps/>
        </w:rPr>
        <w:t>Père</w:t>
      </w:r>
    </w:p>
    <w:p w14:paraId="7F99A345" w14:textId="12051507" w:rsidR="0051459B" w:rsidRDefault="0051459B" w:rsidP="0051459B">
      <w:pPr>
        <w:pStyle w:val="Oraison"/>
        <w:spacing w:after="120"/>
        <w:ind w:left="284" w:firstLine="0"/>
      </w:pPr>
      <w:r>
        <w:t>Il peut</w:t>
      </w:r>
      <w:r w:rsidR="003419F1">
        <w:t xml:space="preserve"> être</w:t>
      </w:r>
      <w:r>
        <w:t xml:space="preserve"> </w:t>
      </w:r>
      <w:r w:rsidRPr="008A3EC2">
        <w:t>introduit par quelques mots</w:t>
      </w:r>
      <w:r>
        <w:t xml:space="preserve">, par exemple ce passage de l’évangile que nous répétons tout au long de cette messe, pour mieux le méditer : </w:t>
      </w:r>
      <w:r>
        <w:rPr>
          <w:rFonts w:eastAsia="Calibri"/>
          <w:color w:val="000000" w:themeColor="text1"/>
          <w:szCs w:val="24"/>
        </w:rPr>
        <w:t>« </w:t>
      </w:r>
      <w:r w:rsidRPr="0051459B">
        <w:rPr>
          <w:rFonts w:eastAsia="Calibri"/>
          <w:i/>
          <w:color w:val="000000" w:themeColor="text1"/>
          <w:szCs w:val="24"/>
        </w:rPr>
        <w:t>L’homme ne vit pas seulement de pain, mais de toute parole qui sort de la bouche de Dieu</w:t>
      </w:r>
      <w:r>
        <w:rPr>
          <w:rFonts w:eastAsia="Calibri"/>
          <w:color w:val="000000" w:themeColor="text1"/>
          <w:szCs w:val="24"/>
        </w:rPr>
        <w:t> » (Mt 4, 4).</w:t>
      </w:r>
    </w:p>
    <w:p w14:paraId="678D6DCD" w14:textId="77777777" w:rsidR="006D054F" w:rsidRPr="00B855CA" w:rsidRDefault="006D054F" w:rsidP="00B855CA">
      <w:pPr>
        <w:pStyle w:val="Textepuces"/>
        <w:tabs>
          <w:tab w:val="left" w:pos="993"/>
        </w:tabs>
        <w:ind w:left="1134" w:firstLine="0"/>
        <w:rPr>
          <w:b/>
        </w:rPr>
      </w:pPr>
      <w:r w:rsidRPr="00B855CA">
        <w:rPr>
          <w:b/>
        </w:rPr>
        <w:t>Unis dans le même Esprit, nous pouvons dire avec confiance la prière que nous avons reçue du Sauveur : Notre Père…</w:t>
      </w:r>
    </w:p>
    <w:p w14:paraId="5F1D5B2D" w14:textId="77777777" w:rsidR="00B855CA" w:rsidRPr="00B855CA" w:rsidRDefault="00FC4FD0" w:rsidP="001A7D29">
      <w:pPr>
        <w:pStyle w:val="Textepuces"/>
        <w:numPr>
          <w:ilvl w:val="0"/>
          <w:numId w:val="8"/>
        </w:numPr>
        <w:tabs>
          <w:tab w:val="left" w:pos="567"/>
        </w:tabs>
        <w:spacing w:before="120" w:after="120"/>
        <w:ind w:left="568" w:hanging="284"/>
      </w:pPr>
      <w:r w:rsidRPr="00B855CA">
        <w:rPr>
          <w:b/>
          <w:bCs/>
          <w:smallCaps/>
        </w:rPr>
        <w:t>Geste de Paix</w:t>
      </w:r>
    </w:p>
    <w:p w14:paraId="48B86798" w14:textId="4EABD40D" w:rsidR="00785251" w:rsidRPr="00B855CA" w:rsidRDefault="00785251" w:rsidP="00B855CA">
      <w:pPr>
        <w:pStyle w:val="Textepuces"/>
        <w:tabs>
          <w:tab w:val="left" w:pos="567"/>
        </w:tabs>
        <w:spacing w:before="120" w:after="120"/>
        <w:ind w:left="284" w:firstLine="0"/>
      </w:pPr>
      <w:r w:rsidRPr="00B855CA">
        <w:t xml:space="preserve">Pour tout le temps du </w:t>
      </w:r>
      <w:r w:rsidR="003419F1">
        <w:t>Carême</w:t>
      </w:r>
      <w:r w:rsidRPr="00B855CA">
        <w:t>, nous pouvons garder la même formule, par exemple :</w:t>
      </w:r>
    </w:p>
    <w:p w14:paraId="372FF8CC" w14:textId="4A8DD48E" w:rsidR="009453C9" w:rsidRPr="00B855CA" w:rsidRDefault="00B855CA" w:rsidP="00B855CA">
      <w:pPr>
        <w:pStyle w:val="Oraison"/>
        <w:spacing w:after="120"/>
        <w:ind w:left="1134" w:firstLine="0"/>
        <w:rPr>
          <w:b/>
        </w:rPr>
      </w:pPr>
      <w:r w:rsidRPr="00B855CA">
        <w:rPr>
          <w:b/>
        </w:rPr>
        <w:lastRenderedPageBreak/>
        <w:t>À la lumière de la résurrection</w:t>
      </w:r>
      <w:r w:rsidR="009453C9" w:rsidRPr="00B855CA">
        <w:rPr>
          <w:b/>
        </w:rPr>
        <w:t>, tournon</w:t>
      </w:r>
      <w:r>
        <w:rPr>
          <w:b/>
        </w:rPr>
        <w:t xml:space="preserve">s-nous les uns vers les autres </w:t>
      </w:r>
      <w:r>
        <w:rPr>
          <w:b/>
        </w:rPr>
        <w:br/>
      </w:r>
      <w:r w:rsidR="009453C9" w:rsidRPr="00B855CA">
        <w:rPr>
          <w:b/>
        </w:rPr>
        <w:t>et échangeons la paix qui vient du Christ…</w:t>
      </w:r>
    </w:p>
    <w:p w14:paraId="3B2A121D" w14:textId="77777777" w:rsidR="00E216BC" w:rsidRPr="00E216BC" w:rsidRDefault="00E94AE2" w:rsidP="001A7D29">
      <w:pPr>
        <w:pStyle w:val="Textepuces"/>
        <w:numPr>
          <w:ilvl w:val="0"/>
          <w:numId w:val="8"/>
        </w:numPr>
        <w:tabs>
          <w:tab w:val="left" w:pos="567"/>
        </w:tabs>
        <w:spacing w:after="120"/>
        <w:ind w:left="567" w:hanging="283"/>
        <w:rPr>
          <w:sz w:val="24"/>
        </w:rPr>
      </w:pPr>
      <w:r w:rsidRPr="00E216BC">
        <w:rPr>
          <w:b/>
          <w:bCs/>
          <w:smallCaps/>
        </w:rPr>
        <w:t>Chant de la fraction</w:t>
      </w:r>
    </w:p>
    <w:p w14:paraId="76D1741D" w14:textId="6C9168FE" w:rsidR="00E216BC" w:rsidRPr="00EA5077" w:rsidRDefault="00E216BC" w:rsidP="00E216BC">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357" w:firstLine="0"/>
      </w:pPr>
      <w:r w:rsidRPr="00EA5077">
        <w:t xml:space="preserve">Nous vous suggérons de </w:t>
      </w:r>
      <w:r>
        <w:t xml:space="preserve">garder le même chant pendant tout le </w:t>
      </w:r>
      <w:r w:rsidR="003419F1">
        <w:t>Carême</w:t>
      </w:r>
      <w:r w:rsidRPr="00EA5077">
        <w:t>, par exemple :</w:t>
      </w:r>
    </w:p>
    <w:p w14:paraId="048BEDA8" w14:textId="3A7B4EEB" w:rsidR="00E216BC" w:rsidRDefault="00E216BC" w:rsidP="00E216BC">
      <w:pPr>
        <w:pStyle w:val="Lignechant"/>
        <w:tabs>
          <w:tab w:val="clear" w:pos="2835"/>
          <w:tab w:val="left" w:pos="1985"/>
        </w:tabs>
        <w:spacing w:after="120"/>
        <w:ind w:left="567"/>
        <w:jc w:val="center"/>
        <w:rPr>
          <w:b w:val="0"/>
          <w:color w:val="auto"/>
        </w:rPr>
      </w:pPr>
      <w:r w:rsidRPr="00D51469">
        <w:rPr>
          <w:color w:val="7030A0"/>
        </w:rPr>
        <w:t>AL 23-31</w:t>
      </w:r>
      <w:r>
        <w:rPr>
          <w:color w:val="7030A0"/>
        </w:rPr>
        <w:t xml:space="preserve"> – </w:t>
      </w:r>
      <w:r>
        <w:rPr>
          <w:color w:val="auto"/>
        </w:rPr>
        <w:t xml:space="preserve">Messe des </w:t>
      </w:r>
      <w:proofErr w:type="spellStart"/>
      <w:r>
        <w:rPr>
          <w:color w:val="auto"/>
        </w:rPr>
        <w:t>Espélugues</w:t>
      </w:r>
      <w:proofErr w:type="spellEnd"/>
      <w:r>
        <w:rPr>
          <w:color w:val="auto"/>
        </w:rPr>
        <w:t xml:space="preserve"> - Agneau de Dieu – </w:t>
      </w:r>
      <w:r>
        <w:rPr>
          <w:b w:val="0"/>
          <w:color w:val="auto"/>
        </w:rPr>
        <w:t>25 messes pour toutes les assemblées (vol. 2)</w:t>
      </w:r>
    </w:p>
    <w:p w14:paraId="508D53B8" w14:textId="77777777" w:rsidR="00E94AE2" w:rsidRPr="00214A47" w:rsidRDefault="00E94AE2" w:rsidP="001A7D29">
      <w:pPr>
        <w:pStyle w:val="Textepuces"/>
        <w:numPr>
          <w:ilvl w:val="0"/>
          <w:numId w:val="8"/>
        </w:numPr>
        <w:tabs>
          <w:tab w:val="left" w:pos="567"/>
        </w:tabs>
        <w:spacing w:before="120" w:after="120"/>
        <w:ind w:left="567" w:hanging="283"/>
        <w:rPr>
          <w:bCs/>
          <w:smallCaps/>
        </w:rPr>
      </w:pPr>
      <w:r w:rsidRPr="00214A47">
        <w:rPr>
          <w:b/>
          <w:bCs/>
          <w:smallCaps/>
        </w:rPr>
        <w:t>invitatoire à la communion</w:t>
      </w:r>
    </w:p>
    <w:p w14:paraId="7A29FD1B" w14:textId="5588F76B" w:rsidR="0086587E" w:rsidRPr="00214A47" w:rsidRDefault="0086587E" w:rsidP="00214A47">
      <w:pPr>
        <w:pStyle w:val="Oraison"/>
        <w:spacing w:after="120"/>
        <w:ind w:left="1701" w:firstLine="0"/>
        <w:rPr>
          <w:i/>
        </w:rPr>
      </w:pPr>
      <w:r w:rsidRPr="00214A47">
        <w:rPr>
          <w:i/>
        </w:rPr>
        <w:t>« L’homm</w:t>
      </w:r>
      <w:r w:rsidR="00214A47" w:rsidRPr="00214A47">
        <w:rPr>
          <w:i/>
        </w:rPr>
        <w:t xml:space="preserve">e ne vit pas seulement de pain, </w:t>
      </w:r>
      <w:r w:rsidR="00214A47" w:rsidRPr="00214A47">
        <w:rPr>
          <w:i/>
        </w:rPr>
        <w:br/>
      </w:r>
      <w:r w:rsidRPr="00214A47">
        <w:rPr>
          <w:i/>
        </w:rPr>
        <w:t>mais de toute parole qui</w:t>
      </w:r>
      <w:r w:rsidR="00214A47" w:rsidRPr="00214A47">
        <w:rPr>
          <w:i/>
        </w:rPr>
        <w:t xml:space="preserve"> sort de la bouche de Dieu » (Mt 4, 4</w:t>
      </w:r>
      <w:r w:rsidRPr="00214A47">
        <w:rPr>
          <w:i/>
        </w:rPr>
        <w:t xml:space="preserve">) </w:t>
      </w:r>
    </w:p>
    <w:p w14:paraId="6EB0E7A3" w14:textId="51AE338E" w:rsidR="00E94AE2" w:rsidRDefault="00545EBE" w:rsidP="00545EBE">
      <w:pPr>
        <w:spacing w:after="120"/>
        <w:ind w:left="1701"/>
        <w:rPr>
          <w:b/>
          <w:bCs/>
        </w:rPr>
      </w:pPr>
      <w:r w:rsidRPr="00545EBE">
        <w:rPr>
          <w:b/>
          <w:bCs/>
        </w:rPr>
        <w:t>Voici l’Agneau de Dieu,</w:t>
      </w:r>
      <w:r w:rsidRPr="00545EBE">
        <w:rPr>
          <w:b/>
          <w:bCs/>
        </w:rPr>
        <w:br/>
        <w:t>voici celui qui enlève les péchés du monde.</w:t>
      </w:r>
      <w:r w:rsidRPr="00545EBE">
        <w:rPr>
          <w:b/>
          <w:bCs/>
        </w:rPr>
        <w:br/>
        <w:t>Heureux les invités au repas des noces de l’Agneau !</w:t>
      </w:r>
    </w:p>
    <w:p w14:paraId="13B3458A" w14:textId="77777777" w:rsidR="0002345F" w:rsidRPr="00214A47" w:rsidRDefault="00647922" w:rsidP="001A7D29">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spacing w:after="120"/>
        <w:ind w:left="567" w:hanging="283"/>
      </w:pPr>
      <w:r w:rsidRPr="00214A47">
        <w:rPr>
          <w:b/>
          <w:bCs/>
          <w:smallCaps/>
        </w:rPr>
        <w:t>Communion</w:t>
      </w:r>
    </w:p>
    <w:p w14:paraId="703EDC53" w14:textId="77777777" w:rsidR="00D04928" w:rsidRPr="00D04928" w:rsidRDefault="00D04928" w:rsidP="00D04928">
      <w:pPr>
        <w:tabs>
          <w:tab w:val="left" w:pos="567"/>
        </w:tabs>
        <w:spacing w:after="120" w:line="220" w:lineRule="atLeast"/>
        <w:ind w:left="284"/>
        <w:jc w:val="both"/>
        <w:rPr>
          <w:bCs/>
        </w:rPr>
      </w:pPr>
      <w:r w:rsidRPr="00D04928">
        <w:rPr>
          <w:bCs/>
          <w:u w:val="single"/>
        </w:rPr>
        <w:t>Pendant la démarche de communion</w:t>
      </w:r>
      <w:r w:rsidRPr="00D04928">
        <w:rPr>
          <w:bCs/>
        </w:rPr>
        <w:t>, nous pouvons chanter :</w:t>
      </w:r>
    </w:p>
    <w:p w14:paraId="538DBDC6" w14:textId="5B2D1D67" w:rsidR="00DC7FAB" w:rsidRPr="00D04928" w:rsidRDefault="00D04928" w:rsidP="00D04928">
      <w:pPr>
        <w:tabs>
          <w:tab w:val="left" w:pos="2835"/>
          <w:tab w:val="left" w:pos="6521"/>
        </w:tabs>
        <w:ind w:left="567"/>
        <w:rPr>
          <w:i/>
        </w:rPr>
      </w:pPr>
      <w:r w:rsidRPr="00D04928">
        <w:rPr>
          <w:b/>
          <w:color w:val="7030A0"/>
        </w:rPr>
        <w:t>D 54-18</w:t>
      </w:r>
      <w:r w:rsidR="00DC7FAB" w:rsidRPr="00D04928">
        <w:rPr>
          <w:color w:val="7030A0"/>
        </w:rPr>
        <w:tab/>
      </w:r>
      <w:r w:rsidRPr="00D04928">
        <w:rPr>
          <w:b/>
        </w:rPr>
        <w:t>N’oublie pas la mémoire de ton peuple</w:t>
      </w:r>
      <w:r w:rsidRPr="00D04928">
        <w:t xml:space="preserve"> </w:t>
      </w:r>
      <w:r w:rsidR="00CB70DA" w:rsidRPr="00D04928">
        <w:tab/>
      </w:r>
      <w:r w:rsidRPr="00D04928">
        <w:t>Signes Musiques n° 73</w:t>
      </w:r>
    </w:p>
    <w:p w14:paraId="7B389D6C" w14:textId="4BA5D943" w:rsidR="00D04928" w:rsidRPr="00D04928" w:rsidRDefault="00D04928" w:rsidP="00D04928">
      <w:pPr>
        <w:tabs>
          <w:tab w:val="left" w:pos="2835"/>
          <w:tab w:val="left" w:pos="6521"/>
        </w:tabs>
        <w:spacing w:before="120" w:after="120"/>
        <w:ind w:left="567"/>
      </w:pPr>
      <w:r w:rsidRPr="00D04928">
        <w:rPr>
          <w:b/>
          <w:color w:val="7030A0"/>
        </w:rPr>
        <w:t>EDIT 10-47 / D 19-75</w:t>
      </w:r>
      <w:r w:rsidR="00013FDE" w:rsidRPr="00D04928">
        <w:rPr>
          <w:b/>
          <w:color w:val="7030A0"/>
        </w:rPr>
        <w:tab/>
      </w:r>
      <w:r w:rsidRPr="00D04928">
        <w:rPr>
          <w:b/>
        </w:rPr>
        <w:t>Pain donné pour notre vie</w:t>
      </w:r>
      <w:r w:rsidR="00013FDE" w:rsidRPr="00D04928">
        <w:rPr>
          <w:b/>
        </w:rPr>
        <w:t xml:space="preserve"> </w:t>
      </w:r>
      <w:r w:rsidR="00013FDE" w:rsidRPr="00D04928">
        <w:rPr>
          <w:b/>
        </w:rPr>
        <w:tab/>
      </w:r>
      <w:r w:rsidRPr="00D04928">
        <w:t>Chantons en Église n°192</w:t>
      </w:r>
      <w:r w:rsidR="003419F1">
        <w:t xml:space="preserve"> </w:t>
      </w:r>
      <w:r w:rsidR="003419F1" w:rsidRPr="003419F1">
        <w:t>/ CNA 339</w:t>
      </w:r>
    </w:p>
    <w:p w14:paraId="262ADA45" w14:textId="67A6C2E2" w:rsidR="004C3DB1" w:rsidRPr="00D04928" w:rsidRDefault="00D04928" w:rsidP="00D04928">
      <w:pPr>
        <w:pStyle w:val="Lignechant"/>
        <w:tabs>
          <w:tab w:val="clear" w:pos="6804"/>
          <w:tab w:val="left" w:pos="5670"/>
          <w:tab w:val="left" w:pos="6521"/>
        </w:tabs>
        <w:spacing w:after="120"/>
        <w:ind w:left="567"/>
        <w:rPr>
          <w:b w:val="0"/>
          <w:color w:val="auto"/>
        </w:rPr>
      </w:pPr>
      <w:r w:rsidRPr="00D04928">
        <w:rPr>
          <w:color w:val="7030A0"/>
        </w:rPr>
        <w:t>G 35-88</w:t>
      </w:r>
      <w:r w:rsidR="004C3DB1" w:rsidRPr="00D04928">
        <w:rPr>
          <w:color w:val="7030A0"/>
        </w:rPr>
        <w:tab/>
      </w:r>
      <w:r w:rsidRPr="00D04928">
        <w:rPr>
          <w:color w:val="auto"/>
        </w:rPr>
        <w:t>Corps livré, sang versé</w:t>
      </w:r>
      <w:r w:rsidR="004C3DB1" w:rsidRPr="00D04928">
        <w:rPr>
          <w:color w:val="7030A0"/>
        </w:rPr>
        <w:tab/>
      </w:r>
      <w:r w:rsidRPr="00D04928">
        <w:rPr>
          <w:color w:val="7030A0"/>
        </w:rPr>
        <w:tab/>
      </w:r>
      <w:r w:rsidRPr="00D04928">
        <w:rPr>
          <w:b w:val="0"/>
          <w:color w:val="auto"/>
        </w:rPr>
        <w:t>Signes Musiques n° 121</w:t>
      </w:r>
    </w:p>
    <w:p w14:paraId="66361807" w14:textId="77777777" w:rsidR="00D04928" w:rsidRPr="00634A04" w:rsidRDefault="00D04928" w:rsidP="00D04928">
      <w:pPr>
        <w:tabs>
          <w:tab w:val="left" w:pos="2835"/>
          <w:tab w:val="left" w:pos="6804"/>
        </w:tabs>
        <w:spacing w:after="120" w:line="220" w:lineRule="atLeast"/>
        <w:ind w:left="284"/>
      </w:pPr>
      <w:r w:rsidRPr="00634A04">
        <w:rPr>
          <w:bCs/>
          <w:u w:val="single"/>
        </w:rPr>
        <w:t>Après la communion</w:t>
      </w:r>
      <w:r w:rsidRPr="00634A04">
        <w:rPr>
          <w:color w:val="00B050"/>
        </w:rPr>
        <w:t xml:space="preserve">, </w:t>
      </w:r>
      <w:r w:rsidRPr="00634A04">
        <w:rPr>
          <w:bCs/>
        </w:rPr>
        <w:t>pour prolonger la méditation, nous vous suggérons</w:t>
      </w:r>
      <w:r w:rsidRPr="00634A04">
        <w:t> :</w:t>
      </w:r>
    </w:p>
    <w:p w14:paraId="71AB47AF" w14:textId="3660459F" w:rsidR="00476640" w:rsidRDefault="00D04928" w:rsidP="00D04928">
      <w:pPr>
        <w:pStyle w:val="Lignechant"/>
        <w:tabs>
          <w:tab w:val="clear" w:pos="6804"/>
          <w:tab w:val="left" w:pos="5670"/>
          <w:tab w:val="left" w:pos="6521"/>
        </w:tabs>
        <w:spacing w:after="120"/>
        <w:ind w:left="567"/>
        <w:rPr>
          <w:b w:val="0"/>
          <w:color w:val="auto"/>
        </w:rPr>
      </w:pPr>
      <w:r w:rsidRPr="00D04928">
        <w:rPr>
          <w:color w:val="7030A0"/>
        </w:rPr>
        <w:t>R 48-12</w:t>
      </w:r>
      <w:r w:rsidR="00476640" w:rsidRPr="00D04928">
        <w:rPr>
          <w:b w:val="0"/>
          <w:color w:val="auto"/>
        </w:rPr>
        <w:tab/>
      </w:r>
      <w:r w:rsidRPr="00D04928">
        <w:rPr>
          <w:color w:val="auto"/>
        </w:rPr>
        <w:t xml:space="preserve">Dieu plus grand que notre cœur </w:t>
      </w:r>
      <w:r w:rsidR="00CB70DA" w:rsidRPr="00D04928">
        <w:rPr>
          <w:b w:val="0"/>
          <w:color w:val="auto"/>
        </w:rPr>
        <w:tab/>
      </w:r>
      <w:r w:rsidR="00CB70DA" w:rsidRPr="00D04928">
        <w:rPr>
          <w:b w:val="0"/>
          <w:color w:val="auto"/>
        </w:rPr>
        <w:tab/>
      </w:r>
      <w:r w:rsidRPr="00D04928">
        <w:rPr>
          <w:b w:val="0"/>
          <w:color w:val="auto"/>
        </w:rPr>
        <w:t>Signes Musiques n° 105</w:t>
      </w:r>
    </w:p>
    <w:p w14:paraId="265BBE27" w14:textId="6224B694" w:rsidR="00D04928" w:rsidRPr="00D04928" w:rsidRDefault="00D04928" w:rsidP="00D04928">
      <w:pPr>
        <w:pStyle w:val="Lignechant"/>
        <w:tabs>
          <w:tab w:val="clear" w:pos="6804"/>
          <w:tab w:val="left" w:pos="6521"/>
        </w:tabs>
        <w:spacing w:after="120"/>
        <w:ind w:left="567"/>
        <w:rPr>
          <w:b w:val="0"/>
          <w:color w:val="auto"/>
        </w:rPr>
      </w:pPr>
      <w:r>
        <w:rPr>
          <w:color w:val="7030A0"/>
        </w:rPr>
        <w:t>HX 26-37</w:t>
      </w:r>
      <w:r>
        <w:rPr>
          <w:color w:val="7030A0"/>
        </w:rPr>
        <w:tab/>
      </w:r>
      <w:r w:rsidRPr="00D04928">
        <w:rPr>
          <w:color w:val="auto"/>
        </w:rPr>
        <w:t>Lumière de mes pas</w:t>
      </w:r>
      <w:r>
        <w:rPr>
          <w:color w:val="7030A0"/>
        </w:rPr>
        <w:tab/>
      </w:r>
      <w:r w:rsidRPr="00D04928">
        <w:rPr>
          <w:b w:val="0"/>
          <w:color w:val="auto"/>
        </w:rPr>
        <w:t>Chantons en Église n°</w:t>
      </w:r>
      <w:r>
        <w:rPr>
          <w:b w:val="0"/>
          <w:color w:val="auto"/>
        </w:rPr>
        <w:t xml:space="preserve"> </w:t>
      </w:r>
      <w:r w:rsidRPr="00D04928">
        <w:rPr>
          <w:b w:val="0"/>
          <w:color w:val="auto"/>
        </w:rPr>
        <w:t>192</w:t>
      </w:r>
    </w:p>
    <w:p w14:paraId="210A0AD8" w14:textId="77777777" w:rsidR="00FD5943" w:rsidRPr="00545EBE" w:rsidRDefault="00FD5943" w:rsidP="001A7D29">
      <w:pPr>
        <w:pStyle w:val="Textepuces"/>
        <w:numPr>
          <w:ilvl w:val="0"/>
          <w:numId w:val="10"/>
        </w:numPr>
        <w:spacing w:before="240" w:after="120"/>
        <w:ind w:left="568" w:hanging="284"/>
      </w:pPr>
      <w:r w:rsidRPr="00545EBE">
        <w:rPr>
          <w:b/>
          <w:bCs/>
          <w:smallCaps/>
        </w:rPr>
        <w:t>Prière après la communion</w:t>
      </w:r>
      <w:r w:rsidRPr="00545EBE">
        <w:t>.</w:t>
      </w:r>
    </w:p>
    <w:p w14:paraId="2E945263" w14:textId="49619414" w:rsidR="00D844AA" w:rsidRPr="00545EBE" w:rsidRDefault="00987102" w:rsidP="00B24004">
      <w:pPr>
        <w:snapToGrid w:val="0"/>
        <w:spacing w:after="120"/>
        <w:ind w:left="1985" w:hanging="284"/>
        <w:jc w:val="both"/>
        <w:rPr>
          <w:iCs/>
        </w:rPr>
      </w:pPr>
      <w:r>
        <w:rPr>
          <w:i/>
          <w:iCs/>
        </w:rPr>
        <w:t>Celle de la m</w:t>
      </w:r>
      <w:r w:rsidR="00D844AA" w:rsidRPr="00545EBE">
        <w:rPr>
          <w:i/>
          <w:iCs/>
        </w:rPr>
        <w:t>esse du jour</w:t>
      </w:r>
      <w:r w:rsidR="00D844AA" w:rsidRPr="00545EBE">
        <w:rPr>
          <w:iCs/>
        </w:rPr>
        <w:t xml:space="preserve"> (</w:t>
      </w:r>
      <w:r w:rsidR="00D844AA" w:rsidRPr="00545EBE">
        <w:rPr>
          <w:iCs/>
          <w:sz w:val="18"/>
        </w:rPr>
        <w:t>Missel, p.</w:t>
      </w:r>
      <w:r w:rsidR="00FB7BE6" w:rsidRPr="00545EBE">
        <w:rPr>
          <w:iCs/>
          <w:sz w:val="18"/>
        </w:rPr>
        <w:t xml:space="preserve"> </w:t>
      </w:r>
      <w:r w:rsidR="005838B9">
        <w:rPr>
          <w:iCs/>
          <w:sz w:val="18"/>
        </w:rPr>
        <w:t>91</w:t>
      </w:r>
      <w:r w:rsidR="00D844AA" w:rsidRPr="00545EBE">
        <w:rPr>
          <w:iCs/>
        </w:rPr>
        <w:t>)</w:t>
      </w:r>
    </w:p>
    <w:p w14:paraId="2D24CE29" w14:textId="77777777" w:rsidR="005838B9" w:rsidRPr="005838B9" w:rsidRDefault="005838B9" w:rsidP="005838B9">
      <w:pPr>
        <w:autoSpaceDE w:val="0"/>
        <w:autoSpaceDN w:val="0"/>
        <w:adjustRightInd w:val="0"/>
        <w:ind w:firstLine="1701"/>
        <w:rPr>
          <w:b/>
        </w:rPr>
      </w:pPr>
      <w:r w:rsidRPr="005838B9">
        <w:rPr>
          <w:b/>
        </w:rPr>
        <w:t>Restaurés par le pain du ciel,</w:t>
      </w:r>
    </w:p>
    <w:p w14:paraId="7805BFAD" w14:textId="274911B6" w:rsidR="005838B9" w:rsidRPr="005838B9" w:rsidRDefault="005838B9" w:rsidP="005838B9">
      <w:pPr>
        <w:autoSpaceDE w:val="0"/>
        <w:autoSpaceDN w:val="0"/>
        <w:adjustRightInd w:val="0"/>
        <w:ind w:firstLine="1701"/>
        <w:rPr>
          <w:b/>
        </w:rPr>
      </w:pPr>
      <w:proofErr w:type="gramStart"/>
      <w:r w:rsidRPr="005838B9">
        <w:rPr>
          <w:b/>
        </w:rPr>
        <w:t>qui</w:t>
      </w:r>
      <w:proofErr w:type="gramEnd"/>
      <w:r w:rsidRPr="005838B9">
        <w:rPr>
          <w:b/>
        </w:rPr>
        <w:t xml:space="preserve"> nourrit la foi,</w:t>
      </w:r>
    </w:p>
    <w:p w14:paraId="0F974650" w14:textId="77777777" w:rsidR="005838B9" w:rsidRPr="005838B9" w:rsidRDefault="005838B9" w:rsidP="005838B9">
      <w:pPr>
        <w:autoSpaceDE w:val="0"/>
        <w:autoSpaceDN w:val="0"/>
        <w:adjustRightInd w:val="0"/>
        <w:ind w:firstLine="1701"/>
        <w:rPr>
          <w:b/>
        </w:rPr>
      </w:pPr>
      <w:proofErr w:type="gramStart"/>
      <w:r w:rsidRPr="005838B9">
        <w:rPr>
          <w:b/>
        </w:rPr>
        <w:t>stimule</w:t>
      </w:r>
      <w:proofErr w:type="gramEnd"/>
      <w:r w:rsidRPr="005838B9">
        <w:rPr>
          <w:b/>
        </w:rPr>
        <w:t xml:space="preserve"> l’espérance</w:t>
      </w:r>
    </w:p>
    <w:p w14:paraId="39712548" w14:textId="77777777" w:rsidR="005838B9" w:rsidRPr="005838B9" w:rsidRDefault="005838B9" w:rsidP="005838B9">
      <w:pPr>
        <w:autoSpaceDE w:val="0"/>
        <w:autoSpaceDN w:val="0"/>
        <w:adjustRightInd w:val="0"/>
        <w:ind w:firstLine="1701"/>
        <w:rPr>
          <w:b/>
        </w:rPr>
      </w:pPr>
      <w:proofErr w:type="gramStart"/>
      <w:r w:rsidRPr="005838B9">
        <w:rPr>
          <w:b/>
        </w:rPr>
        <w:t>et</w:t>
      </w:r>
      <w:proofErr w:type="gramEnd"/>
      <w:r w:rsidRPr="005838B9">
        <w:rPr>
          <w:b/>
        </w:rPr>
        <w:t xml:space="preserve"> fortifie la charité,</w:t>
      </w:r>
    </w:p>
    <w:p w14:paraId="44B01A2A" w14:textId="467DA2D5" w:rsidR="005838B9" w:rsidRPr="005838B9" w:rsidRDefault="005838B9" w:rsidP="005838B9">
      <w:pPr>
        <w:autoSpaceDE w:val="0"/>
        <w:autoSpaceDN w:val="0"/>
        <w:adjustRightInd w:val="0"/>
        <w:ind w:firstLine="1701"/>
        <w:rPr>
          <w:b/>
          <w:bCs/>
        </w:rPr>
      </w:pPr>
      <w:proofErr w:type="gramStart"/>
      <w:r w:rsidRPr="005838B9">
        <w:rPr>
          <w:b/>
        </w:rPr>
        <w:t>nous</w:t>
      </w:r>
      <w:proofErr w:type="gramEnd"/>
      <w:r w:rsidRPr="005838B9">
        <w:rPr>
          <w:b/>
        </w:rPr>
        <w:t xml:space="preserve"> t’en prions, Seigneur : </w:t>
      </w:r>
    </w:p>
    <w:p w14:paraId="32E8A363" w14:textId="77777777" w:rsidR="005838B9" w:rsidRPr="005838B9" w:rsidRDefault="005838B9" w:rsidP="005838B9">
      <w:pPr>
        <w:autoSpaceDE w:val="0"/>
        <w:autoSpaceDN w:val="0"/>
        <w:adjustRightInd w:val="0"/>
        <w:ind w:firstLine="1701"/>
        <w:rPr>
          <w:b/>
        </w:rPr>
      </w:pPr>
      <w:proofErr w:type="gramStart"/>
      <w:r w:rsidRPr="005838B9">
        <w:rPr>
          <w:b/>
        </w:rPr>
        <w:t>apprends</w:t>
      </w:r>
      <w:proofErr w:type="gramEnd"/>
      <w:r w:rsidRPr="005838B9">
        <w:rPr>
          <w:b/>
        </w:rPr>
        <w:t>-nous à toujours avoir faim</w:t>
      </w:r>
    </w:p>
    <w:p w14:paraId="21D0D68C" w14:textId="726AF703" w:rsidR="005838B9" w:rsidRPr="005838B9" w:rsidRDefault="005838B9" w:rsidP="005838B9">
      <w:pPr>
        <w:autoSpaceDE w:val="0"/>
        <w:autoSpaceDN w:val="0"/>
        <w:adjustRightInd w:val="0"/>
        <w:ind w:firstLine="1701"/>
        <w:rPr>
          <w:b/>
          <w:bCs/>
        </w:rPr>
      </w:pPr>
      <w:proofErr w:type="gramStart"/>
      <w:r w:rsidRPr="005838B9">
        <w:rPr>
          <w:b/>
        </w:rPr>
        <w:t>de</w:t>
      </w:r>
      <w:proofErr w:type="gramEnd"/>
      <w:r w:rsidRPr="005838B9">
        <w:rPr>
          <w:b/>
        </w:rPr>
        <w:t xml:space="preserve"> celui qui est le pain vivant et vrai, </w:t>
      </w:r>
    </w:p>
    <w:p w14:paraId="63C37A92" w14:textId="77777777" w:rsidR="005838B9" w:rsidRPr="005838B9" w:rsidRDefault="005838B9" w:rsidP="005838B9">
      <w:pPr>
        <w:autoSpaceDE w:val="0"/>
        <w:autoSpaceDN w:val="0"/>
        <w:adjustRightInd w:val="0"/>
        <w:ind w:firstLine="1701"/>
        <w:rPr>
          <w:b/>
        </w:rPr>
      </w:pPr>
      <w:proofErr w:type="gramStart"/>
      <w:r w:rsidRPr="005838B9">
        <w:rPr>
          <w:b/>
        </w:rPr>
        <w:t>et</w:t>
      </w:r>
      <w:proofErr w:type="gramEnd"/>
      <w:r w:rsidRPr="005838B9">
        <w:rPr>
          <w:b/>
        </w:rPr>
        <w:t xml:space="preserve"> à vivre de toute parole qui sort de ta bouche.</w:t>
      </w:r>
    </w:p>
    <w:p w14:paraId="46074C19" w14:textId="71E5565F" w:rsidR="00F948EE" w:rsidRPr="005838B9" w:rsidRDefault="005838B9" w:rsidP="005838B9">
      <w:pPr>
        <w:pStyle w:val="Oraison"/>
        <w:spacing w:line="240" w:lineRule="auto"/>
        <w:ind w:left="0" w:right="33" w:firstLine="1701"/>
        <w:rPr>
          <w:b/>
        </w:rPr>
      </w:pPr>
      <w:r w:rsidRPr="005838B9">
        <w:rPr>
          <w:b/>
        </w:rPr>
        <w:t>Par le Christ, notre Seigneur.</w:t>
      </w:r>
    </w:p>
    <w:p w14:paraId="062F7194" w14:textId="77777777" w:rsidR="005838B9" w:rsidRPr="005838B9" w:rsidRDefault="005838B9" w:rsidP="005838B9">
      <w:pPr>
        <w:pStyle w:val="Oraison"/>
        <w:spacing w:line="240" w:lineRule="auto"/>
        <w:ind w:left="0" w:right="33" w:firstLine="1701"/>
        <w:rPr>
          <w:b/>
          <w:strike/>
        </w:rPr>
      </w:pPr>
    </w:p>
    <w:p w14:paraId="7BA93BDE" w14:textId="3FB9C0C2" w:rsidR="0080392F" w:rsidRPr="00987102" w:rsidRDefault="005818F6" w:rsidP="00B24004">
      <w:pPr>
        <w:snapToGrid w:val="0"/>
        <w:spacing w:after="120"/>
        <w:ind w:left="1985" w:hanging="284"/>
        <w:jc w:val="both"/>
        <w:rPr>
          <w:iCs/>
        </w:rPr>
      </w:pPr>
      <w:r>
        <w:rPr>
          <w:i/>
          <w:iCs/>
        </w:rPr>
        <w:t>Celle du mardi de la 1</w:t>
      </w:r>
      <w:r w:rsidR="00BE33DE" w:rsidRPr="00987102">
        <w:rPr>
          <w:i/>
          <w:iCs/>
          <w:vertAlign w:val="superscript"/>
        </w:rPr>
        <w:t>re</w:t>
      </w:r>
      <w:r w:rsidR="00BE33DE" w:rsidRPr="00987102">
        <w:rPr>
          <w:i/>
          <w:iCs/>
        </w:rPr>
        <w:t xml:space="preserve"> semaine de </w:t>
      </w:r>
      <w:r w:rsidR="003419F1">
        <w:rPr>
          <w:i/>
          <w:iCs/>
        </w:rPr>
        <w:t>Carême</w:t>
      </w:r>
      <w:r w:rsidR="0080392F" w:rsidRPr="00987102">
        <w:rPr>
          <w:iCs/>
        </w:rPr>
        <w:t xml:space="preserve"> (</w:t>
      </w:r>
      <w:r>
        <w:rPr>
          <w:iCs/>
          <w:sz w:val="18"/>
        </w:rPr>
        <w:t>Missel, p. 94</w:t>
      </w:r>
      <w:r w:rsidR="0080392F" w:rsidRPr="00987102">
        <w:rPr>
          <w:iCs/>
        </w:rPr>
        <w:t>)</w:t>
      </w:r>
    </w:p>
    <w:p w14:paraId="6CD2EBF9" w14:textId="228BBB64" w:rsidR="00987102" w:rsidRPr="00987102" w:rsidRDefault="00987102" w:rsidP="00987102">
      <w:pPr>
        <w:autoSpaceDE w:val="0"/>
        <w:autoSpaceDN w:val="0"/>
        <w:adjustRightInd w:val="0"/>
        <w:ind w:left="1701"/>
        <w:rPr>
          <w:b/>
          <w:bCs/>
        </w:rPr>
      </w:pPr>
      <w:r w:rsidRPr="00987102">
        <w:rPr>
          <w:b/>
        </w:rPr>
        <w:t>Seigneur, nous te prions :</w:t>
      </w:r>
    </w:p>
    <w:p w14:paraId="72B3AFBB" w14:textId="772EFE5B" w:rsidR="00987102" w:rsidRPr="00987102" w:rsidRDefault="00987102" w:rsidP="00987102">
      <w:pPr>
        <w:autoSpaceDE w:val="0"/>
        <w:autoSpaceDN w:val="0"/>
        <w:adjustRightInd w:val="0"/>
        <w:ind w:left="1701"/>
        <w:rPr>
          <w:b/>
          <w:bCs/>
        </w:rPr>
      </w:pPr>
      <w:proofErr w:type="gramStart"/>
      <w:r w:rsidRPr="00987102">
        <w:rPr>
          <w:b/>
        </w:rPr>
        <w:t>tandis</w:t>
      </w:r>
      <w:proofErr w:type="gramEnd"/>
      <w:r w:rsidRPr="00987102">
        <w:rPr>
          <w:b/>
        </w:rPr>
        <w:t xml:space="preserve"> que nous modérons nos désirs terrestres,</w:t>
      </w:r>
    </w:p>
    <w:p w14:paraId="726997EF" w14:textId="360B4BDE" w:rsidR="00987102" w:rsidRPr="00987102" w:rsidRDefault="00987102" w:rsidP="00987102">
      <w:pPr>
        <w:autoSpaceDE w:val="0"/>
        <w:autoSpaceDN w:val="0"/>
        <w:adjustRightInd w:val="0"/>
        <w:ind w:left="1701"/>
        <w:rPr>
          <w:b/>
          <w:bCs/>
        </w:rPr>
      </w:pPr>
      <w:proofErr w:type="gramStart"/>
      <w:r w:rsidRPr="00987102">
        <w:rPr>
          <w:b/>
        </w:rPr>
        <w:t>qu’il</w:t>
      </w:r>
      <w:proofErr w:type="gramEnd"/>
      <w:r w:rsidRPr="00987102">
        <w:rPr>
          <w:b/>
        </w:rPr>
        <w:t xml:space="preserve"> nous soit donné, par ces mystères,</w:t>
      </w:r>
    </w:p>
    <w:p w14:paraId="57F6A788" w14:textId="77777777" w:rsidR="00987102" w:rsidRPr="00987102" w:rsidRDefault="00987102" w:rsidP="00987102">
      <w:pPr>
        <w:autoSpaceDE w:val="0"/>
        <w:autoSpaceDN w:val="0"/>
        <w:adjustRightInd w:val="0"/>
        <w:ind w:left="1701"/>
        <w:rPr>
          <w:b/>
        </w:rPr>
      </w:pPr>
      <w:proofErr w:type="gramStart"/>
      <w:r w:rsidRPr="00987102">
        <w:rPr>
          <w:b/>
        </w:rPr>
        <w:t>d’apprendre</w:t>
      </w:r>
      <w:proofErr w:type="gramEnd"/>
      <w:r w:rsidRPr="00987102">
        <w:rPr>
          <w:b/>
        </w:rPr>
        <w:t xml:space="preserve"> à aimer les biens du ciel.</w:t>
      </w:r>
    </w:p>
    <w:p w14:paraId="63D9D808" w14:textId="2C85E20D" w:rsidR="00987102" w:rsidRPr="00987102" w:rsidRDefault="00987102" w:rsidP="00987102">
      <w:pPr>
        <w:pStyle w:val="Oraison"/>
        <w:spacing w:after="120"/>
        <w:ind w:left="1701" w:right="33" w:firstLine="0"/>
        <w:rPr>
          <w:b/>
          <w:strike/>
        </w:rPr>
      </w:pPr>
      <w:r w:rsidRPr="00987102">
        <w:rPr>
          <w:b/>
        </w:rPr>
        <w:t>Par le Christ, notre Seigneur.</w:t>
      </w:r>
    </w:p>
    <w:p w14:paraId="5267DF9B" w14:textId="77777777" w:rsidR="00EC7566" w:rsidRPr="00B141F8" w:rsidRDefault="00EC7566" w:rsidP="00B24004">
      <w:pPr>
        <w:pStyle w:val="Titre2"/>
        <w:spacing w:before="400" w:after="120"/>
        <w:rPr>
          <w:b/>
          <w:smallCaps/>
          <w:color w:val="7030A0"/>
        </w:rPr>
      </w:pPr>
      <w:r w:rsidRPr="00B141F8">
        <w:rPr>
          <w:b/>
          <w:smallCaps/>
          <w:color w:val="7030A0"/>
        </w:rPr>
        <w:t>Liturgie de l’Envoi</w:t>
      </w:r>
    </w:p>
    <w:p w14:paraId="17AFCEF6" w14:textId="77777777" w:rsidR="00EC7566" w:rsidRPr="00B141F8" w:rsidRDefault="008B44C4" w:rsidP="00B24004">
      <w:pPr>
        <w:pStyle w:val="Titre3"/>
        <w:pBdr>
          <w:bottom w:val="single" w:sz="4" w:space="1" w:color="auto"/>
        </w:pBdr>
        <w:spacing w:after="120"/>
        <w:rPr>
          <w:color w:val="7030A0"/>
        </w:rPr>
      </w:pPr>
      <w:r w:rsidRPr="00B141F8">
        <w:rPr>
          <w:color w:val="7030A0"/>
        </w:rPr>
        <w:t>Annonces</w:t>
      </w:r>
    </w:p>
    <w:p w14:paraId="3CC2777A" w14:textId="321D5591" w:rsidR="00E76A9D" w:rsidRPr="00D04928" w:rsidRDefault="003419F1" w:rsidP="003419F1">
      <w:pPr>
        <w:spacing w:after="120"/>
        <w:ind w:left="284"/>
        <w:jc w:val="both"/>
        <w:rPr>
          <w:color w:val="000000" w:themeColor="text1"/>
        </w:rPr>
      </w:pPr>
      <w:r w:rsidRPr="003419F1">
        <w:rPr>
          <w:color w:val="000000" w:themeColor="text1"/>
        </w:rPr>
        <w:t>De nombreuses propositions sont, en général, faites</w:t>
      </w:r>
      <w:r>
        <w:rPr>
          <w:color w:val="000000" w:themeColor="text1"/>
        </w:rPr>
        <w:t xml:space="preserve"> durant le Carême, en paroisse, </w:t>
      </w:r>
      <w:r w:rsidRPr="003419F1">
        <w:rPr>
          <w:color w:val="000000" w:themeColor="text1"/>
        </w:rPr>
        <w:t>en doyenné, en diocèse, les annonces sont là pour les faire connaître.</w:t>
      </w:r>
      <w:r>
        <w:rPr>
          <w:color w:val="000000" w:themeColor="text1"/>
        </w:rPr>
        <w:t xml:space="preserve"> </w:t>
      </w:r>
      <w:r w:rsidR="00D04928" w:rsidRPr="00D04928">
        <w:rPr>
          <w:color w:val="000000" w:themeColor="text1"/>
        </w:rPr>
        <w:t>Des propositions pour la lecture et la méditation de la Parole pourrait être proposée pour la semaine.</w:t>
      </w:r>
    </w:p>
    <w:p w14:paraId="173F4871" w14:textId="77777777" w:rsidR="008B44C4" w:rsidRPr="005838B9" w:rsidRDefault="002A1EE4" w:rsidP="00B24004">
      <w:pPr>
        <w:pStyle w:val="Titre3"/>
        <w:pBdr>
          <w:bottom w:val="single" w:sz="4" w:space="1" w:color="auto"/>
        </w:pBdr>
        <w:spacing w:after="120"/>
        <w:rPr>
          <w:color w:val="7030A0"/>
        </w:rPr>
      </w:pPr>
      <w:r w:rsidRPr="005838B9">
        <w:rPr>
          <w:color w:val="7030A0"/>
        </w:rPr>
        <w:t>Bénédiction</w:t>
      </w:r>
      <w:r w:rsidR="008A3FEA" w:rsidRPr="005838B9">
        <w:rPr>
          <w:color w:val="7030A0"/>
        </w:rPr>
        <w:t xml:space="preserve"> et envoi</w:t>
      </w:r>
    </w:p>
    <w:p w14:paraId="68ADE167" w14:textId="06B8D4AD" w:rsidR="00D04928" w:rsidRPr="002F19CB" w:rsidRDefault="00D04928" w:rsidP="00D04928">
      <w:pPr>
        <w:spacing w:after="120" w:line="220" w:lineRule="atLeast"/>
        <w:ind w:left="284" w:right="-2"/>
        <w:jc w:val="both"/>
        <w:rPr>
          <w:bCs/>
        </w:rPr>
      </w:pPr>
      <w:r w:rsidRPr="002F19CB">
        <w:rPr>
          <w:bCs/>
        </w:rPr>
        <w:t>Au début de cette eucharistie, nous avons demandé au Seigneur la grâce de</w:t>
      </w:r>
      <w:r>
        <w:rPr>
          <w:bCs/>
        </w:rPr>
        <w:t xml:space="preserve"> </w:t>
      </w:r>
      <w:r>
        <w:t xml:space="preserve">lire et méditer la Parole. Le célébrant pourrait proposer un petit temps de silence pour </w:t>
      </w:r>
      <w:r w:rsidRPr="002F19CB">
        <w:rPr>
          <w:bCs/>
        </w:rPr>
        <w:t xml:space="preserve">rendre </w:t>
      </w:r>
      <w:r w:rsidRPr="00260806">
        <w:rPr>
          <w:bCs/>
        </w:rPr>
        <w:t>grâce</w:t>
      </w:r>
      <w:r>
        <w:rPr>
          <w:bCs/>
        </w:rPr>
        <w:t xml:space="preserve"> à Dieu et inviter les membres de l’assemblée à ne pa</w:t>
      </w:r>
      <w:r w:rsidR="00F0500F">
        <w:rPr>
          <w:bCs/>
        </w:rPr>
        <w:t>s oublier que nous pouvons méditer ne serait-ce qu’une phrase, de manière quotidienne</w:t>
      </w:r>
      <w:r>
        <w:rPr>
          <w:bCs/>
        </w:rPr>
        <w:t xml:space="preserve">… </w:t>
      </w:r>
    </w:p>
    <w:p w14:paraId="73A94067" w14:textId="79C2DE83" w:rsidR="00956214" w:rsidRPr="005838B9" w:rsidRDefault="00956214" w:rsidP="00B24004">
      <w:pPr>
        <w:spacing w:after="120" w:line="220" w:lineRule="atLeast"/>
        <w:ind w:left="284" w:right="565"/>
        <w:rPr>
          <w:bCs/>
        </w:rPr>
      </w:pPr>
      <w:r w:rsidRPr="005838B9">
        <w:rPr>
          <w:bCs/>
        </w:rPr>
        <w:t xml:space="preserve">La bénédiction finale </w:t>
      </w:r>
      <w:r w:rsidR="005838B9">
        <w:rPr>
          <w:bCs/>
        </w:rPr>
        <w:t>est</w:t>
      </w:r>
      <w:r w:rsidRPr="005838B9">
        <w:rPr>
          <w:bCs/>
        </w:rPr>
        <w:t xml:space="preserve"> précédée d’une prière</w:t>
      </w:r>
      <w:r w:rsidR="00AD358F" w:rsidRPr="005838B9">
        <w:rPr>
          <w:bCs/>
        </w:rPr>
        <w:t xml:space="preserve"> sur le peuple, </w:t>
      </w:r>
      <w:r w:rsidR="005838B9">
        <w:rPr>
          <w:bCs/>
        </w:rPr>
        <w:t>Missel (p. 91</w:t>
      </w:r>
      <w:r w:rsidRPr="005838B9">
        <w:rPr>
          <w:bCs/>
        </w:rPr>
        <w:t>) :</w:t>
      </w:r>
    </w:p>
    <w:p w14:paraId="6F4FEA26" w14:textId="77777777" w:rsidR="005838B9" w:rsidRPr="005838B9" w:rsidRDefault="005838B9" w:rsidP="005838B9">
      <w:pPr>
        <w:autoSpaceDE w:val="0"/>
        <w:autoSpaceDN w:val="0"/>
        <w:adjustRightInd w:val="0"/>
        <w:ind w:firstLine="1701"/>
        <w:rPr>
          <w:b/>
        </w:rPr>
      </w:pPr>
      <w:r w:rsidRPr="005838B9">
        <w:rPr>
          <w:b/>
        </w:rPr>
        <w:lastRenderedPageBreak/>
        <w:t>Que descende sur ton peuple, Seigneur,</w:t>
      </w:r>
    </w:p>
    <w:p w14:paraId="67D69BA7" w14:textId="32D201A4" w:rsidR="005838B9" w:rsidRPr="005838B9" w:rsidRDefault="005838B9" w:rsidP="005838B9">
      <w:pPr>
        <w:autoSpaceDE w:val="0"/>
        <w:autoSpaceDN w:val="0"/>
        <w:adjustRightInd w:val="0"/>
        <w:ind w:firstLine="1701"/>
        <w:rPr>
          <w:b/>
        </w:rPr>
      </w:pPr>
      <w:proofErr w:type="gramStart"/>
      <w:r w:rsidRPr="005838B9">
        <w:rPr>
          <w:b/>
        </w:rPr>
        <w:t>l’abondance</w:t>
      </w:r>
      <w:proofErr w:type="gramEnd"/>
      <w:r w:rsidRPr="005838B9">
        <w:rPr>
          <w:b/>
        </w:rPr>
        <w:t xml:space="preserve"> de ta bénédiction, </w:t>
      </w:r>
    </w:p>
    <w:p w14:paraId="2F1E4C95" w14:textId="77777777" w:rsidR="005838B9" w:rsidRPr="005838B9" w:rsidRDefault="005838B9" w:rsidP="005838B9">
      <w:pPr>
        <w:autoSpaceDE w:val="0"/>
        <w:autoSpaceDN w:val="0"/>
        <w:adjustRightInd w:val="0"/>
        <w:ind w:firstLine="1701"/>
        <w:rPr>
          <w:b/>
        </w:rPr>
      </w:pPr>
      <w:proofErr w:type="gramStart"/>
      <w:r w:rsidRPr="005838B9">
        <w:rPr>
          <w:b/>
        </w:rPr>
        <w:t>afin</w:t>
      </w:r>
      <w:proofErr w:type="gramEnd"/>
      <w:r w:rsidRPr="005838B9">
        <w:rPr>
          <w:b/>
        </w:rPr>
        <w:t xml:space="preserve"> que dans l’épreuve grandisse l’espérance,</w:t>
      </w:r>
    </w:p>
    <w:p w14:paraId="386CADB9" w14:textId="03F46A96" w:rsidR="005838B9" w:rsidRPr="005838B9" w:rsidRDefault="005838B9" w:rsidP="005838B9">
      <w:pPr>
        <w:autoSpaceDE w:val="0"/>
        <w:autoSpaceDN w:val="0"/>
        <w:adjustRightInd w:val="0"/>
        <w:ind w:firstLine="1701"/>
        <w:rPr>
          <w:b/>
        </w:rPr>
      </w:pPr>
      <w:proofErr w:type="gramStart"/>
      <w:r>
        <w:rPr>
          <w:b/>
        </w:rPr>
        <w:t>q</w:t>
      </w:r>
      <w:r w:rsidRPr="005838B9">
        <w:rPr>
          <w:b/>
        </w:rPr>
        <w:t>ue</w:t>
      </w:r>
      <w:proofErr w:type="gramEnd"/>
      <w:r w:rsidRPr="005838B9">
        <w:rPr>
          <w:b/>
        </w:rPr>
        <w:t xml:space="preserve"> dans la tentation s’affermisse le courage, </w:t>
      </w:r>
    </w:p>
    <w:p w14:paraId="3C515186" w14:textId="77777777" w:rsidR="005838B9" w:rsidRPr="005838B9" w:rsidRDefault="005838B9" w:rsidP="005838B9">
      <w:pPr>
        <w:autoSpaceDE w:val="0"/>
        <w:autoSpaceDN w:val="0"/>
        <w:adjustRightInd w:val="0"/>
        <w:ind w:firstLine="1701"/>
        <w:rPr>
          <w:b/>
        </w:rPr>
      </w:pPr>
      <w:proofErr w:type="gramStart"/>
      <w:r w:rsidRPr="005838B9">
        <w:rPr>
          <w:b/>
        </w:rPr>
        <w:t>et</w:t>
      </w:r>
      <w:proofErr w:type="gramEnd"/>
      <w:r w:rsidRPr="005838B9">
        <w:rPr>
          <w:b/>
        </w:rPr>
        <w:t xml:space="preserve"> que soit accordée la rédemption éternelle.</w:t>
      </w:r>
    </w:p>
    <w:p w14:paraId="3F18AD39" w14:textId="12E681E7" w:rsidR="00956214" w:rsidRDefault="005838B9" w:rsidP="005838B9">
      <w:pPr>
        <w:autoSpaceDE w:val="0"/>
        <w:autoSpaceDN w:val="0"/>
        <w:adjustRightInd w:val="0"/>
        <w:ind w:firstLine="1701"/>
        <w:rPr>
          <w:b/>
        </w:rPr>
      </w:pPr>
      <w:r w:rsidRPr="005838B9">
        <w:rPr>
          <w:b/>
        </w:rPr>
        <w:t>Par le Christ, notre Seigneur.</w:t>
      </w:r>
    </w:p>
    <w:p w14:paraId="30122ADD" w14:textId="77777777" w:rsidR="005838B9" w:rsidRPr="005838B9" w:rsidRDefault="005838B9" w:rsidP="005838B9">
      <w:pPr>
        <w:autoSpaceDE w:val="0"/>
        <w:autoSpaceDN w:val="0"/>
        <w:adjustRightInd w:val="0"/>
        <w:ind w:firstLine="1701"/>
        <w:rPr>
          <w:b/>
        </w:rPr>
      </w:pPr>
    </w:p>
    <w:p w14:paraId="08141945" w14:textId="3FE74B29" w:rsidR="00956214" w:rsidRPr="00B141F8" w:rsidRDefault="005818F6" w:rsidP="005818F6">
      <w:pPr>
        <w:spacing w:after="120"/>
        <w:ind w:left="1985"/>
        <w:rPr>
          <w:rFonts w:ascii="Times New Roman Gras" w:hAnsi="Times New Roman Gras"/>
          <w:b/>
        </w:rPr>
      </w:pPr>
      <w:r w:rsidRPr="005818F6">
        <w:rPr>
          <w:b/>
        </w:rPr>
        <w:t>Allez en</w:t>
      </w:r>
      <w:r w:rsidR="00956214" w:rsidRPr="005818F6">
        <w:rPr>
          <w:b/>
        </w:rPr>
        <w:t xml:space="preserve"> paix </w:t>
      </w:r>
      <w:r w:rsidRPr="005818F6">
        <w:rPr>
          <w:b/>
        </w:rPr>
        <w:t>glorifier le Seigneur par votre vie</w:t>
      </w:r>
      <w:r w:rsidR="00956214" w:rsidRPr="005818F6">
        <w:rPr>
          <w:b/>
        </w:rPr>
        <w:t>.</w:t>
      </w:r>
      <w:r w:rsidR="00956214" w:rsidRPr="004545FC">
        <w:rPr>
          <w:b/>
          <w:strike/>
        </w:rPr>
        <w:br/>
      </w:r>
      <w:r w:rsidR="00956214" w:rsidRPr="00B141F8">
        <w:rPr>
          <w:rFonts w:ascii="Times New Roman Gras" w:hAnsi="Times New Roman Gras"/>
          <w:b/>
        </w:rPr>
        <w:t>Nous rendons grâce à Dieu.</w:t>
      </w:r>
    </w:p>
    <w:p w14:paraId="2341C196" w14:textId="77777777" w:rsidR="00F0500F" w:rsidRDefault="00F0500F" w:rsidP="00F0500F">
      <w:pPr>
        <w:spacing w:after="120" w:line="220" w:lineRule="atLeast"/>
        <w:ind w:left="284" w:right="565"/>
        <w:rPr>
          <w:bCs/>
        </w:rPr>
      </w:pPr>
      <w:r w:rsidRPr="00171EB8">
        <w:rPr>
          <w:bCs/>
        </w:rPr>
        <w:t>Un chant peut accompagner la procession de sortie</w:t>
      </w:r>
      <w:r>
        <w:rPr>
          <w:bCs/>
        </w:rPr>
        <w:t xml:space="preserve">, par exemple : </w:t>
      </w:r>
    </w:p>
    <w:p w14:paraId="2CAC4B7E" w14:textId="0486B3AD" w:rsidR="00F0500F" w:rsidRDefault="00F0500F" w:rsidP="00F0500F">
      <w:pPr>
        <w:tabs>
          <w:tab w:val="left" w:pos="2835"/>
          <w:tab w:val="left" w:pos="6804"/>
        </w:tabs>
        <w:spacing w:after="120" w:line="220" w:lineRule="atLeast"/>
        <w:ind w:left="993"/>
        <w:rPr>
          <w:rFonts w:eastAsia="Calibri"/>
        </w:rPr>
      </w:pPr>
      <w:r w:rsidRPr="00F0500F">
        <w:rPr>
          <w:b/>
          <w:bCs/>
          <w:color w:val="7030A0"/>
        </w:rPr>
        <w:t xml:space="preserve">G 321 </w:t>
      </w:r>
      <w:r w:rsidRPr="00B249AD">
        <w:rPr>
          <w:b/>
          <w:bCs/>
          <w:color w:val="00B050"/>
        </w:rPr>
        <w:tab/>
      </w:r>
      <w:r>
        <w:rPr>
          <w:b/>
          <w:bCs/>
        </w:rPr>
        <w:t>Sur les routes de l’Alliance</w:t>
      </w:r>
      <w:r w:rsidRPr="00B249AD">
        <w:rPr>
          <w:b/>
          <w:bCs/>
        </w:rPr>
        <w:t xml:space="preserve"> </w:t>
      </w:r>
      <w:r w:rsidRPr="00B249AD">
        <w:rPr>
          <w:b/>
          <w:bCs/>
        </w:rPr>
        <w:tab/>
      </w:r>
      <w:r>
        <w:rPr>
          <w:rFonts w:eastAsia="Calibri"/>
        </w:rPr>
        <w:t>Signes Musiques n° 126 et 1</w:t>
      </w:r>
    </w:p>
    <w:p w14:paraId="68D8FCDC" w14:textId="13C180F9" w:rsidR="00F0500F" w:rsidRDefault="00F0500F" w:rsidP="00F0500F">
      <w:pPr>
        <w:tabs>
          <w:tab w:val="left" w:pos="2835"/>
          <w:tab w:val="left" w:pos="6804"/>
        </w:tabs>
        <w:spacing w:after="120" w:line="220" w:lineRule="atLeast"/>
        <w:ind w:left="993"/>
        <w:rPr>
          <w:bCs/>
        </w:rPr>
      </w:pPr>
      <w:r w:rsidRPr="00F0500F">
        <w:rPr>
          <w:b/>
          <w:bCs/>
          <w:color w:val="7030A0"/>
        </w:rPr>
        <w:t>GP 14-58-1</w:t>
      </w:r>
      <w:r w:rsidRPr="00634A04">
        <w:rPr>
          <w:b/>
          <w:bCs/>
        </w:rPr>
        <w:tab/>
        <w:t>P</w:t>
      </w:r>
      <w:r>
        <w:rPr>
          <w:b/>
          <w:bCs/>
        </w:rPr>
        <w:t>our l’appel à rejoindre ton P</w:t>
      </w:r>
      <w:r w:rsidRPr="00634A04">
        <w:rPr>
          <w:b/>
          <w:bCs/>
        </w:rPr>
        <w:t>euple</w:t>
      </w:r>
      <w:r>
        <w:rPr>
          <w:bCs/>
        </w:rPr>
        <w:tab/>
        <w:t>Chantons en Église n° 186 / Signes Musiques n° 33</w:t>
      </w:r>
    </w:p>
    <w:p w14:paraId="017D8E21" w14:textId="291D44CD" w:rsidR="00F0500F" w:rsidRDefault="00F0500F" w:rsidP="00F0500F">
      <w:pPr>
        <w:tabs>
          <w:tab w:val="left" w:pos="2835"/>
          <w:tab w:val="left" w:pos="6804"/>
        </w:tabs>
        <w:spacing w:after="120" w:line="220" w:lineRule="atLeast"/>
        <w:ind w:left="993"/>
        <w:rPr>
          <w:bCs/>
        </w:rPr>
      </w:pPr>
      <w:r w:rsidRPr="00F0500F">
        <w:rPr>
          <w:b/>
          <w:bCs/>
          <w:color w:val="7030A0"/>
        </w:rPr>
        <w:t>G 244</w:t>
      </w:r>
      <w:r w:rsidRPr="00F0500F">
        <w:rPr>
          <w:b/>
          <w:bCs/>
        </w:rPr>
        <w:tab/>
        <w:t>Peuple de l’Alliance</w:t>
      </w:r>
      <w:r>
        <w:rPr>
          <w:bCs/>
        </w:rPr>
        <w:tab/>
        <w:t>CNA 425 / Signes Musiques n° 114</w:t>
      </w:r>
    </w:p>
    <w:p w14:paraId="62E52D22" w14:textId="4AF676B5" w:rsidR="00F0500F" w:rsidRDefault="00F0500F" w:rsidP="00F0500F">
      <w:pPr>
        <w:tabs>
          <w:tab w:val="left" w:pos="2835"/>
          <w:tab w:val="left" w:pos="6804"/>
        </w:tabs>
        <w:spacing w:after="120" w:line="220" w:lineRule="atLeast"/>
        <w:ind w:left="993"/>
        <w:rPr>
          <w:bCs/>
        </w:rPr>
      </w:pPr>
      <w:r>
        <w:rPr>
          <w:b/>
          <w:bCs/>
          <w:color w:val="7030A0"/>
        </w:rPr>
        <w:t>M 20-74-2</w:t>
      </w:r>
      <w:r>
        <w:rPr>
          <w:b/>
          <w:bCs/>
          <w:color w:val="7030A0"/>
        </w:rPr>
        <w:tab/>
      </w:r>
      <w:r w:rsidRPr="00F0500F">
        <w:rPr>
          <w:b/>
          <w:bCs/>
        </w:rPr>
        <w:t>Tant qu’il fait jour</w:t>
      </w:r>
      <w:r>
        <w:rPr>
          <w:b/>
          <w:bCs/>
        </w:rPr>
        <w:tab/>
      </w:r>
      <w:r>
        <w:rPr>
          <w:bCs/>
        </w:rPr>
        <w:t>Chantons en Église n° 162</w:t>
      </w:r>
    </w:p>
    <w:sectPr w:rsidR="00F0500F" w:rsidSect="00505158">
      <w:footerReference w:type="default" r:id="rId8"/>
      <w:pgSz w:w="11906" w:h="16838" w:code="9"/>
      <w:pgMar w:top="851" w:right="99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8232" w14:textId="77777777" w:rsidR="002B3591" w:rsidRDefault="002B3591">
      <w:r>
        <w:separator/>
      </w:r>
    </w:p>
  </w:endnote>
  <w:endnote w:type="continuationSeparator" w:id="0">
    <w:p w14:paraId="14484787" w14:textId="77777777" w:rsidR="002B3591" w:rsidRDefault="002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altName w:val="Arial"/>
    <w:panose1 w:val="020B0604020202020204"/>
    <w:charset w:val="00"/>
    <w:family w:val="roman"/>
    <w:pitch w:val="default"/>
  </w:font>
  <w:font w:name="Times New Roman Gras">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37E4" w14:textId="1A380753" w:rsidR="007E700A" w:rsidRDefault="007E700A" w:rsidP="00420317">
    <w:pPr>
      <w:tabs>
        <w:tab w:val="center" w:pos="3402"/>
        <w:tab w:val="center" w:pos="6804"/>
        <w:tab w:val="right" w:pos="9923"/>
        <w:tab w:val="right" w:pos="10204"/>
      </w:tabs>
      <w:spacing w:before="400"/>
    </w:pPr>
    <w:r>
      <w:rPr>
        <w:rFonts w:ascii="Kristen ITC" w:hAnsi="Kristen ITC"/>
        <w:sz w:val="16"/>
        <w:szCs w:val="16"/>
      </w:rPr>
      <w:t xml:space="preserve">C. </w:t>
    </w:r>
    <w:proofErr w:type="spellStart"/>
    <w:r>
      <w:rPr>
        <w:rFonts w:ascii="Kristen ITC" w:hAnsi="Kristen ITC"/>
        <w:sz w:val="16"/>
        <w:szCs w:val="16"/>
      </w:rPr>
      <w:t>Valentin-Petrus</w:t>
    </w:r>
    <w:proofErr w:type="spellEnd"/>
    <w:r>
      <w:rPr>
        <w:rFonts w:ascii="Kristen ITC" w:hAnsi="Kristen ITC"/>
        <w:sz w:val="16"/>
        <w:szCs w:val="16"/>
      </w:rPr>
      <w:t xml:space="preserve"> / V. Courtas</w:t>
    </w:r>
    <w:r>
      <w:rPr>
        <w:rFonts w:ascii="Kristen ITC" w:hAnsi="Kristen ITC"/>
      </w:rPr>
      <w:tab/>
    </w:r>
    <w:r>
      <w:rPr>
        <w:rFonts w:ascii="Kristen ITC" w:hAnsi="Kristen ITC"/>
        <w:sz w:val="16"/>
        <w:szCs w:val="16"/>
      </w:rPr>
      <w:t>1</w:t>
    </w:r>
    <w:r w:rsidRPr="00D221C5">
      <w:rPr>
        <w:rFonts w:ascii="Kristen ITC" w:hAnsi="Kristen ITC"/>
        <w:sz w:val="16"/>
        <w:szCs w:val="16"/>
        <w:vertAlign w:val="superscript"/>
      </w:rPr>
      <w:t>er</w:t>
    </w:r>
    <w:r>
      <w:rPr>
        <w:rFonts w:ascii="Kristen ITC" w:hAnsi="Kristen ITC"/>
        <w:sz w:val="16"/>
        <w:szCs w:val="16"/>
      </w:rPr>
      <w:t xml:space="preserve"> </w:t>
    </w:r>
    <w:r w:rsidR="003419F1">
      <w:rPr>
        <w:rFonts w:ascii="Kristen ITC" w:hAnsi="Kristen ITC"/>
        <w:sz w:val="16"/>
        <w:szCs w:val="16"/>
      </w:rPr>
      <w:t>Carême</w:t>
    </w:r>
    <w:r>
      <w:rPr>
        <w:rFonts w:ascii="Kristen ITC" w:hAnsi="Kristen ITC"/>
        <w:sz w:val="16"/>
        <w:szCs w:val="16"/>
      </w:rPr>
      <w:t xml:space="preserv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3D4C76">
      <w:rPr>
        <w:noProof/>
        <w:sz w:val="16"/>
        <w:szCs w:val="16"/>
      </w:rPr>
      <w:t>15/12/2022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DB4646">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D9127" w14:textId="77777777" w:rsidR="002B3591" w:rsidRDefault="002B3591">
      <w:r>
        <w:separator/>
      </w:r>
    </w:p>
  </w:footnote>
  <w:footnote w:type="continuationSeparator" w:id="0">
    <w:p w14:paraId="553B7A07" w14:textId="77777777" w:rsidR="002B3591" w:rsidRDefault="002B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731745"/>
    <w:multiLevelType w:val="hybridMultilevel"/>
    <w:tmpl w:val="ADA65DD8"/>
    <w:lvl w:ilvl="0" w:tplc="BD40F62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D6B2D0A"/>
    <w:multiLevelType w:val="hybridMultilevel"/>
    <w:tmpl w:val="43B4A4CE"/>
    <w:lvl w:ilvl="0" w:tplc="0600A020">
      <w:start w:val="1"/>
      <w:numFmt w:val="bullet"/>
      <w:lvlText w:val=""/>
      <w:lvlJc w:val="left"/>
      <w:pPr>
        <w:ind w:left="72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D056A3"/>
    <w:multiLevelType w:val="hybridMultilevel"/>
    <w:tmpl w:val="831ADA4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3"/>
  </w:num>
  <w:num w:numId="2">
    <w:abstractNumId w:val="10"/>
  </w:num>
  <w:num w:numId="3">
    <w:abstractNumId w:val="0"/>
  </w:num>
  <w:num w:numId="4">
    <w:abstractNumId w:val="9"/>
  </w:num>
  <w:num w:numId="5">
    <w:abstractNumId w:val="12"/>
  </w:num>
  <w:num w:numId="6">
    <w:abstractNumId w:val="15"/>
  </w:num>
  <w:num w:numId="7">
    <w:abstractNumId w:val="11"/>
  </w:num>
  <w:num w:numId="8">
    <w:abstractNumId w:val="8"/>
  </w:num>
  <w:num w:numId="9">
    <w:abstractNumId w:val="7"/>
  </w:num>
  <w:num w:numId="10">
    <w:abstractNumId w:val="14"/>
  </w:num>
  <w:num w:numId="11">
    <w:abstractNumId w:val="6"/>
  </w:num>
  <w:num w:numId="1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6383"/>
    <w:rsid w:val="000064CF"/>
    <w:rsid w:val="00006DE8"/>
    <w:rsid w:val="00006E87"/>
    <w:rsid w:val="00007658"/>
    <w:rsid w:val="00007E90"/>
    <w:rsid w:val="00010BA3"/>
    <w:rsid w:val="00010CD5"/>
    <w:rsid w:val="00010CF8"/>
    <w:rsid w:val="00013464"/>
    <w:rsid w:val="00013FDE"/>
    <w:rsid w:val="000145C5"/>
    <w:rsid w:val="000148B6"/>
    <w:rsid w:val="00014DAD"/>
    <w:rsid w:val="0001507B"/>
    <w:rsid w:val="000154EC"/>
    <w:rsid w:val="00016DBA"/>
    <w:rsid w:val="000174E4"/>
    <w:rsid w:val="00020164"/>
    <w:rsid w:val="000206C1"/>
    <w:rsid w:val="00020BD9"/>
    <w:rsid w:val="000216AD"/>
    <w:rsid w:val="00021DFF"/>
    <w:rsid w:val="00022796"/>
    <w:rsid w:val="000229FC"/>
    <w:rsid w:val="0002345F"/>
    <w:rsid w:val="00023A70"/>
    <w:rsid w:val="00023ABD"/>
    <w:rsid w:val="00023D25"/>
    <w:rsid w:val="00024766"/>
    <w:rsid w:val="00024F2E"/>
    <w:rsid w:val="00025B9F"/>
    <w:rsid w:val="0002635C"/>
    <w:rsid w:val="00026F40"/>
    <w:rsid w:val="0002743F"/>
    <w:rsid w:val="00030424"/>
    <w:rsid w:val="000304CE"/>
    <w:rsid w:val="000306CD"/>
    <w:rsid w:val="0003198E"/>
    <w:rsid w:val="00031D46"/>
    <w:rsid w:val="00032D85"/>
    <w:rsid w:val="00033F88"/>
    <w:rsid w:val="000375FF"/>
    <w:rsid w:val="00037A05"/>
    <w:rsid w:val="00037C34"/>
    <w:rsid w:val="00037E73"/>
    <w:rsid w:val="0004059E"/>
    <w:rsid w:val="00040D7D"/>
    <w:rsid w:val="00041B3B"/>
    <w:rsid w:val="000428CD"/>
    <w:rsid w:val="0004329C"/>
    <w:rsid w:val="00043B29"/>
    <w:rsid w:val="000450D1"/>
    <w:rsid w:val="000458AD"/>
    <w:rsid w:val="000468EA"/>
    <w:rsid w:val="00046D25"/>
    <w:rsid w:val="00046E49"/>
    <w:rsid w:val="00047175"/>
    <w:rsid w:val="0004770C"/>
    <w:rsid w:val="00047D62"/>
    <w:rsid w:val="00051AD2"/>
    <w:rsid w:val="00051AD5"/>
    <w:rsid w:val="0005399C"/>
    <w:rsid w:val="00053EB4"/>
    <w:rsid w:val="00054618"/>
    <w:rsid w:val="00054736"/>
    <w:rsid w:val="000579AA"/>
    <w:rsid w:val="000602DE"/>
    <w:rsid w:val="00060812"/>
    <w:rsid w:val="00060C2C"/>
    <w:rsid w:val="00060DBF"/>
    <w:rsid w:val="00061741"/>
    <w:rsid w:val="000621D5"/>
    <w:rsid w:val="0006454A"/>
    <w:rsid w:val="0006547E"/>
    <w:rsid w:val="00065F09"/>
    <w:rsid w:val="000669ED"/>
    <w:rsid w:val="00066BD1"/>
    <w:rsid w:val="00067975"/>
    <w:rsid w:val="00070087"/>
    <w:rsid w:val="0007058E"/>
    <w:rsid w:val="00071983"/>
    <w:rsid w:val="00071A26"/>
    <w:rsid w:val="00071EC5"/>
    <w:rsid w:val="00072515"/>
    <w:rsid w:val="0007519C"/>
    <w:rsid w:val="00075524"/>
    <w:rsid w:val="00075EE9"/>
    <w:rsid w:val="000770B9"/>
    <w:rsid w:val="000816B3"/>
    <w:rsid w:val="00081A69"/>
    <w:rsid w:val="00081D09"/>
    <w:rsid w:val="00082154"/>
    <w:rsid w:val="00082DAD"/>
    <w:rsid w:val="0008349D"/>
    <w:rsid w:val="000909DD"/>
    <w:rsid w:val="000917BF"/>
    <w:rsid w:val="00091FE3"/>
    <w:rsid w:val="0009237F"/>
    <w:rsid w:val="000926FB"/>
    <w:rsid w:val="00092FB5"/>
    <w:rsid w:val="000935FD"/>
    <w:rsid w:val="00093826"/>
    <w:rsid w:val="00094B38"/>
    <w:rsid w:val="00094BF7"/>
    <w:rsid w:val="000953A1"/>
    <w:rsid w:val="00095811"/>
    <w:rsid w:val="00095B1D"/>
    <w:rsid w:val="00096069"/>
    <w:rsid w:val="000974A6"/>
    <w:rsid w:val="00097A01"/>
    <w:rsid w:val="000A24BB"/>
    <w:rsid w:val="000A2FEA"/>
    <w:rsid w:val="000A40E5"/>
    <w:rsid w:val="000A54CF"/>
    <w:rsid w:val="000A6B8F"/>
    <w:rsid w:val="000A6F43"/>
    <w:rsid w:val="000A7A84"/>
    <w:rsid w:val="000A7DA0"/>
    <w:rsid w:val="000B0569"/>
    <w:rsid w:val="000B0777"/>
    <w:rsid w:val="000B077C"/>
    <w:rsid w:val="000B0FED"/>
    <w:rsid w:val="000B11FD"/>
    <w:rsid w:val="000B1A94"/>
    <w:rsid w:val="000B1EC5"/>
    <w:rsid w:val="000B215C"/>
    <w:rsid w:val="000B29C3"/>
    <w:rsid w:val="000B2CA3"/>
    <w:rsid w:val="000B316A"/>
    <w:rsid w:val="000B3250"/>
    <w:rsid w:val="000B32C3"/>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E1B"/>
    <w:rsid w:val="000C40F3"/>
    <w:rsid w:val="000C48AC"/>
    <w:rsid w:val="000C4E08"/>
    <w:rsid w:val="000C553D"/>
    <w:rsid w:val="000C5E87"/>
    <w:rsid w:val="000C5EFB"/>
    <w:rsid w:val="000C616E"/>
    <w:rsid w:val="000C64BE"/>
    <w:rsid w:val="000C6DB9"/>
    <w:rsid w:val="000C6F6A"/>
    <w:rsid w:val="000C7819"/>
    <w:rsid w:val="000D07C7"/>
    <w:rsid w:val="000D08C4"/>
    <w:rsid w:val="000D1568"/>
    <w:rsid w:val="000D15FA"/>
    <w:rsid w:val="000D1690"/>
    <w:rsid w:val="000D1DB2"/>
    <w:rsid w:val="000D2035"/>
    <w:rsid w:val="000D2470"/>
    <w:rsid w:val="000D25C0"/>
    <w:rsid w:val="000D3EC0"/>
    <w:rsid w:val="000D5D31"/>
    <w:rsid w:val="000D5F3A"/>
    <w:rsid w:val="000D6609"/>
    <w:rsid w:val="000D6851"/>
    <w:rsid w:val="000D7F17"/>
    <w:rsid w:val="000E0689"/>
    <w:rsid w:val="000E1590"/>
    <w:rsid w:val="000E18A3"/>
    <w:rsid w:val="000E1C6F"/>
    <w:rsid w:val="000E1E97"/>
    <w:rsid w:val="000E1EA4"/>
    <w:rsid w:val="000E29EE"/>
    <w:rsid w:val="000E435C"/>
    <w:rsid w:val="000E753B"/>
    <w:rsid w:val="000F13D3"/>
    <w:rsid w:val="000F1891"/>
    <w:rsid w:val="000F1961"/>
    <w:rsid w:val="000F26E8"/>
    <w:rsid w:val="000F2A38"/>
    <w:rsid w:val="000F4139"/>
    <w:rsid w:val="000F4765"/>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554D"/>
    <w:rsid w:val="0010636E"/>
    <w:rsid w:val="00110E8E"/>
    <w:rsid w:val="00111458"/>
    <w:rsid w:val="0011207B"/>
    <w:rsid w:val="00112B42"/>
    <w:rsid w:val="00113111"/>
    <w:rsid w:val="00114E99"/>
    <w:rsid w:val="00115B8B"/>
    <w:rsid w:val="00115D90"/>
    <w:rsid w:val="00116608"/>
    <w:rsid w:val="00117314"/>
    <w:rsid w:val="00117C0A"/>
    <w:rsid w:val="00117D55"/>
    <w:rsid w:val="00122C7E"/>
    <w:rsid w:val="00122D9B"/>
    <w:rsid w:val="001254A6"/>
    <w:rsid w:val="0012604B"/>
    <w:rsid w:val="00127E84"/>
    <w:rsid w:val="001302B5"/>
    <w:rsid w:val="001308E8"/>
    <w:rsid w:val="0013095F"/>
    <w:rsid w:val="00130A5B"/>
    <w:rsid w:val="0013134B"/>
    <w:rsid w:val="0013177D"/>
    <w:rsid w:val="00132CBA"/>
    <w:rsid w:val="00133357"/>
    <w:rsid w:val="0013351B"/>
    <w:rsid w:val="00133A61"/>
    <w:rsid w:val="0013491F"/>
    <w:rsid w:val="00134927"/>
    <w:rsid w:val="001368E6"/>
    <w:rsid w:val="00136E3C"/>
    <w:rsid w:val="00136EBD"/>
    <w:rsid w:val="00137755"/>
    <w:rsid w:val="00137CA6"/>
    <w:rsid w:val="00137DD8"/>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729"/>
    <w:rsid w:val="00151DC1"/>
    <w:rsid w:val="00152400"/>
    <w:rsid w:val="00152796"/>
    <w:rsid w:val="00152FEC"/>
    <w:rsid w:val="001534CF"/>
    <w:rsid w:val="001539FF"/>
    <w:rsid w:val="00153EC6"/>
    <w:rsid w:val="00153FB9"/>
    <w:rsid w:val="001555A4"/>
    <w:rsid w:val="001556DA"/>
    <w:rsid w:val="00155BD0"/>
    <w:rsid w:val="00155F55"/>
    <w:rsid w:val="00155FD5"/>
    <w:rsid w:val="0015772D"/>
    <w:rsid w:val="00157D3C"/>
    <w:rsid w:val="00161C48"/>
    <w:rsid w:val="0016218D"/>
    <w:rsid w:val="00163664"/>
    <w:rsid w:val="00164912"/>
    <w:rsid w:val="00165240"/>
    <w:rsid w:val="00165B76"/>
    <w:rsid w:val="001705BE"/>
    <w:rsid w:val="00171A43"/>
    <w:rsid w:val="00173337"/>
    <w:rsid w:val="00174782"/>
    <w:rsid w:val="00177208"/>
    <w:rsid w:val="0018047F"/>
    <w:rsid w:val="00182F28"/>
    <w:rsid w:val="00183596"/>
    <w:rsid w:val="00183C8F"/>
    <w:rsid w:val="00183E91"/>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4038"/>
    <w:rsid w:val="001A53D6"/>
    <w:rsid w:val="001A5948"/>
    <w:rsid w:val="001A7C87"/>
    <w:rsid w:val="001A7D29"/>
    <w:rsid w:val="001B07A3"/>
    <w:rsid w:val="001B10C4"/>
    <w:rsid w:val="001B17D1"/>
    <w:rsid w:val="001B1B92"/>
    <w:rsid w:val="001B20BF"/>
    <w:rsid w:val="001B292C"/>
    <w:rsid w:val="001B29B5"/>
    <w:rsid w:val="001B2D91"/>
    <w:rsid w:val="001B3E98"/>
    <w:rsid w:val="001B46AA"/>
    <w:rsid w:val="001B6FE4"/>
    <w:rsid w:val="001C04FB"/>
    <w:rsid w:val="001C074F"/>
    <w:rsid w:val="001C0899"/>
    <w:rsid w:val="001C15B2"/>
    <w:rsid w:val="001C2ACB"/>
    <w:rsid w:val="001C2B11"/>
    <w:rsid w:val="001C4075"/>
    <w:rsid w:val="001C45C5"/>
    <w:rsid w:val="001C4832"/>
    <w:rsid w:val="001C5013"/>
    <w:rsid w:val="001C566A"/>
    <w:rsid w:val="001C58AA"/>
    <w:rsid w:val="001C5DA7"/>
    <w:rsid w:val="001C65F0"/>
    <w:rsid w:val="001C67DB"/>
    <w:rsid w:val="001C6E71"/>
    <w:rsid w:val="001C793A"/>
    <w:rsid w:val="001D1FEB"/>
    <w:rsid w:val="001D2087"/>
    <w:rsid w:val="001D2773"/>
    <w:rsid w:val="001D2932"/>
    <w:rsid w:val="001D29E6"/>
    <w:rsid w:val="001D52A3"/>
    <w:rsid w:val="001D5BBD"/>
    <w:rsid w:val="001D6537"/>
    <w:rsid w:val="001D733B"/>
    <w:rsid w:val="001D7957"/>
    <w:rsid w:val="001E08E3"/>
    <w:rsid w:val="001E0A7A"/>
    <w:rsid w:val="001E0D66"/>
    <w:rsid w:val="001E3A90"/>
    <w:rsid w:val="001E4615"/>
    <w:rsid w:val="001E554D"/>
    <w:rsid w:val="001E59E8"/>
    <w:rsid w:val="001E6039"/>
    <w:rsid w:val="001E6F90"/>
    <w:rsid w:val="001E78E0"/>
    <w:rsid w:val="001E7B7B"/>
    <w:rsid w:val="001F064B"/>
    <w:rsid w:val="001F0749"/>
    <w:rsid w:val="001F0B56"/>
    <w:rsid w:val="001F0E78"/>
    <w:rsid w:val="001F157C"/>
    <w:rsid w:val="001F2834"/>
    <w:rsid w:val="001F32CE"/>
    <w:rsid w:val="001F5192"/>
    <w:rsid w:val="001F660C"/>
    <w:rsid w:val="001F664B"/>
    <w:rsid w:val="001F7A1B"/>
    <w:rsid w:val="00201184"/>
    <w:rsid w:val="00201303"/>
    <w:rsid w:val="00201E6C"/>
    <w:rsid w:val="00202D9D"/>
    <w:rsid w:val="00203364"/>
    <w:rsid w:val="00203844"/>
    <w:rsid w:val="0021006C"/>
    <w:rsid w:val="0021049A"/>
    <w:rsid w:val="00210BFF"/>
    <w:rsid w:val="00212831"/>
    <w:rsid w:val="00212F46"/>
    <w:rsid w:val="002133CB"/>
    <w:rsid w:val="00213806"/>
    <w:rsid w:val="00214357"/>
    <w:rsid w:val="00214A47"/>
    <w:rsid w:val="002159A4"/>
    <w:rsid w:val="00215EF4"/>
    <w:rsid w:val="002167E1"/>
    <w:rsid w:val="00217031"/>
    <w:rsid w:val="002173D2"/>
    <w:rsid w:val="0021763B"/>
    <w:rsid w:val="0021780C"/>
    <w:rsid w:val="00217CC3"/>
    <w:rsid w:val="00217FA8"/>
    <w:rsid w:val="002203F5"/>
    <w:rsid w:val="00220757"/>
    <w:rsid w:val="002208A7"/>
    <w:rsid w:val="00220ADB"/>
    <w:rsid w:val="0022124B"/>
    <w:rsid w:val="00221992"/>
    <w:rsid w:val="002222C3"/>
    <w:rsid w:val="002222E8"/>
    <w:rsid w:val="00223CF0"/>
    <w:rsid w:val="0022615D"/>
    <w:rsid w:val="00226F02"/>
    <w:rsid w:val="002271F6"/>
    <w:rsid w:val="00230D45"/>
    <w:rsid w:val="002313B9"/>
    <w:rsid w:val="002314B3"/>
    <w:rsid w:val="00231A7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1F5D"/>
    <w:rsid w:val="00242809"/>
    <w:rsid w:val="00242D55"/>
    <w:rsid w:val="00243567"/>
    <w:rsid w:val="00244203"/>
    <w:rsid w:val="00244619"/>
    <w:rsid w:val="00244969"/>
    <w:rsid w:val="00245062"/>
    <w:rsid w:val="00245E86"/>
    <w:rsid w:val="00246D08"/>
    <w:rsid w:val="00246E48"/>
    <w:rsid w:val="00247333"/>
    <w:rsid w:val="00250BD4"/>
    <w:rsid w:val="00252134"/>
    <w:rsid w:val="002523AE"/>
    <w:rsid w:val="00252B2B"/>
    <w:rsid w:val="00252F26"/>
    <w:rsid w:val="0025426B"/>
    <w:rsid w:val="00254974"/>
    <w:rsid w:val="00255435"/>
    <w:rsid w:val="00256240"/>
    <w:rsid w:val="0025635B"/>
    <w:rsid w:val="002571E7"/>
    <w:rsid w:val="00260297"/>
    <w:rsid w:val="0026060F"/>
    <w:rsid w:val="00260806"/>
    <w:rsid w:val="00260EEF"/>
    <w:rsid w:val="00261554"/>
    <w:rsid w:val="002615F1"/>
    <w:rsid w:val="00263327"/>
    <w:rsid w:val="00263DF6"/>
    <w:rsid w:val="002641B9"/>
    <w:rsid w:val="0026652D"/>
    <w:rsid w:val="00266602"/>
    <w:rsid w:val="00266F07"/>
    <w:rsid w:val="00267C70"/>
    <w:rsid w:val="00267DBE"/>
    <w:rsid w:val="00272E5C"/>
    <w:rsid w:val="00272E96"/>
    <w:rsid w:val="0027309B"/>
    <w:rsid w:val="00273102"/>
    <w:rsid w:val="00275ACE"/>
    <w:rsid w:val="002765F2"/>
    <w:rsid w:val="0027709C"/>
    <w:rsid w:val="0027776B"/>
    <w:rsid w:val="00280BE0"/>
    <w:rsid w:val="002815B9"/>
    <w:rsid w:val="00282F63"/>
    <w:rsid w:val="00282FC9"/>
    <w:rsid w:val="00285547"/>
    <w:rsid w:val="002857C5"/>
    <w:rsid w:val="00287C6B"/>
    <w:rsid w:val="0029170B"/>
    <w:rsid w:val="00292E7E"/>
    <w:rsid w:val="0029310B"/>
    <w:rsid w:val="002936F5"/>
    <w:rsid w:val="002941BB"/>
    <w:rsid w:val="00294557"/>
    <w:rsid w:val="0029482E"/>
    <w:rsid w:val="00294A20"/>
    <w:rsid w:val="00295943"/>
    <w:rsid w:val="00295BB1"/>
    <w:rsid w:val="00296609"/>
    <w:rsid w:val="00296F18"/>
    <w:rsid w:val="002A067E"/>
    <w:rsid w:val="002A0785"/>
    <w:rsid w:val="002A0C7B"/>
    <w:rsid w:val="002A126F"/>
    <w:rsid w:val="002A13A5"/>
    <w:rsid w:val="002A153D"/>
    <w:rsid w:val="002A1EE4"/>
    <w:rsid w:val="002A27F9"/>
    <w:rsid w:val="002A29F3"/>
    <w:rsid w:val="002A3291"/>
    <w:rsid w:val="002A41B1"/>
    <w:rsid w:val="002A6A1D"/>
    <w:rsid w:val="002A6ED0"/>
    <w:rsid w:val="002A7620"/>
    <w:rsid w:val="002B0068"/>
    <w:rsid w:val="002B040C"/>
    <w:rsid w:val="002B0E80"/>
    <w:rsid w:val="002B108A"/>
    <w:rsid w:val="002B11E6"/>
    <w:rsid w:val="002B240B"/>
    <w:rsid w:val="002B3345"/>
    <w:rsid w:val="002B3591"/>
    <w:rsid w:val="002B3A6E"/>
    <w:rsid w:val="002B3B30"/>
    <w:rsid w:val="002B3ECC"/>
    <w:rsid w:val="002B41E1"/>
    <w:rsid w:val="002B4FF0"/>
    <w:rsid w:val="002B5834"/>
    <w:rsid w:val="002B5D35"/>
    <w:rsid w:val="002B62B7"/>
    <w:rsid w:val="002B6399"/>
    <w:rsid w:val="002B76C0"/>
    <w:rsid w:val="002C0590"/>
    <w:rsid w:val="002C05B3"/>
    <w:rsid w:val="002C0765"/>
    <w:rsid w:val="002C0AD4"/>
    <w:rsid w:val="002C0D7A"/>
    <w:rsid w:val="002C2C4B"/>
    <w:rsid w:val="002C3902"/>
    <w:rsid w:val="002C5E73"/>
    <w:rsid w:val="002D0883"/>
    <w:rsid w:val="002D116A"/>
    <w:rsid w:val="002D20F0"/>
    <w:rsid w:val="002D2514"/>
    <w:rsid w:val="002D2C9D"/>
    <w:rsid w:val="002D374F"/>
    <w:rsid w:val="002D3779"/>
    <w:rsid w:val="002D558C"/>
    <w:rsid w:val="002D5EF1"/>
    <w:rsid w:val="002D6EE8"/>
    <w:rsid w:val="002D7772"/>
    <w:rsid w:val="002D7D94"/>
    <w:rsid w:val="002E0514"/>
    <w:rsid w:val="002E1E98"/>
    <w:rsid w:val="002E2897"/>
    <w:rsid w:val="002E362E"/>
    <w:rsid w:val="002E3AED"/>
    <w:rsid w:val="002E3B07"/>
    <w:rsid w:val="002E3F64"/>
    <w:rsid w:val="002E5843"/>
    <w:rsid w:val="002E5F74"/>
    <w:rsid w:val="002E6CA8"/>
    <w:rsid w:val="002E6CEC"/>
    <w:rsid w:val="002F0799"/>
    <w:rsid w:val="002F1486"/>
    <w:rsid w:val="002F23ED"/>
    <w:rsid w:val="002F25AC"/>
    <w:rsid w:val="002F3831"/>
    <w:rsid w:val="002F443B"/>
    <w:rsid w:val="002F4888"/>
    <w:rsid w:val="002F4FA0"/>
    <w:rsid w:val="002F54CA"/>
    <w:rsid w:val="002F60AB"/>
    <w:rsid w:val="002F6583"/>
    <w:rsid w:val="002F70FA"/>
    <w:rsid w:val="002F79DB"/>
    <w:rsid w:val="002F7DD0"/>
    <w:rsid w:val="00300991"/>
    <w:rsid w:val="00300D7D"/>
    <w:rsid w:val="00301FF5"/>
    <w:rsid w:val="003037E4"/>
    <w:rsid w:val="00303B67"/>
    <w:rsid w:val="00303C95"/>
    <w:rsid w:val="00304449"/>
    <w:rsid w:val="00305683"/>
    <w:rsid w:val="00307786"/>
    <w:rsid w:val="00310DFB"/>
    <w:rsid w:val="003124D1"/>
    <w:rsid w:val="00312C4A"/>
    <w:rsid w:val="00313006"/>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19F1"/>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47D2A"/>
    <w:rsid w:val="003503FC"/>
    <w:rsid w:val="00350C4A"/>
    <w:rsid w:val="00350ECE"/>
    <w:rsid w:val="0035107F"/>
    <w:rsid w:val="003514AF"/>
    <w:rsid w:val="003527A2"/>
    <w:rsid w:val="0035295F"/>
    <w:rsid w:val="00354088"/>
    <w:rsid w:val="00355076"/>
    <w:rsid w:val="00355ABD"/>
    <w:rsid w:val="00355B57"/>
    <w:rsid w:val="003561DD"/>
    <w:rsid w:val="003561F6"/>
    <w:rsid w:val="0036106A"/>
    <w:rsid w:val="003617CB"/>
    <w:rsid w:val="00361D17"/>
    <w:rsid w:val="00361FB1"/>
    <w:rsid w:val="0036392F"/>
    <w:rsid w:val="003642C6"/>
    <w:rsid w:val="00364BB2"/>
    <w:rsid w:val="00365483"/>
    <w:rsid w:val="003665B2"/>
    <w:rsid w:val="00367BCA"/>
    <w:rsid w:val="00370716"/>
    <w:rsid w:val="00371E58"/>
    <w:rsid w:val="00371E77"/>
    <w:rsid w:val="0037353C"/>
    <w:rsid w:val="00375484"/>
    <w:rsid w:val="00375641"/>
    <w:rsid w:val="00375F86"/>
    <w:rsid w:val="0037625E"/>
    <w:rsid w:val="00376D41"/>
    <w:rsid w:val="00377E27"/>
    <w:rsid w:val="003802EE"/>
    <w:rsid w:val="003818F0"/>
    <w:rsid w:val="00382649"/>
    <w:rsid w:val="00383383"/>
    <w:rsid w:val="003833D1"/>
    <w:rsid w:val="00384418"/>
    <w:rsid w:val="00384C63"/>
    <w:rsid w:val="00385C4D"/>
    <w:rsid w:val="00386017"/>
    <w:rsid w:val="00386597"/>
    <w:rsid w:val="00387208"/>
    <w:rsid w:val="00390159"/>
    <w:rsid w:val="003901F2"/>
    <w:rsid w:val="003909F4"/>
    <w:rsid w:val="003919ED"/>
    <w:rsid w:val="00391FE8"/>
    <w:rsid w:val="00392A5F"/>
    <w:rsid w:val="00392ABB"/>
    <w:rsid w:val="00392AD7"/>
    <w:rsid w:val="00392EA4"/>
    <w:rsid w:val="00395930"/>
    <w:rsid w:val="00395A11"/>
    <w:rsid w:val="00395B8C"/>
    <w:rsid w:val="00396545"/>
    <w:rsid w:val="003972EE"/>
    <w:rsid w:val="003A0898"/>
    <w:rsid w:val="003A1671"/>
    <w:rsid w:val="003A16C0"/>
    <w:rsid w:val="003A1A01"/>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DF4"/>
    <w:rsid w:val="003B628E"/>
    <w:rsid w:val="003B6682"/>
    <w:rsid w:val="003C0566"/>
    <w:rsid w:val="003C059A"/>
    <w:rsid w:val="003C0E82"/>
    <w:rsid w:val="003C26EE"/>
    <w:rsid w:val="003C3491"/>
    <w:rsid w:val="003C391B"/>
    <w:rsid w:val="003C398B"/>
    <w:rsid w:val="003C4154"/>
    <w:rsid w:val="003C493B"/>
    <w:rsid w:val="003C561A"/>
    <w:rsid w:val="003C58AD"/>
    <w:rsid w:val="003C5C73"/>
    <w:rsid w:val="003C6DAD"/>
    <w:rsid w:val="003C7137"/>
    <w:rsid w:val="003D06CB"/>
    <w:rsid w:val="003D15D6"/>
    <w:rsid w:val="003D1FF3"/>
    <w:rsid w:val="003D3484"/>
    <w:rsid w:val="003D4621"/>
    <w:rsid w:val="003D4C76"/>
    <w:rsid w:val="003D4D7C"/>
    <w:rsid w:val="003D61D6"/>
    <w:rsid w:val="003D67D3"/>
    <w:rsid w:val="003D72E3"/>
    <w:rsid w:val="003D736E"/>
    <w:rsid w:val="003D75DF"/>
    <w:rsid w:val="003D778E"/>
    <w:rsid w:val="003D77CE"/>
    <w:rsid w:val="003D7EC3"/>
    <w:rsid w:val="003E0DEF"/>
    <w:rsid w:val="003E1225"/>
    <w:rsid w:val="003E126D"/>
    <w:rsid w:val="003E233A"/>
    <w:rsid w:val="003E2983"/>
    <w:rsid w:val="003E5186"/>
    <w:rsid w:val="003E547A"/>
    <w:rsid w:val="003E6154"/>
    <w:rsid w:val="003E655D"/>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352D"/>
    <w:rsid w:val="0040414F"/>
    <w:rsid w:val="0040455E"/>
    <w:rsid w:val="00404AFF"/>
    <w:rsid w:val="00404C63"/>
    <w:rsid w:val="00404E24"/>
    <w:rsid w:val="004070C1"/>
    <w:rsid w:val="00410051"/>
    <w:rsid w:val="004106BF"/>
    <w:rsid w:val="00410D29"/>
    <w:rsid w:val="00411D5C"/>
    <w:rsid w:val="004126BE"/>
    <w:rsid w:val="0041388D"/>
    <w:rsid w:val="00415BC2"/>
    <w:rsid w:val="004160BB"/>
    <w:rsid w:val="0041631F"/>
    <w:rsid w:val="00416380"/>
    <w:rsid w:val="00417592"/>
    <w:rsid w:val="00420317"/>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551"/>
    <w:rsid w:val="00435584"/>
    <w:rsid w:val="00435EE3"/>
    <w:rsid w:val="00437A87"/>
    <w:rsid w:val="004409B3"/>
    <w:rsid w:val="00440FBD"/>
    <w:rsid w:val="00441C2E"/>
    <w:rsid w:val="00444AEC"/>
    <w:rsid w:val="00445125"/>
    <w:rsid w:val="00445B12"/>
    <w:rsid w:val="00445D68"/>
    <w:rsid w:val="004463FC"/>
    <w:rsid w:val="0044728F"/>
    <w:rsid w:val="0044745A"/>
    <w:rsid w:val="00447DE8"/>
    <w:rsid w:val="0045098B"/>
    <w:rsid w:val="004509D2"/>
    <w:rsid w:val="00451BE2"/>
    <w:rsid w:val="00452A56"/>
    <w:rsid w:val="00453F8F"/>
    <w:rsid w:val="004545FC"/>
    <w:rsid w:val="00455192"/>
    <w:rsid w:val="004559AF"/>
    <w:rsid w:val="00455B6F"/>
    <w:rsid w:val="00460921"/>
    <w:rsid w:val="00461B1C"/>
    <w:rsid w:val="00461C3E"/>
    <w:rsid w:val="00461CAF"/>
    <w:rsid w:val="00461D00"/>
    <w:rsid w:val="004622E3"/>
    <w:rsid w:val="00462399"/>
    <w:rsid w:val="00463FE4"/>
    <w:rsid w:val="00465060"/>
    <w:rsid w:val="00466234"/>
    <w:rsid w:val="00466682"/>
    <w:rsid w:val="00466FFB"/>
    <w:rsid w:val="00467E3C"/>
    <w:rsid w:val="00467F62"/>
    <w:rsid w:val="004722D1"/>
    <w:rsid w:val="0047256D"/>
    <w:rsid w:val="00472FB9"/>
    <w:rsid w:val="00473A20"/>
    <w:rsid w:val="00473B96"/>
    <w:rsid w:val="00473EB6"/>
    <w:rsid w:val="00474728"/>
    <w:rsid w:val="00474C8D"/>
    <w:rsid w:val="00476590"/>
    <w:rsid w:val="0047664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90C52"/>
    <w:rsid w:val="00493115"/>
    <w:rsid w:val="004934D6"/>
    <w:rsid w:val="00494B61"/>
    <w:rsid w:val="004957AB"/>
    <w:rsid w:val="00495FD7"/>
    <w:rsid w:val="004975A7"/>
    <w:rsid w:val="0049798A"/>
    <w:rsid w:val="004A248C"/>
    <w:rsid w:val="004A2612"/>
    <w:rsid w:val="004A2BC5"/>
    <w:rsid w:val="004A34AF"/>
    <w:rsid w:val="004A3939"/>
    <w:rsid w:val="004A40AE"/>
    <w:rsid w:val="004A533F"/>
    <w:rsid w:val="004A5DA2"/>
    <w:rsid w:val="004A6761"/>
    <w:rsid w:val="004A6A08"/>
    <w:rsid w:val="004A7B23"/>
    <w:rsid w:val="004B066A"/>
    <w:rsid w:val="004B244E"/>
    <w:rsid w:val="004B261B"/>
    <w:rsid w:val="004B2B0B"/>
    <w:rsid w:val="004B334F"/>
    <w:rsid w:val="004B351C"/>
    <w:rsid w:val="004B517B"/>
    <w:rsid w:val="004B52D1"/>
    <w:rsid w:val="004B56DA"/>
    <w:rsid w:val="004B5B1E"/>
    <w:rsid w:val="004B5B35"/>
    <w:rsid w:val="004B5D03"/>
    <w:rsid w:val="004B5F5D"/>
    <w:rsid w:val="004B6B53"/>
    <w:rsid w:val="004B74F7"/>
    <w:rsid w:val="004B7E88"/>
    <w:rsid w:val="004C0244"/>
    <w:rsid w:val="004C0683"/>
    <w:rsid w:val="004C088C"/>
    <w:rsid w:val="004C1AFB"/>
    <w:rsid w:val="004C1F4E"/>
    <w:rsid w:val="004C200B"/>
    <w:rsid w:val="004C3194"/>
    <w:rsid w:val="004C3DB1"/>
    <w:rsid w:val="004C402C"/>
    <w:rsid w:val="004C48A7"/>
    <w:rsid w:val="004C6175"/>
    <w:rsid w:val="004C7C1F"/>
    <w:rsid w:val="004D0043"/>
    <w:rsid w:val="004D199C"/>
    <w:rsid w:val="004D3340"/>
    <w:rsid w:val="004D365A"/>
    <w:rsid w:val="004D4539"/>
    <w:rsid w:val="004D6B07"/>
    <w:rsid w:val="004E0037"/>
    <w:rsid w:val="004E02D3"/>
    <w:rsid w:val="004E0F27"/>
    <w:rsid w:val="004E15C4"/>
    <w:rsid w:val="004E19D6"/>
    <w:rsid w:val="004E2311"/>
    <w:rsid w:val="004E330E"/>
    <w:rsid w:val="004E4235"/>
    <w:rsid w:val="004E4A58"/>
    <w:rsid w:val="004E4AD1"/>
    <w:rsid w:val="004E5050"/>
    <w:rsid w:val="004E5247"/>
    <w:rsid w:val="004E5ABB"/>
    <w:rsid w:val="004E777A"/>
    <w:rsid w:val="004E7969"/>
    <w:rsid w:val="004F04DE"/>
    <w:rsid w:val="004F0669"/>
    <w:rsid w:val="004F1EC2"/>
    <w:rsid w:val="004F28A0"/>
    <w:rsid w:val="004F35C1"/>
    <w:rsid w:val="004F38D7"/>
    <w:rsid w:val="004F4417"/>
    <w:rsid w:val="004F45C9"/>
    <w:rsid w:val="004F542B"/>
    <w:rsid w:val="004F752C"/>
    <w:rsid w:val="00500FE9"/>
    <w:rsid w:val="005015E1"/>
    <w:rsid w:val="005026C1"/>
    <w:rsid w:val="005026EB"/>
    <w:rsid w:val="00502C09"/>
    <w:rsid w:val="00503371"/>
    <w:rsid w:val="005035BB"/>
    <w:rsid w:val="00503B93"/>
    <w:rsid w:val="005044B5"/>
    <w:rsid w:val="00505158"/>
    <w:rsid w:val="005061B7"/>
    <w:rsid w:val="005069FA"/>
    <w:rsid w:val="005073C0"/>
    <w:rsid w:val="00510BD1"/>
    <w:rsid w:val="00511558"/>
    <w:rsid w:val="005119D5"/>
    <w:rsid w:val="00512693"/>
    <w:rsid w:val="0051270E"/>
    <w:rsid w:val="00513375"/>
    <w:rsid w:val="0051459B"/>
    <w:rsid w:val="005145DD"/>
    <w:rsid w:val="00515156"/>
    <w:rsid w:val="00516860"/>
    <w:rsid w:val="0052179A"/>
    <w:rsid w:val="005218F8"/>
    <w:rsid w:val="00521923"/>
    <w:rsid w:val="00521A3E"/>
    <w:rsid w:val="00521E3B"/>
    <w:rsid w:val="00522A1C"/>
    <w:rsid w:val="00523C6C"/>
    <w:rsid w:val="00524A04"/>
    <w:rsid w:val="0052524E"/>
    <w:rsid w:val="00526791"/>
    <w:rsid w:val="00526A0B"/>
    <w:rsid w:val="0052740B"/>
    <w:rsid w:val="005276E1"/>
    <w:rsid w:val="00527A96"/>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5D42"/>
    <w:rsid w:val="00545E62"/>
    <w:rsid w:val="00545EBE"/>
    <w:rsid w:val="0054629D"/>
    <w:rsid w:val="00546AF0"/>
    <w:rsid w:val="00546CD7"/>
    <w:rsid w:val="00547275"/>
    <w:rsid w:val="005506F9"/>
    <w:rsid w:val="00550BDB"/>
    <w:rsid w:val="00551331"/>
    <w:rsid w:val="005519F5"/>
    <w:rsid w:val="00551F9E"/>
    <w:rsid w:val="0055219B"/>
    <w:rsid w:val="005528FE"/>
    <w:rsid w:val="00553545"/>
    <w:rsid w:val="00553E0D"/>
    <w:rsid w:val="00554213"/>
    <w:rsid w:val="00554801"/>
    <w:rsid w:val="00554E89"/>
    <w:rsid w:val="00555F74"/>
    <w:rsid w:val="0055617D"/>
    <w:rsid w:val="00556441"/>
    <w:rsid w:val="0055659F"/>
    <w:rsid w:val="005574E2"/>
    <w:rsid w:val="00560402"/>
    <w:rsid w:val="00560B52"/>
    <w:rsid w:val="005612FF"/>
    <w:rsid w:val="0056234B"/>
    <w:rsid w:val="00563705"/>
    <w:rsid w:val="00564D2B"/>
    <w:rsid w:val="005654A8"/>
    <w:rsid w:val="005657BC"/>
    <w:rsid w:val="0056592A"/>
    <w:rsid w:val="005672B3"/>
    <w:rsid w:val="0057062E"/>
    <w:rsid w:val="005725D9"/>
    <w:rsid w:val="005749C9"/>
    <w:rsid w:val="0057697D"/>
    <w:rsid w:val="0057765C"/>
    <w:rsid w:val="005818F6"/>
    <w:rsid w:val="00581B17"/>
    <w:rsid w:val="005829E7"/>
    <w:rsid w:val="00582ADE"/>
    <w:rsid w:val="005838B9"/>
    <w:rsid w:val="00584C02"/>
    <w:rsid w:val="005867A5"/>
    <w:rsid w:val="00586E56"/>
    <w:rsid w:val="00586F4B"/>
    <w:rsid w:val="00590670"/>
    <w:rsid w:val="005907D4"/>
    <w:rsid w:val="00590FAB"/>
    <w:rsid w:val="00591CF7"/>
    <w:rsid w:val="0059416C"/>
    <w:rsid w:val="00595295"/>
    <w:rsid w:val="00596504"/>
    <w:rsid w:val="00596D30"/>
    <w:rsid w:val="0059708C"/>
    <w:rsid w:val="0059744D"/>
    <w:rsid w:val="00597921"/>
    <w:rsid w:val="00597F0A"/>
    <w:rsid w:val="005A014D"/>
    <w:rsid w:val="005A2011"/>
    <w:rsid w:val="005A2517"/>
    <w:rsid w:val="005A3690"/>
    <w:rsid w:val="005A4374"/>
    <w:rsid w:val="005A463E"/>
    <w:rsid w:val="005A4952"/>
    <w:rsid w:val="005A4976"/>
    <w:rsid w:val="005A4F88"/>
    <w:rsid w:val="005A56A5"/>
    <w:rsid w:val="005A5AAB"/>
    <w:rsid w:val="005A682A"/>
    <w:rsid w:val="005A6A27"/>
    <w:rsid w:val="005A71F1"/>
    <w:rsid w:val="005A7E93"/>
    <w:rsid w:val="005B09E6"/>
    <w:rsid w:val="005B215B"/>
    <w:rsid w:val="005B418A"/>
    <w:rsid w:val="005B5F5A"/>
    <w:rsid w:val="005B6420"/>
    <w:rsid w:val="005B705E"/>
    <w:rsid w:val="005B7178"/>
    <w:rsid w:val="005C254D"/>
    <w:rsid w:val="005C31D3"/>
    <w:rsid w:val="005C4092"/>
    <w:rsid w:val="005C5842"/>
    <w:rsid w:val="005C5D2D"/>
    <w:rsid w:val="005C5DCB"/>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906"/>
    <w:rsid w:val="005E3BB6"/>
    <w:rsid w:val="005E467F"/>
    <w:rsid w:val="005E5305"/>
    <w:rsid w:val="005E5528"/>
    <w:rsid w:val="005E6404"/>
    <w:rsid w:val="005E6DF4"/>
    <w:rsid w:val="005E708B"/>
    <w:rsid w:val="005E7728"/>
    <w:rsid w:val="005E7882"/>
    <w:rsid w:val="005F0EE8"/>
    <w:rsid w:val="005F303A"/>
    <w:rsid w:val="005F4188"/>
    <w:rsid w:val="005F46B3"/>
    <w:rsid w:val="005F4841"/>
    <w:rsid w:val="005F542E"/>
    <w:rsid w:val="005F5938"/>
    <w:rsid w:val="005F6425"/>
    <w:rsid w:val="005F7A9F"/>
    <w:rsid w:val="0060032B"/>
    <w:rsid w:val="00601F46"/>
    <w:rsid w:val="00602027"/>
    <w:rsid w:val="006024B4"/>
    <w:rsid w:val="0060262F"/>
    <w:rsid w:val="006039ED"/>
    <w:rsid w:val="00603A4C"/>
    <w:rsid w:val="00606010"/>
    <w:rsid w:val="00607220"/>
    <w:rsid w:val="00607BF3"/>
    <w:rsid w:val="006110DA"/>
    <w:rsid w:val="00612197"/>
    <w:rsid w:val="00613EC7"/>
    <w:rsid w:val="006164F2"/>
    <w:rsid w:val="00616AA1"/>
    <w:rsid w:val="00616E5E"/>
    <w:rsid w:val="006170EE"/>
    <w:rsid w:val="006175A6"/>
    <w:rsid w:val="0061769C"/>
    <w:rsid w:val="0062021A"/>
    <w:rsid w:val="006211F1"/>
    <w:rsid w:val="00621251"/>
    <w:rsid w:val="00621DC1"/>
    <w:rsid w:val="00621EA1"/>
    <w:rsid w:val="00622C4A"/>
    <w:rsid w:val="006236EB"/>
    <w:rsid w:val="00623CB5"/>
    <w:rsid w:val="00626469"/>
    <w:rsid w:val="006271D7"/>
    <w:rsid w:val="006275D4"/>
    <w:rsid w:val="006314FC"/>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3A1A"/>
    <w:rsid w:val="00654E90"/>
    <w:rsid w:val="006573B1"/>
    <w:rsid w:val="00657A5E"/>
    <w:rsid w:val="0066159E"/>
    <w:rsid w:val="00661B74"/>
    <w:rsid w:val="00661DCC"/>
    <w:rsid w:val="00663426"/>
    <w:rsid w:val="00663C8F"/>
    <w:rsid w:val="006647ED"/>
    <w:rsid w:val="00665104"/>
    <w:rsid w:val="0066632C"/>
    <w:rsid w:val="00666ED5"/>
    <w:rsid w:val="0066719F"/>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2A99"/>
    <w:rsid w:val="00683238"/>
    <w:rsid w:val="006846C2"/>
    <w:rsid w:val="0068498A"/>
    <w:rsid w:val="00684E09"/>
    <w:rsid w:val="006852F0"/>
    <w:rsid w:val="006858F5"/>
    <w:rsid w:val="00686364"/>
    <w:rsid w:val="006864D8"/>
    <w:rsid w:val="00686DDD"/>
    <w:rsid w:val="00687AF3"/>
    <w:rsid w:val="00687FD7"/>
    <w:rsid w:val="006906C3"/>
    <w:rsid w:val="00691020"/>
    <w:rsid w:val="00691910"/>
    <w:rsid w:val="0069197B"/>
    <w:rsid w:val="0069216C"/>
    <w:rsid w:val="00693F2D"/>
    <w:rsid w:val="006945B1"/>
    <w:rsid w:val="006947D8"/>
    <w:rsid w:val="00695019"/>
    <w:rsid w:val="00695D55"/>
    <w:rsid w:val="00696461"/>
    <w:rsid w:val="00696F7F"/>
    <w:rsid w:val="006A0197"/>
    <w:rsid w:val="006A0E86"/>
    <w:rsid w:val="006A1731"/>
    <w:rsid w:val="006A2087"/>
    <w:rsid w:val="006A2DE7"/>
    <w:rsid w:val="006A44F3"/>
    <w:rsid w:val="006A4915"/>
    <w:rsid w:val="006A492C"/>
    <w:rsid w:val="006A57E1"/>
    <w:rsid w:val="006A6ED9"/>
    <w:rsid w:val="006B0D32"/>
    <w:rsid w:val="006B0F8D"/>
    <w:rsid w:val="006B19F4"/>
    <w:rsid w:val="006B1D13"/>
    <w:rsid w:val="006B2427"/>
    <w:rsid w:val="006B2578"/>
    <w:rsid w:val="006B2C00"/>
    <w:rsid w:val="006B2DB0"/>
    <w:rsid w:val="006B31FC"/>
    <w:rsid w:val="006B36A7"/>
    <w:rsid w:val="006B486B"/>
    <w:rsid w:val="006B55CE"/>
    <w:rsid w:val="006B5A98"/>
    <w:rsid w:val="006B5F4A"/>
    <w:rsid w:val="006B5FF7"/>
    <w:rsid w:val="006B71BB"/>
    <w:rsid w:val="006B7282"/>
    <w:rsid w:val="006B7DBC"/>
    <w:rsid w:val="006C1788"/>
    <w:rsid w:val="006C2BF1"/>
    <w:rsid w:val="006C38B5"/>
    <w:rsid w:val="006C41B2"/>
    <w:rsid w:val="006C4C86"/>
    <w:rsid w:val="006C6F56"/>
    <w:rsid w:val="006C7080"/>
    <w:rsid w:val="006C72BA"/>
    <w:rsid w:val="006D054F"/>
    <w:rsid w:val="006D096D"/>
    <w:rsid w:val="006D09C7"/>
    <w:rsid w:val="006D0CB0"/>
    <w:rsid w:val="006D11CB"/>
    <w:rsid w:val="006D49EA"/>
    <w:rsid w:val="006D5215"/>
    <w:rsid w:val="006D56E9"/>
    <w:rsid w:val="006D5AA6"/>
    <w:rsid w:val="006D7B3B"/>
    <w:rsid w:val="006D7BE0"/>
    <w:rsid w:val="006D7F63"/>
    <w:rsid w:val="006E360A"/>
    <w:rsid w:val="006E438D"/>
    <w:rsid w:val="006E471D"/>
    <w:rsid w:val="006E54A9"/>
    <w:rsid w:val="006E6188"/>
    <w:rsid w:val="006E6BC5"/>
    <w:rsid w:val="006E77A8"/>
    <w:rsid w:val="006F1E0E"/>
    <w:rsid w:val="006F23BC"/>
    <w:rsid w:val="006F31A7"/>
    <w:rsid w:val="006F4136"/>
    <w:rsid w:val="006F4D00"/>
    <w:rsid w:val="006F6160"/>
    <w:rsid w:val="006F79B7"/>
    <w:rsid w:val="006F7D33"/>
    <w:rsid w:val="007003AA"/>
    <w:rsid w:val="00701EB5"/>
    <w:rsid w:val="00703324"/>
    <w:rsid w:val="007037B0"/>
    <w:rsid w:val="007050D9"/>
    <w:rsid w:val="00705ECA"/>
    <w:rsid w:val="00706855"/>
    <w:rsid w:val="0070787D"/>
    <w:rsid w:val="00711995"/>
    <w:rsid w:val="007124CB"/>
    <w:rsid w:val="00712E9C"/>
    <w:rsid w:val="007135BB"/>
    <w:rsid w:val="0071380B"/>
    <w:rsid w:val="007141A1"/>
    <w:rsid w:val="00714BA8"/>
    <w:rsid w:val="00714FC4"/>
    <w:rsid w:val="00716750"/>
    <w:rsid w:val="00716A13"/>
    <w:rsid w:val="007175C4"/>
    <w:rsid w:val="007176A8"/>
    <w:rsid w:val="00717722"/>
    <w:rsid w:val="00717DE5"/>
    <w:rsid w:val="00720305"/>
    <w:rsid w:val="0072195D"/>
    <w:rsid w:val="00721CD3"/>
    <w:rsid w:val="00722311"/>
    <w:rsid w:val="00722C0C"/>
    <w:rsid w:val="007237C2"/>
    <w:rsid w:val="0072418F"/>
    <w:rsid w:val="00724DAB"/>
    <w:rsid w:val="00724E89"/>
    <w:rsid w:val="0072512E"/>
    <w:rsid w:val="00726572"/>
    <w:rsid w:val="0072798C"/>
    <w:rsid w:val="00727DB4"/>
    <w:rsid w:val="00730B08"/>
    <w:rsid w:val="007315C4"/>
    <w:rsid w:val="007318A8"/>
    <w:rsid w:val="00732BED"/>
    <w:rsid w:val="00733768"/>
    <w:rsid w:val="007342B4"/>
    <w:rsid w:val="00734D3F"/>
    <w:rsid w:val="0073557C"/>
    <w:rsid w:val="00735CB0"/>
    <w:rsid w:val="007361F3"/>
    <w:rsid w:val="007372C9"/>
    <w:rsid w:val="00737799"/>
    <w:rsid w:val="00740826"/>
    <w:rsid w:val="00742DA3"/>
    <w:rsid w:val="00742E33"/>
    <w:rsid w:val="00742E36"/>
    <w:rsid w:val="00743F08"/>
    <w:rsid w:val="007447E9"/>
    <w:rsid w:val="00744EA0"/>
    <w:rsid w:val="0074629B"/>
    <w:rsid w:val="007462B2"/>
    <w:rsid w:val="00746D71"/>
    <w:rsid w:val="00747465"/>
    <w:rsid w:val="00750C22"/>
    <w:rsid w:val="00751008"/>
    <w:rsid w:val="00751441"/>
    <w:rsid w:val="007518E3"/>
    <w:rsid w:val="00752161"/>
    <w:rsid w:val="00752D08"/>
    <w:rsid w:val="0075312B"/>
    <w:rsid w:val="007531D0"/>
    <w:rsid w:val="00753EA6"/>
    <w:rsid w:val="007557A9"/>
    <w:rsid w:val="00756550"/>
    <w:rsid w:val="00756B14"/>
    <w:rsid w:val="00756B58"/>
    <w:rsid w:val="00756B6E"/>
    <w:rsid w:val="00756C1D"/>
    <w:rsid w:val="00756C62"/>
    <w:rsid w:val="00757923"/>
    <w:rsid w:val="00760037"/>
    <w:rsid w:val="00761452"/>
    <w:rsid w:val="00761E28"/>
    <w:rsid w:val="00762EE2"/>
    <w:rsid w:val="007644DA"/>
    <w:rsid w:val="00764D81"/>
    <w:rsid w:val="00765021"/>
    <w:rsid w:val="00765477"/>
    <w:rsid w:val="007655E5"/>
    <w:rsid w:val="007658BA"/>
    <w:rsid w:val="0076598C"/>
    <w:rsid w:val="007662A9"/>
    <w:rsid w:val="007676A6"/>
    <w:rsid w:val="00767C2C"/>
    <w:rsid w:val="00770E20"/>
    <w:rsid w:val="00770F7A"/>
    <w:rsid w:val="00772855"/>
    <w:rsid w:val="00774BF1"/>
    <w:rsid w:val="00776C7F"/>
    <w:rsid w:val="007775CE"/>
    <w:rsid w:val="00777A25"/>
    <w:rsid w:val="0078076C"/>
    <w:rsid w:val="007814AD"/>
    <w:rsid w:val="00781B17"/>
    <w:rsid w:val="00781BFB"/>
    <w:rsid w:val="00782409"/>
    <w:rsid w:val="0078256C"/>
    <w:rsid w:val="0078337D"/>
    <w:rsid w:val="0078414F"/>
    <w:rsid w:val="0078426F"/>
    <w:rsid w:val="007848BE"/>
    <w:rsid w:val="00784939"/>
    <w:rsid w:val="00784A27"/>
    <w:rsid w:val="00785251"/>
    <w:rsid w:val="007857AC"/>
    <w:rsid w:val="0078787E"/>
    <w:rsid w:val="007900A3"/>
    <w:rsid w:val="00790BAE"/>
    <w:rsid w:val="00790E2A"/>
    <w:rsid w:val="00792F4D"/>
    <w:rsid w:val="00793282"/>
    <w:rsid w:val="00793E91"/>
    <w:rsid w:val="00794260"/>
    <w:rsid w:val="0079535C"/>
    <w:rsid w:val="00795A68"/>
    <w:rsid w:val="007961B6"/>
    <w:rsid w:val="007A0EDA"/>
    <w:rsid w:val="007A1FDC"/>
    <w:rsid w:val="007A238D"/>
    <w:rsid w:val="007A27FD"/>
    <w:rsid w:val="007A3DBD"/>
    <w:rsid w:val="007A4495"/>
    <w:rsid w:val="007A6A8F"/>
    <w:rsid w:val="007A6F10"/>
    <w:rsid w:val="007A7416"/>
    <w:rsid w:val="007A7DBC"/>
    <w:rsid w:val="007B0C4B"/>
    <w:rsid w:val="007B0D00"/>
    <w:rsid w:val="007B1B46"/>
    <w:rsid w:val="007B1DC1"/>
    <w:rsid w:val="007B1E4A"/>
    <w:rsid w:val="007B29C0"/>
    <w:rsid w:val="007B3A34"/>
    <w:rsid w:val="007B3BD2"/>
    <w:rsid w:val="007B5088"/>
    <w:rsid w:val="007B51C0"/>
    <w:rsid w:val="007B571B"/>
    <w:rsid w:val="007B63C5"/>
    <w:rsid w:val="007B68E5"/>
    <w:rsid w:val="007B7B55"/>
    <w:rsid w:val="007C035E"/>
    <w:rsid w:val="007C05DB"/>
    <w:rsid w:val="007C16F5"/>
    <w:rsid w:val="007C2D69"/>
    <w:rsid w:val="007C30ED"/>
    <w:rsid w:val="007C35E5"/>
    <w:rsid w:val="007C3809"/>
    <w:rsid w:val="007C3BAF"/>
    <w:rsid w:val="007C466C"/>
    <w:rsid w:val="007C4FDD"/>
    <w:rsid w:val="007C5824"/>
    <w:rsid w:val="007C6A8A"/>
    <w:rsid w:val="007D024A"/>
    <w:rsid w:val="007D0710"/>
    <w:rsid w:val="007D08A9"/>
    <w:rsid w:val="007D3A42"/>
    <w:rsid w:val="007D4268"/>
    <w:rsid w:val="007D7152"/>
    <w:rsid w:val="007E0286"/>
    <w:rsid w:val="007E0555"/>
    <w:rsid w:val="007E1300"/>
    <w:rsid w:val="007E205F"/>
    <w:rsid w:val="007E22F7"/>
    <w:rsid w:val="007E26DE"/>
    <w:rsid w:val="007E2ADF"/>
    <w:rsid w:val="007E2C1B"/>
    <w:rsid w:val="007E40FF"/>
    <w:rsid w:val="007E44B7"/>
    <w:rsid w:val="007E48A9"/>
    <w:rsid w:val="007E4B5C"/>
    <w:rsid w:val="007E562D"/>
    <w:rsid w:val="007E6190"/>
    <w:rsid w:val="007E68C3"/>
    <w:rsid w:val="007E6D17"/>
    <w:rsid w:val="007E700A"/>
    <w:rsid w:val="007E79E2"/>
    <w:rsid w:val="007E7F6A"/>
    <w:rsid w:val="007F06DA"/>
    <w:rsid w:val="007F0A43"/>
    <w:rsid w:val="007F10FF"/>
    <w:rsid w:val="007F16C1"/>
    <w:rsid w:val="007F1AF8"/>
    <w:rsid w:val="007F21FF"/>
    <w:rsid w:val="007F4AAC"/>
    <w:rsid w:val="007F5DFB"/>
    <w:rsid w:val="007F6C8D"/>
    <w:rsid w:val="007F6C93"/>
    <w:rsid w:val="007F7550"/>
    <w:rsid w:val="007F7801"/>
    <w:rsid w:val="007F7E17"/>
    <w:rsid w:val="0080392F"/>
    <w:rsid w:val="00803D4A"/>
    <w:rsid w:val="00803F03"/>
    <w:rsid w:val="00804002"/>
    <w:rsid w:val="00804164"/>
    <w:rsid w:val="00805940"/>
    <w:rsid w:val="008074B5"/>
    <w:rsid w:val="00810833"/>
    <w:rsid w:val="00810DC4"/>
    <w:rsid w:val="00810E88"/>
    <w:rsid w:val="0081180C"/>
    <w:rsid w:val="00811B98"/>
    <w:rsid w:val="00811E9E"/>
    <w:rsid w:val="00812118"/>
    <w:rsid w:val="0081212E"/>
    <w:rsid w:val="00812BA7"/>
    <w:rsid w:val="00812EA7"/>
    <w:rsid w:val="008142C8"/>
    <w:rsid w:val="00814F64"/>
    <w:rsid w:val="00816564"/>
    <w:rsid w:val="00817408"/>
    <w:rsid w:val="00817D60"/>
    <w:rsid w:val="00821000"/>
    <w:rsid w:val="00822A5E"/>
    <w:rsid w:val="00822C9E"/>
    <w:rsid w:val="00823E5B"/>
    <w:rsid w:val="00824493"/>
    <w:rsid w:val="008268CD"/>
    <w:rsid w:val="008271FA"/>
    <w:rsid w:val="00827787"/>
    <w:rsid w:val="008309BB"/>
    <w:rsid w:val="00830E61"/>
    <w:rsid w:val="00830F49"/>
    <w:rsid w:val="00832B0B"/>
    <w:rsid w:val="00833256"/>
    <w:rsid w:val="00834A92"/>
    <w:rsid w:val="008357DF"/>
    <w:rsid w:val="00836953"/>
    <w:rsid w:val="00836F24"/>
    <w:rsid w:val="0083720A"/>
    <w:rsid w:val="00837E99"/>
    <w:rsid w:val="00840D4E"/>
    <w:rsid w:val="008416A9"/>
    <w:rsid w:val="008419E3"/>
    <w:rsid w:val="008427C2"/>
    <w:rsid w:val="008439EF"/>
    <w:rsid w:val="00844C15"/>
    <w:rsid w:val="00844E5F"/>
    <w:rsid w:val="00845786"/>
    <w:rsid w:val="00846425"/>
    <w:rsid w:val="008477DA"/>
    <w:rsid w:val="00847806"/>
    <w:rsid w:val="00847857"/>
    <w:rsid w:val="00850472"/>
    <w:rsid w:val="00850DBF"/>
    <w:rsid w:val="00851AA7"/>
    <w:rsid w:val="00852308"/>
    <w:rsid w:val="00852D9E"/>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87E"/>
    <w:rsid w:val="00865E32"/>
    <w:rsid w:val="008661C1"/>
    <w:rsid w:val="008667BD"/>
    <w:rsid w:val="00870053"/>
    <w:rsid w:val="00870916"/>
    <w:rsid w:val="00870D12"/>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5D87"/>
    <w:rsid w:val="00886D45"/>
    <w:rsid w:val="00887285"/>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89D"/>
    <w:rsid w:val="008A39D7"/>
    <w:rsid w:val="008A3F83"/>
    <w:rsid w:val="008A3FEA"/>
    <w:rsid w:val="008A4480"/>
    <w:rsid w:val="008A4ADF"/>
    <w:rsid w:val="008A4AEB"/>
    <w:rsid w:val="008A51C9"/>
    <w:rsid w:val="008A61AD"/>
    <w:rsid w:val="008A6320"/>
    <w:rsid w:val="008A6E7A"/>
    <w:rsid w:val="008A7531"/>
    <w:rsid w:val="008A7D8C"/>
    <w:rsid w:val="008B1855"/>
    <w:rsid w:val="008B1EB3"/>
    <w:rsid w:val="008B2012"/>
    <w:rsid w:val="008B3D0D"/>
    <w:rsid w:val="008B41F4"/>
    <w:rsid w:val="008B44C4"/>
    <w:rsid w:val="008B48AF"/>
    <w:rsid w:val="008B4FB9"/>
    <w:rsid w:val="008B564C"/>
    <w:rsid w:val="008B5800"/>
    <w:rsid w:val="008B76A3"/>
    <w:rsid w:val="008C0741"/>
    <w:rsid w:val="008C1FD3"/>
    <w:rsid w:val="008C22EC"/>
    <w:rsid w:val="008C32A3"/>
    <w:rsid w:val="008C49BE"/>
    <w:rsid w:val="008C665F"/>
    <w:rsid w:val="008C7A8D"/>
    <w:rsid w:val="008C7DFD"/>
    <w:rsid w:val="008C7F84"/>
    <w:rsid w:val="008D0D96"/>
    <w:rsid w:val="008D0E7E"/>
    <w:rsid w:val="008D1928"/>
    <w:rsid w:val="008D1F26"/>
    <w:rsid w:val="008D31F6"/>
    <w:rsid w:val="008D36F0"/>
    <w:rsid w:val="008D4C5A"/>
    <w:rsid w:val="008D5382"/>
    <w:rsid w:val="008D56B0"/>
    <w:rsid w:val="008D68E0"/>
    <w:rsid w:val="008E0200"/>
    <w:rsid w:val="008E030E"/>
    <w:rsid w:val="008E1CB7"/>
    <w:rsid w:val="008E28BB"/>
    <w:rsid w:val="008E3485"/>
    <w:rsid w:val="008E4B38"/>
    <w:rsid w:val="008E5807"/>
    <w:rsid w:val="008E733A"/>
    <w:rsid w:val="008E7910"/>
    <w:rsid w:val="008E7A4A"/>
    <w:rsid w:val="008E7E90"/>
    <w:rsid w:val="008F13F5"/>
    <w:rsid w:val="008F1C1D"/>
    <w:rsid w:val="008F2316"/>
    <w:rsid w:val="008F4B0C"/>
    <w:rsid w:val="008F51C9"/>
    <w:rsid w:val="008F538B"/>
    <w:rsid w:val="008F606F"/>
    <w:rsid w:val="008F6E8E"/>
    <w:rsid w:val="008F74BA"/>
    <w:rsid w:val="008F7C13"/>
    <w:rsid w:val="00901353"/>
    <w:rsid w:val="0090158B"/>
    <w:rsid w:val="009018B5"/>
    <w:rsid w:val="009023F9"/>
    <w:rsid w:val="0090434A"/>
    <w:rsid w:val="009065B5"/>
    <w:rsid w:val="00907651"/>
    <w:rsid w:val="00911213"/>
    <w:rsid w:val="00913851"/>
    <w:rsid w:val="00913F6C"/>
    <w:rsid w:val="00913F98"/>
    <w:rsid w:val="0091401D"/>
    <w:rsid w:val="009144B0"/>
    <w:rsid w:val="00915D2E"/>
    <w:rsid w:val="00916911"/>
    <w:rsid w:val="009172CE"/>
    <w:rsid w:val="00921E40"/>
    <w:rsid w:val="009238FC"/>
    <w:rsid w:val="00923E57"/>
    <w:rsid w:val="00924471"/>
    <w:rsid w:val="00924955"/>
    <w:rsid w:val="009256F5"/>
    <w:rsid w:val="00926777"/>
    <w:rsid w:val="009278F3"/>
    <w:rsid w:val="00931966"/>
    <w:rsid w:val="00931E07"/>
    <w:rsid w:val="00932602"/>
    <w:rsid w:val="00932B81"/>
    <w:rsid w:val="0093348E"/>
    <w:rsid w:val="00933CBB"/>
    <w:rsid w:val="009343BF"/>
    <w:rsid w:val="00934DCE"/>
    <w:rsid w:val="00935BAE"/>
    <w:rsid w:val="00935E38"/>
    <w:rsid w:val="00935F45"/>
    <w:rsid w:val="00936615"/>
    <w:rsid w:val="0093687F"/>
    <w:rsid w:val="00937692"/>
    <w:rsid w:val="00940856"/>
    <w:rsid w:val="00940C2A"/>
    <w:rsid w:val="00940F01"/>
    <w:rsid w:val="009412C4"/>
    <w:rsid w:val="00941ED0"/>
    <w:rsid w:val="00943BFE"/>
    <w:rsid w:val="00944116"/>
    <w:rsid w:val="00944FBD"/>
    <w:rsid w:val="009453C9"/>
    <w:rsid w:val="009456AC"/>
    <w:rsid w:val="009458D7"/>
    <w:rsid w:val="00946341"/>
    <w:rsid w:val="00947072"/>
    <w:rsid w:val="00947498"/>
    <w:rsid w:val="00947976"/>
    <w:rsid w:val="00947B48"/>
    <w:rsid w:val="00947CC7"/>
    <w:rsid w:val="00950A8F"/>
    <w:rsid w:val="00950ABB"/>
    <w:rsid w:val="00951652"/>
    <w:rsid w:val="009520C6"/>
    <w:rsid w:val="00952576"/>
    <w:rsid w:val="00952622"/>
    <w:rsid w:val="009538E1"/>
    <w:rsid w:val="009541CF"/>
    <w:rsid w:val="0095550B"/>
    <w:rsid w:val="00955C9E"/>
    <w:rsid w:val="00955FFE"/>
    <w:rsid w:val="00956214"/>
    <w:rsid w:val="0095630D"/>
    <w:rsid w:val="009568BA"/>
    <w:rsid w:val="009568EE"/>
    <w:rsid w:val="00957F75"/>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7007F"/>
    <w:rsid w:val="00970238"/>
    <w:rsid w:val="00970640"/>
    <w:rsid w:val="00970D3E"/>
    <w:rsid w:val="009714C6"/>
    <w:rsid w:val="0097243C"/>
    <w:rsid w:val="009725AE"/>
    <w:rsid w:val="00973764"/>
    <w:rsid w:val="0097382D"/>
    <w:rsid w:val="00973D89"/>
    <w:rsid w:val="009741E7"/>
    <w:rsid w:val="00975648"/>
    <w:rsid w:val="0097597F"/>
    <w:rsid w:val="0097654B"/>
    <w:rsid w:val="009805C5"/>
    <w:rsid w:val="0098070D"/>
    <w:rsid w:val="00980D63"/>
    <w:rsid w:val="00981A04"/>
    <w:rsid w:val="00981CF6"/>
    <w:rsid w:val="00981DD6"/>
    <w:rsid w:val="009821E6"/>
    <w:rsid w:val="009822CB"/>
    <w:rsid w:val="00982881"/>
    <w:rsid w:val="00982E19"/>
    <w:rsid w:val="009838B7"/>
    <w:rsid w:val="009847E3"/>
    <w:rsid w:val="00984A16"/>
    <w:rsid w:val="00985377"/>
    <w:rsid w:val="00985C08"/>
    <w:rsid w:val="00986AB1"/>
    <w:rsid w:val="00986CFA"/>
    <w:rsid w:val="00986DB8"/>
    <w:rsid w:val="00987102"/>
    <w:rsid w:val="009874D1"/>
    <w:rsid w:val="00990964"/>
    <w:rsid w:val="009918A7"/>
    <w:rsid w:val="009918BF"/>
    <w:rsid w:val="00992ABB"/>
    <w:rsid w:val="0099382C"/>
    <w:rsid w:val="00995F15"/>
    <w:rsid w:val="009961A3"/>
    <w:rsid w:val="009973F7"/>
    <w:rsid w:val="00997539"/>
    <w:rsid w:val="009A204A"/>
    <w:rsid w:val="009A2BD9"/>
    <w:rsid w:val="009A2F48"/>
    <w:rsid w:val="009A3393"/>
    <w:rsid w:val="009A4633"/>
    <w:rsid w:val="009A6AEB"/>
    <w:rsid w:val="009A6D1D"/>
    <w:rsid w:val="009A702D"/>
    <w:rsid w:val="009A7610"/>
    <w:rsid w:val="009B14CC"/>
    <w:rsid w:val="009B49B6"/>
    <w:rsid w:val="009B4A8C"/>
    <w:rsid w:val="009B5E05"/>
    <w:rsid w:val="009B7316"/>
    <w:rsid w:val="009C0686"/>
    <w:rsid w:val="009C06FE"/>
    <w:rsid w:val="009C1D1E"/>
    <w:rsid w:val="009C1E77"/>
    <w:rsid w:val="009C29E5"/>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AC1"/>
    <w:rsid w:val="009E7580"/>
    <w:rsid w:val="009E7974"/>
    <w:rsid w:val="009E7BC6"/>
    <w:rsid w:val="009F0554"/>
    <w:rsid w:val="009F0A80"/>
    <w:rsid w:val="009F0F14"/>
    <w:rsid w:val="009F29DF"/>
    <w:rsid w:val="009F2B2B"/>
    <w:rsid w:val="009F2E03"/>
    <w:rsid w:val="009F31E1"/>
    <w:rsid w:val="009F4D1C"/>
    <w:rsid w:val="009F587D"/>
    <w:rsid w:val="009F5A6C"/>
    <w:rsid w:val="009F603F"/>
    <w:rsid w:val="009F60BC"/>
    <w:rsid w:val="00A00229"/>
    <w:rsid w:val="00A01351"/>
    <w:rsid w:val="00A019F9"/>
    <w:rsid w:val="00A02B30"/>
    <w:rsid w:val="00A03469"/>
    <w:rsid w:val="00A03DF8"/>
    <w:rsid w:val="00A044FC"/>
    <w:rsid w:val="00A045EE"/>
    <w:rsid w:val="00A04847"/>
    <w:rsid w:val="00A06927"/>
    <w:rsid w:val="00A06A97"/>
    <w:rsid w:val="00A109A3"/>
    <w:rsid w:val="00A11F5D"/>
    <w:rsid w:val="00A123C1"/>
    <w:rsid w:val="00A1324C"/>
    <w:rsid w:val="00A13462"/>
    <w:rsid w:val="00A137BF"/>
    <w:rsid w:val="00A137F9"/>
    <w:rsid w:val="00A13994"/>
    <w:rsid w:val="00A14482"/>
    <w:rsid w:val="00A14707"/>
    <w:rsid w:val="00A14DF0"/>
    <w:rsid w:val="00A14E57"/>
    <w:rsid w:val="00A15CB0"/>
    <w:rsid w:val="00A173C5"/>
    <w:rsid w:val="00A17AA1"/>
    <w:rsid w:val="00A20F95"/>
    <w:rsid w:val="00A21066"/>
    <w:rsid w:val="00A21C56"/>
    <w:rsid w:val="00A22379"/>
    <w:rsid w:val="00A23948"/>
    <w:rsid w:val="00A264B6"/>
    <w:rsid w:val="00A27088"/>
    <w:rsid w:val="00A27B5E"/>
    <w:rsid w:val="00A303AC"/>
    <w:rsid w:val="00A30AEA"/>
    <w:rsid w:val="00A3111C"/>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5D13"/>
    <w:rsid w:val="00A46A50"/>
    <w:rsid w:val="00A4730C"/>
    <w:rsid w:val="00A512CB"/>
    <w:rsid w:val="00A51805"/>
    <w:rsid w:val="00A51F35"/>
    <w:rsid w:val="00A52384"/>
    <w:rsid w:val="00A52E58"/>
    <w:rsid w:val="00A5309B"/>
    <w:rsid w:val="00A554CB"/>
    <w:rsid w:val="00A55B8D"/>
    <w:rsid w:val="00A55D6D"/>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3222"/>
    <w:rsid w:val="00A740B5"/>
    <w:rsid w:val="00A74E92"/>
    <w:rsid w:val="00A7508E"/>
    <w:rsid w:val="00A77BAC"/>
    <w:rsid w:val="00A8074E"/>
    <w:rsid w:val="00A807FA"/>
    <w:rsid w:val="00A82026"/>
    <w:rsid w:val="00A828C7"/>
    <w:rsid w:val="00A82DD4"/>
    <w:rsid w:val="00A83161"/>
    <w:rsid w:val="00A83843"/>
    <w:rsid w:val="00A83B45"/>
    <w:rsid w:val="00A84B02"/>
    <w:rsid w:val="00A85356"/>
    <w:rsid w:val="00A85AF4"/>
    <w:rsid w:val="00A8681F"/>
    <w:rsid w:val="00A86A9B"/>
    <w:rsid w:val="00A86C75"/>
    <w:rsid w:val="00A872C2"/>
    <w:rsid w:val="00A876DC"/>
    <w:rsid w:val="00A878F3"/>
    <w:rsid w:val="00A87E29"/>
    <w:rsid w:val="00A90A49"/>
    <w:rsid w:val="00A90D36"/>
    <w:rsid w:val="00A919DD"/>
    <w:rsid w:val="00A91B72"/>
    <w:rsid w:val="00A92991"/>
    <w:rsid w:val="00A930B7"/>
    <w:rsid w:val="00A95756"/>
    <w:rsid w:val="00A963CC"/>
    <w:rsid w:val="00A96ECB"/>
    <w:rsid w:val="00A97A05"/>
    <w:rsid w:val="00A97CB0"/>
    <w:rsid w:val="00AA08D9"/>
    <w:rsid w:val="00AA10FE"/>
    <w:rsid w:val="00AA13A5"/>
    <w:rsid w:val="00AA13BA"/>
    <w:rsid w:val="00AA38CC"/>
    <w:rsid w:val="00AA5503"/>
    <w:rsid w:val="00AA573C"/>
    <w:rsid w:val="00AA5AF3"/>
    <w:rsid w:val="00AA6845"/>
    <w:rsid w:val="00AA6D0A"/>
    <w:rsid w:val="00AA7690"/>
    <w:rsid w:val="00AA79E9"/>
    <w:rsid w:val="00AA7A2A"/>
    <w:rsid w:val="00AB0E9C"/>
    <w:rsid w:val="00AB1217"/>
    <w:rsid w:val="00AB1438"/>
    <w:rsid w:val="00AB24F2"/>
    <w:rsid w:val="00AB2600"/>
    <w:rsid w:val="00AB2AA0"/>
    <w:rsid w:val="00AB2ED2"/>
    <w:rsid w:val="00AB3DF5"/>
    <w:rsid w:val="00AB456D"/>
    <w:rsid w:val="00AB5BD2"/>
    <w:rsid w:val="00AB601C"/>
    <w:rsid w:val="00AB66D4"/>
    <w:rsid w:val="00AB6F6C"/>
    <w:rsid w:val="00AB708A"/>
    <w:rsid w:val="00AB7B1B"/>
    <w:rsid w:val="00AC0784"/>
    <w:rsid w:val="00AC0889"/>
    <w:rsid w:val="00AC0A48"/>
    <w:rsid w:val="00AC0BD8"/>
    <w:rsid w:val="00AC143D"/>
    <w:rsid w:val="00AC2B3B"/>
    <w:rsid w:val="00AC32CE"/>
    <w:rsid w:val="00AC4049"/>
    <w:rsid w:val="00AC466B"/>
    <w:rsid w:val="00AC467E"/>
    <w:rsid w:val="00AC4C02"/>
    <w:rsid w:val="00AC503A"/>
    <w:rsid w:val="00AC52C9"/>
    <w:rsid w:val="00AC5357"/>
    <w:rsid w:val="00AC5C9D"/>
    <w:rsid w:val="00AD01FA"/>
    <w:rsid w:val="00AD1469"/>
    <w:rsid w:val="00AD216A"/>
    <w:rsid w:val="00AD21C0"/>
    <w:rsid w:val="00AD358F"/>
    <w:rsid w:val="00AD38CA"/>
    <w:rsid w:val="00AD4186"/>
    <w:rsid w:val="00AD5324"/>
    <w:rsid w:val="00AD64E8"/>
    <w:rsid w:val="00AD79FA"/>
    <w:rsid w:val="00AE13E3"/>
    <w:rsid w:val="00AE233A"/>
    <w:rsid w:val="00AE259A"/>
    <w:rsid w:val="00AE2606"/>
    <w:rsid w:val="00AE2BBB"/>
    <w:rsid w:val="00AE3618"/>
    <w:rsid w:val="00AE5152"/>
    <w:rsid w:val="00AE6121"/>
    <w:rsid w:val="00AE639F"/>
    <w:rsid w:val="00AE6428"/>
    <w:rsid w:val="00AE72D4"/>
    <w:rsid w:val="00AF00B6"/>
    <w:rsid w:val="00AF13D9"/>
    <w:rsid w:val="00AF1703"/>
    <w:rsid w:val="00AF1CCA"/>
    <w:rsid w:val="00AF1E54"/>
    <w:rsid w:val="00AF33D1"/>
    <w:rsid w:val="00AF35ED"/>
    <w:rsid w:val="00AF3D27"/>
    <w:rsid w:val="00AF4D82"/>
    <w:rsid w:val="00AF5859"/>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1971"/>
    <w:rsid w:val="00B124C4"/>
    <w:rsid w:val="00B141F8"/>
    <w:rsid w:val="00B1588E"/>
    <w:rsid w:val="00B15E6B"/>
    <w:rsid w:val="00B16133"/>
    <w:rsid w:val="00B1654F"/>
    <w:rsid w:val="00B1699C"/>
    <w:rsid w:val="00B17812"/>
    <w:rsid w:val="00B17A2E"/>
    <w:rsid w:val="00B17FA7"/>
    <w:rsid w:val="00B20375"/>
    <w:rsid w:val="00B2196A"/>
    <w:rsid w:val="00B2229D"/>
    <w:rsid w:val="00B229A4"/>
    <w:rsid w:val="00B22AFF"/>
    <w:rsid w:val="00B22E05"/>
    <w:rsid w:val="00B23969"/>
    <w:rsid w:val="00B24004"/>
    <w:rsid w:val="00B2515D"/>
    <w:rsid w:val="00B25372"/>
    <w:rsid w:val="00B2566A"/>
    <w:rsid w:val="00B257CA"/>
    <w:rsid w:val="00B303EE"/>
    <w:rsid w:val="00B30547"/>
    <w:rsid w:val="00B30E57"/>
    <w:rsid w:val="00B32512"/>
    <w:rsid w:val="00B334EF"/>
    <w:rsid w:val="00B3530E"/>
    <w:rsid w:val="00B359A6"/>
    <w:rsid w:val="00B36853"/>
    <w:rsid w:val="00B373B3"/>
    <w:rsid w:val="00B37941"/>
    <w:rsid w:val="00B40718"/>
    <w:rsid w:val="00B407EE"/>
    <w:rsid w:val="00B40BAB"/>
    <w:rsid w:val="00B429A9"/>
    <w:rsid w:val="00B4386B"/>
    <w:rsid w:val="00B43F2E"/>
    <w:rsid w:val="00B440F3"/>
    <w:rsid w:val="00B44389"/>
    <w:rsid w:val="00B44767"/>
    <w:rsid w:val="00B4495D"/>
    <w:rsid w:val="00B45E3E"/>
    <w:rsid w:val="00B47234"/>
    <w:rsid w:val="00B476E9"/>
    <w:rsid w:val="00B47F9A"/>
    <w:rsid w:val="00B5012E"/>
    <w:rsid w:val="00B50E00"/>
    <w:rsid w:val="00B51208"/>
    <w:rsid w:val="00B51849"/>
    <w:rsid w:val="00B524CA"/>
    <w:rsid w:val="00B528A3"/>
    <w:rsid w:val="00B528D1"/>
    <w:rsid w:val="00B52B0E"/>
    <w:rsid w:val="00B53304"/>
    <w:rsid w:val="00B540A0"/>
    <w:rsid w:val="00B54F0E"/>
    <w:rsid w:val="00B55096"/>
    <w:rsid w:val="00B55660"/>
    <w:rsid w:val="00B558A4"/>
    <w:rsid w:val="00B56366"/>
    <w:rsid w:val="00B57690"/>
    <w:rsid w:val="00B60437"/>
    <w:rsid w:val="00B60A12"/>
    <w:rsid w:val="00B61208"/>
    <w:rsid w:val="00B6175B"/>
    <w:rsid w:val="00B61F64"/>
    <w:rsid w:val="00B63F14"/>
    <w:rsid w:val="00B64B54"/>
    <w:rsid w:val="00B64F56"/>
    <w:rsid w:val="00B66612"/>
    <w:rsid w:val="00B6698B"/>
    <w:rsid w:val="00B67B09"/>
    <w:rsid w:val="00B67C00"/>
    <w:rsid w:val="00B702A7"/>
    <w:rsid w:val="00B72040"/>
    <w:rsid w:val="00B723B3"/>
    <w:rsid w:val="00B72874"/>
    <w:rsid w:val="00B733ED"/>
    <w:rsid w:val="00B744F5"/>
    <w:rsid w:val="00B74EF5"/>
    <w:rsid w:val="00B75747"/>
    <w:rsid w:val="00B7749C"/>
    <w:rsid w:val="00B80E8A"/>
    <w:rsid w:val="00B8177A"/>
    <w:rsid w:val="00B82A14"/>
    <w:rsid w:val="00B841C6"/>
    <w:rsid w:val="00B84454"/>
    <w:rsid w:val="00B844A8"/>
    <w:rsid w:val="00B845F7"/>
    <w:rsid w:val="00B84E63"/>
    <w:rsid w:val="00B84EFD"/>
    <w:rsid w:val="00B855CA"/>
    <w:rsid w:val="00B867A5"/>
    <w:rsid w:val="00B86D17"/>
    <w:rsid w:val="00B87420"/>
    <w:rsid w:val="00B87C2C"/>
    <w:rsid w:val="00B90053"/>
    <w:rsid w:val="00B91C2B"/>
    <w:rsid w:val="00B923D3"/>
    <w:rsid w:val="00B931B4"/>
    <w:rsid w:val="00B934AD"/>
    <w:rsid w:val="00B935B1"/>
    <w:rsid w:val="00B93ABC"/>
    <w:rsid w:val="00B9473C"/>
    <w:rsid w:val="00B94EA3"/>
    <w:rsid w:val="00B95315"/>
    <w:rsid w:val="00B959CC"/>
    <w:rsid w:val="00B95F60"/>
    <w:rsid w:val="00BA1C84"/>
    <w:rsid w:val="00BA2CFF"/>
    <w:rsid w:val="00BA2EC7"/>
    <w:rsid w:val="00BA30B0"/>
    <w:rsid w:val="00BA49BD"/>
    <w:rsid w:val="00BA5C15"/>
    <w:rsid w:val="00BA6602"/>
    <w:rsid w:val="00BA6986"/>
    <w:rsid w:val="00BA6B1C"/>
    <w:rsid w:val="00BB02B4"/>
    <w:rsid w:val="00BB186A"/>
    <w:rsid w:val="00BB19CF"/>
    <w:rsid w:val="00BB230C"/>
    <w:rsid w:val="00BB2B84"/>
    <w:rsid w:val="00BB2B8C"/>
    <w:rsid w:val="00BB2E15"/>
    <w:rsid w:val="00BB365C"/>
    <w:rsid w:val="00BB3760"/>
    <w:rsid w:val="00BB43C7"/>
    <w:rsid w:val="00BB4A91"/>
    <w:rsid w:val="00BB5273"/>
    <w:rsid w:val="00BB5545"/>
    <w:rsid w:val="00BB6645"/>
    <w:rsid w:val="00BB6729"/>
    <w:rsid w:val="00BB7F50"/>
    <w:rsid w:val="00BC0837"/>
    <w:rsid w:val="00BC27EC"/>
    <w:rsid w:val="00BC3047"/>
    <w:rsid w:val="00BC35AB"/>
    <w:rsid w:val="00BC5AA8"/>
    <w:rsid w:val="00BC5CFD"/>
    <w:rsid w:val="00BC6156"/>
    <w:rsid w:val="00BC6AE7"/>
    <w:rsid w:val="00BC741A"/>
    <w:rsid w:val="00BD0212"/>
    <w:rsid w:val="00BD0EBA"/>
    <w:rsid w:val="00BD158C"/>
    <w:rsid w:val="00BD1C89"/>
    <w:rsid w:val="00BD2FD1"/>
    <w:rsid w:val="00BD3442"/>
    <w:rsid w:val="00BD382E"/>
    <w:rsid w:val="00BD3BD4"/>
    <w:rsid w:val="00BD3D9A"/>
    <w:rsid w:val="00BD430C"/>
    <w:rsid w:val="00BD45AA"/>
    <w:rsid w:val="00BD4932"/>
    <w:rsid w:val="00BD5D91"/>
    <w:rsid w:val="00BD78EE"/>
    <w:rsid w:val="00BE0179"/>
    <w:rsid w:val="00BE06DA"/>
    <w:rsid w:val="00BE14ED"/>
    <w:rsid w:val="00BE2A15"/>
    <w:rsid w:val="00BE3361"/>
    <w:rsid w:val="00BE33DE"/>
    <w:rsid w:val="00BE3BF1"/>
    <w:rsid w:val="00BE5551"/>
    <w:rsid w:val="00BE6274"/>
    <w:rsid w:val="00BE661D"/>
    <w:rsid w:val="00BE7450"/>
    <w:rsid w:val="00BE7A98"/>
    <w:rsid w:val="00BF014A"/>
    <w:rsid w:val="00BF0204"/>
    <w:rsid w:val="00BF03C1"/>
    <w:rsid w:val="00BF12AE"/>
    <w:rsid w:val="00BF1626"/>
    <w:rsid w:val="00BF4F8C"/>
    <w:rsid w:val="00BF59C8"/>
    <w:rsid w:val="00BF6D44"/>
    <w:rsid w:val="00BF714A"/>
    <w:rsid w:val="00BF757D"/>
    <w:rsid w:val="00C001D5"/>
    <w:rsid w:val="00C0108A"/>
    <w:rsid w:val="00C02ECB"/>
    <w:rsid w:val="00C03E0B"/>
    <w:rsid w:val="00C0424B"/>
    <w:rsid w:val="00C04CA2"/>
    <w:rsid w:val="00C04DC7"/>
    <w:rsid w:val="00C07BEE"/>
    <w:rsid w:val="00C1141D"/>
    <w:rsid w:val="00C115F5"/>
    <w:rsid w:val="00C11829"/>
    <w:rsid w:val="00C125A7"/>
    <w:rsid w:val="00C14A9B"/>
    <w:rsid w:val="00C162F8"/>
    <w:rsid w:val="00C168F5"/>
    <w:rsid w:val="00C20242"/>
    <w:rsid w:val="00C20611"/>
    <w:rsid w:val="00C20960"/>
    <w:rsid w:val="00C20D66"/>
    <w:rsid w:val="00C2335D"/>
    <w:rsid w:val="00C23D3E"/>
    <w:rsid w:val="00C24B86"/>
    <w:rsid w:val="00C263A7"/>
    <w:rsid w:val="00C2665C"/>
    <w:rsid w:val="00C266E5"/>
    <w:rsid w:val="00C27636"/>
    <w:rsid w:val="00C2788A"/>
    <w:rsid w:val="00C32772"/>
    <w:rsid w:val="00C32E09"/>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43EC"/>
    <w:rsid w:val="00C45E36"/>
    <w:rsid w:val="00C467BE"/>
    <w:rsid w:val="00C5096D"/>
    <w:rsid w:val="00C510EF"/>
    <w:rsid w:val="00C51AB8"/>
    <w:rsid w:val="00C53F3C"/>
    <w:rsid w:val="00C544B3"/>
    <w:rsid w:val="00C54EDE"/>
    <w:rsid w:val="00C55F3C"/>
    <w:rsid w:val="00C56719"/>
    <w:rsid w:val="00C568DA"/>
    <w:rsid w:val="00C56E28"/>
    <w:rsid w:val="00C5740C"/>
    <w:rsid w:val="00C57823"/>
    <w:rsid w:val="00C6034B"/>
    <w:rsid w:val="00C60E0B"/>
    <w:rsid w:val="00C610CA"/>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5C0"/>
    <w:rsid w:val="00C77AB5"/>
    <w:rsid w:val="00C8052B"/>
    <w:rsid w:val="00C810B4"/>
    <w:rsid w:val="00C82723"/>
    <w:rsid w:val="00C8385D"/>
    <w:rsid w:val="00C83BC8"/>
    <w:rsid w:val="00C871BF"/>
    <w:rsid w:val="00C8720D"/>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765"/>
    <w:rsid w:val="00CA5A2F"/>
    <w:rsid w:val="00CA66FF"/>
    <w:rsid w:val="00CA7D2D"/>
    <w:rsid w:val="00CB12CB"/>
    <w:rsid w:val="00CB167C"/>
    <w:rsid w:val="00CB26B6"/>
    <w:rsid w:val="00CB3F49"/>
    <w:rsid w:val="00CB5D73"/>
    <w:rsid w:val="00CB70DA"/>
    <w:rsid w:val="00CB7E36"/>
    <w:rsid w:val="00CB7EA3"/>
    <w:rsid w:val="00CC10A4"/>
    <w:rsid w:val="00CC1E37"/>
    <w:rsid w:val="00CC4604"/>
    <w:rsid w:val="00CC5024"/>
    <w:rsid w:val="00CC5114"/>
    <w:rsid w:val="00CC694C"/>
    <w:rsid w:val="00CC6F1C"/>
    <w:rsid w:val="00CC7AF9"/>
    <w:rsid w:val="00CC7C5F"/>
    <w:rsid w:val="00CC7E26"/>
    <w:rsid w:val="00CD3BB5"/>
    <w:rsid w:val="00CD4D17"/>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81F"/>
    <w:rsid w:val="00CF1CC3"/>
    <w:rsid w:val="00CF2019"/>
    <w:rsid w:val="00CF246E"/>
    <w:rsid w:val="00CF275C"/>
    <w:rsid w:val="00CF34E3"/>
    <w:rsid w:val="00CF35B4"/>
    <w:rsid w:val="00CF4A29"/>
    <w:rsid w:val="00CF4ED0"/>
    <w:rsid w:val="00CF5701"/>
    <w:rsid w:val="00CF74AB"/>
    <w:rsid w:val="00CF76E3"/>
    <w:rsid w:val="00CF7F96"/>
    <w:rsid w:val="00D01F72"/>
    <w:rsid w:val="00D02515"/>
    <w:rsid w:val="00D032C6"/>
    <w:rsid w:val="00D04697"/>
    <w:rsid w:val="00D04928"/>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198D"/>
    <w:rsid w:val="00D221C5"/>
    <w:rsid w:val="00D22832"/>
    <w:rsid w:val="00D2289C"/>
    <w:rsid w:val="00D22B80"/>
    <w:rsid w:val="00D22CCC"/>
    <w:rsid w:val="00D231DE"/>
    <w:rsid w:val="00D239E3"/>
    <w:rsid w:val="00D23E67"/>
    <w:rsid w:val="00D23F60"/>
    <w:rsid w:val="00D24237"/>
    <w:rsid w:val="00D24986"/>
    <w:rsid w:val="00D24DBA"/>
    <w:rsid w:val="00D2559A"/>
    <w:rsid w:val="00D2653F"/>
    <w:rsid w:val="00D271BB"/>
    <w:rsid w:val="00D27422"/>
    <w:rsid w:val="00D31338"/>
    <w:rsid w:val="00D31538"/>
    <w:rsid w:val="00D316E8"/>
    <w:rsid w:val="00D32528"/>
    <w:rsid w:val="00D3272E"/>
    <w:rsid w:val="00D329D6"/>
    <w:rsid w:val="00D33748"/>
    <w:rsid w:val="00D34F70"/>
    <w:rsid w:val="00D360E9"/>
    <w:rsid w:val="00D3728F"/>
    <w:rsid w:val="00D40C03"/>
    <w:rsid w:val="00D41DD8"/>
    <w:rsid w:val="00D42342"/>
    <w:rsid w:val="00D423B2"/>
    <w:rsid w:val="00D42F37"/>
    <w:rsid w:val="00D4420E"/>
    <w:rsid w:val="00D44FDC"/>
    <w:rsid w:val="00D50544"/>
    <w:rsid w:val="00D51469"/>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320"/>
    <w:rsid w:val="00D57558"/>
    <w:rsid w:val="00D57AA8"/>
    <w:rsid w:val="00D57EF5"/>
    <w:rsid w:val="00D605E8"/>
    <w:rsid w:val="00D61745"/>
    <w:rsid w:val="00D61C0B"/>
    <w:rsid w:val="00D62A5E"/>
    <w:rsid w:val="00D63E7A"/>
    <w:rsid w:val="00D65A4D"/>
    <w:rsid w:val="00D670B7"/>
    <w:rsid w:val="00D67F58"/>
    <w:rsid w:val="00D70F6F"/>
    <w:rsid w:val="00D710A7"/>
    <w:rsid w:val="00D71FFD"/>
    <w:rsid w:val="00D72073"/>
    <w:rsid w:val="00D72998"/>
    <w:rsid w:val="00D73001"/>
    <w:rsid w:val="00D732AA"/>
    <w:rsid w:val="00D733CB"/>
    <w:rsid w:val="00D7343F"/>
    <w:rsid w:val="00D737B4"/>
    <w:rsid w:val="00D73DC7"/>
    <w:rsid w:val="00D74637"/>
    <w:rsid w:val="00D74F74"/>
    <w:rsid w:val="00D75149"/>
    <w:rsid w:val="00D76723"/>
    <w:rsid w:val="00D7689E"/>
    <w:rsid w:val="00D771FE"/>
    <w:rsid w:val="00D774F0"/>
    <w:rsid w:val="00D77C69"/>
    <w:rsid w:val="00D82EE5"/>
    <w:rsid w:val="00D83760"/>
    <w:rsid w:val="00D841E3"/>
    <w:rsid w:val="00D844AA"/>
    <w:rsid w:val="00D85EA3"/>
    <w:rsid w:val="00D86E1F"/>
    <w:rsid w:val="00D87452"/>
    <w:rsid w:val="00D87FD1"/>
    <w:rsid w:val="00D90819"/>
    <w:rsid w:val="00D90E00"/>
    <w:rsid w:val="00D910F8"/>
    <w:rsid w:val="00D92F5C"/>
    <w:rsid w:val="00D95802"/>
    <w:rsid w:val="00D96020"/>
    <w:rsid w:val="00D96CFD"/>
    <w:rsid w:val="00D97278"/>
    <w:rsid w:val="00DA18DF"/>
    <w:rsid w:val="00DA2C83"/>
    <w:rsid w:val="00DA3EDF"/>
    <w:rsid w:val="00DA4205"/>
    <w:rsid w:val="00DA430F"/>
    <w:rsid w:val="00DA4A51"/>
    <w:rsid w:val="00DA6AAF"/>
    <w:rsid w:val="00DA6B87"/>
    <w:rsid w:val="00DB06CD"/>
    <w:rsid w:val="00DB06EA"/>
    <w:rsid w:val="00DB0E65"/>
    <w:rsid w:val="00DB0F88"/>
    <w:rsid w:val="00DB198A"/>
    <w:rsid w:val="00DB1D02"/>
    <w:rsid w:val="00DB2029"/>
    <w:rsid w:val="00DB242D"/>
    <w:rsid w:val="00DB24BE"/>
    <w:rsid w:val="00DB2A88"/>
    <w:rsid w:val="00DB3088"/>
    <w:rsid w:val="00DB3C7C"/>
    <w:rsid w:val="00DB4646"/>
    <w:rsid w:val="00DB5546"/>
    <w:rsid w:val="00DB576D"/>
    <w:rsid w:val="00DB5B94"/>
    <w:rsid w:val="00DB60F0"/>
    <w:rsid w:val="00DC01F9"/>
    <w:rsid w:val="00DC2616"/>
    <w:rsid w:val="00DC5A28"/>
    <w:rsid w:val="00DC5B6A"/>
    <w:rsid w:val="00DC6962"/>
    <w:rsid w:val="00DC6FA0"/>
    <w:rsid w:val="00DC74AD"/>
    <w:rsid w:val="00DC75BD"/>
    <w:rsid w:val="00DC7FAB"/>
    <w:rsid w:val="00DD0C43"/>
    <w:rsid w:val="00DD2548"/>
    <w:rsid w:val="00DD2948"/>
    <w:rsid w:val="00DD36D1"/>
    <w:rsid w:val="00DD482A"/>
    <w:rsid w:val="00DD4C6A"/>
    <w:rsid w:val="00DD5339"/>
    <w:rsid w:val="00DD60D5"/>
    <w:rsid w:val="00DD6746"/>
    <w:rsid w:val="00DD7871"/>
    <w:rsid w:val="00DE0531"/>
    <w:rsid w:val="00DE0F36"/>
    <w:rsid w:val="00DE2626"/>
    <w:rsid w:val="00DE3414"/>
    <w:rsid w:val="00DE3928"/>
    <w:rsid w:val="00DE3D67"/>
    <w:rsid w:val="00DE4542"/>
    <w:rsid w:val="00DE4B40"/>
    <w:rsid w:val="00DE512C"/>
    <w:rsid w:val="00DE5C4D"/>
    <w:rsid w:val="00DE63B2"/>
    <w:rsid w:val="00DE7225"/>
    <w:rsid w:val="00DE75A7"/>
    <w:rsid w:val="00DE76AE"/>
    <w:rsid w:val="00DE7A33"/>
    <w:rsid w:val="00DF1610"/>
    <w:rsid w:val="00DF22C1"/>
    <w:rsid w:val="00DF262D"/>
    <w:rsid w:val="00DF2DE3"/>
    <w:rsid w:val="00DF54E4"/>
    <w:rsid w:val="00DF7279"/>
    <w:rsid w:val="00DF73B1"/>
    <w:rsid w:val="00DF7CC7"/>
    <w:rsid w:val="00DF7E74"/>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4CD3"/>
    <w:rsid w:val="00E14F54"/>
    <w:rsid w:val="00E1633E"/>
    <w:rsid w:val="00E17008"/>
    <w:rsid w:val="00E203A7"/>
    <w:rsid w:val="00E203B9"/>
    <w:rsid w:val="00E2163A"/>
    <w:rsid w:val="00E216BC"/>
    <w:rsid w:val="00E21929"/>
    <w:rsid w:val="00E21CF5"/>
    <w:rsid w:val="00E21EBE"/>
    <w:rsid w:val="00E22172"/>
    <w:rsid w:val="00E221CC"/>
    <w:rsid w:val="00E23140"/>
    <w:rsid w:val="00E23321"/>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6F12"/>
    <w:rsid w:val="00E36FAC"/>
    <w:rsid w:val="00E370E5"/>
    <w:rsid w:val="00E3712A"/>
    <w:rsid w:val="00E40396"/>
    <w:rsid w:val="00E42E23"/>
    <w:rsid w:val="00E45977"/>
    <w:rsid w:val="00E45A46"/>
    <w:rsid w:val="00E46836"/>
    <w:rsid w:val="00E47D77"/>
    <w:rsid w:val="00E47DDB"/>
    <w:rsid w:val="00E52182"/>
    <w:rsid w:val="00E53453"/>
    <w:rsid w:val="00E549F3"/>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6BF"/>
    <w:rsid w:val="00E70F3B"/>
    <w:rsid w:val="00E7123C"/>
    <w:rsid w:val="00E713FC"/>
    <w:rsid w:val="00E7144B"/>
    <w:rsid w:val="00E722D5"/>
    <w:rsid w:val="00E726C9"/>
    <w:rsid w:val="00E72719"/>
    <w:rsid w:val="00E73825"/>
    <w:rsid w:val="00E76A9D"/>
    <w:rsid w:val="00E76CDE"/>
    <w:rsid w:val="00E77A32"/>
    <w:rsid w:val="00E77C7D"/>
    <w:rsid w:val="00E804A1"/>
    <w:rsid w:val="00E828B5"/>
    <w:rsid w:val="00E83427"/>
    <w:rsid w:val="00E836F5"/>
    <w:rsid w:val="00E84CDA"/>
    <w:rsid w:val="00E856B9"/>
    <w:rsid w:val="00E86958"/>
    <w:rsid w:val="00E907DC"/>
    <w:rsid w:val="00E909AC"/>
    <w:rsid w:val="00E909BE"/>
    <w:rsid w:val="00E909D1"/>
    <w:rsid w:val="00E90DF1"/>
    <w:rsid w:val="00E90E7D"/>
    <w:rsid w:val="00E91076"/>
    <w:rsid w:val="00E910F9"/>
    <w:rsid w:val="00E913A3"/>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59E2"/>
    <w:rsid w:val="00EA6221"/>
    <w:rsid w:val="00EA6EF6"/>
    <w:rsid w:val="00EA72CB"/>
    <w:rsid w:val="00EA7CD1"/>
    <w:rsid w:val="00EB009E"/>
    <w:rsid w:val="00EB0EA6"/>
    <w:rsid w:val="00EB1A32"/>
    <w:rsid w:val="00EB252F"/>
    <w:rsid w:val="00EB2D06"/>
    <w:rsid w:val="00EB33A9"/>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652C"/>
    <w:rsid w:val="00EC704B"/>
    <w:rsid w:val="00EC71F7"/>
    <w:rsid w:val="00EC7566"/>
    <w:rsid w:val="00EC771B"/>
    <w:rsid w:val="00EC7F3C"/>
    <w:rsid w:val="00ED013E"/>
    <w:rsid w:val="00ED15BF"/>
    <w:rsid w:val="00ED189B"/>
    <w:rsid w:val="00ED1C49"/>
    <w:rsid w:val="00ED260C"/>
    <w:rsid w:val="00ED3846"/>
    <w:rsid w:val="00ED4173"/>
    <w:rsid w:val="00ED4DA5"/>
    <w:rsid w:val="00ED6BE1"/>
    <w:rsid w:val="00ED6D26"/>
    <w:rsid w:val="00ED6FA0"/>
    <w:rsid w:val="00EE0A55"/>
    <w:rsid w:val="00EE0C14"/>
    <w:rsid w:val="00EE1452"/>
    <w:rsid w:val="00EE1EA4"/>
    <w:rsid w:val="00EE2C56"/>
    <w:rsid w:val="00EE358B"/>
    <w:rsid w:val="00EE3740"/>
    <w:rsid w:val="00EE3BEA"/>
    <w:rsid w:val="00EE4CDB"/>
    <w:rsid w:val="00EE5B6D"/>
    <w:rsid w:val="00EE5E58"/>
    <w:rsid w:val="00EE6850"/>
    <w:rsid w:val="00EE6C36"/>
    <w:rsid w:val="00EE7B09"/>
    <w:rsid w:val="00EE7B91"/>
    <w:rsid w:val="00EF0E89"/>
    <w:rsid w:val="00EF250F"/>
    <w:rsid w:val="00EF2753"/>
    <w:rsid w:val="00EF2C8E"/>
    <w:rsid w:val="00EF349E"/>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3C40"/>
    <w:rsid w:val="00F04A92"/>
    <w:rsid w:val="00F04D10"/>
    <w:rsid w:val="00F04E46"/>
    <w:rsid w:val="00F04FB6"/>
    <w:rsid w:val="00F0500F"/>
    <w:rsid w:val="00F06CA3"/>
    <w:rsid w:val="00F07173"/>
    <w:rsid w:val="00F11768"/>
    <w:rsid w:val="00F12C4D"/>
    <w:rsid w:val="00F12D51"/>
    <w:rsid w:val="00F133F5"/>
    <w:rsid w:val="00F137C3"/>
    <w:rsid w:val="00F13B40"/>
    <w:rsid w:val="00F13CE4"/>
    <w:rsid w:val="00F142AE"/>
    <w:rsid w:val="00F1498E"/>
    <w:rsid w:val="00F15860"/>
    <w:rsid w:val="00F15F39"/>
    <w:rsid w:val="00F17293"/>
    <w:rsid w:val="00F174A0"/>
    <w:rsid w:val="00F17B03"/>
    <w:rsid w:val="00F2004A"/>
    <w:rsid w:val="00F200AE"/>
    <w:rsid w:val="00F212DA"/>
    <w:rsid w:val="00F228A6"/>
    <w:rsid w:val="00F23E97"/>
    <w:rsid w:val="00F24631"/>
    <w:rsid w:val="00F24817"/>
    <w:rsid w:val="00F2672C"/>
    <w:rsid w:val="00F2674C"/>
    <w:rsid w:val="00F27252"/>
    <w:rsid w:val="00F3037E"/>
    <w:rsid w:val="00F30791"/>
    <w:rsid w:val="00F319D7"/>
    <w:rsid w:val="00F3310F"/>
    <w:rsid w:val="00F3359C"/>
    <w:rsid w:val="00F34829"/>
    <w:rsid w:val="00F34CEA"/>
    <w:rsid w:val="00F36B3F"/>
    <w:rsid w:val="00F36DB9"/>
    <w:rsid w:val="00F37648"/>
    <w:rsid w:val="00F40074"/>
    <w:rsid w:val="00F41154"/>
    <w:rsid w:val="00F41E7D"/>
    <w:rsid w:val="00F42907"/>
    <w:rsid w:val="00F432DF"/>
    <w:rsid w:val="00F43520"/>
    <w:rsid w:val="00F447F6"/>
    <w:rsid w:val="00F46A68"/>
    <w:rsid w:val="00F47D5D"/>
    <w:rsid w:val="00F510EA"/>
    <w:rsid w:val="00F51A1C"/>
    <w:rsid w:val="00F51B46"/>
    <w:rsid w:val="00F52A03"/>
    <w:rsid w:val="00F535DA"/>
    <w:rsid w:val="00F53726"/>
    <w:rsid w:val="00F53E52"/>
    <w:rsid w:val="00F5512D"/>
    <w:rsid w:val="00F566AA"/>
    <w:rsid w:val="00F56BA0"/>
    <w:rsid w:val="00F6092D"/>
    <w:rsid w:val="00F60CA3"/>
    <w:rsid w:val="00F60E72"/>
    <w:rsid w:val="00F61AB6"/>
    <w:rsid w:val="00F635D7"/>
    <w:rsid w:val="00F64BB3"/>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1F46"/>
    <w:rsid w:val="00F835F5"/>
    <w:rsid w:val="00F83EF6"/>
    <w:rsid w:val="00F84ABF"/>
    <w:rsid w:val="00F84E8F"/>
    <w:rsid w:val="00F8580D"/>
    <w:rsid w:val="00F85E71"/>
    <w:rsid w:val="00F860BA"/>
    <w:rsid w:val="00F86294"/>
    <w:rsid w:val="00F87900"/>
    <w:rsid w:val="00F90BF2"/>
    <w:rsid w:val="00F912B1"/>
    <w:rsid w:val="00F91AC8"/>
    <w:rsid w:val="00F91F23"/>
    <w:rsid w:val="00F92F00"/>
    <w:rsid w:val="00F93018"/>
    <w:rsid w:val="00F93228"/>
    <w:rsid w:val="00F935BA"/>
    <w:rsid w:val="00F93FD3"/>
    <w:rsid w:val="00F948EE"/>
    <w:rsid w:val="00F955A9"/>
    <w:rsid w:val="00F97186"/>
    <w:rsid w:val="00FA0D17"/>
    <w:rsid w:val="00FA0E05"/>
    <w:rsid w:val="00FA1136"/>
    <w:rsid w:val="00FA19B7"/>
    <w:rsid w:val="00FA2177"/>
    <w:rsid w:val="00FA274A"/>
    <w:rsid w:val="00FA4004"/>
    <w:rsid w:val="00FA40BD"/>
    <w:rsid w:val="00FA54C7"/>
    <w:rsid w:val="00FA62D3"/>
    <w:rsid w:val="00FA7A5A"/>
    <w:rsid w:val="00FB0512"/>
    <w:rsid w:val="00FB13F3"/>
    <w:rsid w:val="00FB1BD0"/>
    <w:rsid w:val="00FB3E19"/>
    <w:rsid w:val="00FB47DC"/>
    <w:rsid w:val="00FB5B4A"/>
    <w:rsid w:val="00FB7211"/>
    <w:rsid w:val="00FB7BE6"/>
    <w:rsid w:val="00FB7CF6"/>
    <w:rsid w:val="00FC0BDD"/>
    <w:rsid w:val="00FC102E"/>
    <w:rsid w:val="00FC2597"/>
    <w:rsid w:val="00FC2EF0"/>
    <w:rsid w:val="00FC4AA7"/>
    <w:rsid w:val="00FC4FD0"/>
    <w:rsid w:val="00FC6122"/>
    <w:rsid w:val="00FC62E2"/>
    <w:rsid w:val="00FC6E3F"/>
    <w:rsid w:val="00FC701F"/>
    <w:rsid w:val="00FC70AE"/>
    <w:rsid w:val="00FC740E"/>
    <w:rsid w:val="00FD0AC4"/>
    <w:rsid w:val="00FD1430"/>
    <w:rsid w:val="00FD1FBA"/>
    <w:rsid w:val="00FD20BB"/>
    <w:rsid w:val="00FD2A45"/>
    <w:rsid w:val="00FD316A"/>
    <w:rsid w:val="00FD3BF6"/>
    <w:rsid w:val="00FD3D3F"/>
    <w:rsid w:val="00FD3F40"/>
    <w:rsid w:val="00FD4B9E"/>
    <w:rsid w:val="00FD4FDC"/>
    <w:rsid w:val="00FD5943"/>
    <w:rsid w:val="00FD5EBE"/>
    <w:rsid w:val="00FD66AE"/>
    <w:rsid w:val="00FE217F"/>
    <w:rsid w:val="00FE25F7"/>
    <w:rsid w:val="00FE3CAA"/>
    <w:rsid w:val="00FE436D"/>
    <w:rsid w:val="00FE5DFB"/>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64DA1"/>
  <w15:chartTrackingRefBased/>
  <w15:docId w15:val="{4E3327C9-9531-477D-947E-C552CD0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paragraph" w:styleId="Rvision">
    <w:name w:val="Revision"/>
    <w:hidden/>
    <w:uiPriority w:val="99"/>
    <w:semiHidden/>
    <w:rsid w:val="00E3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9ABA9-DF45-4325-B3B5-9D6A6FD7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6</TotalTime>
  <Pages>13</Pages>
  <Words>5262</Words>
  <Characters>28945</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3</cp:revision>
  <cp:lastPrinted>2008-07-09T12:23:00Z</cp:lastPrinted>
  <dcterms:created xsi:type="dcterms:W3CDTF">2022-12-15T08:46:00Z</dcterms:created>
  <dcterms:modified xsi:type="dcterms:W3CDTF">2022-12-15T09:33:00Z</dcterms:modified>
</cp:coreProperties>
</file>