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32F07" w14:textId="77777777" w:rsidR="00A14707" w:rsidRDefault="00A14707" w:rsidP="00F0005E">
      <w:pPr>
        <w:rPr>
          <w:rFonts w:ascii="Papyrus" w:hAnsi="Papyrus"/>
          <w:spacing w:val="30"/>
          <w:sz w:val="26"/>
          <w:szCs w:val="32"/>
        </w:rPr>
      </w:pPr>
      <w:r w:rsidRPr="00200B34">
        <w:rPr>
          <w:rFonts w:ascii="Papyrus" w:hAnsi="Papyrus"/>
          <w:b/>
          <w:bCs/>
          <w:color w:val="00B050"/>
          <w:sz w:val="32"/>
          <w:szCs w:val="32"/>
        </w:rPr>
        <w:t>F</w:t>
      </w:r>
      <w:r w:rsidRPr="00200B34">
        <w:rPr>
          <w:rFonts w:ascii="Papyrus" w:hAnsi="Papyrus"/>
          <w:b/>
          <w:bCs/>
          <w:sz w:val="32"/>
          <w:szCs w:val="32"/>
        </w:rPr>
        <w:t xml:space="preserve">ICHES </w:t>
      </w:r>
      <w:r w:rsidRPr="00200B34">
        <w:rPr>
          <w:rFonts w:ascii="Papyrus" w:hAnsi="Papyrus"/>
          <w:b/>
          <w:bCs/>
          <w:color w:val="00B050"/>
          <w:sz w:val="32"/>
          <w:szCs w:val="32"/>
        </w:rPr>
        <w:t>D</w:t>
      </w:r>
      <w:r w:rsidRPr="00200B34">
        <w:rPr>
          <w:rFonts w:ascii="Papyrus" w:hAnsi="Papyrus"/>
          <w:b/>
          <w:bCs/>
          <w:sz w:val="32"/>
          <w:szCs w:val="32"/>
        </w:rPr>
        <w:t>OMINICALES</w:t>
      </w:r>
      <w:r w:rsidR="00F0005E" w:rsidRPr="00200B34">
        <w:rPr>
          <w:rFonts w:ascii="Papyrus" w:hAnsi="Papyrus"/>
          <w:b/>
          <w:bCs/>
          <w:sz w:val="32"/>
          <w:szCs w:val="32"/>
        </w:rPr>
        <w:br/>
      </w:r>
      <w:r w:rsidRPr="00200B34">
        <w:rPr>
          <w:rFonts w:ascii="Papyrus" w:hAnsi="Papyrus"/>
          <w:spacing w:val="30"/>
          <w:sz w:val="26"/>
          <w:szCs w:val="32"/>
        </w:rPr>
        <w:t>Revue pour les équipes liturgiques</w:t>
      </w:r>
    </w:p>
    <w:p w14:paraId="503021EB" w14:textId="6031C096" w:rsidR="004A7146" w:rsidRPr="00A33A2E" w:rsidRDefault="004B5A88" w:rsidP="00F0005E">
      <w:pPr>
        <w:rPr>
          <w:bCs/>
          <w:sz w:val="24"/>
          <w:szCs w:val="32"/>
        </w:rPr>
      </w:pPr>
      <w:r w:rsidRPr="00A33A2E">
        <w:rPr>
          <w:bCs/>
          <w:sz w:val="24"/>
          <w:szCs w:val="32"/>
        </w:rPr>
        <w:t>FICHES 46 – CAHIER 1</w:t>
      </w:r>
    </w:p>
    <w:p w14:paraId="0273F658" w14:textId="77777777" w:rsidR="00A33A2E" w:rsidRDefault="00A33A2E" w:rsidP="00E5246F">
      <w:pPr>
        <w:jc w:val="right"/>
        <w:rPr>
          <w:b/>
          <w:bCs/>
          <w:color w:val="00B050"/>
          <w:sz w:val="32"/>
          <w:szCs w:val="32"/>
        </w:rPr>
      </w:pPr>
    </w:p>
    <w:p w14:paraId="6192104E" w14:textId="17F3E3B9" w:rsidR="00DA0BED" w:rsidRDefault="00C2204E" w:rsidP="00E5246F">
      <w:pPr>
        <w:jc w:val="right"/>
        <w:rPr>
          <w:b/>
          <w:bCs/>
          <w:color w:val="00B050"/>
          <w:sz w:val="32"/>
          <w:szCs w:val="32"/>
        </w:rPr>
      </w:pPr>
      <w:r>
        <w:rPr>
          <w:b/>
          <w:bCs/>
          <w:color w:val="00B050"/>
          <w:sz w:val="32"/>
          <w:szCs w:val="32"/>
        </w:rPr>
        <w:t>21</w:t>
      </w:r>
      <w:r w:rsidR="00F024F5" w:rsidRPr="00200B34">
        <w:rPr>
          <w:b/>
          <w:bCs/>
          <w:color w:val="00B050"/>
          <w:sz w:val="32"/>
          <w:szCs w:val="32"/>
          <w:vertAlign w:val="superscript"/>
        </w:rPr>
        <w:t>e</w:t>
      </w:r>
      <w:r w:rsidR="00FD234E">
        <w:rPr>
          <w:b/>
          <w:bCs/>
          <w:color w:val="00B050"/>
          <w:sz w:val="32"/>
          <w:szCs w:val="32"/>
        </w:rPr>
        <w:t xml:space="preserve"> </w:t>
      </w:r>
      <w:r w:rsidR="00DA0BED">
        <w:rPr>
          <w:b/>
          <w:bCs/>
          <w:color w:val="00B050"/>
          <w:sz w:val="32"/>
          <w:szCs w:val="32"/>
        </w:rPr>
        <w:t xml:space="preserve">dimanche </w:t>
      </w:r>
      <w:r w:rsidR="00C15993">
        <w:rPr>
          <w:b/>
          <w:bCs/>
          <w:color w:val="00B050"/>
          <w:sz w:val="32"/>
          <w:szCs w:val="32"/>
        </w:rPr>
        <w:t xml:space="preserve">du temps </w:t>
      </w:r>
      <w:r w:rsidR="00DA0BED">
        <w:rPr>
          <w:b/>
          <w:bCs/>
          <w:color w:val="00B050"/>
          <w:sz w:val="32"/>
          <w:szCs w:val="32"/>
        </w:rPr>
        <w:t>ordinaire</w:t>
      </w:r>
    </w:p>
    <w:p w14:paraId="3B887BAB" w14:textId="77777777" w:rsidR="00A14707" w:rsidRPr="00200B34" w:rsidRDefault="00AD4688" w:rsidP="00E5246F">
      <w:pPr>
        <w:jc w:val="right"/>
        <w:rPr>
          <w:b/>
          <w:bCs/>
          <w:color w:val="00B050"/>
          <w:sz w:val="32"/>
          <w:szCs w:val="32"/>
        </w:rPr>
      </w:pPr>
      <w:r>
        <w:rPr>
          <w:b/>
          <w:bCs/>
          <w:color w:val="00B050"/>
          <w:sz w:val="32"/>
          <w:szCs w:val="32"/>
        </w:rPr>
        <w:t>21</w:t>
      </w:r>
      <w:r w:rsidR="00E5246F">
        <w:rPr>
          <w:b/>
          <w:bCs/>
          <w:color w:val="00B050"/>
          <w:sz w:val="32"/>
          <w:szCs w:val="32"/>
        </w:rPr>
        <w:t xml:space="preserve"> août</w:t>
      </w:r>
      <w:r w:rsidR="0006333F">
        <w:rPr>
          <w:b/>
          <w:bCs/>
          <w:color w:val="00B050"/>
          <w:sz w:val="32"/>
          <w:szCs w:val="32"/>
        </w:rPr>
        <w:t xml:space="preserve"> </w:t>
      </w:r>
      <w:r>
        <w:rPr>
          <w:b/>
          <w:bCs/>
          <w:color w:val="00B050"/>
          <w:sz w:val="32"/>
          <w:szCs w:val="32"/>
        </w:rPr>
        <w:t>2022</w:t>
      </w:r>
    </w:p>
    <w:p w14:paraId="7DFD2835" w14:textId="77777777" w:rsidR="005234F4" w:rsidRDefault="00A14707" w:rsidP="00E5246F">
      <w:pPr>
        <w:tabs>
          <w:tab w:val="left" w:pos="1418"/>
          <w:tab w:val="left" w:pos="1701"/>
          <w:tab w:val="left" w:pos="2835"/>
          <w:tab w:val="left" w:pos="3119"/>
          <w:tab w:val="left" w:pos="4253"/>
          <w:tab w:val="left" w:pos="4536"/>
          <w:tab w:val="left" w:pos="5670"/>
          <w:tab w:val="left" w:pos="8505"/>
        </w:tabs>
        <w:spacing w:after="200"/>
        <w:jc w:val="right"/>
        <w:rPr>
          <w:b/>
          <w:bCs/>
          <w:color w:val="00B050"/>
          <w:sz w:val="32"/>
          <w:szCs w:val="32"/>
        </w:rPr>
      </w:pPr>
      <w:r w:rsidRPr="00200B34">
        <w:rPr>
          <w:b/>
          <w:bCs/>
          <w:color w:val="00B050"/>
          <w:sz w:val="32"/>
          <w:szCs w:val="32"/>
        </w:rPr>
        <w:t>(Année</w:t>
      </w:r>
      <w:r w:rsidR="00E01C45">
        <w:rPr>
          <w:b/>
          <w:bCs/>
          <w:color w:val="00B050"/>
          <w:sz w:val="32"/>
          <w:szCs w:val="32"/>
        </w:rPr>
        <w:t xml:space="preserve"> </w:t>
      </w:r>
      <w:r w:rsidR="00D221C5" w:rsidRPr="00200B34">
        <w:rPr>
          <w:b/>
          <w:bCs/>
          <w:color w:val="00B050"/>
          <w:sz w:val="32"/>
          <w:szCs w:val="32"/>
        </w:rPr>
        <w:t>Lu</w:t>
      </w:r>
      <w:r w:rsidR="00EC16A4" w:rsidRPr="00200B34">
        <w:rPr>
          <w:b/>
          <w:bCs/>
          <w:color w:val="00B050"/>
          <w:sz w:val="32"/>
          <w:szCs w:val="32"/>
        </w:rPr>
        <w:t>c</w:t>
      </w:r>
      <w:r w:rsidRPr="00200B34">
        <w:rPr>
          <w:b/>
          <w:bCs/>
          <w:color w:val="00B050"/>
          <w:sz w:val="32"/>
          <w:szCs w:val="32"/>
        </w:rPr>
        <w:t xml:space="preserve"> </w:t>
      </w:r>
      <w:r w:rsidR="00F635D7" w:rsidRPr="00200B34">
        <w:rPr>
          <w:b/>
          <w:bCs/>
          <w:color w:val="00B050"/>
          <w:sz w:val="32"/>
          <w:szCs w:val="32"/>
        </w:rPr>
        <w:t>–</w:t>
      </w:r>
      <w:r w:rsidRPr="00200B34">
        <w:rPr>
          <w:b/>
          <w:bCs/>
          <w:color w:val="00B050"/>
          <w:sz w:val="32"/>
          <w:szCs w:val="32"/>
        </w:rPr>
        <w:t xml:space="preserve"> </w:t>
      </w:r>
      <w:r w:rsidR="00D221C5" w:rsidRPr="00200B34">
        <w:rPr>
          <w:b/>
          <w:bCs/>
          <w:color w:val="00B050"/>
          <w:sz w:val="32"/>
          <w:szCs w:val="32"/>
        </w:rPr>
        <w:t>C</w:t>
      </w:r>
      <w:r w:rsidRPr="00200B34">
        <w:rPr>
          <w:b/>
          <w:bCs/>
          <w:color w:val="00B050"/>
          <w:sz w:val="32"/>
          <w:szCs w:val="32"/>
        </w:rPr>
        <w:t>)</w:t>
      </w:r>
    </w:p>
    <w:p w14:paraId="2BA1C2A3" w14:textId="77777777" w:rsidR="00A33A2E" w:rsidRDefault="00A33A2E" w:rsidP="00E5246F">
      <w:pPr>
        <w:spacing w:after="200"/>
        <w:rPr>
          <w:rFonts w:ascii="Arial" w:hAnsi="Arial" w:cs="Arial"/>
          <w:b/>
          <w:bCs/>
          <w:color w:val="00B050"/>
          <w:sz w:val="28"/>
          <w:szCs w:val="28"/>
        </w:rPr>
      </w:pPr>
    </w:p>
    <w:p w14:paraId="513661F8" w14:textId="77777777" w:rsidR="00A33A2E" w:rsidRDefault="00A33A2E" w:rsidP="00E5246F">
      <w:pPr>
        <w:spacing w:after="200"/>
        <w:rPr>
          <w:rFonts w:ascii="Arial" w:hAnsi="Arial" w:cs="Arial"/>
          <w:b/>
          <w:bCs/>
          <w:color w:val="00B050"/>
          <w:sz w:val="28"/>
          <w:szCs w:val="28"/>
        </w:rPr>
      </w:pPr>
    </w:p>
    <w:p w14:paraId="6998F3BD" w14:textId="4E0A1F65" w:rsidR="00A33A2E" w:rsidRDefault="00A33A2E" w:rsidP="00E5246F">
      <w:pPr>
        <w:spacing w:after="200"/>
        <w:rPr>
          <w:rFonts w:ascii="Arial" w:hAnsi="Arial" w:cs="Arial"/>
          <w:b/>
          <w:bCs/>
          <w:color w:val="00B050"/>
          <w:sz w:val="28"/>
          <w:szCs w:val="28"/>
        </w:rPr>
      </w:pPr>
    </w:p>
    <w:p w14:paraId="75634DFD" w14:textId="2A03B0D2" w:rsidR="00A33A2E" w:rsidRDefault="00A33A2E" w:rsidP="00E5246F">
      <w:pPr>
        <w:spacing w:after="200"/>
        <w:rPr>
          <w:rFonts w:ascii="Arial" w:hAnsi="Arial" w:cs="Arial"/>
          <w:b/>
          <w:bCs/>
          <w:color w:val="00B050"/>
          <w:sz w:val="28"/>
          <w:szCs w:val="28"/>
        </w:rPr>
      </w:pPr>
    </w:p>
    <w:p w14:paraId="6AA32BCC" w14:textId="77777777" w:rsidR="00A33A2E" w:rsidRDefault="00A33A2E" w:rsidP="00E5246F">
      <w:pPr>
        <w:spacing w:after="200"/>
        <w:rPr>
          <w:rFonts w:ascii="Arial" w:hAnsi="Arial" w:cs="Arial"/>
          <w:b/>
          <w:bCs/>
          <w:color w:val="00B050"/>
          <w:sz w:val="28"/>
          <w:szCs w:val="28"/>
        </w:rPr>
      </w:pPr>
    </w:p>
    <w:p w14:paraId="61B04535" w14:textId="77777777" w:rsidR="00A33A2E" w:rsidRDefault="00A33A2E" w:rsidP="00E5246F">
      <w:pPr>
        <w:spacing w:after="200"/>
        <w:rPr>
          <w:rFonts w:ascii="Arial" w:hAnsi="Arial" w:cs="Arial"/>
          <w:b/>
          <w:bCs/>
          <w:color w:val="00B050"/>
          <w:sz w:val="28"/>
          <w:szCs w:val="28"/>
        </w:rPr>
      </w:pPr>
    </w:p>
    <w:p w14:paraId="50BF4B99" w14:textId="77777777" w:rsidR="00A33A2E" w:rsidRPr="00A33A2E" w:rsidRDefault="00A33A2E" w:rsidP="00A33A2E">
      <w:pPr>
        <w:shd w:val="clear" w:color="auto" w:fill="E2EFD9" w:themeFill="accent6" w:themeFillTint="33"/>
        <w:spacing w:after="200"/>
        <w:jc w:val="center"/>
        <w:rPr>
          <w:rFonts w:ascii="Arial" w:hAnsi="Arial" w:cs="Arial"/>
          <w:b/>
          <w:bCs/>
          <w:color w:val="00B050"/>
          <w:sz w:val="36"/>
          <w:szCs w:val="28"/>
        </w:rPr>
      </w:pPr>
    </w:p>
    <w:p w14:paraId="37A1311E" w14:textId="0611B643" w:rsidR="009067FD" w:rsidRPr="00A33A2E" w:rsidRDefault="007C085A" w:rsidP="00A33A2E">
      <w:pPr>
        <w:shd w:val="clear" w:color="auto" w:fill="E2EFD9" w:themeFill="accent6" w:themeFillTint="33"/>
        <w:spacing w:after="200"/>
        <w:jc w:val="center"/>
        <w:rPr>
          <w:rFonts w:ascii="Arial" w:hAnsi="Arial" w:cs="Arial"/>
          <w:b/>
          <w:bCs/>
          <w:color w:val="00B050"/>
          <w:sz w:val="36"/>
          <w:szCs w:val="28"/>
        </w:rPr>
      </w:pPr>
      <w:r w:rsidRPr="00A33A2E">
        <w:rPr>
          <w:rFonts w:ascii="Arial" w:hAnsi="Arial" w:cs="Arial"/>
          <w:b/>
          <w:bCs/>
          <w:color w:val="00B050"/>
          <w:sz w:val="36"/>
          <w:szCs w:val="28"/>
        </w:rPr>
        <w:t>« Son amour envers</w:t>
      </w:r>
      <w:r w:rsidR="004E6F25" w:rsidRPr="00A33A2E">
        <w:rPr>
          <w:rFonts w:ascii="Arial" w:hAnsi="Arial" w:cs="Arial"/>
          <w:b/>
          <w:bCs/>
          <w:color w:val="00B050"/>
          <w:sz w:val="36"/>
          <w:szCs w:val="28"/>
        </w:rPr>
        <w:t xml:space="preserve"> nou</w:t>
      </w:r>
      <w:r w:rsidR="00FD1EEE" w:rsidRPr="00A33A2E">
        <w:rPr>
          <w:rFonts w:ascii="Arial" w:hAnsi="Arial" w:cs="Arial"/>
          <w:b/>
          <w:bCs/>
          <w:color w:val="00B050"/>
          <w:sz w:val="36"/>
          <w:szCs w:val="28"/>
        </w:rPr>
        <w:t xml:space="preserve">s s’est montré le plus fort ! » </w:t>
      </w:r>
      <w:r w:rsidR="00A33A2E" w:rsidRPr="00A33A2E">
        <w:rPr>
          <w:rFonts w:ascii="Arial" w:hAnsi="Arial" w:cs="Arial"/>
          <w:b/>
          <w:bCs/>
          <w:color w:val="00B050"/>
          <w:sz w:val="36"/>
          <w:szCs w:val="28"/>
        </w:rPr>
        <w:br/>
      </w:r>
      <w:r w:rsidR="00FD1EEE" w:rsidRPr="00A33A2E">
        <w:rPr>
          <w:rFonts w:ascii="Arial" w:hAnsi="Arial" w:cs="Arial"/>
          <w:b/>
          <w:bCs/>
          <w:color w:val="00B050"/>
          <w:sz w:val="36"/>
          <w:szCs w:val="28"/>
        </w:rPr>
        <w:t>Q</w:t>
      </w:r>
      <w:r w:rsidRPr="00A33A2E">
        <w:rPr>
          <w:rFonts w:ascii="Arial" w:hAnsi="Arial" w:cs="Arial"/>
          <w:b/>
          <w:bCs/>
          <w:color w:val="00B050"/>
          <w:sz w:val="36"/>
          <w:szCs w:val="28"/>
        </w:rPr>
        <w:t>ui pourrait ne pas être sauvé ?</w:t>
      </w:r>
    </w:p>
    <w:p w14:paraId="5E96E6F0" w14:textId="7413BF72" w:rsidR="00A33A2E" w:rsidRPr="00A33A2E" w:rsidRDefault="00A33A2E" w:rsidP="00A33A2E">
      <w:pPr>
        <w:shd w:val="clear" w:color="auto" w:fill="E2EFD9" w:themeFill="accent6" w:themeFillTint="33"/>
        <w:spacing w:after="200"/>
        <w:jc w:val="center"/>
        <w:rPr>
          <w:rFonts w:ascii="Arial" w:hAnsi="Arial" w:cs="Arial"/>
          <w:b/>
          <w:bCs/>
          <w:color w:val="00B050"/>
          <w:sz w:val="36"/>
          <w:szCs w:val="28"/>
        </w:rPr>
      </w:pPr>
    </w:p>
    <w:p w14:paraId="34A47073" w14:textId="354ED937" w:rsidR="00A33A2E" w:rsidRDefault="00A33A2E" w:rsidP="00E5246F">
      <w:pPr>
        <w:spacing w:after="200"/>
        <w:rPr>
          <w:rFonts w:ascii="Arial" w:hAnsi="Arial" w:cs="Arial"/>
          <w:b/>
          <w:bCs/>
          <w:color w:val="00B050"/>
          <w:sz w:val="28"/>
          <w:szCs w:val="28"/>
        </w:rPr>
      </w:pPr>
    </w:p>
    <w:p w14:paraId="2CEFE4A7" w14:textId="1E95EE9E" w:rsidR="00A33A2E" w:rsidRDefault="00A33A2E" w:rsidP="00E5246F">
      <w:pPr>
        <w:spacing w:after="200"/>
        <w:rPr>
          <w:rFonts w:ascii="Arial" w:hAnsi="Arial" w:cs="Arial"/>
          <w:b/>
          <w:bCs/>
          <w:color w:val="00B050"/>
          <w:sz w:val="28"/>
          <w:szCs w:val="28"/>
        </w:rPr>
      </w:pPr>
    </w:p>
    <w:p w14:paraId="78EFF7EA" w14:textId="1CE7F453" w:rsidR="00A33A2E" w:rsidRDefault="00A33A2E" w:rsidP="00E5246F">
      <w:pPr>
        <w:spacing w:after="200"/>
        <w:rPr>
          <w:rFonts w:ascii="Arial" w:hAnsi="Arial" w:cs="Arial"/>
          <w:b/>
          <w:bCs/>
          <w:color w:val="00B050"/>
          <w:sz w:val="28"/>
          <w:szCs w:val="28"/>
        </w:rPr>
      </w:pPr>
    </w:p>
    <w:p w14:paraId="0994DF9C" w14:textId="273785AF" w:rsidR="00A33A2E" w:rsidRDefault="00A33A2E" w:rsidP="00E5246F">
      <w:pPr>
        <w:spacing w:after="200"/>
        <w:rPr>
          <w:rFonts w:ascii="Arial" w:hAnsi="Arial" w:cs="Arial"/>
          <w:b/>
          <w:bCs/>
          <w:color w:val="00B050"/>
          <w:sz w:val="28"/>
          <w:szCs w:val="28"/>
        </w:rPr>
      </w:pPr>
    </w:p>
    <w:p w14:paraId="181043BF" w14:textId="05CE598C" w:rsidR="00A33A2E" w:rsidRDefault="00A33A2E" w:rsidP="00E5246F">
      <w:pPr>
        <w:spacing w:after="200"/>
        <w:rPr>
          <w:rFonts w:ascii="Arial" w:hAnsi="Arial" w:cs="Arial"/>
          <w:b/>
          <w:bCs/>
          <w:color w:val="00B050"/>
          <w:sz w:val="28"/>
          <w:szCs w:val="28"/>
        </w:rPr>
      </w:pPr>
    </w:p>
    <w:p w14:paraId="584DF639" w14:textId="77777777" w:rsidR="00A33A2E" w:rsidRDefault="00A33A2E" w:rsidP="00E5246F">
      <w:pPr>
        <w:spacing w:after="200"/>
        <w:rPr>
          <w:rFonts w:ascii="Arial" w:hAnsi="Arial" w:cs="Arial"/>
          <w:b/>
          <w:bCs/>
          <w:color w:val="00B050"/>
          <w:sz w:val="28"/>
          <w:szCs w:val="28"/>
        </w:rPr>
      </w:pPr>
    </w:p>
    <w:p w14:paraId="524B5593" w14:textId="5DE06465" w:rsidR="004E6F25" w:rsidRPr="00A33A2E" w:rsidRDefault="004E6F25" w:rsidP="00A33A2E">
      <w:pPr>
        <w:jc w:val="both"/>
        <w:rPr>
          <w:sz w:val="28"/>
        </w:rPr>
      </w:pPr>
      <w:r w:rsidRPr="00A33A2E">
        <w:rPr>
          <w:sz w:val="28"/>
        </w:rPr>
        <w:t>« De même que dans cette vie, quand on sort du droit chemin, on trouve de larges issues, ainsi quand on sort du sentier qui conduit au royaume des cieux on tombe dans les voies larges de l’erreur. Le droit chemin est toujours étroit, on ne peut sans danger s’en écarter soit à droite soit à gauche, il est semblable à un pont qu’on ne peut quitter d’un côté ou de l’autre sans être englouti dans le fleuve. »</w:t>
      </w:r>
    </w:p>
    <w:p w14:paraId="2F1EB6EE" w14:textId="7D76C44C" w:rsidR="007C085A" w:rsidRDefault="004E6F25" w:rsidP="004E6F25">
      <w:pPr>
        <w:jc w:val="right"/>
      </w:pPr>
      <w:r>
        <w:t>Saint Basile</w:t>
      </w:r>
      <w:r>
        <w:br/>
        <w:t xml:space="preserve">Missel du dimanche 2022 – </w:t>
      </w:r>
      <w:r w:rsidR="0027472A">
        <w:t>É</w:t>
      </w:r>
      <w:r>
        <w:t>d</w:t>
      </w:r>
      <w:r w:rsidR="0027472A">
        <w:t>.</w:t>
      </w:r>
      <w:r>
        <w:t xml:space="preserve"> Artège-Bayard</w:t>
      </w:r>
    </w:p>
    <w:p w14:paraId="1931A380" w14:textId="77777777" w:rsidR="00407BA4" w:rsidRPr="008C34A8" w:rsidRDefault="009C02A1" w:rsidP="00351F59">
      <w:pPr>
        <w:pStyle w:val="PourBrigitte"/>
        <w:jc w:val="both"/>
        <w:rPr>
          <w:b/>
          <w:i w:val="0"/>
          <w:color w:val="00B050"/>
        </w:rPr>
      </w:pPr>
      <w:r w:rsidRPr="00200B34">
        <w:rPr>
          <w:b/>
          <w:i w:val="0"/>
          <w:strike/>
          <w:color w:val="E36C0A"/>
        </w:rPr>
        <w:br w:type="page"/>
      </w:r>
      <w:r w:rsidR="00407BA4" w:rsidRPr="008C34A8">
        <w:rPr>
          <w:b/>
          <w:i w:val="0"/>
          <w:color w:val="00B050"/>
        </w:rPr>
        <w:lastRenderedPageBreak/>
        <w:t>AUTOUR DES TEXTES</w:t>
      </w:r>
    </w:p>
    <w:p w14:paraId="205A26FD" w14:textId="77777777" w:rsidR="000C2CF9" w:rsidRPr="008C34A8" w:rsidRDefault="000C2CF9" w:rsidP="00407BA4">
      <w:pPr>
        <w:pStyle w:val="PourBrigitte"/>
        <w:jc w:val="left"/>
        <w:rPr>
          <w:b/>
          <w:i w:val="0"/>
          <w:color w:val="00B050"/>
          <w:sz w:val="24"/>
        </w:rPr>
      </w:pPr>
      <w:r w:rsidRPr="008C34A8">
        <w:rPr>
          <w:b/>
          <w:i w:val="0"/>
          <w:color w:val="00B050"/>
          <w:sz w:val="24"/>
        </w:rPr>
        <w:t>À partir des lectures</w:t>
      </w:r>
    </w:p>
    <w:p w14:paraId="431F514C" w14:textId="24809EB4" w:rsidR="00F11A84" w:rsidRPr="00F11A84" w:rsidRDefault="007C085A" w:rsidP="00F11A84">
      <w:pPr>
        <w:spacing w:before="200" w:after="200"/>
        <w:jc w:val="both"/>
      </w:pPr>
      <w:r w:rsidRPr="007C085A">
        <w:t>Le texte d’Isaïe dont on a l’habitude de dire qu’il est le troisième, écrit autour du retour de l’exil, nous oriente vers une vision universaliste du salut. Celui des Hébreux vient tempérer ces promesses, car il y a toujours une tension entre cette réalité de l’amour de Dieu pour nous et les exigences pour y accéder. C’est bien ce que nous dit l’</w:t>
      </w:r>
      <w:r w:rsidR="00A44503">
        <w:t>é</w:t>
      </w:r>
      <w:r w:rsidRPr="007C085A">
        <w:t>vangile avec son image de la porte étroite. Cette dernière ne cherche pas à favoriser un tri mais veut souligner la nécessité de se libérer, de se délester pour parvenir à y passer. Il s’agit d’un combat intérieur. Ce n’est pas parce qu’on s’est converti qu’on est pardonné. C’est lorsque nous avons compris que nous sommes pardonnés que nous avons la capacité de nous convertir. En effet, Jésus nous rend responsables de notre avenir et c’est ce que nous vivons aujourd’hui dans notre présent qui peut rendre compte de cet avenir possible. La porte est ouverte</w:t>
      </w:r>
      <w:r w:rsidR="00E85888">
        <w:t>,</w:t>
      </w:r>
      <w:r w:rsidRPr="007C085A">
        <w:t xml:space="preserve"> mais elle est étroite. À nous de tout mettre en œuvre pour nous dépouiller, nous désencombrer, nous dessaisir de l’inutile comme l’antienne de l’Alléluia nous y invite. Cette porte, c’est Jésus Christ, lui le chemin, la vérité et la vie. Et pour rencontrer le Père nous connaissons la voie, le passage. Pour ce faire, il s’agit d’enrichir notre accueil pour le rendre universel, quelles que soient les scories qui encombrent notre existence. </w:t>
      </w:r>
    </w:p>
    <w:p w14:paraId="2DAC9ACE" w14:textId="77777777" w:rsidR="00964913" w:rsidRPr="00C2204E" w:rsidRDefault="00A14707" w:rsidP="00F11A84">
      <w:pPr>
        <w:spacing w:before="200" w:after="200"/>
        <w:jc w:val="both"/>
        <w:rPr>
          <w:strike/>
          <w:color w:val="00B050"/>
          <w:sz w:val="24"/>
          <w:szCs w:val="24"/>
        </w:rPr>
      </w:pPr>
      <w:r w:rsidRPr="00505E2F">
        <w:rPr>
          <w:rFonts w:ascii="Cambria" w:hAnsi="Cambria"/>
          <w:bCs/>
          <w:color w:val="00B050"/>
          <w:sz w:val="26"/>
          <w:szCs w:val="26"/>
        </w:rPr>
        <w:t>Première lecture</w:t>
      </w:r>
      <w:r w:rsidRPr="00F76D2A">
        <w:rPr>
          <w:color w:val="00B050"/>
          <w:sz w:val="24"/>
          <w:szCs w:val="24"/>
        </w:rPr>
        <w:t> </w:t>
      </w:r>
      <w:r w:rsidRPr="00623874">
        <w:rPr>
          <w:color w:val="00B050"/>
          <w:sz w:val="24"/>
          <w:szCs w:val="24"/>
        </w:rPr>
        <w:t>:</w:t>
      </w:r>
      <w:r w:rsidR="00855CA7" w:rsidRPr="00623874">
        <w:t xml:space="preserve"> </w:t>
      </w:r>
      <w:r w:rsidR="008A6299">
        <w:rPr>
          <w:rFonts w:ascii="Arial" w:hAnsi="Arial" w:cs="Arial"/>
          <w:b/>
          <w:color w:val="00B050"/>
          <w:sz w:val="24"/>
          <w:szCs w:val="24"/>
        </w:rPr>
        <w:t>Isaïe 66</w:t>
      </w:r>
      <w:r w:rsidR="008A6299">
        <w:rPr>
          <w:color w:val="00B050"/>
          <w:sz w:val="24"/>
          <w:szCs w:val="24"/>
        </w:rPr>
        <w:t>, 18-21</w:t>
      </w:r>
    </w:p>
    <w:p w14:paraId="51BB8BF4" w14:textId="77777777" w:rsidR="00AD4688" w:rsidRPr="00AD4688" w:rsidRDefault="00AD4688" w:rsidP="00F11A8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Pr>
          <w:rFonts w:eastAsia="Arial Unicode MS"/>
          <w:color w:val="000000"/>
          <w:u w:color="000000"/>
          <w:bdr w:val="nil"/>
          <w14:textOutline w14:w="12700" w14:cap="flat" w14:cmpd="sng" w14:algn="ctr">
            <w14:noFill/>
            <w14:prstDash w14:val="solid"/>
            <w14:miter w14:lim="400000"/>
          </w14:textOutline>
        </w:rPr>
        <w:t>Dans ce texte du prophète</w:t>
      </w:r>
      <w:r w:rsidRPr="00AD4688">
        <w:rPr>
          <w:rFonts w:eastAsia="Arial Unicode MS"/>
          <w:color w:val="000000"/>
          <w:u w:color="000000"/>
          <w:bdr w:val="nil"/>
          <w14:textOutline w14:w="12700" w14:cap="flat" w14:cmpd="sng" w14:algn="ctr">
            <w14:noFill/>
            <w14:prstDash w14:val="solid"/>
            <w14:miter w14:lim="400000"/>
          </w14:textOutline>
        </w:rPr>
        <w:t xml:space="preserve"> Isaïe, </w:t>
      </w:r>
      <w:r w:rsidRPr="00AD4688">
        <w:rPr>
          <w:rFonts w:eastAsia="Arial Unicode MS"/>
          <w:color w:val="000000"/>
          <w:u w:color="FF0000"/>
          <w:bdr w:val="nil"/>
          <w14:textOutline w14:w="12700" w14:cap="flat" w14:cmpd="sng" w14:algn="ctr">
            <w14:noFill/>
            <w14:prstDash w14:val="solid"/>
            <w14:miter w14:lim="400000"/>
          </w14:textOutline>
        </w:rPr>
        <w:t>qui est</w:t>
      </w:r>
      <w:r w:rsidRPr="00AD4688">
        <w:rPr>
          <w:rFonts w:eastAsia="Arial Unicode MS"/>
          <w:color w:val="000000"/>
          <w:u w:color="000000"/>
          <w:bdr w:val="nil"/>
          <w14:textOutline w14:w="12700" w14:cap="flat" w14:cmpd="sng" w14:algn="ctr">
            <w14:noFill/>
            <w14:prstDash w14:val="solid"/>
            <w14:miter w14:lim="400000"/>
          </w14:textOutline>
        </w:rPr>
        <w:t xml:space="preserve"> pratiquement la toute fin de son message, Dieu montre sa sollicitude non seulement pour son peuple</w:t>
      </w:r>
      <w:r w:rsidRPr="00AD4688">
        <w:rPr>
          <w:rFonts w:eastAsia="Arial Unicode MS"/>
          <w:color w:val="000000"/>
          <w:u w:color="000000"/>
          <w:bdr w:val="nil"/>
          <w:lang w:val="nl-NL"/>
          <w14:textOutline w14:w="12700" w14:cap="flat" w14:cmpd="sng" w14:algn="ctr">
            <w14:noFill/>
            <w14:prstDash w14:val="solid"/>
            <w14:miter w14:lim="400000"/>
          </w14:textOutline>
        </w:rPr>
        <w:t xml:space="preserve"> Isr</w:t>
      </w:r>
      <w:r>
        <w:rPr>
          <w:rFonts w:eastAsia="Arial Unicode MS"/>
          <w:color w:val="000000"/>
          <w:u w:color="000000"/>
          <w:bdr w:val="nil"/>
          <w:lang w:val="nl-NL"/>
          <w14:textOutline w14:w="12700" w14:cap="flat" w14:cmpd="sng" w14:algn="ctr">
            <w14:noFill/>
            <w14:prstDash w14:val="solid"/>
            <w14:miter w14:lim="400000"/>
          </w14:textOutline>
        </w:rPr>
        <w:t>aël</w:t>
      </w:r>
      <w:r w:rsidRPr="00AD4688">
        <w:rPr>
          <w:rFonts w:eastAsia="Arial Unicode MS"/>
          <w:color w:val="000000"/>
          <w:u w:color="000000"/>
          <w:bdr w:val="nil"/>
          <w:lang w:val="pt-PT"/>
          <w14:textOutline w14:w="12700" w14:cap="flat" w14:cmpd="sng" w14:algn="ctr">
            <w14:noFill/>
            <w14:prstDash w14:val="solid"/>
            <w14:miter w14:lim="400000"/>
          </w14:textOutline>
        </w:rPr>
        <w:t xml:space="preserve"> mais </w:t>
      </w:r>
      <w:r w:rsidRPr="00AD4688">
        <w:rPr>
          <w:rFonts w:eastAsia="Arial Unicode MS"/>
          <w:color w:val="000000"/>
          <w:u w:color="000000"/>
          <w:bdr w:val="nil"/>
          <w14:textOutline w14:w="12700" w14:cap="flat" w14:cmpd="sng" w14:algn="ctr">
            <w14:noFill/>
            <w14:prstDash w14:val="solid"/>
            <w14:miter w14:lim="400000"/>
          </w14:textOutline>
        </w:rPr>
        <w:t xml:space="preserve">également pour toutes les nations, y compris </w:t>
      </w:r>
      <w:r w:rsidRPr="00AD4688">
        <w:rPr>
          <w:rFonts w:eastAsia="Arial Unicode MS"/>
          <w:color w:val="000000"/>
          <w:u w:color="FF0000"/>
          <w:bdr w:val="nil"/>
          <w14:textOutline w14:w="12700" w14:cap="flat" w14:cmpd="sng" w14:algn="ctr">
            <w14:noFill/>
            <w14:prstDash w14:val="solid"/>
            <w14:miter w14:lim="400000"/>
          </w14:textOutline>
        </w:rPr>
        <w:t xml:space="preserve">celles qui habitent </w:t>
      </w:r>
      <w:r w:rsidRPr="00AD4688">
        <w:rPr>
          <w:rFonts w:eastAsia="Arial Unicode MS"/>
          <w:color w:val="000000"/>
          <w:u w:color="000000"/>
          <w:bdr w:val="nil"/>
          <w14:textOutline w14:w="12700" w14:cap="flat" w14:cmpd="sng" w14:algn="ctr">
            <w14:noFill/>
            <w14:prstDash w14:val="solid"/>
            <w14:miter w14:lim="400000"/>
          </w14:textOutline>
        </w:rPr>
        <w:t xml:space="preserve">les îles lointaines. Il y a même cette promesse extraordinaire selon laquelle, parmi ces </w:t>
      </w:r>
      <w:r>
        <w:rPr>
          <w:rFonts w:eastAsia="Arial Unicode MS"/>
          <w:color w:val="000000"/>
          <w:u w:color="000000"/>
          <w:bdr w:val="nil"/>
          <w14:textOutline w14:w="12700" w14:cap="flat" w14:cmpd="sng" w14:algn="ctr">
            <w14:noFill/>
            <w14:prstDash w14:val="solid"/>
            <w14:miter w14:lim="400000"/>
          </w14:textOutline>
        </w:rPr>
        <w:t>païens</w:t>
      </w:r>
      <w:r w:rsidRPr="00AD4688">
        <w:rPr>
          <w:rFonts w:eastAsia="Arial Unicode MS"/>
          <w:color w:val="000000"/>
          <w:u w:color="000000"/>
          <w:bdr w:val="nil"/>
          <w14:textOutline w14:w="12700" w14:cap="flat" w14:cmpd="sng" w14:algn="ctr">
            <w14:noFill/>
            <w14:prstDash w14:val="solid"/>
            <w14:miter w14:lim="400000"/>
          </w14:textOutline>
        </w:rPr>
        <w:t>, certains seront considérés comme des prêtres et des lévites, ayant donc le droit d’officier, dans le Temple, au plus près de la présence de Dieu.</w:t>
      </w:r>
    </w:p>
    <w:p w14:paraId="2A7CB089" w14:textId="5EBE3DEB" w:rsidR="00AD4688" w:rsidRPr="00AD4688" w:rsidRDefault="00AD4688" w:rsidP="00F11A8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AD4688">
        <w:rPr>
          <w:rFonts w:eastAsia="Arial Unicode MS"/>
          <w:color w:val="000000"/>
          <w:u w:color="000000"/>
          <w:bdr w:val="nil"/>
          <w14:textOutline w14:w="12700" w14:cap="flat" w14:cmpd="sng" w14:algn="ctr">
            <w14:noFill/>
            <w14:prstDash w14:val="solid"/>
            <w14:miter w14:lim="400000"/>
          </w14:textOutline>
        </w:rPr>
        <w:t>Ce texte est peut-être le plus universel parmi tous les textes prophétiques. C</w:t>
      </w:r>
      <w:r w:rsidRPr="00AD4688">
        <w:rPr>
          <w:rFonts w:eastAsia="Arial Unicode MS"/>
          <w:color w:val="000000"/>
          <w:u w:color="000000"/>
          <w:bdr w:val="nil"/>
          <w:rtl/>
          <w:lang w:val="ar-SA"/>
          <w14:textOutline w14:w="12700" w14:cap="flat" w14:cmpd="sng" w14:algn="ctr">
            <w14:noFill/>
            <w14:prstDash w14:val="solid"/>
            <w14:miter w14:lim="400000"/>
          </w14:textOutline>
        </w:rPr>
        <w:t>’</w:t>
      </w:r>
      <w:r w:rsidRPr="00AD4688">
        <w:rPr>
          <w:rFonts w:eastAsia="Arial Unicode MS"/>
          <w:color w:val="000000"/>
          <w:u w:color="000000"/>
          <w:bdr w:val="nil"/>
          <w14:textOutline w14:w="12700" w14:cap="flat" w14:cmpd="sng" w14:algn="ctr">
            <w14:noFill/>
            <w14:prstDash w14:val="solid"/>
            <w14:miter w14:lim="400000"/>
          </w14:textOutline>
        </w:rPr>
        <w:t>est le seul, semble-t-il, à reconnaître une telle place aux nations</w:t>
      </w:r>
      <w:r w:rsidRPr="00AD4688">
        <w:rPr>
          <w:rFonts w:eastAsia="Arial Unicode MS"/>
          <w:color w:val="000000"/>
          <w:u w:color="000000"/>
          <w:bdr w:val="nil"/>
          <w:lang w:val="it-IT"/>
          <w14:textOutline w14:w="12700" w14:cap="flat" w14:cmpd="sng" w14:algn="ctr">
            <w14:noFill/>
            <w14:prstDash w14:val="solid"/>
            <w14:miter w14:lim="400000"/>
          </w14:textOutline>
        </w:rPr>
        <w:t xml:space="preserve"> non</w:t>
      </w:r>
      <w:r w:rsidRPr="00AD4688">
        <w:rPr>
          <w:rFonts w:eastAsia="Arial Unicode MS"/>
          <w:color w:val="000000"/>
          <w:u w:color="000000"/>
          <w:bdr w:val="nil"/>
          <w14:textOutline w14:w="12700" w14:cap="flat" w14:cmpd="sng" w14:algn="ctr">
            <w14:noFill/>
            <w14:prstDash w14:val="solid"/>
            <w14:miter w14:lim="400000"/>
          </w14:textOutline>
        </w:rPr>
        <w:t>-juives dans le dessein de Dieu. Il aura fallu</w:t>
      </w:r>
      <w:r w:rsidRPr="00AD4688">
        <w:rPr>
          <w:rFonts w:eastAsia="Arial Unicode MS"/>
          <w:color w:val="000000"/>
          <w:u w:color="FF0000"/>
          <w:bdr w:val="nil"/>
          <w14:textOutline w14:w="12700" w14:cap="flat" w14:cmpd="sng" w14:algn="ctr">
            <w14:noFill/>
            <w14:prstDash w14:val="solid"/>
            <w14:miter w14:lim="400000"/>
          </w14:textOutline>
        </w:rPr>
        <w:t xml:space="preserve"> pas </w:t>
      </w:r>
      <w:r w:rsidRPr="00AD4688">
        <w:rPr>
          <w:rFonts w:eastAsia="Arial Unicode MS"/>
          <w:color w:val="000000"/>
          <w:u w:color="000000"/>
          <w:bdr w:val="nil"/>
          <w14:textOutline w14:w="12700" w14:cap="flat" w14:cmpd="sng" w14:algn="ctr">
            <w14:noFill/>
            <w14:prstDash w14:val="solid"/>
            <w14:miter w14:lim="400000"/>
          </w14:textOutline>
        </w:rPr>
        <w:t xml:space="preserve">moins d’un itinéraire de 66 chapitres pour qu’à travers le </w:t>
      </w:r>
      <w:r w:rsidR="00E85888" w:rsidRPr="00E85888">
        <w:rPr>
          <w:rFonts w:eastAsia="Arial Unicode MS"/>
          <w:color w:val="000000"/>
          <w:u w:color="000000"/>
          <w:bdr w:val="nil"/>
          <w14:textOutline w14:w="12700" w14:cap="flat" w14:cmpd="sng" w14:algn="ctr">
            <w14:noFill/>
            <w14:prstDash w14:val="solid"/>
            <w14:miter w14:lim="400000"/>
          </w14:textOutline>
        </w:rPr>
        <w:t>l</w:t>
      </w:r>
      <w:r w:rsidRPr="00E85888">
        <w:rPr>
          <w:rFonts w:eastAsia="Arial Unicode MS"/>
          <w:color w:val="000000"/>
          <w:u w:color="000000"/>
          <w:bdr w:val="nil"/>
          <w14:textOutline w14:w="12700" w14:cap="flat" w14:cmpd="sng" w14:algn="ctr">
            <w14:noFill/>
            <w14:prstDash w14:val="solid"/>
            <w14:miter w14:lim="400000"/>
          </w14:textOutline>
        </w:rPr>
        <w:t>ivre d’</w:t>
      </w:r>
      <w:r w:rsidRPr="00E85888">
        <w:rPr>
          <w:rFonts w:eastAsia="Arial Unicode MS"/>
          <w:color w:val="000000"/>
          <w:u w:color="000000"/>
          <w:bdr w:val="nil"/>
          <w:lang w:val="es-ES_tradnl"/>
          <w14:textOutline w14:w="12700" w14:cap="flat" w14:cmpd="sng" w14:algn="ctr">
            <w14:noFill/>
            <w14:prstDash w14:val="solid"/>
            <w14:miter w14:lim="400000"/>
          </w14:textOutline>
        </w:rPr>
        <w:t>Isa</w:t>
      </w:r>
      <w:r w:rsidRPr="00E85888">
        <w:rPr>
          <w:rFonts w:eastAsia="Arial Unicode MS"/>
          <w:color w:val="000000"/>
          <w:u w:color="000000"/>
          <w:bdr w:val="nil"/>
          <w:lang w:val="nl-NL"/>
          <w14:textOutline w14:w="12700" w14:cap="flat" w14:cmpd="sng" w14:algn="ctr">
            <w14:noFill/>
            <w14:prstDash w14:val="solid"/>
            <w14:miter w14:lim="400000"/>
          </w14:textOutline>
        </w:rPr>
        <w:t>ï</w:t>
      </w:r>
      <w:r w:rsidRPr="00E85888">
        <w:rPr>
          <w:rFonts w:eastAsia="Arial Unicode MS"/>
          <w:color w:val="000000"/>
          <w:u w:color="000000"/>
          <w:bdr w:val="nil"/>
          <w14:textOutline w14:w="12700" w14:cap="flat" w14:cmpd="sng" w14:algn="ctr">
            <w14:noFill/>
            <w14:prstDash w14:val="solid"/>
            <w14:miter w14:lim="400000"/>
          </w14:textOutline>
        </w:rPr>
        <w:t>e</w:t>
      </w:r>
      <w:r w:rsidRPr="00AD4688">
        <w:rPr>
          <w:rFonts w:eastAsia="Arial Unicode MS"/>
          <w:color w:val="000000"/>
          <w:u w:color="000000"/>
          <w:bdr w:val="nil"/>
          <w14:textOutline w14:w="12700" w14:cap="flat" w14:cmpd="sng" w14:algn="ctr">
            <w14:noFill/>
            <w14:prstDash w14:val="solid"/>
            <w14:miter w14:lim="400000"/>
          </w14:textOutline>
        </w:rPr>
        <w:t>, le lecteur soit</w:t>
      </w:r>
      <w:r w:rsidRPr="00B01331">
        <w:rPr>
          <w:rFonts w:eastAsia="Arial Unicode MS"/>
          <w:color w:val="000000"/>
          <w:u w:color="000000"/>
          <w:bdr w:val="nil"/>
          <w14:textOutline w14:w="12700" w14:cap="flat" w14:cmpd="sng" w14:algn="ctr">
            <w14:noFill/>
            <w14:prstDash w14:val="solid"/>
            <w14:miter w14:lim="400000"/>
          </w14:textOutline>
        </w:rPr>
        <w:t xml:space="preserve"> </w:t>
      </w:r>
      <w:r w:rsidRPr="00AD4688">
        <w:rPr>
          <w:rFonts w:eastAsia="Arial Unicode MS"/>
          <w:color w:val="000000"/>
          <w:u w:color="000000"/>
          <w:bdr w:val="nil"/>
          <w14:textOutline w14:w="12700" w14:cap="flat" w14:cmpd="sng" w14:algn="ctr">
            <w14:noFill/>
            <w14:prstDash w14:val="solid"/>
            <w14:miter w14:lim="400000"/>
          </w14:textOutline>
        </w:rPr>
        <w:t xml:space="preserve">initié par le </w:t>
      </w:r>
      <w:r>
        <w:rPr>
          <w:rFonts w:eastAsia="Arial Unicode MS"/>
          <w:color w:val="000000"/>
          <w:u w:color="000000"/>
          <w:bdr w:val="nil"/>
          <w14:textOutline w14:w="12700" w14:cap="flat" w14:cmpd="sng" w14:algn="ctr">
            <w14:noFill/>
            <w14:prstDash w14:val="solid"/>
            <w14:miter w14:lim="400000"/>
          </w14:textOutline>
        </w:rPr>
        <w:t>prophète</w:t>
      </w:r>
      <w:r w:rsidRPr="00AD4688">
        <w:rPr>
          <w:rFonts w:eastAsia="Arial Unicode MS"/>
          <w:color w:val="000000"/>
          <w:u w:color="000000"/>
          <w:bdr w:val="nil"/>
          <w14:textOutline w14:w="12700" w14:cap="flat" w14:cmpd="sng" w14:algn="ctr">
            <w14:noFill/>
            <w14:prstDash w14:val="solid"/>
            <w14:miter w14:lim="400000"/>
          </w14:textOutline>
        </w:rPr>
        <w:t xml:space="preserve"> à élargir sa compréhension de l</w:t>
      </w:r>
      <w:r w:rsidRPr="00AD4688">
        <w:rPr>
          <w:rFonts w:eastAsia="Arial Unicode MS"/>
          <w:color w:val="000000"/>
          <w:u w:color="000000"/>
          <w:bdr w:val="nil"/>
          <w:rtl/>
          <w:lang w:val="ar-SA"/>
          <w14:textOutline w14:w="12700" w14:cap="flat" w14:cmpd="sng" w14:algn="ctr">
            <w14:noFill/>
            <w14:prstDash w14:val="solid"/>
            <w14:miter w14:lim="400000"/>
          </w14:textOutline>
        </w:rPr>
        <w:t>’</w:t>
      </w:r>
      <w:r w:rsidRPr="00AD4688">
        <w:rPr>
          <w:rFonts w:eastAsia="Arial Unicode MS"/>
          <w:color w:val="000000"/>
          <w:u w:color="000000"/>
          <w:bdr w:val="nil"/>
          <w14:textOutline w14:w="12700" w14:cap="flat" w14:cmpd="sng" w14:algn="ctr">
            <w14:noFill/>
            <w14:prstDash w14:val="solid"/>
            <w14:miter w14:lim="400000"/>
          </w14:textOutline>
        </w:rPr>
        <w:t xml:space="preserve">alliance entre Dieu et son peuple </w:t>
      </w:r>
      <w:r>
        <w:rPr>
          <w:rFonts w:eastAsia="Arial Unicode MS"/>
          <w:color w:val="000000"/>
          <w:u w:color="000000"/>
          <w:bdr w:val="nil"/>
          <w14:textOutline w14:w="12700" w14:cap="flat" w14:cmpd="sng" w14:algn="ctr">
            <w14:noFill/>
            <w14:prstDash w14:val="solid"/>
            <w14:miter w14:lim="400000"/>
          </w14:textOutline>
        </w:rPr>
        <w:t>Israël</w:t>
      </w:r>
      <w:r w:rsidRPr="00AD4688">
        <w:rPr>
          <w:rFonts w:eastAsia="Arial Unicode MS"/>
          <w:color w:val="000000"/>
          <w:u w:color="000000"/>
          <w:bdr w:val="nil"/>
          <w14:textOutline w14:w="12700" w14:cap="flat" w14:cmpd="sng" w14:algn="ctr">
            <w14:noFill/>
            <w14:prstDash w14:val="solid"/>
            <w14:miter w14:lim="400000"/>
          </w14:textOutline>
        </w:rPr>
        <w:t xml:space="preserve">, </w:t>
      </w:r>
      <w:r w:rsidRPr="00AD4688">
        <w:rPr>
          <w:rFonts w:eastAsia="Arial Unicode MS"/>
          <w:color w:val="000000"/>
          <w:u w:color="FF0000"/>
          <w:bdr w:val="nil"/>
          <w14:textOutline w14:w="12700" w14:cap="flat" w14:cmpd="sng" w14:algn="ctr">
            <w14:noFill/>
            <w14:prstDash w14:val="solid"/>
            <w14:miter w14:lim="400000"/>
          </w14:textOutline>
        </w:rPr>
        <w:t xml:space="preserve">point </w:t>
      </w:r>
      <w:r w:rsidRPr="00AD4688">
        <w:rPr>
          <w:rFonts w:eastAsia="Arial Unicode MS"/>
          <w:color w:val="000000"/>
          <w:u w:color="000000"/>
          <w:bdr w:val="nil"/>
          <w14:textOutline w14:w="12700" w14:cap="flat" w14:cmpd="sng" w14:algn="ctr">
            <w14:noFill/>
            <w14:prstDash w14:val="solid"/>
            <w14:miter w14:lim="400000"/>
          </w14:textOutline>
        </w:rPr>
        <w:t>de départ pour une alliance éternelle</w:t>
      </w:r>
      <w:r w:rsidRPr="00AD4688">
        <w:rPr>
          <w:rFonts w:eastAsia="Arial Unicode MS"/>
          <w:color w:val="000000"/>
          <w:u w:color="FF0000"/>
          <w:bdr w:val="nil"/>
          <w14:textOutline w14:w="12700" w14:cap="flat" w14:cmpd="sng" w14:algn="ctr">
            <w14:noFill/>
            <w14:prstDash w14:val="solid"/>
            <w14:miter w14:lim="400000"/>
          </w14:textOutline>
        </w:rPr>
        <w:t xml:space="preserve">, </w:t>
      </w:r>
      <w:r w:rsidRPr="00AD4688">
        <w:rPr>
          <w:rFonts w:eastAsia="Arial Unicode MS"/>
          <w:color w:val="000000"/>
          <w:u w:color="000000"/>
          <w:bdr w:val="nil"/>
          <w14:textOutline w14:w="12700" w14:cap="flat" w14:cmpd="sng" w14:algn="ctr">
            <w14:noFill/>
            <w14:prstDash w14:val="solid"/>
            <w14:miter w14:lim="400000"/>
          </w14:textOutline>
        </w:rPr>
        <w:t xml:space="preserve">envers toutes les nations (cf. </w:t>
      </w:r>
      <w:r w:rsidRPr="00AD4688">
        <w:rPr>
          <w:rFonts w:eastAsia="Arial Unicode MS"/>
          <w:b/>
          <w:bCs/>
          <w:i/>
          <w:iCs/>
          <w:color w:val="000000"/>
          <w:u w:color="000000"/>
          <w:bdr w:val="nil"/>
          <w14:textOutline w14:w="12700" w14:cap="flat" w14:cmpd="sng" w14:algn="ctr">
            <w14:noFill/>
            <w14:prstDash w14:val="solid"/>
            <w14:miter w14:lim="400000"/>
          </w14:textOutline>
        </w:rPr>
        <w:t>Is</w:t>
      </w:r>
      <w:r w:rsidRPr="00AD4688">
        <w:rPr>
          <w:rFonts w:eastAsia="Arial Unicode MS"/>
          <w:color w:val="000000"/>
          <w:u w:color="000000"/>
          <w:bdr w:val="nil"/>
          <w14:textOutline w14:w="12700" w14:cap="flat" w14:cmpd="sng" w14:algn="ctr">
            <w14:noFill/>
            <w14:prstDash w14:val="solid"/>
            <w14:miter w14:lim="400000"/>
          </w14:textOutline>
        </w:rPr>
        <w:t xml:space="preserve"> 42, 6).</w:t>
      </w:r>
    </w:p>
    <w:p w14:paraId="0C8D45D9" w14:textId="77777777" w:rsidR="00827787" w:rsidRPr="00623874" w:rsidRDefault="00A61D85" w:rsidP="00F11A84">
      <w:pPr>
        <w:pStyle w:val="Titre3"/>
        <w:spacing w:before="200" w:after="200"/>
        <w:ind w:left="0"/>
        <w:rPr>
          <w:bCs w:val="0"/>
          <w:color w:val="00B050"/>
        </w:rPr>
      </w:pPr>
      <w:r w:rsidRPr="00623874">
        <w:rPr>
          <w:bCs w:val="0"/>
          <w:color w:val="00B050"/>
        </w:rPr>
        <w:t>Psaume</w:t>
      </w:r>
      <w:r w:rsidR="00D921B4" w:rsidRPr="00623874">
        <w:rPr>
          <w:bCs w:val="0"/>
          <w:color w:val="00B050"/>
        </w:rPr>
        <w:t xml:space="preserve"> </w:t>
      </w:r>
      <w:r w:rsidR="008A6299">
        <w:rPr>
          <w:bCs w:val="0"/>
          <w:color w:val="00B050"/>
        </w:rPr>
        <w:t>116</w:t>
      </w:r>
    </w:p>
    <w:p w14:paraId="543EDB86" w14:textId="585AEFA6" w:rsidR="00AD4688" w:rsidRPr="00F11A84" w:rsidRDefault="00AD4688" w:rsidP="00F11A84">
      <w:pPr>
        <w:pStyle w:val="Corpsdetexte"/>
        <w:spacing w:before="200" w:after="200" w:line="240" w:lineRule="auto"/>
        <w:rPr>
          <w:szCs w:val="22"/>
          <w:lang w:bidi="he-IL"/>
        </w:rPr>
      </w:pPr>
      <w:r w:rsidRPr="00AD4688">
        <w:rPr>
          <w:szCs w:val="22"/>
          <w:lang w:bidi="he-IL"/>
        </w:rPr>
        <w:t>Ce psaume est le plus bref de tous, ce qui nous donne la joie d</w:t>
      </w:r>
      <w:r>
        <w:rPr>
          <w:szCs w:val="22"/>
          <w:lang w:bidi="he-IL"/>
        </w:rPr>
        <w:t>e pouvoir le chanter en entier !</w:t>
      </w:r>
      <w:r w:rsidRPr="00AD4688">
        <w:rPr>
          <w:szCs w:val="22"/>
          <w:lang w:bidi="he-IL"/>
        </w:rPr>
        <w:t xml:space="preserve"> Il est le prolongement naturel de la première lecture puisqu’il invite toutes les nations, tous les peuples, tous les pays à reconnaîtr</w:t>
      </w:r>
      <w:r>
        <w:rPr>
          <w:szCs w:val="22"/>
          <w:lang w:bidi="he-IL"/>
        </w:rPr>
        <w:t>e l’éternelle fidélité de Dieu :</w:t>
      </w:r>
      <w:r w:rsidRPr="00AD4688">
        <w:rPr>
          <w:szCs w:val="22"/>
          <w:lang w:bidi="he-IL"/>
        </w:rPr>
        <w:t xml:space="preserve"> tout ce qu’il a fait pour Israël, pour nous, rend visible et commence la réalisation de ce qu’il veut faire pour tous.</w:t>
      </w:r>
    </w:p>
    <w:p w14:paraId="0A7883D1" w14:textId="435A4A18" w:rsidR="00DC097B" w:rsidRPr="00C2204E" w:rsidRDefault="0006333F" w:rsidP="00F11A84">
      <w:pPr>
        <w:pStyle w:val="Titre3"/>
        <w:spacing w:before="200" w:after="200"/>
        <w:ind w:left="0"/>
        <w:rPr>
          <w:strike/>
          <w:color w:val="00B050"/>
        </w:rPr>
      </w:pPr>
      <w:r w:rsidRPr="00505E2F">
        <w:rPr>
          <w:b w:val="0"/>
          <w:color w:val="00B050"/>
        </w:rPr>
        <w:t>Deuxième lecture</w:t>
      </w:r>
      <w:r w:rsidRPr="00D921B4">
        <w:rPr>
          <w:color w:val="00B050"/>
        </w:rPr>
        <w:t xml:space="preserve"> : </w:t>
      </w:r>
      <w:r w:rsidR="00623874" w:rsidRPr="008A6299">
        <w:rPr>
          <w:rFonts w:ascii="Arial" w:hAnsi="Arial" w:cs="Arial"/>
          <w:bCs w:val="0"/>
          <w:color w:val="00B050"/>
          <w:sz w:val="24"/>
          <w:szCs w:val="24"/>
        </w:rPr>
        <w:t>Hébreux 12</w:t>
      </w:r>
      <w:r w:rsidR="00855CA7" w:rsidRPr="008A6299">
        <w:rPr>
          <w:color w:val="00B050"/>
        </w:rPr>
        <w:t xml:space="preserve">, </w:t>
      </w:r>
      <w:r w:rsidR="008A6299">
        <w:rPr>
          <w:rFonts w:ascii="Times New Roman" w:hAnsi="Times New Roman"/>
          <w:b w:val="0"/>
          <w:bCs w:val="0"/>
          <w:color w:val="00B050"/>
          <w:sz w:val="24"/>
          <w:szCs w:val="24"/>
        </w:rPr>
        <w:t>5-7.</w:t>
      </w:r>
      <w:r w:rsidR="00E85888">
        <w:rPr>
          <w:rFonts w:ascii="Times New Roman" w:hAnsi="Times New Roman"/>
          <w:b w:val="0"/>
          <w:bCs w:val="0"/>
          <w:color w:val="00B050"/>
          <w:sz w:val="24"/>
          <w:szCs w:val="24"/>
        </w:rPr>
        <w:t xml:space="preserve"> </w:t>
      </w:r>
      <w:r w:rsidR="008A6299">
        <w:rPr>
          <w:rFonts w:ascii="Times New Roman" w:hAnsi="Times New Roman"/>
          <w:b w:val="0"/>
          <w:bCs w:val="0"/>
          <w:color w:val="00B050"/>
          <w:sz w:val="24"/>
          <w:szCs w:val="24"/>
        </w:rPr>
        <w:t>11-13</w:t>
      </w:r>
    </w:p>
    <w:p w14:paraId="4C659E20" w14:textId="77777777" w:rsidR="00AD4688" w:rsidRPr="00AD4688" w:rsidRDefault="00AD4688" w:rsidP="00F11A84">
      <w:pPr>
        <w:pStyle w:val="Corpsdetexte"/>
        <w:rPr>
          <w:szCs w:val="22"/>
          <w:lang w:bidi="he-IL"/>
        </w:rPr>
      </w:pPr>
      <w:r w:rsidRPr="00AD4688">
        <w:rPr>
          <w:szCs w:val="22"/>
          <w:lang w:bidi="he-IL"/>
        </w:rPr>
        <w:t>Voilà un texte de la lettre aux Hébreux bien difficile à li</w:t>
      </w:r>
      <w:r>
        <w:rPr>
          <w:szCs w:val="22"/>
          <w:lang w:bidi="he-IL"/>
        </w:rPr>
        <w:t>re et à commenter !</w:t>
      </w:r>
      <w:r w:rsidRPr="00AD4688">
        <w:rPr>
          <w:szCs w:val="22"/>
          <w:lang w:bidi="he-IL"/>
        </w:rPr>
        <w:t xml:space="preserve"> Il semble parler de la souffrance avec trop de facilité pour être recevable par ceux qui ont l’expérience même de la souffrance.</w:t>
      </w:r>
    </w:p>
    <w:p w14:paraId="71700A1D" w14:textId="77777777" w:rsidR="00AD4688" w:rsidRPr="00AD4688" w:rsidRDefault="00AD4688" w:rsidP="00F11A84">
      <w:pPr>
        <w:pStyle w:val="Corpsdetexte"/>
        <w:rPr>
          <w:szCs w:val="22"/>
          <w:lang w:bidi="he-IL"/>
        </w:rPr>
      </w:pPr>
      <w:r w:rsidRPr="00AD4688">
        <w:rPr>
          <w:szCs w:val="22"/>
          <w:lang w:bidi="he-IL"/>
        </w:rPr>
        <w:t>Sa comparaison avec d’autres textes de la Bible permet de souligner que la souffrance, ici, n’est pas un châtiment mais une éducation, et une éducation filiale.</w:t>
      </w:r>
    </w:p>
    <w:p w14:paraId="3F19F647" w14:textId="235EA626" w:rsidR="00AD4688" w:rsidRPr="00F11A84" w:rsidRDefault="00AD4688" w:rsidP="00F11A84">
      <w:pPr>
        <w:pStyle w:val="Corpsdetexte"/>
        <w:rPr>
          <w:szCs w:val="22"/>
          <w:lang w:bidi="he-IL"/>
        </w:rPr>
      </w:pPr>
      <w:r w:rsidRPr="00AD4688">
        <w:rPr>
          <w:szCs w:val="22"/>
          <w:lang w:bidi="he-IL"/>
        </w:rPr>
        <w:t>Il semble donc que ce te</w:t>
      </w:r>
      <w:r>
        <w:rPr>
          <w:szCs w:val="22"/>
          <w:lang w:bidi="he-IL"/>
        </w:rPr>
        <w:t>xte n’essaie pas de nous dire « pourquoi » la souffrance, ni même « vers quoi »</w:t>
      </w:r>
      <w:r w:rsidRPr="00AD4688">
        <w:rPr>
          <w:szCs w:val="22"/>
          <w:lang w:bidi="he-IL"/>
        </w:rPr>
        <w:t xml:space="preserve"> la souffrance. Il veut faire comprendre à cette communauté, qui a connu la détresse de la persécution, que malgré cela, la relation filiale est toujours possible. Celle-ci peut permettre de trouver </w:t>
      </w:r>
      <w:r w:rsidR="006532F5">
        <w:rPr>
          <w:szCs w:val="22"/>
          <w:lang w:bidi="he-IL"/>
        </w:rPr>
        <w:t xml:space="preserve">du </w:t>
      </w:r>
      <w:r w:rsidRPr="00AD4688">
        <w:rPr>
          <w:szCs w:val="22"/>
          <w:lang w:bidi="he-IL"/>
        </w:rPr>
        <w:t>sens</w:t>
      </w:r>
      <w:r w:rsidR="006532F5">
        <w:rPr>
          <w:szCs w:val="22"/>
          <w:lang w:bidi="he-IL"/>
        </w:rPr>
        <w:t>,</w:t>
      </w:r>
      <w:r w:rsidRPr="00AD4688">
        <w:rPr>
          <w:szCs w:val="22"/>
          <w:lang w:bidi="he-IL"/>
        </w:rPr>
        <w:t xml:space="preserve"> y compris à ce qu’il y a de plus déroutant dans nos vies humaines.</w:t>
      </w:r>
    </w:p>
    <w:p w14:paraId="6209C959" w14:textId="77777777" w:rsidR="00A14707" w:rsidRPr="008A6299" w:rsidRDefault="00A14707" w:rsidP="00F11A84">
      <w:pPr>
        <w:pStyle w:val="Titre3"/>
        <w:spacing w:before="200" w:after="200"/>
        <w:ind w:left="0"/>
        <w:rPr>
          <w:color w:val="00B050"/>
        </w:rPr>
      </w:pPr>
      <w:r w:rsidRPr="00505E2F">
        <w:rPr>
          <w:b w:val="0"/>
          <w:color w:val="00B050"/>
        </w:rPr>
        <w:t>Évangile</w:t>
      </w:r>
      <w:r w:rsidRPr="00137447">
        <w:rPr>
          <w:color w:val="00B050"/>
        </w:rPr>
        <w:t> :</w:t>
      </w:r>
      <w:r w:rsidR="00855CA7" w:rsidRPr="00137447">
        <w:t xml:space="preserve"> </w:t>
      </w:r>
      <w:r w:rsidR="00855CA7" w:rsidRPr="008A6299">
        <w:rPr>
          <w:color w:val="00B050"/>
        </w:rPr>
        <w:t>L</w:t>
      </w:r>
      <w:r w:rsidR="00C94C3A" w:rsidRPr="008A6299">
        <w:rPr>
          <w:color w:val="00B050"/>
        </w:rPr>
        <w:t>u</w:t>
      </w:r>
      <w:r w:rsidR="008A6299">
        <w:rPr>
          <w:color w:val="00B050"/>
        </w:rPr>
        <w:t>c 13</w:t>
      </w:r>
      <w:r w:rsidR="00855CA7" w:rsidRPr="008A6299">
        <w:rPr>
          <w:color w:val="00B050"/>
        </w:rPr>
        <w:t xml:space="preserve">, </w:t>
      </w:r>
      <w:r w:rsidR="008A6299">
        <w:rPr>
          <w:b w:val="0"/>
          <w:color w:val="00B050"/>
        </w:rPr>
        <w:t>22-30</w:t>
      </w:r>
    </w:p>
    <w:p w14:paraId="2C7E4715" w14:textId="25A739C3" w:rsidR="00AD4688" w:rsidRPr="00AD4688" w:rsidRDefault="00AD4688" w:rsidP="00F11A84">
      <w:pPr>
        <w:jc w:val="both"/>
        <w:rPr>
          <w:bCs/>
          <w:szCs w:val="22"/>
          <w:lang w:bidi="he-IL"/>
        </w:rPr>
      </w:pPr>
      <w:r w:rsidRPr="00AD4688">
        <w:rPr>
          <w:bCs/>
          <w:szCs w:val="22"/>
          <w:lang w:bidi="he-IL"/>
        </w:rPr>
        <w:t>Dans ce bref échange entre Jésus et une personne qui le croise sur le chemin, Jésus nous fait découvrir qu’il n’y a p</w:t>
      </w:r>
      <w:r>
        <w:rPr>
          <w:bCs/>
          <w:szCs w:val="22"/>
          <w:lang w:bidi="he-IL"/>
        </w:rPr>
        <w:t>as de limite au projet de Dieu :</w:t>
      </w:r>
      <w:r w:rsidRPr="00AD4688">
        <w:rPr>
          <w:bCs/>
          <w:szCs w:val="22"/>
          <w:lang w:bidi="he-IL"/>
        </w:rPr>
        <w:t xml:space="preserve"> le plus grand nombre possible prendr</w:t>
      </w:r>
      <w:r w:rsidR="006532F5">
        <w:rPr>
          <w:bCs/>
          <w:szCs w:val="22"/>
          <w:lang w:bidi="he-IL"/>
        </w:rPr>
        <w:t xml:space="preserve">a </w:t>
      </w:r>
      <w:r w:rsidRPr="00AD4688">
        <w:rPr>
          <w:bCs/>
          <w:szCs w:val="22"/>
          <w:lang w:bidi="he-IL"/>
        </w:rPr>
        <w:t xml:space="preserve">place au </w:t>
      </w:r>
      <w:r w:rsidR="002408AC">
        <w:rPr>
          <w:bCs/>
          <w:szCs w:val="22"/>
          <w:lang w:bidi="he-IL"/>
        </w:rPr>
        <w:t xml:space="preserve">festin dans le royaume de Dieu. </w:t>
      </w:r>
      <w:r w:rsidRPr="00AD4688">
        <w:rPr>
          <w:bCs/>
          <w:szCs w:val="22"/>
          <w:lang w:bidi="he-IL"/>
        </w:rPr>
        <w:t>La question que pose ce p</w:t>
      </w:r>
      <w:r>
        <w:rPr>
          <w:bCs/>
          <w:szCs w:val="22"/>
          <w:lang w:bidi="he-IL"/>
        </w:rPr>
        <w:t>assant est facilement la nôtre :</w:t>
      </w:r>
      <w:r w:rsidRPr="00AD4688">
        <w:rPr>
          <w:bCs/>
          <w:szCs w:val="22"/>
          <w:lang w:bidi="he-IL"/>
        </w:rPr>
        <w:t xml:space="preserve"> derrière la question du nombre (</w:t>
      </w:r>
      <w:r w:rsidR="006532F5">
        <w:rPr>
          <w:bCs/>
          <w:szCs w:val="22"/>
          <w:lang w:bidi="he-IL"/>
        </w:rPr>
        <w:t>n</w:t>
      </w:r>
      <w:r w:rsidRPr="00AD4688">
        <w:rPr>
          <w:bCs/>
          <w:szCs w:val="22"/>
          <w:lang w:bidi="he-IL"/>
        </w:rPr>
        <w:t>’y a-t-il que</w:t>
      </w:r>
      <w:r>
        <w:rPr>
          <w:bCs/>
          <w:szCs w:val="22"/>
          <w:lang w:bidi="he-IL"/>
        </w:rPr>
        <w:t xml:space="preserve"> peu de gens qui soient sauvés ?</w:t>
      </w:r>
      <w:r w:rsidRPr="00AD4688">
        <w:rPr>
          <w:bCs/>
          <w:szCs w:val="22"/>
          <w:lang w:bidi="he-IL"/>
        </w:rPr>
        <w:t>) il y a la question, parfois angoissée, de notre propre salut. Si le nombre des sauvés est déterminé, alors quelle règle Dieu choisira-t-il pour déterminer qu</w:t>
      </w:r>
      <w:r>
        <w:rPr>
          <w:bCs/>
          <w:szCs w:val="22"/>
          <w:lang w:bidi="he-IL"/>
        </w:rPr>
        <w:t>i appartient à ce petit nombre ?</w:t>
      </w:r>
      <w:r w:rsidRPr="00AD4688">
        <w:rPr>
          <w:bCs/>
          <w:szCs w:val="22"/>
          <w:lang w:bidi="he-IL"/>
        </w:rPr>
        <w:t xml:space="preserve"> S’il en est ainsi, le salut n’est pas offert par la grâce, le règne de Dieu</w:t>
      </w:r>
      <w:r>
        <w:rPr>
          <w:bCs/>
          <w:szCs w:val="22"/>
          <w:lang w:bidi="he-IL"/>
        </w:rPr>
        <w:t xml:space="preserve"> ne s’accueille pas par la foi ;</w:t>
      </w:r>
      <w:r w:rsidRPr="00AD4688">
        <w:rPr>
          <w:bCs/>
          <w:szCs w:val="22"/>
          <w:lang w:bidi="he-IL"/>
        </w:rPr>
        <w:t xml:space="preserve"> il est inauguré selon une loi, par une règle qu’il convient de savoir calculer pour savoir quoi faire. Ainsi, l’entrée dans le </w:t>
      </w:r>
      <w:r w:rsidR="006532F5">
        <w:rPr>
          <w:bCs/>
          <w:szCs w:val="22"/>
          <w:lang w:bidi="he-IL"/>
        </w:rPr>
        <w:t>R</w:t>
      </w:r>
      <w:r w:rsidRPr="00AD4688">
        <w:rPr>
          <w:bCs/>
          <w:szCs w:val="22"/>
          <w:lang w:bidi="he-IL"/>
        </w:rPr>
        <w:t>oyaume serait alors une quest</w:t>
      </w:r>
      <w:r>
        <w:rPr>
          <w:bCs/>
          <w:szCs w:val="22"/>
          <w:lang w:bidi="he-IL"/>
        </w:rPr>
        <w:t>ion de premiers et de derniers :</w:t>
      </w:r>
      <w:r w:rsidRPr="00AD4688">
        <w:rPr>
          <w:bCs/>
          <w:szCs w:val="22"/>
          <w:lang w:bidi="he-IL"/>
        </w:rPr>
        <w:t xml:space="preserve"> que faire alors p</w:t>
      </w:r>
      <w:r>
        <w:rPr>
          <w:bCs/>
          <w:szCs w:val="22"/>
          <w:lang w:bidi="he-IL"/>
        </w:rPr>
        <w:t>our n’être pas de ces derniers ?</w:t>
      </w:r>
    </w:p>
    <w:p w14:paraId="0379ABC0" w14:textId="1B5FA883" w:rsidR="00AD4688" w:rsidRPr="00AD4688" w:rsidRDefault="00AD4688" w:rsidP="00F11A84">
      <w:pPr>
        <w:jc w:val="both"/>
        <w:rPr>
          <w:bCs/>
          <w:szCs w:val="22"/>
          <w:lang w:bidi="he-IL"/>
        </w:rPr>
      </w:pPr>
      <w:r>
        <w:rPr>
          <w:bCs/>
          <w:szCs w:val="22"/>
          <w:lang w:bidi="he-IL"/>
        </w:rPr>
        <w:t>La réponse de Jésus est rude :</w:t>
      </w:r>
      <w:r w:rsidRPr="00AD4688">
        <w:rPr>
          <w:bCs/>
          <w:szCs w:val="22"/>
          <w:lang w:bidi="he-IL"/>
        </w:rPr>
        <w:t xml:space="preserve"> parce que justement elle refuse qu’il puisse y avoir possibilité de trier. Personne ne peut tirer quelque avantage ni se prévaloir de quoi</w:t>
      </w:r>
      <w:r w:rsidR="006532F5">
        <w:rPr>
          <w:bCs/>
          <w:szCs w:val="22"/>
          <w:lang w:bidi="he-IL"/>
        </w:rPr>
        <w:t xml:space="preserve"> </w:t>
      </w:r>
      <w:r w:rsidRPr="00AD4688">
        <w:rPr>
          <w:bCs/>
          <w:szCs w:val="22"/>
          <w:lang w:bidi="he-IL"/>
        </w:rPr>
        <w:t>que ce soit devant Dieu, même ceux qui ont pu fréquenter le Seigneur Jésus soit sur les routes de Galilée soit dans les ruelles de Jérusalem, même nous, aujourd’hui, qui connaissons le même avantage par le baptême, la parole de Dieu, la vie fraternelle.</w:t>
      </w:r>
    </w:p>
    <w:p w14:paraId="6DBEA449" w14:textId="5A3F5C40" w:rsidR="00AD4688" w:rsidRPr="002408AC" w:rsidRDefault="00AD4688" w:rsidP="00F11A84">
      <w:pPr>
        <w:jc w:val="both"/>
        <w:rPr>
          <w:bCs/>
          <w:szCs w:val="22"/>
          <w:lang w:bidi="he-IL"/>
        </w:rPr>
      </w:pPr>
      <w:r w:rsidRPr="00AD4688">
        <w:rPr>
          <w:bCs/>
          <w:szCs w:val="22"/>
          <w:lang w:bidi="he-IL"/>
        </w:rPr>
        <w:t xml:space="preserve">L’œuvre de Jésus est de venir proposer le bouleversement eschatologique selon lesquelles les derniers sont devenus premiers. Ainsi, en nous, est renversée cette folle prétention à vouloir calculer les règles qui nous feront entrer dans le </w:t>
      </w:r>
      <w:r w:rsidR="006532F5">
        <w:rPr>
          <w:bCs/>
          <w:szCs w:val="22"/>
          <w:lang w:bidi="he-IL"/>
        </w:rPr>
        <w:t>R</w:t>
      </w:r>
      <w:r w:rsidRPr="00AD4688">
        <w:rPr>
          <w:bCs/>
          <w:szCs w:val="22"/>
          <w:lang w:bidi="he-IL"/>
        </w:rPr>
        <w:t>oyaume et qui immanquablement poussent à classer, trier,</w:t>
      </w:r>
      <w:r w:rsidR="002408AC">
        <w:rPr>
          <w:bCs/>
          <w:szCs w:val="22"/>
          <w:lang w:bidi="he-IL"/>
        </w:rPr>
        <w:t xml:space="preserve"> déterminer à la place de Dieu. </w:t>
      </w:r>
      <w:r w:rsidRPr="00AD4688">
        <w:rPr>
          <w:bCs/>
          <w:szCs w:val="22"/>
          <w:lang w:bidi="he-IL"/>
        </w:rPr>
        <w:t xml:space="preserve">Jésus sur la croix a pris la place du dernier des derniers. Il montre alors ce mouvement par lequel seule la puissance de Dieu qui relève d’entre les morts fait entrer dans le </w:t>
      </w:r>
      <w:r w:rsidR="006532F5">
        <w:rPr>
          <w:bCs/>
          <w:szCs w:val="22"/>
          <w:lang w:bidi="he-IL"/>
        </w:rPr>
        <w:t>R</w:t>
      </w:r>
      <w:r w:rsidRPr="00AD4688">
        <w:rPr>
          <w:bCs/>
          <w:szCs w:val="22"/>
          <w:lang w:bidi="he-IL"/>
        </w:rPr>
        <w:t>ègne.</w:t>
      </w:r>
    </w:p>
    <w:p w14:paraId="466B7CE2" w14:textId="25D02F01" w:rsidR="00356778" w:rsidRPr="00F11A84" w:rsidRDefault="00C408B9" w:rsidP="00F11A84">
      <w:pPr>
        <w:pStyle w:val="Titre2"/>
        <w:spacing w:after="200"/>
        <w:rPr>
          <w:color w:val="00B050"/>
        </w:rPr>
      </w:pPr>
      <w:r w:rsidRPr="00177D04">
        <w:rPr>
          <w:color w:val="00B050"/>
        </w:rPr>
        <w:lastRenderedPageBreak/>
        <w:t>Pistes d’homélie</w:t>
      </w:r>
    </w:p>
    <w:p w14:paraId="7E343F35" w14:textId="0F846069" w:rsidR="00D105D7" w:rsidRPr="00C83297" w:rsidRDefault="00D105D7" w:rsidP="00C83297">
      <w:pPr>
        <w:widowControl w:val="0"/>
        <w:spacing w:after="200"/>
        <w:jc w:val="right"/>
        <w:rPr>
          <w:rFonts w:eastAsia="Arial" w:cs="Arial"/>
          <w:sz w:val="24"/>
        </w:rPr>
      </w:pPr>
      <w:r w:rsidRPr="00C83297">
        <w:rPr>
          <w:rFonts w:eastAsia="Arial" w:cs="Arial"/>
          <w:b/>
          <w:sz w:val="24"/>
        </w:rPr>
        <w:t>« </w:t>
      </w:r>
      <w:r w:rsidR="00224034" w:rsidRPr="00C83297">
        <w:rPr>
          <w:rFonts w:eastAsia="Arial" w:cs="Arial"/>
          <w:b/>
          <w:sz w:val="24"/>
        </w:rPr>
        <w:t>“</w:t>
      </w:r>
      <w:r w:rsidRPr="00C83297">
        <w:rPr>
          <w:rFonts w:eastAsia="Arial" w:cs="Arial"/>
          <w:b/>
          <w:sz w:val="24"/>
        </w:rPr>
        <w:t>Son amour envers nous s’est montré le plus fort</w:t>
      </w:r>
      <w:r w:rsidR="00224034" w:rsidRPr="00C83297">
        <w:rPr>
          <w:rFonts w:eastAsia="Arial" w:cs="Arial"/>
          <w:b/>
          <w:sz w:val="24"/>
        </w:rPr>
        <w:t> !”</w:t>
      </w:r>
      <w:r w:rsidRPr="00C83297">
        <w:rPr>
          <w:rFonts w:eastAsia="Arial" w:cs="Arial"/>
          <w:b/>
          <w:sz w:val="24"/>
        </w:rPr>
        <w:t xml:space="preserve"> </w:t>
      </w:r>
      <w:r w:rsidR="00224034" w:rsidRPr="00C83297">
        <w:rPr>
          <w:rFonts w:eastAsia="Arial" w:cs="Arial"/>
          <w:b/>
          <w:sz w:val="24"/>
        </w:rPr>
        <w:t>Q</w:t>
      </w:r>
      <w:r w:rsidRPr="00C83297">
        <w:rPr>
          <w:rFonts w:eastAsia="Arial" w:cs="Arial"/>
          <w:b/>
          <w:sz w:val="24"/>
        </w:rPr>
        <w:t>ui pourrait ne pas être sauvé ? »</w:t>
      </w:r>
    </w:p>
    <w:p w14:paraId="3569D56E" w14:textId="1BD6CF42" w:rsidR="00D105D7" w:rsidRPr="00D105D7" w:rsidRDefault="00D105D7" w:rsidP="00F11A84">
      <w:pPr>
        <w:widowControl w:val="0"/>
        <w:jc w:val="both"/>
        <w:rPr>
          <w:rFonts w:eastAsia="Arial" w:cs="Arial"/>
        </w:rPr>
      </w:pPr>
      <w:r w:rsidRPr="00D105D7">
        <w:rPr>
          <w:rFonts w:eastAsia="Arial" w:cs="Arial"/>
          <w:b/>
          <w:bCs/>
          <w:i/>
          <w:iCs/>
        </w:rPr>
        <w:t>Plus que jamais, tenir ensemble « 1</w:t>
      </w:r>
      <w:r w:rsidRPr="00D105D7">
        <w:rPr>
          <w:rFonts w:eastAsia="Arial" w:cs="Arial"/>
          <w:b/>
          <w:bCs/>
          <w:i/>
          <w:iCs/>
          <w:vertAlign w:val="superscript"/>
        </w:rPr>
        <w:t>re</w:t>
      </w:r>
      <w:r w:rsidR="0017379D">
        <w:rPr>
          <w:rFonts w:eastAsia="Arial" w:cs="Arial"/>
          <w:b/>
          <w:bCs/>
          <w:i/>
          <w:iCs/>
        </w:rPr>
        <w:t xml:space="preserve"> lecture et</w:t>
      </w:r>
      <w:r w:rsidRPr="00D105D7">
        <w:rPr>
          <w:rFonts w:eastAsia="Arial" w:cs="Arial"/>
          <w:b/>
          <w:bCs/>
          <w:i/>
          <w:iCs/>
        </w:rPr>
        <w:t xml:space="preserve"> psaume » en vis-à-vis de l’évangile</w:t>
      </w:r>
    </w:p>
    <w:p w14:paraId="382DBC7F" w14:textId="77777777" w:rsidR="00D105D7" w:rsidRPr="00D105D7" w:rsidRDefault="00D105D7" w:rsidP="00F11A84">
      <w:pPr>
        <w:widowControl w:val="0"/>
        <w:jc w:val="both"/>
        <w:rPr>
          <w:rFonts w:eastAsia="Arial" w:cs="Arial"/>
        </w:rPr>
      </w:pPr>
      <w:r w:rsidRPr="00D105D7">
        <w:rPr>
          <w:rFonts w:eastAsia="Arial" w:cs="Arial"/>
        </w:rPr>
        <w:t>Isaïe et le psaume nous parlent d’un salut largement offert, tandis que l’évangile semble nous parler du contraire, une porte étroite, une porte finalement fermée. Le salut est-il donné largement, ou est-ce une sorte de compétition, de rush comme on peut en voir parfois aux portes des grandes surfaces le premier jour des soldes ?</w:t>
      </w:r>
    </w:p>
    <w:p w14:paraId="5288DC85" w14:textId="6BFFF00D" w:rsidR="00D105D7" w:rsidRPr="00D105D7" w:rsidRDefault="00224034" w:rsidP="00F11A84">
      <w:pPr>
        <w:widowControl w:val="0"/>
        <w:jc w:val="both"/>
        <w:rPr>
          <w:rFonts w:eastAsia="Arial" w:cs="Arial"/>
        </w:rPr>
      </w:pPr>
      <w:r>
        <w:rPr>
          <w:rFonts w:eastAsia="Arial" w:cs="Arial"/>
        </w:rPr>
        <w:t xml:space="preserve">Première </w:t>
      </w:r>
      <w:r w:rsidR="00D105D7" w:rsidRPr="00D105D7">
        <w:rPr>
          <w:rFonts w:eastAsia="Arial" w:cs="Arial"/>
        </w:rPr>
        <w:t xml:space="preserve">lecture et psaume « éclairent » l’évangile, nous permettent d’éviter les interprétations déviantes ou fausses. Parfois, on n’y fait pas trop attention. Parfois, comme ce jour, c’est indispensable. </w:t>
      </w:r>
      <w:r>
        <w:rPr>
          <w:rFonts w:eastAsia="Arial" w:cs="Arial"/>
        </w:rPr>
        <w:t>« </w:t>
      </w:r>
      <w:r w:rsidR="00D105D7" w:rsidRPr="00D105D7">
        <w:rPr>
          <w:rFonts w:eastAsia="Arial" w:cs="Arial"/>
          <w:i/>
          <w:iCs/>
        </w:rPr>
        <w:t>Je viens rassembler toutes les nations, de toute langue. Elles viendront et verront ma gloire</w:t>
      </w:r>
      <w:r>
        <w:rPr>
          <w:rFonts w:eastAsia="Arial" w:cs="Arial"/>
          <w:i/>
          <w:iCs/>
        </w:rPr>
        <w:t> »</w:t>
      </w:r>
      <w:r w:rsidR="00D105D7" w:rsidRPr="00D105D7">
        <w:rPr>
          <w:rFonts w:eastAsia="Arial" w:cs="Arial"/>
        </w:rPr>
        <w:t xml:space="preserve">, dans Isaïe. Et dans le psaume </w:t>
      </w:r>
      <w:r>
        <w:rPr>
          <w:rFonts w:eastAsia="Arial" w:cs="Arial"/>
        </w:rPr>
        <w:t>« </w:t>
      </w:r>
      <w:r w:rsidR="00D105D7" w:rsidRPr="00D105D7">
        <w:rPr>
          <w:rFonts w:eastAsia="Arial" w:cs="Arial"/>
          <w:i/>
          <w:iCs/>
        </w:rPr>
        <w:t>Louez</w:t>
      </w:r>
      <w:r w:rsidR="00D105D7">
        <w:rPr>
          <w:rFonts w:eastAsia="Arial" w:cs="Arial"/>
          <w:i/>
          <w:iCs/>
        </w:rPr>
        <w:t xml:space="preserve"> le Seigneur, tous les peuples ; fêtez-le, tous les pays !</w:t>
      </w:r>
      <w:r>
        <w:rPr>
          <w:rFonts w:eastAsia="Arial" w:cs="Arial"/>
          <w:i/>
          <w:iCs/>
        </w:rPr>
        <w:t> »</w:t>
      </w:r>
      <w:r w:rsidR="00D105D7" w:rsidRPr="00D105D7">
        <w:rPr>
          <w:rFonts w:eastAsia="Arial" w:cs="Arial"/>
        </w:rPr>
        <w:t xml:space="preserve"> Comment comprendre l’évangile pour échapper à l’apparente contradiction ?</w:t>
      </w:r>
    </w:p>
    <w:p w14:paraId="189FD709" w14:textId="77777777" w:rsidR="00A33A2E" w:rsidRDefault="00A33A2E" w:rsidP="00F11A84">
      <w:pPr>
        <w:widowControl w:val="0"/>
        <w:jc w:val="both"/>
        <w:rPr>
          <w:rFonts w:eastAsia="Arial" w:cs="Arial"/>
          <w:b/>
          <w:bCs/>
          <w:i/>
          <w:iCs/>
          <w:noProof/>
        </w:rPr>
      </w:pPr>
    </w:p>
    <w:p w14:paraId="6780C503" w14:textId="71EC7DB7" w:rsidR="00D105D7" w:rsidRPr="00D105D7" w:rsidRDefault="00D105D7" w:rsidP="00F11A84">
      <w:pPr>
        <w:widowControl w:val="0"/>
        <w:jc w:val="both"/>
        <w:rPr>
          <w:rFonts w:eastAsia="Arial" w:cs="Arial"/>
          <w:b/>
          <w:bCs/>
          <w:i/>
          <w:iCs/>
          <w:noProof/>
        </w:rPr>
      </w:pPr>
      <w:r>
        <w:rPr>
          <w:rFonts w:eastAsia="Arial" w:cs="Arial"/>
          <w:b/>
          <w:bCs/>
          <w:i/>
          <w:iCs/>
          <w:noProof/>
        </w:rPr>
        <w:t>« </w:t>
      </w:r>
      <w:r w:rsidRPr="00D105D7">
        <w:rPr>
          <w:rFonts w:eastAsia="Arial" w:cs="Arial"/>
          <w:b/>
          <w:bCs/>
          <w:i/>
          <w:iCs/>
          <w:noProof/>
        </w:rPr>
        <w:t>Seigneur, n’y a-t-il que p</w:t>
      </w:r>
      <w:r>
        <w:rPr>
          <w:rFonts w:eastAsia="Arial" w:cs="Arial"/>
          <w:b/>
          <w:bCs/>
          <w:i/>
          <w:iCs/>
          <w:noProof/>
        </w:rPr>
        <w:t>eu de gens qui soient sauvés ? »</w:t>
      </w:r>
    </w:p>
    <w:p w14:paraId="3C9E99AE" w14:textId="44D2EF41" w:rsidR="00D105D7" w:rsidRPr="00F11A84" w:rsidRDefault="00D105D7" w:rsidP="00F11A84">
      <w:pPr>
        <w:widowControl w:val="0"/>
        <w:jc w:val="both"/>
        <w:rPr>
          <w:rFonts w:eastAsia="Arial" w:cs="Arial"/>
          <w:i/>
          <w:iCs/>
          <w:noProof/>
        </w:rPr>
      </w:pPr>
      <w:r w:rsidRPr="00D105D7">
        <w:rPr>
          <w:rFonts w:eastAsia="Arial" w:cs="Arial"/>
          <w:noProof/>
        </w:rPr>
        <w:t>La question est redoutable, derrière son apparente simplicité. Elle véhicule toute la comp</w:t>
      </w:r>
      <w:r w:rsidR="00B01331">
        <w:rPr>
          <w:rFonts w:eastAsia="Arial" w:cs="Arial"/>
          <w:noProof/>
        </w:rPr>
        <w:t>r</w:t>
      </w:r>
      <w:r w:rsidRPr="00D105D7">
        <w:rPr>
          <w:rFonts w:eastAsia="Arial" w:cs="Arial"/>
          <w:noProof/>
        </w:rPr>
        <w:t xml:space="preserve">éhension du salut reçue par de nombreuses catégories de croyants juifs : </w:t>
      </w:r>
      <w:r w:rsidRPr="00D105D7">
        <w:rPr>
          <w:rFonts w:eastAsia="Arial" w:cs="Arial"/>
          <w:i/>
          <w:iCs/>
          <w:noProof/>
        </w:rPr>
        <w:t>nous</w:t>
      </w:r>
      <w:r w:rsidRPr="00D105D7">
        <w:rPr>
          <w:rFonts w:eastAsia="Arial" w:cs="Arial"/>
          <w:noProof/>
        </w:rPr>
        <w:t xml:space="preserve"> sommes le peuple élu, et donc sauvé</w:t>
      </w:r>
      <w:r w:rsidR="000A35FD">
        <w:rPr>
          <w:rFonts w:eastAsia="Arial" w:cs="Arial"/>
          <w:noProof/>
        </w:rPr>
        <w:t>s</w:t>
      </w:r>
      <w:r w:rsidRPr="00D105D7">
        <w:rPr>
          <w:rFonts w:eastAsia="Arial" w:cs="Arial"/>
          <w:noProof/>
        </w:rPr>
        <w:t xml:space="preserve"> (les Témoins de J</w:t>
      </w:r>
      <w:r w:rsidR="000A35FD">
        <w:rPr>
          <w:rFonts w:eastAsia="Arial" w:cs="Arial"/>
          <w:noProof/>
        </w:rPr>
        <w:t>éhovah</w:t>
      </w:r>
      <w:r w:rsidRPr="00D105D7">
        <w:rPr>
          <w:rFonts w:eastAsia="Arial" w:cs="Arial"/>
          <w:noProof/>
        </w:rPr>
        <w:t xml:space="preserve">, de nos jours, précisent qu’il y en a cent quarante-quatre mille), </w:t>
      </w:r>
      <w:r w:rsidRPr="00D105D7">
        <w:rPr>
          <w:rFonts w:eastAsia="Arial" w:cs="Arial"/>
          <w:i/>
          <w:iCs/>
          <w:noProof/>
        </w:rPr>
        <w:t>les autres</w:t>
      </w:r>
      <w:r w:rsidRPr="00D105D7">
        <w:rPr>
          <w:rFonts w:eastAsia="Arial" w:cs="Arial"/>
          <w:noProof/>
        </w:rPr>
        <w:t xml:space="preserve"> trouvent fermée la porte du salut. Pour être sauvé, il faudrait appartenir au bon groupe, au bon peuple : rien pour les autres ! On devine la tranquille suffisance des sauvés, et leur jugement dédaigneux vis-à-vis de ceux qui ne le sont pas : des pécheurs, des méchants, des indignes. La parole est sévère pour ces satisfaits d’eux-mêmes qui méprisent les autres : </w:t>
      </w:r>
      <w:r w:rsidR="00953F9F">
        <w:rPr>
          <w:rFonts w:eastAsia="Arial" w:cs="Arial"/>
          <w:noProof/>
        </w:rPr>
        <w:t>« </w:t>
      </w:r>
      <w:r w:rsidRPr="00D105D7">
        <w:rPr>
          <w:rFonts w:eastAsia="Arial" w:cs="Arial"/>
          <w:i/>
          <w:iCs/>
          <w:noProof/>
        </w:rPr>
        <w:t>Éloignez-vous de moi, vous tous qui commettez l’injustice</w:t>
      </w:r>
      <w:r w:rsidR="00953F9F">
        <w:rPr>
          <w:rFonts w:eastAsia="Arial" w:cs="Arial"/>
          <w:i/>
          <w:iCs/>
          <w:noProof/>
        </w:rPr>
        <w:t> »</w:t>
      </w:r>
      <w:r w:rsidRPr="00D105D7">
        <w:rPr>
          <w:rFonts w:eastAsia="Arial" w:cs="Arial"/>
          <w:i/>
          <w:iCs/>
          <w:noProof/>
        </w:rPr>
        <w:t>.</w:t>
      </w:r>
    </w:p>
    <w:p w14:paraId="59D1DE7E" w14:textId="77777777" w:rsidR="00A33A2E" w:rsidRDefault="00A33A2E" w:rsidP="00F11A84">
      <w:pPr>
        <w:widowControl w:val="0"/>
        <w:jc w:val="both"/>
        <w:rPr>
          <w:rFonts w:eastAsia="Arial" w:cs="Arial"/>
          <w:b/>
          <w:bCs/>
          <w:i/>
          <w:iCs/>
        </w:rPr>
      </w:pPr>
    </w:p>
    <w:p w14:paraId="2B7A7E01" w14:textId="59382435" w:rsidR="00D105D7" w:rsidRPr="00D105D7" w:rsidRDefault="00D105D7" w:rsidP="00F11A84">
      <w:pPr>
        <w:widowControl w:val="0"/>
        <w:jc w:val="both"/>
        <w:rPr>
          <w:rFonts w:eastAsia="Arial" w:cs="Arial"/>
        </w:rPr>
      </w:pPr>
      <w:r w:rsidRPr="00D105D7">
        <w:rPr>
          <w:rFonts w:eastAsia="Arial" w:cs="Arial"/>
          <w:b/>
          <w:bCs/>
          <w:i/>
          <w:iCs/>
        </w:rPr>
        <w:t>La porte étroite est dans notre cœur, à chacun de nous</w:t>
      </w:r>
    </w:p>
    <w:p w14:paraId="0BAE01A9" w14:textId="0687E2A4" w:rsidR="00D105D7" w:rsidRPr="00D105D7" w:rsidRDefault="00D105D7" w:rsidP="00F11A84">
      <w:pPr>
        <w:widowControl w:val="0"/>
        <w:spacing w:after="120"/>
        <w:jc w:val="both"/>
        <w:rPr>
          <w:rFonts w:eastAsia="Arial" w:cs="Arial"/>
        </w:rPr>
      </w:pPr>
      <w:r w:rsidRPr="00D105D7">
        <w:rPr>
          <w:rFonts w:eastAsia="Arial" w:cs="Arial"/>
        </w:rPr>
        <w:t xml:space="preserve">Sans jamais le dire directement (d’où l’apparente contradiction entre les textes), Jésus ne répond pas à la question sur le </w:t>
      </w:r>
      <w:r w:rsidRPr="00D105D7">
        <w:rPr>
          <w:rFonts w:eastAsia="Arial" w:cs="Arial"/>
          <w:i/>
          <w:iCs/>
        </w:rPr>
        <w:t>nombre</w:t>
      </w:r>
      <w:r w:rsidRPr="00D105D7">
        <w:rPr>
          <w:rFonts w:eastAsia="Arial" w:cs="Arial"/>
        </w:rPr>
        <w:t xml:space="preserve"> de sauvés, mais il montre en quoi cette question est biaisée. Tout d’abord pour ses interlocuteurs : comment, eux qui sont </w:t>
      </w:r>
      <w:r w:rsidRPr="00D105D7">
        <w:rPr>
          <w:rFonts w:eastAsia="Arial" w:cs="Arial"/>
          <w:i/>
          <w:iCs/>
        </w:rPr>
        <w:t>fils d’Abraham</w:t>
      </w:r>
      <w:r w:rsidRPr="00D105D7">
        <w:rPr>
          <w:rFonts w:eastAsia="Arial" w:cs="Arial"/>
        </w:rPr>
        <w:t xml:space="preserve"> pourraient-ils rester à la porte du </w:t>
      </w:r>
      <w:r w:rsidR="00953F9F">
        <w:rPr>
          <w:rFonts w:eastAsia="Arial" w:cs="Arial"/>
        </w:rPr>
        <w:t>R</w:t>
      </w:r>
      <w:r w:rsidRPr="00D105D7">
        <w:rPr>
          <w:rFonts w:eastAsia="Arial" w:cs="Arial"/>
        </w:rPr>
        <w:t xml:space="preserve">oyaume et voir à l’intérieur Abraham, Isaac, Jacob et tous les prophètes ? Cette filiation n’est en rien suffisante pour assurer le salut : encore faut-il </w:t>
      </w:r>
      <w:r w:rsidR="00953F9F">
        <w:rPr>
          <w:rFonts w:eastAsia="Arial" w:cs="Arial"/>
        </w:rPr>
        <w:t>« </w:t>
      </w:r>
      <w:r w:rsidRPr="00D105D7">
        <w:rPr>
          <w:rFonts w:eastAsia="Arial" w:cs="Arial"/>
          <w:i/>
          <w:iCs/>
        </w:rPr>
        <w:t>passer par la porte étroite</w:t>
      </w:r>
      <w:r w:rsidR="00953F9F">
        <w:rPr>
          <w:rFonts w:eastAsia="Arial" w:cs="Arial"/>
          <w:i/>
          <w:iCs/>
        </w:rPr>
        <w:t> »</w:t>
      </w:r>
      <w:r w:rsidRPr="00D105D7">
        <w:rPr>
          <w:rFonts w:eastAsia="Arial" w:cs="Arial"/>
        </w:rPr>
        <w:t xml:space="preserve">. Et là aussi, Jésus semble répondre à côté : si le peuple sauvé doit passer par la porte étroite, normal que ça « bouchonne » ! En fait Jésus met en eux, et en chacun de nous la </w:t>
      </w:r>
      <w:r w:rsidR="00953F9F">
        <w:rPr>
          <w:rFonts w:eastAsia="Arial" w:cs="Arial"/>
        </w:rPr>
        <w:t>« </w:t>
      </w:r>
      <w:r w:rsidRPr="00D105D7">
        <w:rPr>
          <w:rFonts w:eastAsia="Arial" w:cs="Arial"/>
          <w:i/>
          <w:iCs/>
        </w:rPr>
        <w:t>porte étroite</w:t>
      </w:r>
      <w:r w:rsidR="00953F9F">
        <w:rPr>
          <w:rFonts w:eastAsia="Arial" w:cs="Arial"/>
          <w:i/>
          <w:iCs/>
        </w:rPr>
        <w:t> »</w:t>
      </w:r>
      <w:r w:rsidRPr="00D105D7">
        <w:rPr>
          <w:rFonts w:eastAsia="Arial" w:cs="Arial"/>
        </w:rPr>
        <w:t xml:space="preserve"> du Royaume. Rappelons-nous la difficulté pour un chameau d’entrer par le trou d’une aiguille (Matthieu, Marc, Luc…) : en plus d’être un grand animal, le chameau porte d’énormes chargements. Si nous sommes pleins de nous-mêmes, et chargés de toutes nos richesses d’ici-bas, alors, nous ne pourrons pas passer par la porte étroite qui mène au Royaume. Ne cherchez pas à savoir si vous êtes « dans le bon groupe », mais </w:t>
      </w:r>
      <w:r w:rsidRPr="00D105D7">
        <w:rPr>
          <w:rFonts w:eastAsia="Arial" w:cs="Arial"/>
          <w:i/>
          <w:iCs/>
        </w:rPr>
        <w:t>ne commettez pas l’injustice</w:t>
      </w:r>
      <w:r w:rsidRPr="00D105D7">
        <w:rPr>
          <w:rFonts w:eastAsia="Arial" w:cs="Arial"/>
        </w:rPr>
        <w:t>, et la porte vous sera ouverte !</w:t>
      </w:r>
    </w:p>
    <w:p w14:paraId="5DC2C484" w14:textId="099978A7" w:rsidR="00F11A84" w:rsidRDefault="002408AC" w:rsidP="00C32D8C">
      <w:pPr>
        <w:ind w:firstLine="540"/>
        <w:jc w:val="right"/>
      </w:pPr>
      <w:r>
        <w:t>Dominique Duquesne</w:t>
      </w:r>
      <w:r w:rsidR="00C32D8C" w:rsidRPr="00353C36">
        <w:rPr>
          <w:smallCaps/>
        </w:rPr>
        <w:t>,</w:t>
      </w:r>
    </w:p>
    <w:p w14:paraId="0FCE93B1" w14:textId="205AFDAE" w:rsidR="00C32D8C" w:rsidRPr="00353C36" w:rsidRDefault="002408AC" w:rsidP="00C32D8C">
      <w:pPr>
        <w:ind w:firstLine="540"/>
        <w:jc w:val="right"/>
      </w:pPr>
      <w:r>
        <w:t xml:space="preserve">diacre du </w:t>
      </w:r>
      <w:r w:rsidR="00C32D8C" w:rsidRPr="00353C36">
        <w:t>d</w:t>
      </w:r>
      <w:r>
        <w:t xml:space="preserve">iocèse d’Angers </w:t>
      </w:r>
      <w:r w:rsidR="00C32D8C" w:rsidRPr="00353C36">
        <w:t>(</w:t>
      </w:r>
      <w:r>
        <w:t>49</w:t>
      </w:r>
      <w:r w:rsidR="00C32D8C" w:rsidRPr="00353C36">
        <w:t>)</w:t>
      </w:r>
    </w:p>
    <w:p w14:paraId="66E01E33" w14:textId="77777777" w:rsidR="00C408B9" w:rsidRPr="009D1EF5" w:rsidRDefault="00C408B9" w:rsidP="00F11A84">
      <w:pPr>
        <w:pStyle w:val="Titre3"/>
        <w:spacing w:before="240"/>
        <w:ind w:left="0"/>
        <w:rPr>
          <w:color w:val="00B050"/>
        </w:rPr>
      </w:pPr>
      <w:r w:rsidRPr="009D1EF5">
        <w:rPr>
          <w:color w:val="00B050"/>
        </w:rPr>
        <w:t>Pour aujourd’hui</w:t>
      </w:r>
    </w:p>
    <w:p w14:paraId="3EF37C32" w14:textId="0A758B77" w:rsidR="00C408B9" w:rsidRDefault="00C408B9" w:rsidP="00692993">
      <w:pPr>
        <w:pStyle w:val="NB"/>
        <w:ind w:left="0"/>
        <w:rPr>
          <w:color w:val="auto"/>
        </w:rPr>
      </w:pPr>
      <w:r w:rsidRPr="00692993">
        <w:rPr>
          <w:color w:val="auto"/>
        </w:rPr>
        <w:t>Des questions pour vous permettre de partager en équipe et de commenter les textes…</w:t>
      </w:r>
    </w:p>
    <w:p w14:paraId="5A741066" w14:textId="77777777" w:rsidR="00C83297" w:rsidRPr="00692993" w:rsidRDefault="00C83297" w:rsidP="00692993">
      <w:pPr>
        <w:pStyle w:val="NB"/>
        <w:ind w:left="0"/>
        <w:rPr>
          <w:color w:val="auto"/>
        </w:rPr>
      </w:pPr>
    </w:p>
    <w:p w14:paraId="2D7AC708" w14:textId="328F7FDB" w:rsidR="00536AD2" w:rsidRPr="00F11A84" w:rsidRDefault="00B31187" w:rsidP="00F11A84">
      <w:pPr>
        <w:numPr>
          <w:ilvl w:val="0"/>
          <w:numId w:val="19"/>
        </w:numPr>
        <w:suppressAutoHyphens/>
        <w:spacing w:after="120"/>
        <w:ind w:left="924" w:right="567" w:hanging="357"/>
        <w:jc w:val="both"/>
        <w:rPr>
          <w:rFonts w:eastAsia="Calibri"/>
          <w:sz w:val="16"/>
          <w:szCs w:val="22"/>
          <w:lang w:eastAsia="en-US"/>
        </w:rPr>
      </w:pPr>
      <w:r w:rsidRPr="006F0F9D">
        <w:rPr>
          <w:rFonts w:eastAsia="Calibri"/>
          <w:b/>
          <w:szCs w:val="22"/>
          <w:lang w:eastAsia="en-US"/>
        </w:rPr>
        <w:t>FÊTER DIEU.</w:t>
      </w:r>
      <w:r w:rsidRPr="006F0F9D">
        <w:rPr>
          <w:rFonts w:eastAsia="Calibri"/>
          <w:szCs w:val="22"/>
          <w:lang w:eastAsia="en-US"/>
        </w:rPr>
        <w:t xml:space="preserve"> </w:t>
      </w:r>
      <w:r w:rsidR="006F0F9D" w:rsidRPr="006F0F9D">
        <w:rPr>
          <w:rFonts w:eastAsia="Calibri"/>
          <w:szCs w:val="22"/>
          <w:lang w:eastAsia="en-US"/>
        </w:rPr>
        <w:t xml:space="preserve">À la messe, la communauté rend grâce. </w:t>
      </w:r>
      <w:r w:rsidRPr="006F0F9D">
        <w:rPr>
          <w:rFonts w:eastAsia="Calibri"/>
          <w:szCs w:val="22"/>
          <w:lang w:eastAsia="en-US"/>
        </w:rPr>
        <w:t>Les textes donnent des motifs d’action de grâce : « </w:t>
      </w:r>
      <w:r w:rsidRPr="006F0F9D">
        <w:rPr>
          <w:rFonts w:eastAsia="Calibri"/>
          <w:i/>
          <w:szCs w:val="22"/>
          <w:lang w:eastAsia="en-US"/>
        </w:rPr>
        <w:t>Je prendrai des rescapés… qui annonceront ma gloire ; je prendrai des prêtres parmi eux </w:t>
      </w:r>
      <w:r w:rsidRPr="006F0F9D">
        <w:rPr>
          <w:rFonts w:eastAsia="Calibri"/>
          <w:szCs w:val="22"/>
          <w:lang w:eastAsia="en-US"/>
        </w:rPr>
        <w:t>» (1</w:t>
      </w:r>
      <w:r w:rsidRPr="006F0F9D">
        <w:rPr>
          <w:rFonts w:eastAsia="Calibri"/>
          <w:szCs w:val="22"/>
          <w:vertAlign w:val="superscript"/>
          <w:lang w:eastAsia="en-US"/>
        </w:rPr>
        <w:t>re</w:t>
      </w:r>
      <w:r w:rsidRPr="006F0F9D">
        <w:rPr>
          <w:rFonts w:eastAsia="Calibri"/>
          <w:szCs w:val="22"/>
          <w:lang w:eastAsia="en-US"/>
        </w:rPr>
        <w:t xml:space="preserve"> lect</w:t>
      </w:r>
      <w:r w:rsidR="006F0F9D">
        <w:rPr>
          <w:rFonts w:eastAsia="Calibri"/>
          <w:szCs w:val="22"/>
          <w:lang w:eastAsia="en-US"/>
        </w:rPr>
        <w:t>ure) ;</w:t>
      </w:r>
      <w:r w:rsidRPr="006F0F9D">
        <w:rPr>
          <w:rFonts w:eastAsia="Calibri"/>
          <w:szCs w:val="22"/>
          <w:lang w:eastAsia="en-US"/>
        </w:rPr>
        <w:t xml:space="preserve"> « </w:t>
      </w:r>
      <w:r w:rsidRPr="006F0F9D">
        <w:rPr>
          <w:rFonts w:eastAsia="Calibri"/>
          <w:i/>
          <w:szCs w:val="22"/>
          <w:lang w:eastAsia="en-US"/>
        </w:rPr>
        <w:t>éternelle est la fidélité du Seigneur </w:t>
      </w:r>
      <w:r w:rsidR="006F0F9D">
        <w:rPr>
          <w:rFonts w:eastAsia="Calibri"/>
          <w:szCs w:val="22"/>
          <w:lang w:eastAsia="en-US"/>
        </w:rPr>
        <w:t>» (p</w:t>
      </w:r>
      <w:r w:rsidRPr="006F0F9D">
        <w:rPr>
          <w:rFonts w:eastAsia="Calibri"/>
          <w:szCs w:val="22"/>
          <w:lang w:eastAsia="en-US"/>
        </w:rPr>
        <w:t>s</w:t>
      </w:r>
      <w:r w:rsidR="006F0F9D">
        <w:rPr>
          <w:rFonts w:eastAsia="Calibri"/>
          <w:szCs w:val="22"/>
          <w:lang w:eastAsia="en-US"/>
        </w:rPr>
        <w:t>aume</w:t>
      </w:r>
      <w:r w:rsidRPr="006F0F9D">
        <w:rPr>
          <w:rFonts w:eastAsia="Calibri"/>
          <w:szCs w:val="22"/>
          <w:lang w:eastAsia="en-US"/>
        </w:rPr>
        <w:t>) ; « </w:t>
      </w:r>
      <w:r w:rsidRPr="006F0F9D">
        <w:rPr>
          <w:rFonts w:eastAsia="Calibri"/>
          <w:i/>
          <w:szCs w:val="22"/>
          <w:lang w:eastAsia="en-US"/>
        </w:rPr>
        <w:t>Celui qui boite sera guéri</w:t>
      </w:r>
      <w:r w:rsidRPr="006F0F9D">
        <w:rPr>
          <w:rFonts w:eastAsia="Calibri"/>
          <w:szCs w:val="22"/>
          <w:lang w:eastAsia="en-US"/>
        </w:rPr>
        <w:t> » (2</w:t>
      </w:r>
      <w:r w:rsidRPr="006F0F9D">
        <w:rPr>
          <w:rFonts w:eastAsia="Calibri"/>
          <w:szCs w:val="22"/>
          <w:vertAlign w:val="superscript"/>
          <w:lang w:eastAsia="en-US"/>
        </w:rPr>
        <w:t>e</w:t>
      </w:r>
      <w:r w:rsidRPr="006F0F9D">
        <w:rPr>
          <w:rFonts w:eastAsia="Calibri"/>
          <w:szCs w:val="22"/>
          <w:lang w:eastAsia="en-US"/>
        </w:rPr>
        <w:t xml:space="preserve"> lect</w:t>
      </w:r>
      <w:r w:rsidR="006F0F9D">
        <w:rPr>
          <w:rFonts w:eastAsia="Calibri"/>
          <w:szCs w:val="22"/>
          <w:lang w:eastAsia="en-US"/>
        </w:rPr>
        <w:t>ure</w:t>
      </w:r>
      <w:r w:rsidRPr="006F0F9D">
        <w:rPr>
          <w:rFonts w:eastAsia="Calibri"/>
          <w:szCs w:val="22"/>
          <w:lang w:eastAsia="en-US"/>
        </w:rPr>
        <w:t>) ; « </w:t>
      </w:r>
      <w:r w:rsidRPr="006F0F9D">
        <w:rPr>
          <w:rFonts w:eastAsia="Calibri"/>
          <w:i/>
          <w:szCs w:val="22"/>
          <w:lang w:eastAsia="en-US"/>
        </w:rPr>
        <w:t>On viendra</w:t>
      </w:r>
      <w:r w:rsidRPr="006F0F9D">
        <w:rPr>
          <w:rFonts w:eastAsia="Calibri"/>
          <w:szCs w:val="22"/>
          <w:lang w:eastAsia="en-US"/>
        </w:rPr>
        <w:t> » (</w:t>
      </w:r>
      <w:r w:rsidR="006F0F9D">
        <w:rPr>
          <w:rFonts w:eastAsia="Calibri"/>
          <w:szCs w:val="22"/>
          <w:lang w:eastAsia="en-US"/>
        </w:rPr>
        <w:t>évangile</w:t>
      </w:r>
      <w:r w:rsidRPr="006F0F9D">
        <w:rPr>
          <w:rFonts w:eastAsia="Calibri"/>
          <w:szCs w:val="22"/>
          <w:lang w:eastAsia="en-US"/>
        </w:rPr>
        <w:t>). Quels sont nos motifs d’action de grâce ?</w:t>
      </w:r>
    </w:p>
    <w:p w14:paraId="566322D2" w14:textId="61460750" w:rsidR="00536AD2" w:rsidRPr="00F11A84" w:rsidRDefault="00B31187" w:rsidP="00F11A84">
      <w:pPr>
        <w:numPr>
          <w:ilvl w:val="0"/>
          <w:numId w:val="19"/>
        </w:numPr>
        <w:suppressAutoHyphens/>
        <w:spacing w:after="120"/>
        <w:ind w:left="924" w:right="567" w:hanging="357"/>
        <w:jc w:val="both"/>
        <w:rPr>
          <w:rFonts w:eastAsia="Calibri"/>
          <w:sz w:val="16"/>
          <w:szCs w:val="22"/>
          <w:lang w:eastAsia="en-US"/>
        </w:rPr>
      </w:pPr>
      <w:r w:rsidRPr="006F0F9D">
        <w:rPr>
          <w:rFonts w:eastAsia="Calibri"/>
          <w:b/>
          <w:szCs w:val="22"/>
          <w:lang w:eastAsia="en-US"/>
        </w:rPr>
        <w:t>LE PLUS FORT.</w:t>
      </w:r>
      <w:r w:rsidRPr="006F0F9D">
        <w:rPr>
          <w:rFonts w:eastAsia="Calibri"/>
          <w:szCs w:val="22"/>
          <w:lang w:eastAsia="en-US"/>
        </w:rPr>
        <w:t xml:space="preserve"> « </w:t>
      </w:r>
      <w:r w:rsidRPr="006F0F9D">
        <w:rPr>
          <w:rFonts w:eastAsia="Calibri"/>
          <w:i/>
          <w:szCs w:val="22"/>
          <w:lang w:eastAsia="en-US"/>
        </w:rPr>
        <w:t>Son amour s’est montré le plus fort</w:t>
      </w:r>
      <w:r w:rsidR="006F0F9D">
        <w:rPr>
          <w:rFonts w:eastAsia="Calibri"/>
          <w:szCs w:val="22"/>
          <w:lang w:eastAsia="en-US"/>
        </w:rPr>
        <w:t> » (p</w:t>
      </w:r>
      <w:r w:rsidRPr="006F0F9D">
        <w:rPr>
          <w:rFonts w:eastAsia="Calibri"/>
          <w:szCs w:val="22"/>
          <w:lang w:eastAsia="en-US"/>
        </w:rPr>
        <w:t>s</w:t>
      </w:r>
      <w:r w:rsidR="006F0F9D">
        <w:rPr>
          <w:rFonts w:eastAsia="Calibri"/>
          <w:szCs w:val="22"/>
          <w:lang w:eastAsia="en-US"/>
        </w:rPr>
        <w:t>aume</w:t>
      </w:r>
      <w:r w:rsidRPr="006F0F9D">
        <w:rPr>
          <w:rFonts w:eastAsia="Calibri"/>
          <w:szCs w:val="22"/>
          <w:lang w:eastAsia="en-US"/>
        </w:rPr>
        <w:t>)</w:t>
      </w:r>
      <w:r w:rsidR="006F0F9D">
        <w:rPr>
          <w:rFonts w:eastAsia="Calibri"/>
          <w:szCs w:val="22"/>
          <w:lang w:eastAsia="en-US"/>
        </w:rPr>
        <w:t>.</w:t>
      </w:r>
      <w:r w:rsidRPr="006F0F9D">
        <w:rPr>
          <w:rFonts w:eastAsia="Calibri"/>
          <w:szCs w:val="22"/>
          <w:lang w:eastAsia="en-US"/>
        </w:rPr>
        <w:t xml:space="preserve"> En avons-nous fait l’expérience ? Est-ce que Dieu agit par ceux qui « </w:t>
      </w:r>
      <w:r w:rsidRPr="006F0F9D">
        <w:rPr>
          <w:rFonts w:eastAsia="Calibri"/>
          <w:i/>
          <w:szCs w:val="22"/>
          <w:lang w:eastAsia="en-US"/>
        </w:rPr>
        <w:t>redressent les mains inertes et les genoux qui fléchissent</w:t>
      </w:r>
      <w:r w:rsidRPr="006F0F9D">
        <w:rPr>
          <w:rFonts w:eastAsia="Calibri"/>
          <w:szCs w:val="22"/>
          <w:lang w:eastAsia="en-US"/>
        </w:rPr>
        <w:t> » ? (2</w:t>
      </w:r>
      <w:r w:rsidRPr="006F0F9D">
        <w:rPr>
          <w:rFonts w:eastAsia="Calibri"/>
          <w:szCs w:val="22"/>
          <w:vertAlign w:val="superscript"/>
          <w:lang w:eastAsia="en-US"/>
        </w:rPr>
        <w:t>e</w:t>
      </w:r>
      <w:r w:rsidRPr="006F0F9D">
        <w:rPr>
          <w:rFonts w:eastAsia="Calibri"/>
          <w:szCs w:val="22"/>
          <w:lang w:eastAsia="en-US"/>
        </w:rPr>
        <w:t xml:space="preserve"> lect</w:t>
      </w:r>
      <w:r w:rsidR="006F0F9D">
        <w:rPr>
          <w:rFonts w:eastAsia="Calibri"/>
          <w:szCs w:val="22"/>
          <w:lang w:eastAsia="en-US"/>
        </w:rPr>
        <w:t>ure</w:t>
      </w:r>
      <w:r w:rsidRPr="006F0F9D">
        <w:rPr>
          <w:rFonts w:eastAsia="Calibri"/>
          <w:szCs w:val="22"/>
          <w:lang w:eastAsia="en-US"/>
        </w:rPr>
        <w:t xml:space="preserve">) ; donner des exemples. </w:t>
      </w:r>
    </w:p>
    <w:p w14:paraId="6FAC06A4" w14:textId="0CFC94CE" w:rsidR="00536AD2" w:rsidRPr="00F11A84" w:rsidRDefault="00B31187" w:rsidP="00F11A84">
      <w:pPr>
        <w:numPr>
          <w:ilvl w:val="0"/>
          <w:numId w:val="19"/>
        </w:numPr>
        <w:suppressAutoHyphens/>
        <w:spacing w:after="120"/>
        <w:ind w:left="924" w:right="567" w:hanging="357"/>
        <w:jc w:val="both"/>
        <w:rPr>
          <w:rFonts w:eastAsia="Calibri"/>
          <w:sz w:val="16"/>
          <w:szCs w:val="22"/>
          <w:lang w:eastAsia="en-US"/>
        </w:rPr>
      </w:pPr>
      <w:r w:rsidRPr="006F0F9D">
        <w:rPr>
          <w:rFonts w:eastAsia="Calibri"/>
          <w:b/>
          <w:szCs w:val="22"/>
          <w:lang w:eastAsia="en-US"/>
        </w:rPr>
        <w:t>UNIVERSALISME.</w:t>
      </w:r>
      <w:r w:rsidRPr="006F0F9D">
        <w:rPr>
          <w:rFonts w:eastAsia="Calibri"/>
          <w:szCs w:val="22"/>
          <w:lang w:eastAsia="en-US"/>
        </w:rPr>
        <w:t xml:space="preserve"> « </w:t>
      </w:r>
      <w:r w:rsidRPr="006F0F9D">
        <w:rPr>
          <w:rFonts w:eastAsia="Calibri"/>
          <w:i/>
          <w:szCs w:val="22"/>
          <w:lang w:eastAsia="en-US"/>
        </w:rPr>
        <w:t>Je vais rassembler toutes les nations</w:t>
      </w:r>
      <w:r w:rsidRPr="006F0F9D">
        <w:rPr>
          <w:rFonts w:eastAsia="Calibri"/>
          <w:szCs w:val="22"/>
          <w:lang w:eastAsia="en-US"/>
        </w:rPr>
        <w:t> » (1</w:t>
      </w:r>
      <w:r w:rsidRPr="006F0F9D">
        <w:rPr>
          <w:rFonts w:eastAsia="Calibri"/>
          <w:szCs w:val="22"/>
          <w:vertAlign w:val="superscript"/>
          <w:lang w:eastAsia="en-US"/>
        </w:rPr>
        <w:t>re</w:t>
      </w:r>
      <w:r w:rsidRPr="006F0F9D">
        <w:rPr>
          <w:rFonts w:eastAsia="Calibri"/>
          <w:szCs w:val="22"/>
          <w:lang w:eastAsia="en-US"/>
        </w:rPr>
        <w:t xml:space="preserve"> lect</w:t>
      </w:r>
      <w:r w:rsidR="006F0F9D">
        <w:rPr>
          <w:rFonts w:eastAsia="Calibri"/>
          <w:szCs w:val="22"/>
          <w:lang w:eastAsia="en-US"/>
        </w:rPr>
        <w:t>ure</w:t>
      </w:r>
      <w:r w:rsidRPr="006F0F9D">
        <w:rPr>
          <w:rFonts w:eastAsia="Calibri"/>
          <w:szCs w:val="22"/>
          <w:lang w:eastAsia="en-US"/>
        </w:rPr>
        <w:t>) ; « </w:t>
      </w:r>
      <w:r w:rsidRPr="006F0F9D">
        <w:rPr>
          <w:rFonts w:eastAsia="Calibri"/>
          <w:i/>
          <w:szCs w:val="22"/>
          <w:lang w:eastAsia="en-US"/>
        </w:rPr>
        <w:t>Louez, tous les peuples</w:t>
      </w:r>
      <w:r w:rsidR="006F0F9D">
        <w:rPr>
          <w:rFonts w:eastAsia="Calibri"/>
          <w:szCs w:val="22"/>
          <w:lang w:eastAsia="en-US"/>
        </w:rPr>
        <w:t> » (psaume</w:t>
      </w:r>
      <w:r w:rsidRPr="006F0F9D">
        <w:rPr>
          <w:rFonts w:eastAsia="Calibri"/>
          <w:szCs w:val="22"/>
          <w:lang w:eastAsia="en-US"/>
        </w:rPr>
        <w:t>) ; « </w:t>
      </w:r>
      <w:r w:rsidRPr="006F0F9D">
        <w:rPr>
          <w:rFonts w:eastAsia="Calibri"/>
          <w:i/>
          <w:szCs w:val="22"/>
          <w:lang w:eastAsia="en-US"/>
        </w:rPr>
        <w:t>On viendra de l’Orient et de l’Occident</w:t>
      </w:r>
      <w:r w:rsidRPr="006F0F9D">
        <w:rPr>
          <w:rFonts w:eastAsia="Calibri"/>
          <w:szCs w:val="22"/>
          <w:lang w:eastAsia="en-US"/>
        </w:rPr>
        <w:t> » (</w:t>
      </w:r>
      <w:r w:rsidR="006F0F9D">
        <w:rPr>
          <w:rFonts w:eastAsia="Calibri"/>
          <w:szCs w:val="22"/>
          <w:lang w:eastAsia="en-US"/>
        </w:rPr>
        <w:t>évangile). U</w:t>
      </w:r>
      <w:r w:rsidRPr="006F0F9D">
        <w:rPr>
          <w:rFonts w:eastAsia="Calibri"/>
          <w:szCs w:val="22"/>
          <w:lang w:eastAsia="en-US"/>
        </w:rPr>
        <w:t>n salut réservé à quelques-uns serait</w:t>
      </w:r>
      <w:r w:rsidR="006F0F9D">
        <w:rPr>
          <w:rFonts w:eastAsia="Calibri"/>
          <w:szCs w:val="22"/>
          <w:lang w:eastAsia="en-US"/>
        </w:rPr>
        <w:t>-il</w:t>
      </w:r>
      <w:r w:rsidRPr="006F0F9D">
        <w:rPr>
          <w:rFonts w:eastAsia="Calibri"/>
          <w:szCs w:val="22"/>
          <w:lang w:eastAsia="en-US"/>
        </w:rPr>
        <w:t xml:space="preserve"> un vrai salut ? Si tous n’ont pas part aux biens matériels, culturels, spirituels, quelle mission nous incombe ?</w:t>
      </w:r>
    </w:p>
    <w:p w14:paraId="32EB755F" w14:textId="0BD4D0B7" w:rsidR="00536AD2" w:rsidRPr="00F11A84" w:rsidRDefault="00B31187" w:rsidP="00F11A84">
      <w:pPr>
        <w:numPr>
          <w:ilvl w:val="0"/>
          <w:numId w:val="19"/>
        </w:numPr>
        <w:suppressAutoHyphens/>
        <w:spacing w:after="120"/>
        <w:ind w:left="924" w:right="567" w:hanging="357"/>
        <w:jc w:val="both"/>
        <w:rPr>
          <w:rFonts w:eastAsia="Calibri"/>
          <w:sz w:val="16"/>
          <w:szCs w:val="22"/>
          <w:lang w:eastAsia="en-US"/>
        </w:rPr>
      </w:pPr>
      <w:r w:rsidRPr="006F0F9D">
        <w:rPr>
          <w:rFonts w:eastAsia="Calibri"/>
          <w:b/>
          <w:szCs w:val="22"/>
          <w:lang w:eastAsia="en-US"/>
        </w:rPr>
        <w:t>SOUFFRANCES.</w:t>
      </w:r>
      <w:r w:rsidRPr="006F0F9D">
        <w:rPr>
          <w:rFonts w:eastAsia="Calibri"/>
          <w:szCs w:val="22"/>
          <w:lang w:eastAsia="en-US"/>
        </w:rPr>
        <w:t xml:space="preserve"> « </w:t>
      </w:r>
      <w:r w:rsidRPr="006F0F9D">
        <w:rPr>
          <w:rFonts w:eastAsia="Calibri"/>
          <w:i/>
          <w:szCs w:val="22"/>
          <w:lang w:eastAsia="en-US"/>
        </w:rPr>
        <w:t>Le Seigneur corrige… Ce que vous endurez est une leçon</w:t>
      </w:r>
      <w:r w:rsidRPr="006F0F9D">
        <w:rPr>
          <w:rFonts w:eastAsia="Calibri"/>
          <w:szCs w:val="22"/>
          <w:lang w:eastAsia="en-US"/>
        </w:rPr>
        <w:t> » (2</w:t>
      </w:r>
      <w:r w:rsidRPr="006F0F9D">
        <w:rPr>
          <w:rFonts w:eastAsia="Calibri"/>
          <w:szCs w:val="22"/>
          <w:vertAlign w:val="superscript"/>
          <w:lang w:eastAsia="en-US"/>
        </w:rPr>
        <w:t>e</w:t>
      </w:r>
      <w:r w:rsidRPr="006F0F9D">
        <w:rPr>
          <w:rFonts w:eastAsia="Calibri"/>
          <w:szCs w:val="22"/>
          <w:lang w:eastAsia="en-US"/>
        </w:rPr>
        <w:t xml:space="preserve"> lect</w:t>
      </w:r>
      <w:r w:rsidR="006F0F9D">
        <w:rPr>
          <w:rFonts w:eastAsia="Calibri"/>
          <w:szCs w:val="22"/>
          <w:lang w:eastAsia="en-US"/>
        </w:rPr>
        <w:t>ure</w:t>
      </w:r>
      <w:r w:rsidRPr="006F0F9D">
        <w:rPr>
          <w:rFonts w:eastAsia="Calibri"/>
          <w:szCs w:val="22"/>
          <w:lang w:eastAsia="en-US"/>
        </w:rPr>
        <w:t>). Est-ce que Dieu envoie les épreuves à titre éducatif ? Quelles précautions prendre pour dire « </w:t>
      </w:r>
      <w:r w:rsidRPr="006F0F9D">
        <w:rPr>
          <w:rFonts w:eastAsia="Calibri"/>
          <w:i/>
          <w:szCs w:val="22"/>
          <w:lang w:eastAsia="en-US"/>
        </w:rPr>
        <w:t>ce que vous endurez est une leçon</w:t>
      </w:r>
      <w:r w:rsidR="00536AD2" w:rsidRPr="006F0F9D">
        <w:rPr>
          <w:rFonts w:eastAsia="Calibri"/>
          <w:szCs w:val="22"/>
          <w:lang w:eastAsia="en-US"/>
        </w:rPr>
        <w:t> » ?</w:t>
      </w:r>
    </w:p>
    <w:p w14:paraId="0E028E96" w14:textId="4D0D03B4" w:rsidR="00B31187" w:rsidRPr="006F0F9D" w:rsidRDefault="0038077A" w:rsidP="00F11A84">
      <w:pPr>
        <w:numPr>
          <w:ilvl w:val="0"/>
          <w:numId w:val="19"/>
        </w:numPr>
        <w:suppressAutoHyphens/>
        <w:spacing w:after="120"/>
        <w:ind w:left="924" w:right="567" w:hanging="357"/>
        <w:jc w:val="both"/>
        <w:rPr>
          <w:rFonts w:eastAsia="Calibri"/>
          <w:sz w:val="16"/>
          <w:szCs w:val="22"/>
          <w:lang w:eastAsia="en-US"/>
        </w:rPr>
      </w:pPr>
      <w:r w:rsidRPr="006F0F9D">
        <w:rPr>
          <w:rFonts w:eastAsia="Calibri"/>
          <w:b/>
          <w:szCs w:val="22"/>
          <w:lang w:eastAsia="en-US"/>
        </w:rPr>
        <w:t xml:space="preserve">LA PORTE </w:t>
      </w:r>
      <w:r w:rsidR="00FD1EEE">
        <w:rPr>
          <w:rFonts w:ascii="Times New Roman Gras" w:eastAsia="Calibri" w:hAnsi="Times New Roman Gras"/>
          <w:b/>
          <w:caps/>
          <w:szCs w:val="22"/>
          <w:lang w:eastAsia="en-US"/>
        </w:rPr>
        <w:t>É</w:t>
      </w:r>
      <w:r w:rsidR="00B31187" w:rsidRPr="006F0F9D">
        <w:rPr>
          <w:rFonts w:eastAsia="Calibri"/>
          <w:b/>
          <w:szCs w:val="22"/>
          <w:lang w:eastAsia="en-US"/>
        </w:rPr>
        <w:t>TROITE.</w:t>
      </w:r>
      <w:r w:rsidR="00B31187" w:rsidRPr="006F0F9D">
        <w:rPr>
          <w:rFonts w:eastAsia="Calibri"/>
          <w:szCs w:val="22"/>
          <w:lang w:eastAsia="en-US"/>
        </w:rPr>
        <w:t xml:space="preserve"> « </w:t>
      </w:r>
      <w:r w:rsidR="00B31187" w:rsidRPr="006F0F9D">
        <w:rPr>
          <w:rFonts w:eastAsia="Calibri"/>
          <w:i/>
          <w:szCs w:val="22"/>
          <w:lang w:eastAsia="en-US"/>
        </w:rPr>
        <w:t>Efforcez-vous d’entrer</w:t>
      </w:r>
      <w:r w:rsidR="00B31187" w:rsidRPr="006F0F9D">
        <w:rPr>
          <w:rFonts w:eastAsia="Calibri"/>
          <w:szCs w:val="22"/>
          <w:lang w:eastAsia="en-US"/>
        </w:rPr>
        <w:t> » (</w:t>
      </w:r>
      <w:r w:rsidR="006F0F9D">
        <w:rPr>
          <w:rFonts w:eastAsia="Calibri"/>
          <w:szCs w:val="22"/>
          <w:lang w:eastAsia="en-US"/>
        </w:rPr>
        <w:t>évangile</w:t>
      </w:r>
      <w:r w:rsidR="00B31187" w:rsidRPr="006F0F9D">
        <w:rPr>
          <w:rFonts w:eastAsia="Calibri"/>
          <w:szCs w:val="22"/>
          <w:lang w:eastAsia="en-US"/>
        </w:rPr>
        <w:t>). Qu’est-ce qui nous encombre ? Si ceux qui ont « </w:t>
      </w:r>
      <w:r w:rsidR="00B31187" w:rsidRPr="006F0F9D">
        <w:rPr>
          <w:rFonts w:eastAsia="Calibri"/>
          <w:i/>
          <w:szCs w:val="22"/>
          <w:lang w:eastAsia="en-US"/>
        </w:rPr>
        <w:t>mangé et bu avec le Seigneur et l’ont écouté</w:t>
      </w:r>
      <w:r w:rsidR="00B31187" w:rsidRPr="006F0F9D">
        <w:rPr>
          <w:rFonts w:eastAsia="Calibri"/>
          <w:szCs w:val="22"/>
          <w:lang w:eastAsia="en-US"/>
        </w:rPr>
        <w:t> » sont disqualifiés, faut-il conclure que la pratique des sacrements n’est pas le tout de la vie chrétienne ? </w:t>
      </w:r>
    </w:p>
    <w:p w14:paraId="4F3019B2" w14:textId="77777777" w:rsidR="00C83297" w:rsidRDefault="00C83297">
      <w:pPr>
        <w:rPr>
          <w:rFonts w:ascii="Cambria" w:hAnsi="Cambria"/>
          <w:b/>
          <w:bCs/>
          <w:color w:val="00B050"/>
          <w:kern w:val="32"/>
          <w:sz w:val="32"/>
          <w:szCs w:val="32"/>
        </w:rPr>
      </w:pPr>
      <w:r>
        <w:rPr>
          <w:color w:val="00B050"/>
        </w:rPr>
        <w:br w:type="page"/>
      </w:r>
    </w:p>
    <w:p w14:paraId="1324D880" w14:textId="0A9347A4" w:rsidR="00DB5546" w:rsidRPr="003853A4" w:rsidRDefault="00212F46" w:rsidP="00137447">
      <w:pPr>
        <w:pStyle w:val="Titre1"/>
        <w:keepNext w:val="0"/>
        <w:widowControl w:val="0"/>
        <w:spacing w:before="400"/>
        <w:ind w:left="1701" w:right="1247"/>
        <w:rPr>
          <w:color w:val="00B050"/>
        </w:rPr>
      </w:pPr>
      <w:r w:rsidRPr="003853A4">
        <w:rPr>
          <w:color w:val="00B050"/>
        </w:rPr>
        <w:lastRenderedPageBreak/>
        <w:t>DYNAMIQUE DE</w:t>
      </w:r>
      <w:r w:rsidR="00DB5546" w:rsidRPr="003853A4">
        <w:rPr>
          <w:color w:val="00B050"/>
        </w:rPr>
        <w:t xml:space="preserve"> </w:t>
      </w:r>
      <w:r w:rsidR="006C3907" w:rsidRPr="003853A4">
        <w:rPr>
          <w:color w:val="00B050"/>
        </w:rPr>
        <w:t>CE DIMANCHE</w:t>
      </w:r>
    </w:p>
    <w:p w14:paraId="07926F56" w14:textId="77777777" w:rsidR="00CC719F" w:rsidRPr="003853A4" w:rsidRDefault="00CC719F" w:rsidP="00CC719F">
      <w:pPr>
        <w:pStyle w:val="Titre2"/>
        <w:rPr>
          <w:b/>
          <w:color w:val="00B050"/>
        </w:rPr>
      </w:pPr>
      <w:r w:rsidRPr="003853A4">
        <w:rPr>
          <w:b/>
          <w:color w:val="00B050"/>
        </w:rPr>
        <w:t>Des mises en œuvre</w:t>
      </w:r>
    </w:p>
    <w:p w14:paraId="1C14A701" w14:textId="6142C531" w:rsidR="007C085A" w:rsidRDefault="007C085A" w:rsidP="007C085A">
      <w:pPr>
        <w:jc w:val="both"/>
      </w:pPr>
      <w:r w:rsidRPr="007C085A">
        <w:t xml:space="preserve">Il serait possible de faire du chant « Laisserons-nous à notre table » le leitmotiv de notre célébration. La variété des couplets peut le permettre. Pour dire l’étroitesse de la porte, on peut lire le texte de Basile </w:t>
      </w:r>
      <w:r w:rsidR="00816CC9">
        <w:t>(</w:t>
      </w:r>
      <w:r w:rsidR="000565D1">
        <w:t xml:space="preserve">voir page de couverture ou </w:t>
      </w:r>
      <w:r>
        <w:t>Missel du</w:t>
      </w:r>
      <w:r w:rsidR="004E6F25">
        <w:t xml:space="preserve"> dimanche</w:t>
      </w:r>
      <w:r>
        <w:t xml:space="preserve"> 202</w:t>
      </w:r>
      <w:r w:rsidR="00816CC9">
        <w:t xml:space="preserve">2 – </w:t>
      </w:r>
      <w:r w:rsidR="00E87AE4">
        <w:t>É</w:t>
      </w:r>
      <w:r w:rsidR="00816CC9">
        <w:t>d</w:t>
      </w:r>
      <w:r w:rsidR="00E87AE4">
        <w:t>.</w:t>
      </w:r>
      <w:r w:rsidR="00816CC9">
        <w:t xml:space="preserve"> Artège-Ba</w:t>
      </w:r>
      <w:r w:rsidR="00F11A84">
        <w:t xml:space="preserve">yard – </w:t>
      </w:r>
      <w:r w:rsidRPr="007C085A">
        <w:t>p.</w:t>
      </w:r>
      <w:r w:rsidR="00F11A84">
        <w:t xml:space="preserve"> </w:t>
      </w:r>
      <w:r w:rsidRPr="007C085A">
        <w:t>576</w:t>
      </w:r>
      <w:r w:rsidR="00816CC9">
        <w:t>)</w:t>
      </w:r>
      <w:r w:rsidRPr="007C085A">
        <w:t>. On pourra aussi s’appuyer sur la photo retenue en première page. Elle représente ce que l’on a l’habitude d’appe</w:t>
      </w:r>
      <w:r w:rsidR="00816CC9">
        <w:t xml:space="preserve">ler </w:t>
      </w:r>
      <w:r w:rsidRPr="007C085A">
        <w:t xml:space="preserve">à Bethléem « la porte de l’humilité ». La personne qui fera l’homélie pourra s’inspirer de ce qui a été écrit dans la proposition de formation qui fait une différence entre l’enfer et les enfers, le premier laissant la place à la liberté de l’homme et les seconds soulignant la prévenance du Christ dans le lieu du séjour habituel des morts. </w:t>
      </w:r>
    </w:p>
    <w:p w14:paraId="5F579745" w14:textId="77777777" w:rsidR="00A16EDA" w:rsidRDefault="006C3907" w:rsidP="00F11A84">
      <w:pPr>
        <w:pStyle w:val="Titre2"/>
        <w:spacing w:after="200"/>
        <w:rPr>
          <w:b/>
          <w:color w:val="00B050"/>
        </w:rPr>
      </w:pPr>
      <w:r w:rsidRPr="00015AAA">
        <w:rPr>
          <w:b/>
          <w:color w:val="00B050"/>
        </w:rPr>
        <w:t>Pour se former en équipe</w:t>
      </w:r>
    </w:p>
    <w:p w14:paraId="15B155CA" w14:textId="784D7087" w:rsidR="00BF6686" w:rsidRPr="00C83297" w:rsidRDefault="00BF6686" w:rsidP="00C83297">
      <w:pPr>
        <w:spacing w:after="200"/>
        <w:jc w:val="right"/>
        <w:rPr>
          <w:rFonts w:eastAsia="Calibri"/>
          <w:sz w:val="24"/>
          <w:szCs w:val="22"/>
          <w:lang w:eastAsia="en-US"/>
        </w:rPr>
      </w:pPr>
      <w:r w:rsidRPr="00C83297">
        <w:rPr>
          <w:rFonts w:eastAsia="Calibri"/>
          <w:b/>
          <w:sz w:val="24"/>
          <w:szCs w:val="22"/>
          <w:lang w:eastAsia="en-US"/>
        </w:rPr>
        <w:t>Pas de confusion possible entre les enfers et l’enfer.</w:t>
      </w:r>
    </w:p>
    <w:p w14:paraId="3A293800" w14:textId="6C67A372" w:rsidR="00BF6686" w:rsidRPr="00BF6686" w:rsidRDefault="00BF6686" w:rsidP="00F11A84">
      <w:pPr>
        <w:spacing w:after="200"/>
        <w:jc w:val="both"/>
        <w:rPr>
          <w:rFonts w:eastAsia="Calibri"/>
          <w:szCs w:val="22"/>
          <w:lang w:eastAsia="en-US"/>
        </w:rPr>
      </w:pPr>
      <w:r w:rsidRPr="00BF6686">
        <w:rPr>
          <w:rFonts w:eastAsia="Calibri"/>
          <w:szCs w:val="22"/>
          <w:lang w:eastAsia="en-US"/>
        </w:rPr>
        <w:t>Le premier, nous le trouvons à la fin du Symbole des Apôtres, est une manière de s’exprimer qui se réfère à la vision du monde partagée par l’ensemble des peuples de l’antiquité. Il désigne le séjour des morts dans les espaces inférieurs (« </w:t>
      </w:r>
      <w:r w:rsidRPr="007152EE">
        <w:rPr>
          <w:rFonts w:eastAsia="Calibri"/>
          <w:i/>
          <w:szCs w:val="22"/>
          <w:lang w:eastAsia="en-US"/>
        </w:rPr>
        <w:t>infermus</w:t>
      </w:r>
      <w:r w:rsidRPr="00BF6686">
        <w:rPr>
          <w:rFonts w:eastAsia="Calibri"/>
          <w:szCs w:val="22"/>
          <w:lang w:eastAsia="en-US"/>
        </w:rPr>
        <w:t> » : ce qui est en</w:t>
      </w:r>
      <w:r w:rsidR="0054048A">
        <w:rPr>
          <w:rFonts w:eastAsia="Calibri"/>
          <w:szCs w:val="22"/>
          <w:lang w:eastAsia="en-US"/>
        </w:rPr>
        <w:t xml:space="preserve"> </w:t>
      </w:r>
      <w:r w:rsidRPr="00BF6686">
        <w:rPr>
          <w:rFonts w:eastAsia="Calibri"/>
          <w:szCs w:val="22"/>
          <w:lang w:eastAsia="en-US"/>
        </w:rPr>
        <w:t>dessous) ce que les Juifs appelaient le schéol, lieu d’une survivance imprécise des morts. Ici, la descente du Christ souligne le fait qu’il a voulu manifester sa solidarité avec les morts et que par sa résurrection, il est bien leur libérateur, « le premier-né d’entre les morts ».</w:t>
      </w:r>
    </w:p>
    <w:p w14:paraId="34F1573D" w14:textId="28A81699" w:rsidR="00BF6686" w:rsidRPr="00BF6686" w:rsidRDefault="00BF6686" w:rsidP="00F11A84">
      <w:pPr>
        <w:spacing w:after="200"/>
        <w:jc w:val="both"/>
        <w:rPr>
          <w:rFonts w:eastAsia="Calibri"/>
          <w:szCs w:val="22"/>
          <w:lang w:eastAsia="en-US"/>
        </w:rPr>
      </w:pPr>
      <w:r w:rsidRPr="00BF6686">
        <w:rPr>
          <w:rFonts w:eastAsia="Calibri"/>
          <w:szCs w:val="22"/>
          <w:lang w:eastAsia="en-US"/>
        </w:rPr>
        <w:t>Tout autre est la signification de la notion « d’enfer ». Pour Karl Rahner, nous avons à tenir ensemble sans hésiter la proposition que « </w:t>
      </w:r>
      <w:r w:rsidRPr="000565D1">
        <w:rPr>
          <w:rFonts w:eastAsia="Calibri"/>
          <w:i/>
          <w:szCs w:val="22"/>
          <w:lang w:eastAsia="en-US"/>
        </w:rPr>
        <w:t>Dieu veut fermement le salut universel, que tous sont sauvés par Jésus Christ, que nous devons espérer le salut de tous », et la proposition que « la perdition éternelle est une possibilité réelle</w:t>
      </w:r>
      <w:r w:rsidRPr="00BF6686">
        <w:rPr>
          <w:rFonts w:eastAsia="Calibri"/>
          <w:szCs w:val="22"/>
          <w:lang w:eastAsia="en-US"/>
        </w:rPr>
        <w:t xml:space="preserve"> »… Outre l’affirmation sans équivoque de l’enfer comme possibilité de l’endurcissement durable, il faut maintenir égal l’encouragement à s’abandonner avec espérance et confiance à la miséricorde infinie de Dieu. </w:t>
      </w:r>
    </w:p>
    <w:p w14:paraId="29AC9721" w14:textId="090CDD5E" w:rsidR="00BF6686" w:rsidRPr="00BF6686" w:rsidRDefault="00BF6686" w:rsidP="00BF6686">
      <w:pPr>
        <w:jc w:val="both"/>
        <w:rPr>
          <w:rFonts w:eastAsia="Calibri"/>
          <w:szCs w:val="22"/>
          <w:lang w:eastAsia="en-US"/>
        </w:rPr>
      </w:pPr>
      <w:r w:rsidRPr="00BF6686">
        <w:rPr>
          <w:rFonts w:eastAsia="Calibri"/>
          <w:szCs w:val="22"/>
          <w:lang w:eastAsia="en-US"/>
        </w:rPr>
        <w:t>« </w:t>
      </w:r>
      <w:r w:rsidRPr="000565D1">
        <w:rPr>
          <w:rFonts w:eastAsia="Calibri"/>
          <w:i/>
          <w:szCs w:val="22"/>
          <w:lang w:eastAsia="en-US"/>
        </w:rPr>
        <w:t>Aujourd’hui encore, il est permis de nourrir cette espérance, à condition de présupposer que la solidarité avec tous les hommes</w:t>
      </w:r>
      <w:r w:rsidR="00FD1EEE" w:rsidRPr="000565D1">
        <w:rPr>
          <w:rFonts w:eastAsia="Calibri"/>
          <w:i/>
          <w:szCs w:val="22"/>
          <w:lang w:eastAsia="en-US"/>
        </w:rPr>
        <w:t>,</w:t>
      </w:r>
      <w:r w:rsidRPr="000565D1">
        <w:rPr>
          <w:rFonts w:eastAsia="Calibri"/>
          <w:i/>
          <w:szCs w:val="22"/>
          <w:lang w:eastAsia="en-US"/>
        </w:rPr>
        <w:t xml:space="preserve"> exprimée par cette espérance soit objet d’effort, de lutte, de passion, comme elle l’a été dans l’existence de l’apôtre Paul</w:t>
      </w:r>
      <w:r w:rsidRPr="00BF6686">
        <w:rPr>
          <w:rFonts w:eastAsia="Calibri"/>
          <w:szCs w:val="22"/>
          <w:lang w:eastAsia="en-US"/>
        </w:rPr>
        <w:t xml:space="preserve"> » (cité par Von Balthazar « L’enfer, une question » DDB p. 60-61). Comme l’écrit </w:t>
      </w:r>
      <w:r w:rsidR="00D90003">
        <w:rPr>
          <w:rFonts w:eastAsia="Calibri"/>
          <w:szCs w:val="22"/>
          <w:lang w:eastAsia="en-US"/>
        </w:rPr>
        <w:t>É</w:t>
      </w:r>
      <w:r w:rsidRPr="00BF6686">
        <w:rPr>
          <w:rFonts w:eastAsia="Calibri"/>
          <w:szCs w:val="22"/>
          <w:lang w:eastAsia="en-US"/>
        </w:rPr>
        <w:t>dith Stein, nous tentons de comprendre quelle est la part de la liberté dans l’œuvre de la Rédemption. Pour ce faire, il ne suffit pas d’envisager la liberté seule. Il faut tout autant vérifier ce dont la grâce est capable, et s’il existe pour elle une liberté absolue… La grâce doit advenir à l’homme. De soi, elle est au mieux susceptible d’arriver au porche, mais jamais elle</w:t>
      </w:r>
      <w:r>
        <w:rPr>
          <w:rFonts w:eastAsia="Calibri"/>
          <w:szCs w:val="22"/>
          <w:lang w:eastAsia="en-US"/>
        </w:rPr>
        <w:t xml:space="preserve"> ne pourra forcer l’entrée…</w:t>
      </w:r>
      <w:r w:rsidRPr="00BF6686">
        <w:rPr>
          <w:rFonts w:eastAsia="Calibri"/>
          <w:szCs w:val="22"/>
          <w:lang w:eastAsia="en-US"/>
        </w:rPr>
        <w:t xml:space="preserve"> La question est de savoir si elle peut accomplir son œuvre sans la participation de l’homme. À notre sens, il faut répondre « non » à cette question… Manifestement cette opinion implique que la liberté de Dieu, appelée par nous « toute</w:t>
      </w:r>
      <w:r w:rsidR="000D72D2">
        <w:rPr>
          <w:rFonts w:eastAsia="Calibri"/>
          <w:szCs w:val="22"/>
          <w:lang w:eastAsia="en-US"/>
        </w:rPr>
        <w:t>-</w:t>
      </w:r>
      <w:r w:rsidRPr="00BF6686">
        <w:rPr>
          <w:rFonts w:eastAsia="Calibri"/>
          <w:szCs w:val="22"/>
          <w:lang w:eastAsia="en-US"/>
        </w:rPr>
        <w:t>puissance » est limitée par la liberté humaine. « </w:t>
      </w:r>
      <w:r w:rsidRPr="000565D1">
        <w:rPr>
          <w:rFonts w:eastAsia="Calibri"/>
          <w:i/>
          <w:szCs w:val="22"/>
          <w:lang w:eastAsia="en-US"/>
        </w:rPr>
        <w:t>La grâce, c’est l’Esprit de Dieu qui descend dans l’âme de l’homme. Elle ne saurait y trouver asile si elle n’est pas librement accueillie en ce lieu.</w:t>
      </w:r>
      <w:r w:rsidRPr="00BF6686">
        <w:rPr>
          <w:rFonts w:eastAsia="Calibri"/>
          <w:szCs w:val="22"/>
          <w:lang w:eastAsia="en-US"/>
        </w:rPr>
        <w:t> » (Édith Stein</w:t>
      </w:r>
      <w:r w:rsidR="000D72D2">
        <w:rPr>
          <w:rFonts w:eastAsia="Calibri"/>
          <w:szCs w:val="22"/>
          <w:lang w:eastAsia="en-US"/>
        </w:rPr>
        <w:t>,</w:t>
      </w:r>
      <w:r w:rsidRPr="00BF6686">
        <w:rPr>
          <w:rFonts w:eastAsia="Calibri"/>
          <w:szCs w:val="22"/>
          <w:lang w:eastAsia="en-US"/>
        </w:rPr>
        <w:t xml:space="preserve"> 1962).</w:t>
      </w:r>
    </w:p>
    <w:p w14:paraId="5D2E89E7" w14:textId="67AEBF54" w:rsidR="0097426A" w:rsidRDefault="00BF6686" w:rsidP="00BF6686">
      <w:pPr>
        <w:jc w:val="right"/>
        <w:rPr>
          <w:rFonts w:eastAsia="Calibri"/>
          <w:szCs w:val="22"/>
          <w:lang w:eastAsia="en-US"/>
        </w:rPr>
      </w:pPr>
      <w:r w:rsidRPr="00BF6686">
        <w:rPr>
          <w:rFonts w:eastAsia="Calibri"/>
          <w:szCs w:val="22"/>
          <w:lang w:eastAsia="en-US"/>
        </w:rPr>
        <w:t>Louis Michel Renier</w:t>
      </w:r>
    </w:p>
    <w:p w14:paraId="35EEEA95" w14:textId="77777777" w:rsidR="0097426A" w:rsidRDefault="0097426A">
      <w:pPr>
        <w:rPr>
          <w:rFonts w:eastAsia="Calibri"/>
          <w:szCs w:val="22"/>
          <w:lang w:eastAsia="en-US"/>
        </w:rPr>
      </w:pPr>
      <w:r>
        <w:rPr>
          <w:rFonts w:eastAsia="Calibri"/>
          <w:szCs w:val="22"/>
          <w:lang w:eastAsia="en-US"/>
        </w:rPr>
        <w:br w:type="page"/>
      </w:r>
    </w:p>
    <w:p w14:paraId="618FE0C5" w14:textId="77777777" w:rsidR="00BF6686" w:rsidRPr="00BF6686" w:rsidRDefault="00BF6686" w:rsidP="00BF6686">
      <w:pPr>
        <w:jc w:val="right"/>
        <w:rPr>
          <w:rFonts w:eastAsia="Calibri"/>
          <w:szCs w:val="22"/>
          <w:lang w:eastAsia="en-US"/>
        </w:rPr>
      </w:pPr>
    </w:p>
    <w:p w14:paraId="5D6D569B" w14:textId="77777777" w:rsidR="006C3907" w:rsidRDefault="006C3907" w:rsidP="007E225D">
      <w:pPr>
        <w:pStyle w:val="Titre1"/>
        <w:keepNext w:val="0"/>
        <w:widowControl w:val="0"/>
        <w:spacing w:before="400"/>
        <w:rPr>
          <w:color w:val="00B050"/>
        </w:rPr>
      </w:pPr>
      <w:r w:rsidRPr="00015AAA">
        <w:rPr>
          <w:color w:val="00B050"/>
        </w:rPr>
        <w:t>POUR UNE CÉLÉBRATION DOMINICALE DE LA PAROLE</w:t>
      </w:r>
      <w:r w:rsidRPr="00015AAA">
        <w:rPr>
          <w:color w:val="00B050"/>
        </w:rPr>
        <w:br/>
        <w:t>lorsqu’il n’y a pas d’eucharistie</w:t>
      </w:r>
    </w:p>
    <w:p w14:paraId="2F515381" w14:textId="77777777" w:rsidR="00D105D7" w:rsidRPr="00D105D7" w:rsidRDefault="00D105D7" w:rsidP="00F11A84">
      <w:pPr>
        <w:spacing w:before="200" w:after="200"/>
        <w:jc w:val="both"/>
        <w:rPr>
          <w:rFonts w:eastAsia="Calibri"/>
          <w:lang w:eastAsia="en-US"/>
        </w:rPr>
      </w:pPr>
      <w:r w:rsidRPr="00D105D7">
        <w:rPr>
          <w:rFonts w:eastAsia="Calibri"/>
          <w:lang w:eastAsia="en-US"/>
        </w:rPr>
        <w:t>En ce dimanche où les lectures évoquent l’universalité du salut, le mot d’accueil n’oubliera pas de souhaiter la bienvenue aux hôtes de passage. Si l’on n’est pas trop nombreux, on peut même leur proposer de se présenter brièvement.</w:t>
      </w:r>
    </w:p>
    <w:p w14:paraId="10298EF9" w14:textId="77777777" w:rsidR="00D105D7" w:rsidRPr="00EA0820" w:rsidRDefault="00D105D7" w:rsidP="00D105D7">
      <w:pPr>
        <w:pStyle w:val="Titre2"/>
        <w:spacing w:after="120"/>
        <w:rPr>
          <w:b/>
          <w:color w:val="00B050"/>
        </w:rPr>
      </w:pPr>
      <w:r>
        <w:rPr>
          <w:b/>
          <w:color w:val="00B050"/>
        </w:rPr>
        <w:t>Temps de l’accueil</w:t>
      </w:r>
    </w:p>
    <w:p w14:paraId="6C4E8000" w14:textId="7797EA88" w:rsidR="00D105D7" w:rsidRPr="00D105D7" w:rsidRDefault="00D105D7" w:rsidP="00F11A84">
      <w:pPr>
        <w:pStyle w:val="Sansinterligne"/>
        <w:numPr>
          <w:ilvl w:val="0"/>
          <w:numId w:val="15"/>
        </w:numPr>
        <w:spacing w:after="120"/>
        <w:ind w:left="568" w:hanging="284"/>
        <w:rPr>
          <w:rFonts w:ascii="Times New Roman" w:hAnsi="Times New Roman" w:cs="Times New Roman"/>
          <w:b/>
          <w:smallCaps/>
          <w:sz w:val="20"/>
          <w:szCs w:val="20"/>
        </w:rPr>
      </w:pPr>
      <w:r>
        <w:rPr>
          <w:rFonts w:ascii="Times New Roman" w:hAnsi="Times New Roman" w:cs="Times New Roman"/>
          <w:b/>
          <w:smallCaps/>
          <w:sz w:val="20"/>
          <w:szCs w:val="20"/>
        </w:rPr>
        <w:t>Chant d’entrée</w:t>
      </w:r>
    </w:p>
    <w:p w14:paraId="7401C483" w14:textId="4D66289B" w:rsidR="00D105D7" w:rsidRPr="00F11A84" w:rsidRDefault="00D105D7" w:rsidP="00F11A84">
      <w:pPr>
        <w:pStyle w:val="Lignechant"/>
        <w:rPr>
          <w:rFonts w:eastAsia="Calibri"/>
          <w:b w:val="0"/>
          <w:color w:val="auto"/>
          <w:lang w:eastAsia="en-US"/>
        </w:rPr>
      </w:pPr>
      <w:r w:rsidRPr="00D105D7">
        <w:rPr>
          <w:rFonts w:eastAsia="Calibri"/>
          <w:lang w:eastAsia="en-US"/>
        </w:rPr>
        <w:t xml:space="preserve">K 38 </w:t>
      </w:r>
      <w:r>
        <w:rPr>
          <w:rFonts w:eastAsia="Calibri"/>
          <w:lang w:eastAsia="en-US"/>
        </w:rPr>
        <w:tab/>
      </w:r>
      <w:r w:rsidRPr="00D105D7">
        <w:rPr>
          <w:rFonts w:eastAsia="Calibri"/>
          <w:color w:val="auto"/>
          <w:lang w:eastAsia="en-US"/>
        </w:rPr>
        <w:t>N</w:t>
      </w:r>
      <w:r>
        <w:rPr>
          <w:rFonts w:eastAsia="Calibri"/>
          <w:color w:val="auto"/>
          <w:lang w:eastAsia="en-US"/>
        </w:rPr>
        <w:t>ous chanterons pour toi, Seigneur</w:t>
      </w:r>
      <w:r w:rsidR="00F11A84">
        <w:rPr>
          <w:rFonts w:eastAsia="Calibri"/>
          <w:color w:val="auto"/>
          <w:lang w:eastAsia="en-US"/>
        </w:rPr>
        <w:t xml:space="preserve"> </w:t>
      </w:r>
      <w:r w:rsidR="00F11A84">
        <w:rPr>
          <w:rFonts w:eastAsia="Calibri"/>
          <w:color w:val="auto"/>
          <w:lang w:eastAsia="en-US"/>
        </w:rPr>
        <w:tab/>
      </w:r>
      <w:r>
        <w:rPr>
          <w:rFonts w:eastAsia="Calibri"/>
          <w:b w:val="0"/>
          <w:color w:val="auto"/>
          <w:lang w:eastAsia="en-US"/>
        </w:rPr>
        <w:t>CNA 569</w:t>
      </w:r>
      <w:r w:rsidR="00F11A84">
        <w:rPr>
          <w:rFonts w:eastAsia="Calibri"/>
          <w:b w:val="0"/>
          <w:color w:val="auto"/>
          <w:lang w:eastAsia="en-US"/>
        </w:rPr>
        <w:t xml:space="preserve"> (Couplets 1, 8 et 9)</w:t>
      </w:r>
    </w:p>
    <w:p w14:paraId="112D3BE2" w14:textId="75450A3A" w:rsidR="00FD1EEE" w:rsidRPr="00EC341B" w:rsidRDefault="00FD1EEE" w:rsidP="00FD1EEE">
      <w:pPr>
        <w:pStyle w:val="Lignechant"/>
        <w:rPr>
          <w:b w:val="0"/>
          <w:bCs/>
          <w:color w:val="auto"/>
        </w:rPr>
      </w:pPr>
      <w:r w:rsidRPr="00EC341B">
        <w:rPr>
          <w:bCs/>
        </w:rPr>
        <w:t>D 577 / E 161</w:t>
      </w:r>
      <w:r w:rsidRPr="00EC341B">
        <w:rPr>
          <w:bCs/>
        </w:rPr>
        <w:tab/>
      </w:r>
      <w:r w:rsidRPr="00EC341B">
        <w:rPr>
          <w:bCs/>
          <w:color w:val="auto"/>
        </w:rPr>
        <w:t>Laisserons-nous à notre table</w:t>
      </w:r>
      <w:r w:rsidRPr="00EC341B">
        <w:rPr>
          <w:bCs/>
          <w:color w:val="auto"/>
        </w:rPr>
        <w:tab/>
      </w:r>
      <w:r w:rsidRPr="00EC341B">
        <w:rPr>
          <w:b w:val="0"/>
          <w:bCs/>
          <w:color w:val="auto"/>
        </w:rPr>
        <w:t>CNA 697</w:t>
      </w:r>
    </w:p>
    <w:p w14:paraId="02DCC5B0" w14:textId="77777777" w:rsidR="00D105D7" w:rsidRPr="00D105D7" w:rsidRDefault="00D105D7" w:rsidP="00D105D7">
      <w:pPr>
        <w:rPr>
          <w:rFonts w:eastAsia="Calibri"/>
          <w:b/>
          <w:lang w:eastAsia="en-US"/>
        </w:rPr>
      </w:pPr>
    </w:p>
    <w:p w14:paraId="6A989A39" w14:textId="77777777" w:rsidR="00D105D7" w:rsidRPr="00D105D7" w:rsidRDefault="00D105D7" w:rsidP="00D105D7">
      <w:pPr>
        <w:pStyle w:val="Sansinterligne"/>
        <w:numPr>
          <w:ilvl w:val="0"/>
          <w:numId w:val="15"/>
        </w:numPr>
        <w:ind w:left="567" w:hanging="283"/>
        <w:rPr>
          <w:rFonts w:ascii="Times New Roman" w:eastAsia="Calibri" w:hAnsi="Times New Roman" w:cs="Times New Roman"/>
          <w:sz w:val="20"/>
          <w:szCs w:val="20"/>
        </w:rPr>
      </w:pPr>
      <w:r w:rsidRPr="00D105D7">
        <w:rPr>
          <w:rFonts w:ascii="Times New Roman" w:hAnsi="Times New Roman" w:cs="Times New Roman"/>
          <w:b/>
          <w:smallCaps/>
          <w:sz w:val="20"/>
          <w:szCs w:val="20"/>
        </w:rPr>
        <w:t>Ouverture</w:t>
      </w:r>
      <w:r w:rsidRPr="00D105D7">
        <w:rPr>
          <w:rFonts w:ascii="Times New Roman" w:eastAsia="Calibri" w:hAnsi="Times New Roman" w:cs="Times New Roman"/>
          <w:sz w:val="20"/>
          <w:szCs w:val="20"/>
        </w:rPr>
        <w:t xml:space="preserve"> par le diacre (D) ou l’animateur de l’assemblée (A)</w:t>
      </w:r>
    </w:p>
    <w:p w14:paraId="60BDBBF9" w14:textId="4225FA45" w:rsidR="00D105D7" w:rsidRPr="00D105D7" w:rsidRDefault="00D105D7" w:rsidP="00D105D7">
      <w:pPr>
        <w:spacing w:line="259" w:lineRule="auto"/>
        <w:contextualSpacing/>
        <w:rPr>
          <w:rFonts w:eastAsia="Calibri"/>
          <w:lang w:eastAsia="en-US"/>
        </w:rPr>
      </w:pPr>
      <w:r w:rsidRPr="00D105D7">
        <w:rPr>
          <w:rFonts w:eastAsia="Calibri"/>
          <w:lang w:eastAsia="en-US"/>
        </w:rPr>
        <w:t>Au nom du Père et du Fils et du Saint</w:t>
      </w:r>
      <w:r w:rsidR="008C6668">
        <w:rPr>
          <w:rFonts w:eastAsia="Calibri"/>
          <w:lang w:eastAsia="en-US"/>
        </w:rPr>
        <w:t>-</w:t>
      </w:r>
      <w:r w:rsidRPr="00D105D7">
        <w:rPr>
          <w:rFonts w:eastAsia="Calibri"/>
          <w:lang w:eastAsia="en-US"/>
        </w:rPr>
        <w:t xml:space="preserve">Esprit. </w:t>
      </w:r>
      <w:r w:rsidRPr="00D105D7">
        <w:rPr>
          <w:rFonts w:eastAsia="Calibri"/>
          <w:b/>
          <w:lang w:eastAsia="en-US"/>
        </w:rPr>
        <w:t>Amen.</w:t>
      </w:r>
    </w:p>
    <w:p w14:paraId="7C57C17C" w14:textId="5B4DD5D2" w:rsidR="00D105D7" w:rsidRPr="00D105D7" w:rsidRDefault="00D105D7" w:rsidP="00D105D7">
      <w:pPr>
        <w:spacing w:line="259" w:lineRule="auto"/>
        <w:contextualSpacing/>
        <w:rPr>
          <w:rFonts w:eastAsia="Calibri"/>
          <w:lang w:eastAsia="en-US"/>
        </w:rPr>
      </w:pPr>
      <w:r w:rsidRPr="00D105D7">
        <w:rPr>
          <w:rFonts w:eastAsia="Calibri"/>
          <w:lang w:eastAsia="en-US"/>
        </w:rPr>
        <w:t>Que la grâce et la paix de Dieu notre Père et du Seigneur Jésus, le Christ, soient toujours avec vous</w:t>
      </w:r>
      <w:r w:rsidR="00FC590E">
        <w:rPr>
          <w:rFonts w:eastAsia="Calibri"/>
          <w:lang w:eastAsia="en-US"/>
        </w:rPr>
        <w:t xml:space="preserve"> (</w:t>
      </w:r>
      <w:r w:rsidR="001D43FA">
        <w:rPr>
          <w:rFonts w:eastAsia="Calibri"/>
          <w:lang w:eastAsia="en-US"/>
        </w:rPr>
        <w:t>nous</w:t>
      </w:r>
      <w:r w:rsidR="00FC590E">
        <w:rPr>
          <w:rFonts w:eastAsia="Calibri"/>
          <w:lang w:eastAsia="en-US"/>
        </w:rPr>
        <w:t>)</w:t>
      </w:r>
      <w:bookmarkStart w:id="0" w:name="_GoBack"/>
      <w:bookmarkEnd w:id="0"/>
      <w:r w:rsidRPr="00D105D7">
        <w:rPr>
          <w:rFonts w:eastAsia="Calibri"/>
          <w:lang w:eastAsia="en-US"/>
        </w:rPr>
        <w:t>.</w:t>
      </w:r>
    </w:p>
    <w:p w14:paraId="54839EB5" w14:textId="7C4438EC" w:rsidR="00D105D7" w:rsidRPr="00F11A84" w:rsidRDefault="00D105D7" w:rsidP="00F11A84">
      <w:pPr>
        <w:tabs>
          <w:tab w:val="left" w:pos="567"/>
        </w:tabs>
        <w:spacing w:after="200" w:line="259" w:lineRule="auto"/>
        <w:contextualSpacing/>
        <w:jc w:val="both"/>
        <w:rPr>
          <w:rFonts w:eastAsia="Calibri"/>
          <w:i/>
          <w:lang w:eastAsia="en-US"/>
        </w:rPr>
      </w:pPr>
      <w:r w:rsidRPr="00D105D7">
        <w:rPr>
          <w:rFonts w:eastAsia="Calibri"/>
          <w:i/>
          <w:lang w:eastAsia="en-US"/>
        </w:rPr>
        <w:t xml:space="preserve">Aujourd’hui, c’est la </w:t>
      </w:r>
      <w:r w:rsidR="00797033">
        <w:rPr>
          <w:rFonts w:eastAsia="Calibri"/>
          <w:i/>
          <w:lang w:eastAsia="en-US"/>
        </w:rPr>
        <w:t>p</w:t>
      </w:r>
      <w:r w:rsidRPr="00D105D7">
        <w:rPr>
          <w:rFonts w:eastAsia="Calibri"/>
          <w:i/>
          <w:lang w:eastAsia="en-US"/>
        </w:rPr>
        <w:t>arole de Dieu qui nous convoque et nous rassemble. Cette parole pourra nous sembler paradoxale : d’un côté, elle nous demande de passer par une porte étroite, alors qu’il en existe une bien plus large que nous serions tentés d’emprunter et, d’un autre, elle nous invite à ouvrir le plus largement possible les portes de l’</w:t>
      </w:r>
      <w:r w:rsidR="00797033">
        <w:rPr>
          <w:rFonts w:eastAsia="Calibri"/>
          <w:i/>
          <w:lang w:eastAsia="en-US"/>
        </w:rPr>
        <w:t>É</w:t>
      </w:r>
      <w:r w:rsidRPr="00D105D7">
        <w:rPr>
          <w:rFonts w:eastAsia="Calibri"/>
          <w:i/>
          <w:lang w:eastAsia="en-US"/>
        </w:rPr>
        <w:t>glise à ceux qui ne croient pas, ne prient pas, ne vivent pas comme nous.</w:t>
      </w:r>
    </w:p>
    <w:p w14:paraId="586C5FE4" w14:textId="77777777" w:rsidR="00D105D7" w:rsidRPr="00D105D7" w:rsidRDefault="00D105D7" w:rsidP="0097426A">
      <w:pPr>
        <w:pStyle w:val="Sansinterligne"/>
        <w:numPr>
          <w:ilvl w:val="0"/>
          <w:numId w:val="15"/>
        </w:numPr>
        <w:ind w:left="568" w:hanging="284"/>
        <w:rPr>
          <w:rFonts w:ascii="Times New Roman" w:hAnsi="Times New Roman" w:cs="Times New Roman"/>
          <w:sz w:val="20"/>
          <w:szCs w:val="20"/>
        </w:rPr>
      </w:pPr>
      <w:r w:rsidRPr="00D105D7">
        <w:rPr>
          <w:rFonts w:ascii="Times New Roman" w:hAnsi="Times New Roman" w:cs="Times New Roman"/>
          <w:b/>
          <w:smallCaps/>
          <w:sz w:val="20"/>
          <w:szCs w:val="20"/>
        </w:rPr>
        <w:t xml:space="preserve">Prière pénitentielle </w:t>
      </w:r>
      <w:r w:rsidRPr="00D105D7">
        <w:rPr>
          <w:rFonts w:ascii="Times New Roman" w:hAnsi="Times New Roman" w:cs="Times New Roman"/>
          <w:sz w:val="20"/>
          <w:szCs w:val="20"/>
        </w:rPr>
        <w:t>(d’après l’antienne d’ouverture)</w:t>
      </w:r>
    </w:p>
    <w:p w14:paraId="68943F2F" w14:textId="61364166" w:rsidR="00D105D7" w:rsidRPr="00D105D7" w:rsidRDefault="00D105D7" w:rsidP="00D105D7">
      <w:pPr>
        <w:jc w:val="both"/>
        <w:rPr>
          <w:rFonts w:eastAsia="Calibri"/>
          <w:i/>
          <w:lang w:eastAsia="en-US"/>
        </w:rPr>
      </w:pPr>
      <w:r w:rsidRPr="00D105D7">
        <w:rPr>
          <w:rFonts w:eastAsia="Calibri"/>
          <w:i/>
          <w:lang w:eastAsia="en-US"/>
        </w:rPr>
        <w:t>Alors commençons par nous reconnaître souvent en défaut par rapport à ces commandements. Parfois, en effet, nous fermons un peu vite les portes de l’</w:t>
      </w:r>
      <w:r w:rsidR="00797033">
        <w:rPr>
          <w:rFonts w:eastAsia="Calibri"/>
          <w:i/>
          <w:lang w:eastAsia="en-US"/>
        </w:rPr>
        <w:t>É</w:t>
      </w:r>
      <w:r w:rsidRPr="00D105D7">
        <w:rPr>
          <w:rFonts w:eastAsia="Calibri"/>
          <w:i/>
          <w:lang w:eastAsia="en-US"/>
        </w:rPr>
        <w:t>glise à ceux à qui nous en refusons l’accès. Et souvent, nous élargissons trop la porte étroite des exigences pour entrer dans le Royaume.</w:t>
      </w:r>
      <w:r>
        <w:rPr>
          <w:rFonts w:eastAsia="Calibri"/>
          <w:i/>
          <w:lang w:eastAsia="en-US"/>
        </w:rPr>
        <w:t xml:space="preserve"> Demandons le pardon de Dieu :</w:t>
      </w:r>
    </w:p>
    <w:p w14:paraId="50A79B5F" w14:textId="77777777" w:rsidR="00D105D7" w:rsidRPr="00D105D7" w:rsidRDefault="00D105D7" w:rsidP="00D105D7">
      <w:pPr>
        <w:jc w:val="both"/>
        <w:rPr>
          <w:rFonts w:eastAsia="Calibri"/>
          <w:lang w:eastAsia="en-US"/>
        </w:rPr>
      </w:pPr>
    </w:p>
    <w:p w14:paraId="49007AC8" w14:textId="77777777" w:rsidR="00D105D7" w:rsidRPr="00D105D7" w:rsidRDefault="00D105D7" w:rsidP="00D105D7">
      <w:pPr>
        <w:ind w:left="2126"/>
        <w:rPr>
          <w:rFonts w:eastAsia="Calibri"/>
          <w:lang w:eastAsia="en-US"/>
        </w:rPr>
      </w:pPr>
      <w:r w:rsidRPr="00D105D7">
        <w:rPr>
          <w:rFonts w:eastAsia="Calibri"/>
          <w:lang w:eastAsia="en-US"/>
        </w:rPr>
        <w:t>Incline vers moi ton oreille, Seigneur, exauce-moi.</w:t>
      </w:r>
    </w:p>
    <w:p w14:paraId="32731A62" w14:textId="027F6091" w:rsidR="00D105D7" w:rsidRPr="00D105D7" w:rsidRDefault="00D105D7" w:rsidP="00D105D7">
      <w:pPr>
        <w:ind w:left="2126" w:firstLine="708"/>
        <w:rPr>
          <w:rFonts w:eastAsia="Calibri"/>
          <w:b/>
          <w:lang w:eastAsia="en-US"/>
        </w:rPr>
      </w:pPr>
      <w:r w:rsidRPr="00D105D7">
        <w:rPr>
          <w:rFonts w:eastAsia="Calibri"/>
          <w:b/>
          <w:lang w:eastAsia="en-US"/>
        </w:rPr>
        <w:t>Seigneur, prends pitié</w:t>
      </w:r>
      <w:r w:rsidR="00797033">
        <w:rPr>
          <w:rFonts w:eastAsia="Calibri"/>
          <w:b/>
          <w:lang w:eastAsia="en-US"/>
        </w:rPr>
        <w:t>.</w:t>
      </w:r>
    </w:p>
    <w:p w14:paraId="04C7DF46" w14:textId="77777777" w:rsidR="00D105D7" w:rsidRPr="00D105D7" w:rsidRDefault="00D105D7" w:rsidP="00D105D7">
      <w:pPr>
        <w:ind w:left="2126"/>
        <w:rPr>
          <w:rFonts w:eastAsia="Calibri"/>
          <w:lang w:eastAsia="en-US"/>
        </w:rPr>
      </w:pPr>
      <w:r w:rsidRPr="00D105D7">
        <w:rPr>
          <w:rFonts w:eastAsia="Calibri"/>
          <w:lang w:eastAsia="en-US"/>
        </w:rPr>
        <w:t>Sauve, ô mon Dieu, ton serviteur qui espère en toi.</w:t>
      </w:r>
    </w:p>
    <w:p w14:paraId="02CD205A" w14:textId="6C12D9A2" w:rsidR="00D105D7" w:rsidRPr="00D105D7" w:rsidRDefault="00797033" w:rsidP="00D105D7">
      <w:pPr>
        <w:ind w:left="2126" w:firstLine="708"/>
        <w:rPr>
          <w:rFonts w:eastAsia="Calibri"/>
          <w:b/>
          <w:lang w:eastAsia="en-US"/>
        </w:rPr>
      </w:pPr>
      <w:r>
        <w:rPr>
          <w:rFonts w:eastAsia="Calibri"/>
          <w:b/>
          <w:lang w:eastAsia="en-US"/>
        </w:rPr>
        <w:t>Ô</w:t>
      </w:r>
      <w:r w:rsidR="00D105D7" w:rsidRPr="00D105D7">
        <w:rPr>
          <w:rFonts w:eastAsia="Calibri"/>
          <w:b/>
          <w:lang w:eastAsia="en-US"/>
        </w:rPr>
        <w:t xml:space="preserve"> Christ, prends pitié</w:t>
      </w:r>
      <w:r>
        <w:rPr>
          <w:rFonts w:eastAsia="Calibri"/>
          <w:b/>
          <w:lang w:eastAsia="en-US"/>
        </w:rPr>
        <w:t>.</w:t>
      </w:r>
    </w:p>
    <w:p w14:paraId="125EDEB6" w14:textId="77777777" w:rsidR="00D105D7" w:rsidRPr="00D105D7" w:rsidRDefault="00D105D7" w:rsidP="00D105D7">
      <w:pPr>
        <w:ind w:left="2126"/>
        <w:rPr>
          <w:rFonts w:eastAsia="Calibri"/>
          <w:lang w:eastAsia="en-US"/>
        </w:rPr>
      </w:pPr>
      <w:r w:rsidRPr="00D105D7">
        <w:rPr>
          <w:rFonts w:eastAsia="Calibri"/>
          <w:lang w:eastAsia="en-US"/>
        </w:rPr>
        <w:t>Prends pitié de moi, Seigneur, toi que j’appelle tout le jour.</w:t>
      </w:r>
    </w:p>
    <w:p w14:paraId="5C92A091" w14:textId="2A340979" w:rsidR="00D105D7" w:rsidRPr="00D105D7" w:rsidRDefault="00D105D7" w:rsidP="00D105D7">
      <w:pPr>
        <w:ind w:left="2126" w:firstLine="708"/>
        <w:rPr>
          <w:rFonts w:eastAsia="Calibri"/>
          <w:b/>
          <w:lang w:eastAsia="en-US"/>
        </w:rPr>
      </w:pPr>
      <w:r w:rsidRPr="00D105D7">
        <w:rPr>
          <w:rFonts w:eastAsia="Calibri"/>
          <w:b/>
          <w:lang w:eastAsia="en-US"/>
        </w:rPr>
        <w:t>Seigneur, prends pitié</w:t>
      </w:r>
      <w:r w:rsidR="00797033">
        <w:rPr>
          <w:rFonts w:eastAsia="Calibri"/>
          <w:b/>
          <w:lang w:eastAsia="en-US"/>
        </w:rPr>
        <w:t>.</w:t>
      </w:r>
    </w:p>
    <w:p w14:paraId="6C34EC17" w14:textId="77777777" w:rsidR="00D105D7" w:rsidRPr="00D105D7" w:rsidRDefault="00D105D7" w:rsidP="0097426A">
      <w:pPr>
        <w:pStyle w:val="Sansinterligne"/>
        <w:numPr>
          <w:ilvl w:val="0"/>
          <w:numId w:val="15"/>
        </w:numPr>
        <w:spacing w:before="200"/>
        <w:ind w:left="568" w:hanging="284"/>
        <w:rPr>
          <w:rFonts w:ascii="Times New Roman" w:hAnsi="Times New Roman" w:cs="Times New Roman"/>
          <w:b/>
          <w:smallCaps/>
          <w:sz w:val="20"/>
          <w:szCs w:val="20"/>
        </w:rPr>
      </w:pPr>
      <w:r w:rsidRPr="00D105D7">
        <w:rPr>
          <w:rFonts w:ascii="Times New Roman" w:hAnsi="Times New Roman" w:cs="Times New Roman"/>
          <w:b/>
          <w:smallCaps/>
          <w:sz w:val="20"/>
          <w:szCs w:val="20"/>
        </w:rPr>
        <w:t>Oraison :</w:t>
      </w:r>
    </w:p>
    <w:p w14:paraId="455228A4" w14:textId="2961F715" w:rsidR="00D105D7" w:rsidRPr="00D105D7" w:rsidRDefault="00D105D7" w:rsidP="00D105D7">
      <w:pPr>
        <w:ind w:left="1418"/>
        <w:rPr>
          <w:b/>
        </w:rPr>
      </w:pPr>
      <w:r w:rsidRPr="00D105D7">
        <w:rPr>
          <w:b/>
        </w:rPr>
        <w:t xml:space="preserve">Seigneur notre Dieu, toi qui veux rassembler tous les hommes à la table de ton Royaume, </w:t>
      </w:r>
      <w:r>
        <w:rPr>
          <w:b/>
        </w:rPr>
        <w:br/>
      </w:r>
      <w:r w:rsidRPr="00D105D7">
        <w:rPr>
          <w:b/>
        </w:rPr>
        <w:t xml:space="preserve">mets au cœur de chacun la charité qui animait ton Fils Jésus, </w:t>
      </w:r>
      <w:r>
        <w:rPr>
          <w:b/>
        </w:rPr>
        <w:br/>
      </w:r>
      <w:r w:rsidRPr="00D105D7">
        <w:rPr>
          <w:b/>
        </w:rPr>
        <w:t xml:space="preserve">afin que le monde progresse vers la paix et l’unité dont ton Église est le signe. </w:t>
      </w:r>
      <w:r>
        <w:rPr>
          <w:b/>
        </w:rPr>
        <w:br/>
      </w:r>
      <w:r w:rsidRPr="00D105D7">
        <w:rPr>
          <w:b/>
        </w:rPr>
        <w:t>Nous te le demandons par Jésus, le Christ, notre Seigneur. Amen.</w:t>
      </w:r>
    </w:p>
    <w:p w14:paraId="4458586C" w14:textId="77777777" w:rsidR="006C3907" w:rsidRPr="00EA0820" w:rsidRDefault="002408AC" w:rsidP="00F4702A">
      <w:pPr>
        <w:pStyle w:val="Titre2"/>
        <w:spacing w:after="120"/>
        <w:rPr>
          <w:b/>
          <w:color w:val="00B050"/>
        </w:rPr>
      </w:pPr>
      <w:r>
        <w:rPr>
          <w:b/>
          <w:color w:val="00B050"/>
        </w:rPr>
        <w:t>Temps de l</w:t>
      </w:r>
      <w:r w:rsidR="006C3907" w:rsidRPr="00EA0820">
        <w:rPr>
          <w:b/>
          <w:color w:val="00B050"/>
        </w:rPr>
        <w:t>a Parole</w:t>
      </w:r>
    </w:p>
    <w:p w14:paraId="0C44F90F" w14:textId="77777777" w:rsidR="00EA0820" w:rsidRPr="00B010A1" w:rsidRDefault="00EA0820" w:rsidP="0097426A">
      <w:pPr>
        <w:pStyle w:val="Paragraphedeliste"/>
        <w:numPr>
          <w:ilvl w:val="0"/>
          <w:numId w:val="15"/>
        </w:numPr>
        <w:spacing w:before="200"/>
        <w:ind w:left="782" w:hanging="357"/>
        <w:outlineLvl w:val="3"/>
        <w:rPr>
          <w:rFonts w:ascii="Times New Roman Gras" w:hAnsi="Times New Roman Gras"/>
          <w:b/>
          <w:bCs/>
          <w:smallCaps/>
        </w:rPr>
      </w:pPr>
      <w:r w:rsidRPr="00EA0820">
        <w:rPr>
          <w:b/>
          <w:bCs/>
          <w:smallCaps/>
        </w:rPr>
        <w:t xml:space="preserve">Lecture du </w:t>
      </w:r>
      <w:r w:rsidR="00B010A1">
        <w:rPr>
          <w:rFonts w:ascii="Times New Roman Gras" w:hAnsi="Times New Roman Gras"/>
          <w:b/>
          <w:bCs/>
          <w:smallCaps/>
        </w:rPr>
        <w:t>Livre</w:t>
      </w:r>
      <w:r>
        <w:rPr>
          <w:b/>
          <w:bCs/>
        </w:rPr>
        <w:t xml:space="preserve"> </w:t>
      </w:r>
      <w:r w:rsidR="00B010A1">
        <w:rPr>
          <w:rFonts w:ascii="Times New Roman Gras" w:hAnsi="Times New Roman Gras"/>
          <w:b/>
          <w:bCs/>
          <w:smallCaps/>
        </w:rPr>
        <w:t>d</w:t>
      </w:r>
      <w:r w:rsidR="00B010A1" w:rsidRPr="00B010A1">
        <w:rPr>
          <w:rFonts w:ascii="Times New Roman Gras" w:hAnsi="Times New Roman Gras"/>
          <w:b/>
          <w:bCs/>
          <w:smallCaps/>
        </w:rPr>
        <w:t xml:space="preserve">’Isaïe </w:t>
      </w:r>
      <w:r w:rsidR="00B010A1">
        <w:rPr>
          <w:rFonts w:ascii="Times New Roman Gras" w:hAnsi="Times New Roman Gras"/>
          <w:b/>
          <w:bCs/>
          <w:smallCaps/>
        </w:rPr>
        <w:t>(66, 18-21)</w:t>
      </w:r>
    </w:p>
    <w:p w14:paraId="7E8C297D" w14:textId="7B3DEA1F" w:rsidR="00B010A1" w:rsidRPr="0097426A" w:rsidRDefault="00D105D7" w:rsidP="00EA0820">
      <w:pPr>
        <w:rPr>
          <w:i/>
        </w:rPr>
      </w:pPr>
      <w:r w:rsidRPr="008C27D6">
        <w:rPr>
          <w:i/>
        </w:rPr>
        <w:t>Qui peut être sauvé ? Tout le monde, puisque Dieu le veut.</w:t>
      </w:r>
    </w:p>
    <w:p w14:paraId="62209346" w14:textId="77777777" w:rsidR="00EA0820" w:rsidRPr="00EA0820" w:rsidRDefault="00B010A1" w:rsidP="0097426A">
      <w:pPr>
        <w:pStyle w:val="Paragraphedeliste"/>
        <w:numPr>
          <w:ilvl w:val="0"/>
          <w:numId w:val="15"/>
        </w:numPr>
        <w:spacing w:before="200"/>
        <w:ind w:left="782" w:hanging="357"/>
        <w:outlineLvl w:val="3"/>
        <w:rPr>
          <w:b/>
          <w:bCs/>
        </w:rPr>
      </w:pPr>
      <w:r>
        <w:rPr>
          <w:b/>
          <w:bCs/>
          <w:smallCaps/>
        </w:rPr>
        <w:t>Psaume 116</w:t>
      </w:r>
    </w:p>
    <w:p w14:paraId="3AA6DF8D" w14:textId="5F936358" w:rsidR="00D105D7" w:rsidRPr="008C27D6" w:rsidRDefault="00D105D7" w:rsidP="00D105D7">
      <w:r w:rsidRPr="008C27D6">
        <w:rPr>
          <w:u w:val="single"/>
        </w:rPr>
        <w:t>1</w:t>
      </w:r>
      <w:r w:rsidRPr="008C27D6">
        <w:rPr>
          <w:u w:val="single"/>
          <w:vertAlign w:val="superscript"/>
        </w:rPr>
        <w:t>re</w:t>
      </w:r>
      <w:r w:rsidRPr="008C27D6">
        <w:rPr>
          <w:u w:val="single"/>
        </w:rPr>
        <w:t xml:space="preserve"> forme</w:t>
      </w:r>
      <w:r w:rsidRPr="008C27D6">
        <w:t xml:space="preserve"> : chanté par un psalmiste </w:t>
      </w:r>
      <w:r>
        <w:t xml:space="preserve">(voir les propositions p. </w:t>
      </w:r>
      <w:r w:rsidR="00CA207C" w:rsidRPr="00C83297">
        <w:t>8</w:t>
      </w:r>
      <w:r>
        <w:t>)</w:t>
      </w:r>
    </w:p>
    <w:p w14:paraId="191628B3" w14:textId="77777777" w:rsidR="00D105D7" w:rsidRDefault="00D105D7" w:rsidP="00D105D7">
      <w:pPr>
        <w:jc w:val="both"/>
        <w:rPr>
          <w:u w:val="single"/>
        </w:rPr>
      </w:pPr>
    </w:p>
    <w:p w14:paraId="5F2D2A65" w14:textId="3786C4B6" w:rsidR="00B010A1" w:rsidRPr="00B36B31" w:rsidRDefault="00D105D7" w:rsidP="0097426A">
      <w:pPr>
        <w:jc w:val="both"/>
      </w:pPr>
      <w:r w:rsidRPr="008C27D6">
        <w:rPr>
          <w:u w:val="single"/>
        </w:rPr>
        <w:t>2</w:t>
      </w:r>
      <w:r w:rsidRPr="008C27D6">
        <w:rPr>
          <w:u w:val="single"/>
          <w:vertAlign w:val="superscript"/>
        </w:rPr>
        <w:t>e</w:t>
      </w:r>
      <w:r w:rsidRPr="008C27D6">
        <w:rPr>
          <w:u w:val="single"/>
        </w:rPr>
        <w:t xml:space="preserve"> forme</w:t>
      </w:r>
      <w:r>
        <w:rPr>
          <w:u w:val="single"/>
        </w:rPr>
        <w:t> </w:t>
      </w:r>
      <w:r>
        <w:t>:</w:t>
      </w:r>
      <w:r w:rsidRPr="008C27D6">
        <w:t xml:space="preserve"> Puisque ce psaume est très court, toute l’assemblée peut, après avoir chanté l’antienne, comme ci-dessus, reprendre chaque ligne parlée après le lecteur.</w:t>
      </w:r>
    </w:p>
    <w:p w14:paraId="62C0445F" w14:textId="4DEDE8AC" w:rsidR="00EA0820" w:rsidRDefault="00EA0820" w:rsidP="0097426A">
      <w:pPr>
        <w:pStyle w:val="Paragraphedeliste"/>
        <w:numPr>
          <w:ilvl w:val="0"/>
          <w:numId w:val="15"/>
        </w:numPr>
        <w:spacing w:before="200"/>
        <w:ind w:left="782" w:hanging="357"/>
        <w:outlineLvl w:val="3"/>
        <w:rPr>
          <w:b/>
          <w:bCs/>
        </w:rPr>
      </w:pPr>
      <w:r w:rsidRPr="00EA0820">
        <w:rPr>
          <w:b/>
          <w:bCs/>
          <w:smallCaps/>
        </w:rPr>
        <w:t>Lecture de la</w:t>
      </w:r>
      <w:r w:rsidRPr="00EA0820">
        <w:rPr>
          <w:b/>
          <w:bCs/>
        </w:rPr>
        <w:t xml:space="preserve"> </w:t>
      </w:r>
      <w:r w:rsidRPr="00EA0820">
        <w:rPr>
          <w:b/>
          <w:bCs/>
          <w:smallCaps/>
        </w:rPr>
        <w:t xml:space="preserve">Lettre </w:t>
      </w:r>
      <w:r w:rsidR="00096471">
        <w:rPr>
          <w:b/>
          <w:bCs/>
          <w:smallCaps/>
        </w:rPr>
        <w:t>aux Hé</w:t>
      </w:r>
      <w:r w:rsidR="00B010A1">
        <w:rPr>
          <w:b/>
          <w:bCs/>
          <w:smallCaps/>
        </w:rPr>
        <w:t>breux (12, 5-7.</w:t>
      </w:r>
      <w:r w:rsidR="00B733AA">
        <w:rPr>
          <w:b/>
          <w:bCs/>
          <w:smallCaps/>
        </w:rPr>
        <w:t xml:space="preserve"> </w:t>
      </w:r>
      <w:r w:rsidR="00B010A1">
        <w:rPr>
          <w:b/>
          <w:bCs/>
          <w:smallCaps/>
        </w:rPr>
        <w:t>11-13)</w:t>
      </w:r>
    </w:p>
    <w:p w14:paraId="12261368" w14:textId="77777777" w:rsidR="00861A1F" w:rsidRPr="008C27D6" w:rsidRDefault="00861A1F" w:rsidP="00861A1F">
      <w:r w:rsidRPr="008C27D6">
        <w:t>Compte tenu de la difficulté de ce texte, on peut, en fonction des publics, choisir de l’omettre.</w:t>
      </w:r>
    </w:p>
    <w:p w14:paraId="35DC5121" w14:textId="20869B4C" w:rsidR="00AA719F" w:rsidRPr="0097426A" w:rsidRDefault="00861A1F" w:rsidP="0097426A">
      <w:pPr>
        <w:rPr>
          <w:i/>
        </w:rPr>
      </w:pPr>
      <w:r w:rsidRPr="008C27D6">
        <w:t xml:space="preserve">Sinon, pour une introduction (facultative) : </w:t>
      </w:r>
      <w:r w:rsidRPr="008C27D6">
        <w:rPr>
          <w:i/>
        </w:rPr>
        <w:t>La valeur pédagogique de l’épreuve.</w:t>
      </w:r>
    </w:p>
    <w:p w14:paraId="60212412" w14:textId="3460791C" w:rsidR="00EA0820" w:rsidRPr="00EA0820" w:rsidRDefault="00096471" w:rsidP="0097426A">
      <w:pPr>
        <w:pStyle w:val="Paragraphedeliste"/>
        <w:numPr>
          <w:ilvl w:val="0"/>
          <w:numId w:val="15"/>
        </w:numPr>
        <w:spacing w:before="200"/>
        <w:ind w:left="782" w:hanging="357"/>
        <w:outlineLvl w:val="3"/>
        <w:rPr>
          <w:b/>
          <w:bCs/>
        </w:rPr>
      </w:pPr>
      <w:r>
        <w:rPr>
          <w:b/>
          <w:bCs/>
          <w:smallCaps/>
        </w:rPr>
        <w:t>Alléluia</w:t>
      </w:r>
    </w:p>
    <w:p w14:paraId="0EDA1B9E" w14:textId="1FA40D73" w:rsidR="00EA0820" w:rsidRDefault="00EA0820" w:rsidP="0097426A">
      <w:pPr>
        <w:pStyle w:val="Paragraphedeliste"/>
        <w:numPr>
          <w:ilvl w:val="0"/>
          <w:numId w:val="15"/>
        </w:numPr>
        <w:spacing w:before="200"/>
        <w:ind w:left="782" w:hanging="357"/>
        <w:outlineLvl w:val="3"/>
        <w:rPr>
          <w:b/>
          <w:bCs/>
        </w:rPr>
      </w:pPr>
      <w:r w:rsidRPr="00EA0820">
        <w:rPr>
          <w:b/>
          <w:bCs/>
          <w:smallCaps/>
        </w:rPr>
        <w:t>Évangile de Jésus</w:t>
      </w:r>
      <w:r w:rsidR="00B733AA">
        <w:rPr>
          <w:b/>
          <w:bCs/>
          <w:smallCaps/>
        </w:rPr>
        <w:t xml:space="preserve"> </w:t>
      </w:r>
      <w:r w:rsidRPr="00EA0820">
        <w:rPr>
          <w:b/>
          <w:bCs/>
          <w:smallCaps/>
        </w:rPr>
        <w:t>Christ selon saint Luc</w:t>
      </w:r>
      <w:r>
        <w:rPr>
          <w:b/>
          <w:bCs/>
        </w:rPr>
        <w:t xml:space="preserve"> (</w:t>
      </w:r>
      <w:r w:rsidR="00AA719F" w:rsidRPr="00DC1DAB">
        <w:rPr>
          <w:b/>
          <w:bCs/>
        </w:rPr>
        <w:t>13,</w:t>
      </w:r>
      <w:r w:rsidR="00AA719F">
        <w:rPr>
          <w:b/>
          <w:bCs/>
        </w:rPr>
        <w:t xml:space="preserve"> </w:t>
      </w:r>
      <w:r w:rsidR="00AA719F" w:rsidRPr="00DC1DAB">
        <w:rPr>
          <w:b/>
          <w:bCs/>
        </w:rPr>
        <w:t>22-30</w:t>
      </w:r>
      <w:r>
        <w:rPr>
          <w:b/>
          <w:bCs/>
        </w:rPr>
        <w:t>)</w:t>
      </w:r>
    </w:p>
    <w:p w14:paraId="31C7F691" w14:textId="77777777" w:rsidR="00EA0820" w:rsidRPr="00EA0820" w:rsidRDefault="00EA0820" w:rsidP="0097426A">
      <w:pPr>
        <w:pStyle w:val="Paragraphedeliste"/>
        <w:numPr>
          <w:ilvl w:val="0"/>
          <w:numId w:val="15"/>
        </w:numPr>
        <w:spacing w:before="200"/>
        <w:ind w:left="782" w:hanging="357"/>
        <w:outlineLvl w:val="3"/>
        <w:rPr>
          <w:b/>
          <w:bCs/>
        </w:rPr>
      </w:pPr>
      <w:r>
        <w:rPr>
          <w:b/>
          <w:bCs/>
          <w:smallCaps/>
        </w:rPr>
        <w:t>Commentaire de la Parole</w:t>
      </w:r>
    </w:p>
    <w:p w14:paraId="55EDEA2A" w14:textId="33B7462C" w:rsidR="00EA0820" w:rsidRPr="00861A1F" w:rsidRDefault="00EA0820" w:rsidP="0097426A">
      <w:pPr>
        <w:pStyle w:val="Paragraphedeliste"/>
        <w:numPr>
          <w:ilvl w:val="0"/>
          <w:numId w:val="15"/>
        </w:numPr>
        <w:spacing w:before="200" w:after="200"/>
        <w:ind w:left="782" w:hanging="357"/>
        <w:outlineLvl w:val="3"/>
        <w:rPr>
          <w:b/>
          <w:bCs/>
        </w:rPr>
      </w:pPr>
      <w:r w:rsidRPr="00EA0820">
        <w:rPr>
          <w:b/>
          <w:bCs/>
          <w:smallCaps/>
        </w:rPr>
        <w:lastRenderedPageBreak/>
        <w:t xml:space="preserve">Chant après la Parole </w:t>
      </w:r>
    </w:p>
    <w:p w14:paraId="6E9D4048" w14:textId="68C35E10" w:rsidR="00861A1F" w:rsidRPr="00861A1F" w:rsidRDefault="00861A1F" w:rsidP="00861A1F">
      <w:pPr>
        <w:pStyle w:val="Lignechant"/>
        <w:rPr>
          <w:b w:val="0"/>
          <w:color w:val="auto"/>
        </w:rPr>
      </w:pPr>
      <w:r w:rsidRPr="00861A1F">
        <w:t>A 51</w:t>
      </w:r>
      <w:r>
        <w:rPr>
          <w:b w:val="0"/>
        </w:rPr>
        <w:tab/>
      </w:r>
      <w:r w:rsidRPr="00861A1F">
        <w:rPr>
          <w:color w:val="auto"/>
        </w:rPr>
        <w:t>Seigneur, que ta parole</w:t>
      </w:r>
      <w:r w:rsidRPr="00861A1F">
        <w:rPr>
          <w:b w:val="0"/>
          <w:color w:val="auto"/>
        </w:rPr>
        <w:tab/>
        <w:t>CNA 212</w:t>
      </w:r>
    </w:p>
    <w:p w14:paraId="233D2719" w14:textId="140BA96F" w:rsidR="00EA0820" w:rsidRDefault="002408AC" w:rsidP="00F4702A">
      <w:pPr>
        <w:pStyle w:val="Titre2"/>
        <w:spacing w:after="120"/>
        <w:rPr>
          <w:b/>
          <w:color w:val="00B050"/>
        </w:rPr>
      </w:pPr>
      <w:r>
        <w:rPr>
          <w:b/>
          <w:color w:val="00B050"/>
        </w:rPr>
        <w:t>T</w:t>
      </w:r>
      <w:r w:rsidR="002A7CAE">
        <w:rPr>
          <w:b/>
          <w:color w:val="00B050"/>
        </w:rPr>
        <w:t>emps de louange et d</w:t>
      </w:r>
      <w:r>
        <w:rPr>
          <w:b/>
          <w:color w:val="00B050"/>
        </w:rPr>
        <w:t>’action de grâce</w:t>
      </w:r>
    </w:p>
    <w:p w14:paraId="1213C4E0" w14:textId="77777777" w:rsidR="0097426A" w:rsidRPr="0097426A" w:rsidRDefault="0097426A" w:rsidP="00096471">
      <w:pPr>
        <w:pStyle w:val="Paragraphedeliste"/>
        <w:numPr>
          <w:ilvl w:val="0"/>
          <w:numId w:val="32"/>
        </w:numPr>
        <w:outlineLvl w:val="3"/>
        <w:rPr>
          <w:bCs/>
        </w:rPr>
      </w:pPr>
      <w:r>
        <w:rPr>
          <w:b/>
          <w:bCs/>
          <w:smallCaps/>
        </w:rPr>
        <w:t>Prière universelle</w:t>
      </w:r>
    </w:p>
    <w:p w14:paraId="344E5833" w14:textId="0ED1D78C" w:rsidR="003F042B" w:rsidRPr="0097426A" w:rsidRDefault="0097426A" w:rsidP="0097426A">
      <w:pPr>
        <w:spacing w:before="200"/>
        <w:ind w:left="425"/>
        <w:outlineLvl w:val="3"/>
        <w:rPr>
          <w:bCs/>
        </w:rPr>
      </w:pPr>
      <w:r>
        <w:rPr>
          <w:bCs/>
        </w:rPr>
        <w:t>V</w:t>
      </w:r>
      <w:r w:rsidR="003F042B" w:rsidRPr="0097426A">
        <w:rPr>
          <w:bCs/>
        </w:rPr>
        <w:t>oir p</w:t>
      </w:r>
      <w:r w:rsidR="003F042B" w:rsidRPr="00C83297">
        <w:rPr>
          <w:bCs/>
        </w:rPr>
        <w:t xml:space="preserve">. </w:t>
      </w:r>
      <w:r w:rsidR="00B733AA" w:rsidRPr="00C83297">
        <w:rPr>
          <w:bCs/>
        </w:rPr>
        <w:t>9</w:t>
      </w:r>
      <w:r w:rsidR="003F042B" w:rsidRPr="0097426A">
        <w:rPr>
          <w:bCs/>
        </w:rPr>
        <w:t xml:space="preserve"> de cette fiche ou celle de votre paroisse.</w:t>
      </w:r>
    </w:p>
    <w:p w14:paraId="16DB4502" w14:textId="77777777" w:rsidR="003F042B" w:rsidRPr="003F042B" w:rsidRDefault="003F042B" w:rsidP="003F042B"/>
    <w:p w14:paraId="1D2B1A38" w14:textId="77777777" w:rsidR="003F042B" w:rsidRPr="00263B51" w:rsidRDefault="003F042B" w:rsidP="00096471">
      <w:pPr>
        <w:pStyle w:val="Paragraphedeliste"/>
        <w:numPr>
          <w:ilvl w:val="0"/>
          <w:numId w:val="32"/>
        </w:numPr>
        <w:outlineLvl w:val="3"/>
        <w:rPr>
          <w:b/>
          <w:bCs/>
          <w:smallCaps/>
        </w:rPr>
      </w:pPr>
      <w:r w:rsidRPr="00263B51">
        <w:rPr>
          <w:b/>
          <w:bCs/>
          <w:smallCaps/>
        </w:rPr>
        <w:t>Prière de Louange</w:t>
      </w:r>
    </w:p>
    <w:p w14:paraId="5A1F06B1" w14:textId="483A83AE" w:rsidR="003F042B" w:rsidRPr="003F042B" w:rsidRDefault="003F042B" w:rsidP="003F042B">
      <w:pPr>
        <w:jc w:val="both"/>
        <w:rPr>
          <w:i/>
        </w:rPr>
      </w:pPr>
      <w:r w:rsidRPr="003F042B">
        <w:rPr>
          <w:i/>
        </w:rPr>
        <w:t>Rendons grâce au Seigneur qui nous rassemble et nous nourrit de sa Parole. Prions le Père, le Fils et le Saint</w:t>
      </w:r>
      <w:r w:rsidR="008C6668">
        <w:rPr>
          <w:i/>
        </w:rPr>
        <w:t>-</w:t>
      </w:r>
      <w:r w:rsidRPr="003F042B">
        <w:rPr>
          <w:i/>
        </w:rPr>
        <w:t>Esprit à l’image de qui nous sommes créés.</w:t>
      </w:r>
    </w:p>
    <w:p w14:paraId="73509960" w14:textId="77777777" w:rsidR="003F042B" w:rsidRPr="008C27D6" w:rsidRDefault="003F042B" w:rsidP="003F042B">
      <w:pPr>
        <w:jc w:val="both"/>
      </w:pPr>
    </w:p>
    <w:p w14:paraId="472C976E" w14:textId="6ED1AC76" w:rsidR="003F042B" w:rsidRDefault="003F042B" w:rsidP="003F042B">
      <w:pPr>
        <w:rPr>
          <w:b/>
        </w:rPr>
      </w:pPr>
      <w:r>
        <w:rPr>
          <w:b/>
        </w:rPr>
        <w:t>R</w:t>
      </w:r>
      <w:r w:rsidRPr="008C27D6">
        <w:rPr>
          <w:b/>
        </w:rPr>
        <w:t>/</w:t>
      </w:r>
      <w:r w:rsidRPr="008C27D6">
        <w:rPr>
          <w:b/>
        </w:rPr>
        <w:tab/>
        <w:t>D</w:t>
      </w:r>
      <w:r>
        <w:rPr>
          <w:b/>
        </w:rPr>
        <w:t xml:space="preserve">ieu, nous te louons, Seigneur nous t’acclamons et qu’advienne ton </w:t>
      </w:r>
      <w:r w:rsidR="00B733AA">
        <w:rPr>
          <w:b/>
        </w:rPr>
        <w:t>R</w:t>
      </w:r>
      <w:r>
        <w:rPr>
          <w:b/>
        </w:rPr>
        <w:t>ègne, hosanna !</w:t>
      </w:r>
    </w:p>
    <w:p w14:paraId="316C2251" w14:textId="77777777" w:rsidR="003F042B" w:rsidRDefault="003F042B" w:rsidP="003F042B">
      <w:pPr>
        <w:rPr>
          <w:b/>
        </w:rPr>
      </w:pPr>
    </w:p>
    <w:p w14:paraId="4C2F20CB" w14:textId="02AC2A32" w:rsidR="003F042B" w:rsidRPr="008C27D6" w:rsidRDefault="003F042B" w:rsidP="003F042B">
      <w:pPr>
        <w:ind w:firstLine="708"/>
      </w:pPr>
      <w:r>
        <w:t xml:space="preserve">(Sur l’air de : </w:t>
      </w:r>
      <w:r w:rsidR="0097426A" w:rsidRPr="0097426A">
        <w:rPr>
          <w:b/>
          <w:color w:val="00B050"/>
        </w:rPr>
        <w:t>W1</w:t>
      </w:r>
      <w:r w:rsidR="0097426A">
        <w:t xml:space="preserve"> </w:t>
      </w:r>
      <w:r w:rsidR="0097426A">
        <w:rPr>
          <w:b/>
          <w:color w:val="00B050"/>
        </w:rPr>
        <w:t xml:space="preserve">– </w:t>
      </w:r>
      <w:r w:rsidRPr="003F042B">
        <w:rPr>
          <w:b/>
        </w:rPr>
        <w:t>Dieu,</w:t>
      </w:r>
      <w:r>
        <w:rPr>
          <w:b/>
        </w:rPr>
        <w:t xml:space="preserve"> nous te louons</w:t>
      </w:r>
      <w:r w:rsidR="0097426A">
        <w:t xml:space="preserve"> – </w:t>
      </w:r>
      <w:r w:rsidR="0097426A" w:rsidRPr="0097426A">
        <w:t>CNA</w:t>
      </w:r>
      <w:r w:rsidRPr="0097426A">
        <w:t xml:space="preserve"> </w:t>
      </w:r>
      <w:r w:rsidRPr="008C27D6">
        <w:t>646)</w:t>
      </w:r>
    </w:p>
    <w:p w14:paraId="4709E74F" w14:textId="77777777" w:rsidR="003F042B" w:rsidRPr="008C27D6" w:rsidRDefault="003F042B" w:rsidP="003F042B"/>
    <w:p w14:paraId="0C571123" w14:textId="5C781DCC" w:rsidR="003F042B" w:rsidRPr="003F042B" w:rsidRDefault="003F042B" w:rsidP="003F042B">
      <w:pPr>
        <w:ind w:left="737" w:right="567"/>
      </w:pPr>
      <w:r w:rsidRPr="008C27D6">
        <w:t>Dieu, Père de tout ce qui existe, tu veux sauver tous les hommes et les rassembler dans une même famille, auprès de ton Fils, dans l’Esprit Saint. Sois loué pour ton œuvre de salut et que toute voix chante ta gloire.</w:t>
      </w:r>
      <w:r>
        <w:t xml:space="preserve"> </w:t>
      </w:r>
      <w:r w:rsidRPr="008C27D6">
        <w:rPr>
          <w:b/>
        </w:rPr>
        <w:t>R/</w:t>
      </w:r>
    </w:p>
    <w:p w14:paraId="03391C33" w14:textId="77777777" w:rsidR="003F042B" w:rsidRPr="008C27D6" w:rsidRDefault="003F042B" w:rsidP="003F042B">
      <w:pPr>
        <w:ind w:left="737" w:right="567"/>
      </w:pPr>
    </w:p>
    <w:p w14:paraId="0943ABBA" w14:textId="24BCEF72" w:rsidR="003F042B" w:rsidRDefault="003F042B" w:rsidP="003F042B">
      <w:pPr>
        <w:ind w:left="737" w:right="567"/>
        <w:rPr>
          <w:b/>
        </w:rPr>
      </w:pPr>
      <w:r w:rsidRPr="008C27D6">
        <w:t>Seigneur Jésus</w:t>
      </w:r>
      <w:r w:rsidR="00B733AA">
        <w:t xml:space="preserve"> </w:t>
      </w:r>
      <w:r w:rsidRPr="008C27D6">
        <w:t xml:space="preserve">Christ, ta mort a racheté tous les hommes et aboli les frontières entre nous et avec ton Père. Sois loué pour tant d’amour et que, par la force de ton Esprit, l’humanité progresse en fraternité </w:t>
      </w:r>
      <w:r>
        <w:br/>
      </w:r>
      <w:r w:rsidR="0097426A">
        <w:t xml:space="preserve">à l’écoute de ta Parole. </w:t>
      </w:r>
      <w:r w:rsidRPr="008C27D6">
        <w:rPr>
          <w:b/>
        </w:rPr>
        <w:t>R/</w:t>
      </w:r>
    </w:p>
    <w:p w14:paraId="49F52A2F" w14:textId="77777777" w:rsidR="003F042B" w:rsidRPr="003F042B" w:rsidRDefault="003F042B" w:rsidP="003F042B">
      <w:pPr>
        <w:ind w:left="737" w:right="567"/>
      </w:pPr>
    </w:p>
    <w:p w14:paraId="4E744E3D" w14:textId="5ABAEF49" w:rsidR="003F042B" w:rsidRPr="003F042B" w:rsidRDefault="003F042B" w:rsidP="003F042B">
      <w:pPr>
        <w:ind w:left="737" w:right="567"/>
      </w:pPr>
      <w:r w:rsidRPr="008C27D6">
        <w:t>Esprit Saint, unité du Père et du Fils, c’est toi qui nous associes à la Trinité et nous fais connaître dès ici-bas l’amour dont vous vivez. Sois loué pour ton action dans l’Église et dans le monde et que nos cœurs s’unissent en toi pour prier le Père avec le Fils.</w:t>
      </w:r>
      <w:r>
        <w:t xml:space="preserve"> </w:t>
      </w:r>
      <w:r w:rsidRPr="008C27D6">
        <w:rPr>
          <w:b/>
        </w:rPr>
        <w:t>R/</w:t>
      </w:r>
    </w:p>
    <w:p w14:paraId="1F506D25" w14:textId="34D27E52" w:rsidR="003F042B" w:rsidRDefault="003F042B" w:rsidP="003F042B"/>
    <w:p w14:paraId="0A44E702" w14:textId="62489974" w:rsidR="003F042B" w:rsidRPr="003F042B" w:rsidRDefault="003F042B" w:rsidP="003F042B">
      <w:pPr>
        <w:pStyle w:val="Paragraphedeliste"/>
        <w:numPr>
          <w:ilvl w:val="0"/>
          <w:numId w:val="15"/>
        </w:numPr>
        <w:outlineLvl w:val="3"/>
        <w:rPr>
          <w:b/>
          <w:bCs/>
          <w:smallCaps/>
        </w:rPr>
      </w:pPr>
      <w:r>
        <w:rPr>
          <w:b/>
          <w:bCs/>
          <w:smallCaps/>
        </w:rPr>
        <w:t>Notre Père</w:t>
      </w:r>
    </w:p>
    <w:p w14:paraId="5F7A0C1A" w14:textId="285F719D" w:rsidR="003F042B" w:rsidRPr="003F042B" w:rsidRDefault="003F042B" w:rsidP="003F042B">
      <w:r w:rsidRPr="003F042B">
        <w:rPr>
          <w:i/>
        </w:rPr>
        <w:t>Et que l’Esprit du Christ s’unisse à notre esprit pour adresser au Père la prière des enfants de Dieu</w:t>
      </w:r>
      <w:r w:rsidRPr="008C27D6">
        <w:t xml:space="preserve"> : </w:t>
      </w:r>
      <w:r w:rsidRPr="008C27D6">
        <w:rPr>
          <w:b/>
        </w:rPr>
        <w:t>Notre Père…</w:t>
      </w:r>
    </w:p>
    <w:p w14:paraId="6D15E1E7" w14:textId="77777777" w:rsidR="003F042B" w:rsidRDefault="003F042B" w:rsidP="003F042B"/>
    <w:p w14:paraId="682F1CC8" w14:textId="64640B64" w:rsidR="003F042B" w:rsidRPr="008C27D6" w:rsidRDefault="003F042B" w:rsidP="003F042B">
      <w:r w:rsidRPr="008C27D6">
        <w:t>On peut poursuivre avec « l’embolisme » : (« </w:t>
      </w:r>
      <w:r w:rsidRPr="008C27D6">
        <w:rPr>
          <w:b/>
          <w:i/>
        </w:rPr>
        <w:t>Délivre-nous de tout mal…</w:t>
      </w:r>
      <w:r w:rsidRPr="008C27D6">
        <w:t> »),</w:t>
      </w:r>
    </w:p>
    <w:p w14:paraId="72700E9A" w14:textId="78C817D2" w:rsidR="003F042B" w:rsidRDefault="003F042B" w:rsidP="003F042B">
      <w:r w:rsidRPr="008C27D6">
        <w:t>La doxologie (« </w:t>
      </w:r>
      <w:r w:rsidRPr="008C27D6">
        <w:rPr>
          <w:b/>
          <w:i/>
        </w:rPr>
        <w:t>Car c’est à toi qu’appartiennent…</w:t>
      </w:r>
      <w:r w:rsidRPr="008C27D6">
        <w:t> »)</w:t>
      </w:r>
    </w:p>
    <w:p w14:paraId="2F46D7B0" w14:textId="62EC18A8" w:rsidR="003F042B" w:rsidRDefault="003F042B" w:rsidP="003F042B"/>
    <w:p w14:paraId="167ACB50" w14:textId="5D664150" w:rsidR="003F042B" w:rsidRPr="003F042B" w:rsidRDefault="003F042B" w:rsidP="003F042B">
      <w:pPr>
        <w:pStyle w:val="Paragraphedeliste"/>
        <w:numPr>
          <w:ilvl w:val="0"/>
          <w:numId w:val="15"/>
        </w:numPr>
        <w:outlineLvl w:val="3"/>
        <w:rPr>
          <w:b/>
          <w:bCs/>
          <w:smallCaps/>
        </w:rPr>
      </w:pPr>
      <w:r>
        <w:rPr>
          <w:b/>
          <w:bCs/>
          <w:smallCaps/>
        </w:rPr>
        <w:t>Rite de la paix</w:t>
      </w:r>
    </w:p>
    <w:p w14:paraId="4FED2401" w14:textId="102BA30A" w:rsidR="003F042B" w:rsidRPr="008C27D6" w:rsidRDefault="003F042B" w:rsidP="003F042B">
      <w:r w:rsidRPr="008C27D6">
        <w:t>Et la prière pour la paix : « </w:t>
      </w:r>
      <w:r w:rsidRPr="008C27D6">
        <w:rPr>
          <w:b/>
          <w:i/>
        </w:rPr>
        <w:t>Seigneur, Jésus</w:t>
      </w:r>
      <w:r w:rsidR="00B733AA">
        <w:rPr>
          <w:b/>
          <w:i/>
        </w:rPr>
        <w:t xml:space="preserve"> </w:t>
      </w:r>
      <w:r w:rsidRPr="008C27D6">
        <w:rPr>
          <w:b/>
          <w:i/>
        </w:rPr>
        <w:t>Christ, tu as dit à tes Apôtres…</w:t>
      </w:r>
      <w:r w:rsidRPr="008C27D6">
        <w:t xml:space="preserve"> » (voir </w:t>
      </w:r>
      <w:r w:rsidR="00B733AA">
        <w:t>M</w:t>
      </w:r>
      <w:r w:rsidRPr="008C27D6">
        <w:t>issel),</w:t>
      </w:r>
    </w:p>
    <w:p w14:paraId="578B1028" w14:textId="271B4B0E" w:rsidR="003F042B" w:rsidRPr="008C27D6" w:rsidRDefault="003F042B" w:rsidP="003F042B">
      <w:r w:rsidRPr="008C27D6">
        <w:t>Et conclure par le geste de paix à l’invitation du diacre (ou animateur) : « </w:t>
      </w:r>
      <w:r w:rsidRPr="008C27D6">
        <w:rPr>
          <w:b/>
          <w:i/>
        </w:rPr>
        <w:t>Dans la charité du Christ, donnez-vous</w:t>
      </w:r>
      <w:r w:rsidR="001D43FA">
        <w:rPr>
          <w:b/>
          <w:i/>
        </w:rPr>
        <w:t xml:space="preserve"> (donnons-nous)</w:t>
      </w:r>
      <w:r w:rsidRPr="008C27D6">
        <w:rPr>
          <w:b/>
          <w:i/>
        </w:rPr>
        <w:t xml:space="preserve"> la paix </w:t>
      </w:r>
      <w:r w:rsidRPr="008C27D6">
        <w:t>»</w:t>
      </w:r>
      <w:r w:rsidR="00B733AA">
        <w:t>.</w:t>
      </w:r>
    </w:p>
    <w:p w14:paraId="11E4552B" w14:textId="77777777" w:rsidR="00EA0820" w:rsidRPr="00B36B31" w:rsidRDefault="002408AC" w:rsidP="00F4702A">
      <w:pPr>
        <w:pStyle w:val="Titre2"/>
        <w:spacing w:after="120"/>
        <w:rPr>
          <w:b/>
          <w:color w:val="00B050"/>
        </w:rPr>
      </w:pPr>
      <w:r>
        <w:rPr>
          <w:b/>
          <w:color w:val="00B050"/>
        </w:rPr>
        <w:t>Temps d’</w:t>
      </w:r>
      <w:r w:rsidR="00EA0820" w:rsidRPr="00B36B31">
        <w:rPr>
          <w:b/>
          <w:color w:val="00B050"/>
        </w:rPr>
        <w:t>envoi</w:t>
      </w:r>
    </w:p>
    <w:p w14:paraId="56B36741" w14:textId="78BE91CA" w:rsidR="00A10852" w:rsidRDefault="00A10852" w:rsidP="00A10852">
      <w:pPr>
        <w:pStyle w:val="Paragraphedeliste"/>
        <w:numPr>
          <w:ilvl w:val="0"/>
          <w:numId w:val="15"/>
        </w:numPr>
        <w:outlineLvl w:val="3"/>
        <w:rPr>
          <w:b/>
          <w:bCs/>
          <w:smallCaps/>
        </w:rPr>
      </w:pPr>
      <w:r w:rsidRPr="00A10852">
        <w:rPr>
          <w:b/>
          <w:bCs/>
          <w:smallCaps/>
        </w:rPr>
        <w:t>annonces paroissiales</w:t>
      </w:r>
    </w:p>
    <w:p w14:paraId="41EBF2F6" w14:textId="77777777" w:rsidR="00A10852" w:rsidRPr="00A10852" w:rsidRDefault="00A10852" w:rsidP="00A10852"/>
    <w:p w14:paraId="7FED6AD6" w14:textId="1CDAD99B" w:rsidR="00A10852" w:rsidRPr="00A10852" w:rsidRDefault="00A10852" w:rsidP="00A10852">
      <w:pPr>
        <w:pStyle w:val="Paragraphedeliste"/>
        <w:numPr>
          <w:ilvl w:val="0"/>
          <w:numId w:val="15"/>
        </w:numPr>
        <w:outlineLvl w:val="3"/>
        <w:rPr>
          <w:bCs/>
        </w:rPr>
      </w:pPr>
      <w:r>
        <w:rPr>
          <w:b/>
          <w:bCs/>
          <w:smallCaps/>
        </w:rPr>
        <w:t xml:space="preserve">Bénédiction </w:t>
      </w:r>
      <w:r w:rsidRPr="00A10852">
        <w:rPr>
          <w:bCs/>
        </w:rPr>
        <w:t>(Prière sur le peuple n° 10</w:t>
      </w:r>
      <w:r>
        <w:rPr>
          <w:bCs/>
        </w:rPr>
        <w:t xml:space="preserve"> – </w:t>
      </w:r>
      <w:r w:rsidR="00187F9D">
        <w:rPr>
          <w:bCs/>
        </w:rPr>
        <w:t>M</w:t>
      </w:r>
      <w:r>
        <w:rPr>
          <w:bCs/>
        </w:rPr>
        <w:t>issel p.</w:t>
      </w:r>
      <w:r w:rsidR="00187F9D">
        <w:rPr>
          <w:bCs/>
        </w:rPr>
        <w:t xml:space="preserve"> </w:t>
      </w:r>
      <w:r>
        <w:rPr>
          <w:bCs/>
        </w:rPr>
        <w:t>540</w:t>
      </w:r>
      <w:r w:rsidRPr="00A10852">
        <w:rPr>
          <w:bCs/>
        </w:rPr>
        <w:t>)</w:t>
      </w:r>
    </w:p>
    <w:p w14:paraId="5C2E85DB" w14:textId="77777777" w:rsidR="00A10852" w:rsidRDefault="00A10852" w:rsidP="00A10852">
      <w:pPr>
        <w:ind w:left="2836"/>
        <w:rPr>
          <w:rFonts w:eastAsia="Calibri"/>
          <w:lang w:eastAsia="en-US"/>
        </w:rPr>
      </w:pPr>
    </w:p>
    <w:p w14:paraId="7CB12900" w14:textId="42748DEA" w:rsidR="00A10852" w:rsidRPr="00A10852" w:rsidRDefault="00A10852" w:rsidP="00A10852">
      <w:pPr>
        <w:ind w:left="1418"/>
        <w:rPr>
          <w:rFonts w:eastAsia="Calibri"/>
          <w:lang w:eastAsia="en-US"/>
        </w:rPr>
      </w:pPr>
      <w:r w:rsidRPr="00A10852">
        <w:rPr>
          <w:rFonts w:eastAsia="Calibri"/>
          <w:lang w:eastAsia="en-US"/>
        </w:rPr>
        <w:t>Seigneur Dieu,</w:t>
      </w:r>
      <w:r>
        <w:rPr>
          <w:rFonts w:eastAsia="Calibri"/>
          <w:lang w:eastAsia="en-US"/>
        </w:rPr>
        <w:t xml:space="preserve"> comble ceux qui te servent </w:t>
      </w:r>
      <w:r w:rsidRPr="00A10852">
        <w:rPr>
          <w:rFonts w:eastAsia="Calibri"/>
          <w:lang w:eastAsia="en-US"/>
        </w:rPr>
        <w:t xml:space="preserve">de </w:t>
      </w:r>
      <w:r>
        <w:rPr>
          <w:rFonts w:eastAsia="Calibri"/>
          <w:lang w:eastAsia="en-US"/>
        </w:rPr>
        <w:t>l’abondance de tes miséricordes et donne-leur la paix :</w:t>
      </w:r>
    </w:p>
    <w:p w14:paraId="2EC8A602" w14:textId="5AA672FB" w:rsidR="00A10852" w:rsidRPr="00A10852" w:rsidRDefault="00A10852" w:rsidP="00A10852">
      <w:pPr>
        <w:ind w:left="1418"/>
        <w:rPr>
          <w:rFonts w:eastAsia="Calibri"/>
          <w:lang w:eastAsia="en-US"/>
        </w:rPr>
      </w:pPr>
      <w:r w:rsidRPr="00A10852">
        <w:rPr>
          <w:rFonts w:eastAsia="Calibri"/>
          <w:lang w:eastAsia="en-US"/>
        </w:rPr>
        <w:t>qu’av</w:t>
      </w:r>
      <w:r>
        <w:rPr>
          <w:rFonts w:eastAsia="Calibri"/>
          <w:lang w:eastAsia="en-US"/>
        </w:rPr>
        <w:t xml:space="preserve">ec la force de tes bénédictions </w:t>
      </w:r>
      <w:r w:rsidRPr="00A10852">
        <w:rPr>
          <w:rFonts w:eastAsia="Calibri"/>
          <w:lang w:eastAsia="en-US"/>
        </w:rPr>
        <w:t>ils ne cessent de te</w:t>
      </w:r>
      <w:r>
        <w:rPr>
          <w:rFonts w:eastAsia="Calibri"/>
          <w:lang w:eastAsia="en-US"/>
        </w:rPr>
        <w:t xml:space="preserve"> rendre grâce </w:t>
      </w:r>
      <w:r w:rsidRPr="00A10852">
        <w:rPr>
          <w:rFonts w:eastAsia="Calibri"/>
          <w:lang w:eastAsia="en-US"/>
        </w:rPr>
        <w:t>et de te louer dans l’allégresse.</w:t>
      </w:r>
    </w:p>
    <w:p w14:paraId="603FF028" w14:textId="0F4BE595" w:rsidR="00A10852" w:rsidRDefault="00A10852" w:rsidP="00A10852">
      <w:pPr>
        <w:ind w:left="1418"/>
        <w:rPr>
          <w:rFonts w:eastAsia="Calibri"/>
          <w:lang w:eastAsia="en-US"/>
        </w:rPr>
      </w:pPr>
      <w:r w:rsidRPr="00A10852">
        <w:rPr>
          <w:rFonts w:eastAsia="Calibri"/>
          <w:lang w:eastAsia="en-US"/>
        </w:rPr>
        <w:t>Par le Christ, notre Seigneur.</w:t>
      </w:r>
      <w:r>
        <w:rPr>
          <w:rFonts w:eastAsia="Calibri"/>
          <w:lang w:eastAsia="en-US"/>
        </w:rPr>
        <w:t xml:space="preserve"> </w:t>
      </w:r>
      <w:r w:rsidRPr="00A10852">
        <w:rPr>
          <w:rFonts w:eastAsia="Calibri"/>
          <w:b/>
          <w:lang w:eastAsia="en-US"/>
        </w:rPr>
        <w:t>Amen.</w:t>
      </w:r>
    </w:p>
    <w:p w14:paraId="61589CB0" w14:textId="77777777" w:rsidR="00A10852" w:rsidRPr="00A10852" w:rsidRDefault="00A10852" w:rsidP="00A10852">
      <w:pPr>
        <w:rPr>
          <w:rFonts w:eastAsia="Calibri"/>
          <w:lang w:eastAsia="en-US"/>
        </w:rPr>
      </w:pPr>
    </w:p>
    <w:p w14:paraId="61796314" w14:textId="5A8D0DC5" w:rsidR="00A10852" w:rsidRPr="00A10852" w:rsidRDefault="00A10852" w:rsidP="0097426A">
      <w:pPr>
        <w:spacing w:before="200" w:after="200" w:line="259" w:lineRule="auto"/>
        <w:jc w:val="center"/>
        <w:rPr>
          <w:rFonts w:eastAsia="Calibri"/>
          <w:lang w:eastAsia="en-US"/>
        </w:rPr>
      </w:pPr>
      <w:r w:rsidRPr="00A10852">
        <w:rPr>
          <w:rFonts w:eastAsia="Calibri"/>
          <w:lang w:eastAsia="en-US"/>
        </w:rPr>
        <w:t>Que la bénédiction de Dieu tout</w:t>
      </w:r>
      <w:r w:rsidR="002F0458">
        <w:rPr>
          <w:rFonts w:eastAsia="Calibri"/>
          <w:lang w:eastAsia="en-US"/>
        </w:rPr>
        <w:t>-</w:t>
      </w:r>
      <w:r w:rsidRPr="00A10852">
        <w:rPr>
          <w:rFonts w:eastAsia="Calibri"/>
          <w:lang w:eastAsia="en-US"/>
        </w:rPr>
        <w:t>puissant, le Père, le Fils, et le Saint</w:t>
      </w:r>
      <w:r w:rsidR="008C6668">
        <w:rPr>
          <w:rFonts w:eastAsia="Calibri"/>
          <w:lang w:eastAsia="en-US"/>
        </w:rPr>
        <w:t>-</w:t>
      </w:r>
      <w:r w:rsidRPr="00A10852">
        <w:rPr>
          <w:rFonts w:eastAsia="Calibri"/>
          <w:lang w:eastAsia="en-US"/>
        </w:rPr>
        <w:t xml:space="preserve">Esprit, </w:t>
      </w:r>
      <w:r>
        <w:rPr>
          <w:rFonts w:eastAsia="Calibri"/>
          <w:lang w:eastAsia="en-US"/>
        </w:rPr>
        <w:br/>
      </w:r>
      <w:r w:rsidR="001D43FA">
        <w:rPr>
          <w:rFonts w:eastAsia="Calibri"/>
          <w:lang w:eastAsia="en-US"/>
        </w:rPr>
        <w:t>descende sur vous (</w:t>
      </w:r>
      <w:r w:rsidRPr="00A10852">
        <w:rPr>
          <w:rFonts w:eastAsia="Calibri"/>
          <w:lang w:eastAsia="en-US"/>
        </w:rPr>
        <w:t>nous</w:t>
      </w:r>
      <w:r w:rsidR="001D43FA">
        <w:rPr>
          <w:rFonts w:eastAsia="Calibri"/>
          <w:lang w:eastAsia="en-US"/>
        </w:rPr>
        <w:t>)</w:t>
      </w:r>
      <w:r w:rsidRPr="00A10852">
        <w:rPr>
          <w:rFonts w:eastAsia="Calibri"/>
          <w:lang w:eastAsia="en-US"/>
        </w:rPr>
        <w:t xml:space="preserve"> et y demeure à jamais.</w:t>
      </w:r>
      <w:r>
        <w:rPr>
          <w:rFonts w:eastAsia="Calibri"/>
          <w:lang w:eastAsia="en-US"/>
        </w:rPr>
        <w:t xml:space="preserve"> </w:t>
      </w:r>
      <w:r w:rsidRPr="00A10852">
        <w:rPr>
          <w:rFonts w:eastAsia="Calibri"/>
          <w:b/>
          <w:lang w:eastAsia="en-US"/>
        </w:rPr>
        <w:t>Amen.</w:t>
      </w:r>
    </w:p>
    <w:p w14:paraId="31D96EE5" w14:textId="216E1D4E" w:rsidR="00A10852" w:rsidRPr="00A10852" w:rsidRDefault="00A10852" w:rsidP="0097426A">
      <w:pPr>
        <w:spacing w:before="200" w:after="200" w:line="259" w:lineRule="auto"/>
        <w:jc w:val="center"/>
        <w:rPr>
          <w:rFonts w:eastAsia="Calibri"/>
          <w:lang w:eastAsia="en-US"/>
        </w:rPr>
      </w:pPr>
      <w:r w:rsidRPr="00A10852">
        <w:rPr>
          <w:rFonts w:eastAsia="Calibri"/>
          <w:lang w:eastAsia="en-US"/>
        </w:rPr>
        <w:t>Allez</w:t>
      </w:r>
      <w:r w:rsidR="001D43FA">
        <w:rPr>
          <w:rFonts w:eastAsia="Calibri"/>
          <w:lang w:eastAsia="en-US"/>
        </w:rPr>
        <w:t xml:space="preserve"> (Allons)</w:t>
      </w:r>
      <w:r w:rsidRPr="00A10852">
        <w:rPr>
          <w:rFonts w:eastAsia="Calibri"/>
          <w:lang w:eastAsia="en-US"/>
        </w:rPr>
        <w:t xml:space="preserve"> porter l’Évangile du Seigneur !</w:t>
      </w:r>
      <w:r>
        <w:rPr>
          <w:rFonts w:eastAsia="Calibri"/>
          <w:lang w:eastAsia="en-US"/>
        </w:rPr>
        <w:t xml:space="preserve"> </w:t>
      </w:r>
      <w:r w:rsidRPr="00A10852">
        <w:rPr>
          <w:rFonts w:eastAsia="Calibri"/>
          <w:b/>
          <w:lang w:eastAsia="en-US"/>
        </w:rPr>
        <w:t>Nous rendons grâce à Dieu.</w:t>
      </w:r>
    </w:p>
    <w:p w14:paraId="6D6A0CD3" w14:textId="3A732B8E" w:rsidR="00A10852" w:rsidRPr="0097426A" w:rsidRDefault="00A10852" w:rsidP="0097426A">
      <w:pPr>
        <w:pStyle w:val="Paragraphedeliste"/>
        <w:numPr>
          <w:ilvl w:val="0"/>
          <w:numId w:val="15"/>
        </w:numPr>
        <w:spacing w:after="200"/>
        <w:ind w:left="782" w:hanging="357"/>
        <w:outlineLvl w:val="3"/>
        <w:rPr>
          <w:b/>
          <w:bCs/>
          <w:smallCaps/>
        </w:rPr>
      </w:pPr>
      <w:r w:rsidRPr="00A10852">
        <w:rPr>
          <w:b/>
          <w:bCs/>
          <w:smallCaps/>
        </w:rPr>
        <w:t>Chant final</w:t>
      </w:r>
      <w:r w:rsidRPr="00A10852">
        <w:rPr>
          <w:rFonts w:eastAsia="Calibri"/>
          <w:lang w:eastAsia="en-US"/>
        </w:rPr>
        <w:t xml:space="preserve"> (en </w:t>
      </w:r>
      <w:r w:rsidR="00187F9D">
        <w:rPr>
          <w:rFonts w:eastAsia="Calibri"/>
          <w:lang w:eastAsia="en-US"/>
        </w:rPr>
        <w:t>l’</w:t>
      </w:r>
      <w:r w:rsidRPr="00A10852">
        <w:rPr>
          <w:rFonts w:eastAsia="Calibri"/>
          <w:lang w:eastAsia="en-US"/>
        </w:rPr>
        <w:t>absence d’organiste)</w:t>
      </w:r>
    </w:p>
    <w:p w14:paraId="659CCBCC" w14:textId="4C3CDBF9" w:rsidR="00FD1EEE" w:rsidRPr="0097426A" w:rsidRDefault="00A10852" w:rsidP="0097426A">
      <w:pPr>
        <w:pStyle w:val="Lignechant"/>
        <w:rPr>
          <w:b w:val="0"/>
          <w:bCs/>
          <w:color w:val="auto"/>
        </w:rPr>
      </w:pPr>
      <w:r w:rsidRPr="00A10852">
        <w:rPr>
          <w:bCs/>
        </w:rPr>
        <w:t xml:space="preserve">T 72 </w:t>
      </w:r>
      <w:r>
        <w:rPr>
          <w:bCs/>
        </w:rPr>
        <w:tab/>
      </w:r>
      <w:r w:rsidRPr="00A10852">
        <w:rPr>
          <w:bCs/>
          <w:color w:val="auto"/>
        </w:rPr>
        <w:t>N’ayons pas peur de vivre au monde</w:t>
      </w:r>
      <w:r w:rsidRPr="00A10852">
        <w:rPr>
          <w:bCs/>
          <w:color w:val="auto"/>
        </w:rPr>
        <w:tab/>
      </w:r>
      <w:r w:rsidRPr="00A10852">
        <w:rPr>
          <w:b w:val="0"/>
          <w:bCs/>
          <w:color w:val="auto"/>
        </w:rPr>
        <w:t>MNA 54-14 / Signes Musique</w:t>
      </w:r>
      <w:r w:rsidR="00964CEC">
        <w:rPr>
          <w:b w:val="0"/>
          <w:bCs/>
          <w:color w:val="auto"/>
        </w:rPr>
        <w:t>s</w:t>
      </w:r>
      <w:r w:rsidRPr="00A10852">
        <w:rPr>
          <w:b w:val="0"/>
          <w:bCs/>
          <w:color w:val="auto"/>
        </w:rPr>
        <w:t xml:space="preserve"> n° 21</w:t>
      </w:r>
    </w:p>
    <w:p w14:paraId="5CBF2415" w14:textId="77777777" w:rsidR="00C83297" w:rsidRDefault="00C83297">
      <w:pPr>
        <w:rPr>
          <w:rFonts w:ascii="Cambria" w:hAnsi="Cambria"/>
          <w:b/>
          <w:bCs/>
          <w:color w:val="00B050"/>
          <w:kern w:val="32"/>
          <w:sz w:val="32"/>
          <w:szCs w:val="32"/>
        </w:rPr>
      </w:pPr>
      <w:r>
        <w:rPr>
          <w:color w:val="00B050"/>
        </w:rPr>
        <w:br w:type="page"/>
      </w:r>
    </w:p>
    <w:p w14:paraId="0E8BCF41" w14:textId="3D4009A7" w:rsidR="00212F46" w:rsidRPr="00015AAA" w:rsidRDefault="00912ABA" w:rsidP="00DE3414">
      <w:pPr>
        <w:pStyle w:val="Titre1"/>
        <w:keepNext w:val="0"/>
        <w:widowControl w:val="0"/>
        <w:spacing w:before="400"/>
        <w:rPr>
          <w:color w:val="00B050"/>
        </w:rPr>
      </w:pPr>
      <w:r>
        <w:rPr>
          <w:color w:val="00B050"/>
        </w:rPr>
        <w:lastRenderedPageBreak/>
        <w:t>POUR LA C</w:t>
      </w:r>
      <w:r w:rsidR="0099382C" w:rsidRPr="00015AAA">
        <w:rPr>
          <w:color w:val="00B050"/>
        </w:rPr>
        <w:t>É</w:t>
      </w:r>
      <w:r w:rsidR="00212F46" w:rsidRPr="00015AAA">
        <w:rPr>
          <w:color w:val="00B050"/>
        </w:rPr>
        <w:t>L</w:t>
      </w:r>
      <w:r w:rsidR="0099382C" w:rsidRPr="00015AAA">
        <w:rPr>
          <w:color w:val="00B050"/>
        </w:rPr>
        <w:t>É</w:t>
      </w:r>
      <w:r w:rsidR="00212F46" w:rsidRPr="00015AAA">
        <w:rPr>
          <w:color w:val="00B050"/>
        </w:rPr>
        <w:t>BRATION EUCHARISTIQUE</w:t>
      </w:r>
    </w:p>
    <w:p w14:paraId="3E32C206" w14:textId="43DEFA04" w:rsidR="00FA2724" w:rsidRDefault="00FA2724" w:rsidP="00C83297">
      <w:pPr>
        <w:pStyle w:val="NB"/>
        <w:shd w:val="clear" w:color="auto" w:fill="FFFFFF"/>
        <w:spacing w:after="120"/>
        <w:ind w:right="1134"/>
        <w:jc w:val="center"/>
        <w:rPr>
          <w:color w:val="auto"/>
        </w:rPr>
      </w:pPr>
      <w:r w:rsidRPr="00FA2724">
        <w:rPr>
          <w:color w:val="auto"/>
        </w:rPr>
        <w:t>« </w:t>
      </w:r>
      <w:r w:rsidR="00EB71A1">
        <w:rPr>
          <w:color w:val="auto"/>
        </w:rPr>
        <w:t>“</w:t>
      </w:r>
      <w:r w:rsidRPr="00FA2724">
        <w:rPr>
          <w:color w:val="auto"/>
        </w:rPr>
        <w:t>Son amour envers nous s’est montré le plus fort</w:t>
      </w:r>
      <w:r w:rsidR="00EB71A1">
        <w:rPr>
          <w:color w:val="auto"/>
        </w:rPr>
        <w:t> !” Q</w:t>
      </w:r>
      <w:r w:rsidRPr="00FA2724">
        <w:rPr>
          <w:color w:val="auto"/>
        </w:rPr>
        <w:t>ui pourrait ne pas être sauvé ? »</w:t>
      </w:r>
    </w:p>
    <w:p w14:paraId="3C4A390C" w14:textId="2F7E9BF5" w:rsidR="00FA2724" w:rsidRDefault="00FA2724" w:rsidP="00904732">
      <w:pPr>
        <w:pStyle w:val="NB"/>
        <w:shd w:val="clear" w:color="auto" w:fill="FFFFFF"/>
        <w:rPr>
          <w:b w:val="0"/>
          <w:color w:val="auto"/>
        </w:rPr>
      </w:pPr>
      <w:r>
        <w:rPr>
          <w:b w:val="0"/>
          <w:color w:val="auto"/>
        </w:rPr>
        <w:t>Notre liberté est une nouvelle fois interpellée en ce 21</w:t>
      </w:r>
      <w:r w:rsidRPr="00FA2724">
        <w:rPr>
          <w:b w:val="0"/>
          <w:color w:val="auto"/>
          <w:vertAlign w:val="superscript"/>
        </w:rPr>
        <w:t>e</w:t>
      </w:r>
      <w:r>
        <w:rPr>
          <w:b w:val="0"/>
          <w:color w:val="auto"/>
        </w:rPr>
        <w:t xml:space="preserve"> diman</w:t>
      </w:r>
      <w:r w:rsidR="00096471">
        <w:rPr>
          <w:b w:val="0"/>
          <w:color w:val="auto"/>
        </w:rPr>
        <w:t xml:space="preserve">che du temps ordinaire. Dieu </w:t>
      </w:r>
      <w:r>
        <w:rPr>
          <w:b w:val="0"/>
          <w:color w:val="auto"/>
        </w:rPr>
        <w:t>donne gratuitement son amour et son salut, à tous. Allons-nous exercer notre liberté pour le choisir et emprunter l’étroit chemin de Dieu ? Le salut est gratuit mais il nous demande de prendre un chemin exigeant, un combat intérieur.</w:t>
      </w:r>
    </w:p>
    <w:p w14:paraId="067B452C" w14:textId="77777777" w:rsidR="00FA2724" w:rsidRDefault="00FA2724" w:rsidP="00904732">
      <w:pPr>
        <w:pStyle w:val="NB"/>
        <w:shd w:val="clear" w:color="auto" w:fill="FFFFFF"/>
        <w:rPr>
          <w:b w:val="0"/>
          <w:color w:val="auto"/>
        </w:rPr>
      </w:pPr>
      <w:r>
        <w:rPr>
          <w:b w:val="0"/>
          <w:color w:val="auto"/>
        </w:rPr>
        <w:t>Par ailleurs, le temps des vacances n’est pas terminé, soyons toujours attentifs à faire bon accueil aux personnes de passage dans notre paroisse.</w:t>
      </w:r>
    </w:p>
    <w:p w14:paraId="42196B39" w14:textId="77777777" w:rsidR="00FA2724" w:rsidRPr="00FA2724" w:rsidRDefault="00FA2724" w:rsidP="00904732">
      <w:pPr>
        <w:pStyle w:val="NB"/>
        <w:shd w:val="clear" w:color="auto" w:fill="FFFFFF"/>
        <w:rPr>
          <w:b w:val="0"/>
          <w:color w:val="auto"/>
        </w:rPr>
      </w:pPr>
    </w:p>
    <w:p w14:paraId="6433330F" w14:textId="77777777" w:rsidR="00541D18" w:rsidRDefault="00FA2724" w:rsidP="00541D18">
      <w:pPr>
        <w:pStyle w:val="NB"/>
        <w:shd w:val="clear" w:color="auto" w:fill="FFFFFF"/>
        <w:jc w:val="center"/>
        <w:rPr>
          <w:b w:val="0"/>
          <w:color w:val="auto"/>
        </w:rPr>
      </w:pPr>
      <w:r>
        <w:rPr>
          <w:b w:val="0"/>
          <w:color w:val="auto"/>
        </w:rPr>
        <w:t>La couleur liturgique du t</w:t>
      </w:r>
      <w:r w:rsidR="00541D18" w:rsidRPr="00C80CA2">
        <w:rPr>
          <w:b w:val="0"/>
          <w:color w:val="auto"/>
        </w:rPr>
        <w:t>emps ordinaire est le vert</w:t>
      </w:r>
    </w:p>
    <w:p w14:paraId="1B3ABFFC" w14:textId="77777777" w:rsidR="00013464" w:rsidRPr="00015AAA" w:rsidRDefault="00013464" w:rsidP="00013464">
      <w:pPr>
        <w:pStyle w:val="Titre2"/>
        <w:rPr>
          <w:b/>
          <w:smallCaps/>
          <w:color w:val="00B050"/>
        </w:rPr>
      </w:pPr>
      <w:r w:rsidRPr="00015AAA">
        <w:rPr>
          <w:b/>
          <w:smallCaps/>
          <w:color w:val="00B050"/>
        </w:rPr>
        <w:t>Ouverture</w:t>
      </w:r>
    </w:p>
    <w:p w14:paraId="3EC200BA" w14:textId="5DCBB910" w:rsidR="00F329ED" w:rsidRPr="0097426A" w:rsidRDefault="00C86A5D" w:rsidP="00F329ED">
      <w:pPr>
        <w:jc w:val="both"/>
        <w:rPr>
          <w:i/>
        </w:rPr>
      </w:pPr>
      <w:r w:rsidRPr="00F329ED">
        <w:rPr>
          <w:i/>
        </w:rPr>
        <w:t>« </w:t>
      </w:r>
      <w:r w:rsidR="00F329ED" w:rsidRPr="00F329ED">
        <w:rPr>
          <w:i/>
        </w:rPr>
        <w:t>N’y aura-t-il</w:t>
      </w:r>
      <w:r w:rsidRPr="00F329ED">
        <w:rPr>
          <w:i/>
        </w:rPr>
        <w:t xml:space="preserve"> </w:t>
      </w:r>
      <w:r w:rsidR="00F329ED" w:rsidRPr="00F329ED">
        <w:rPr>
          <w:i/>
        </w:rPr>
        <w:t>que peu de gens sauvés ?</w:t>
      </w:r>
      <w:r w:rsidRPr="00F329ED">
        <w:rPr>
          <w:i/>
        </w:rPr>
        <w:t xml:space="preserve"> » : </w:t>
      </w:r>
      <w:r w:rsidR="00F329ED" w:rsidRPr="00F329ED">
        <w:rPr>
          <w:i/>
        </w:rPr>
        <w:t>la porte étroite met l’accent sur les vraies exigences du salut. Dieu nous a invité</w:t>
      </w:r>
      <w:r w:rsidR="002F7A9D">
        <w:rPr>
          <w:i/>
        </w:rPr>
        <w:t>s</w:t>
      </w:r>
      <w:r w:rsidR="00F329ED" w:rsidRPr="00F329ED">
        <w:rPr>
          <w:i/>
        </w:rPr>
        <w:t xml:space="preserve"> à la messe ce matin pour nous délester de ce qui </w:t>
      </w:r>
      <w:r w:rsidR="00EB71A1">
        <w:rPr>
          <w:i/>
        </w:rPr>
        <w:t>l</w:t>
      </w:r>
      <w:r w:rsidR="00F329ED" w:rsidRPr="00F329ED">
        <w:rPr>
          <w:i/>
        </w:rPr>
        <w:t xml:space="preserve">ui fait obstacle. « Ne laissons pas mourir la terre, (…) tendons nos mains vers la lumière, pour accueillir le don de Dieu » : </w:t>
      </w:r>
      <w:r w:rsidR="00EB71A1">
        <w:rPr>
          <w:i/>
        </w:rPr>
        <w:t>c</w:t>
      </w:r>
      <w:r w:rsidR="00F329ED" w:rsidRPr="00F329ED">
        <w:rPr>
          <w:i/>
        </w:rPr>
        <w:t>hantons !</w:t>
      </w:r>
    </w:p>
    <w:p w14:paraId="33A2B2D1" w14:textId="77777777" w:rsidR="00D22B80" w:rsidRPr="00015AAA" w:rsidRDefault="00901289" w:rsidP="0097426A">
      <w:pPr>
        <w:pStyle w:val="Titre3"/>
        <w:pBdr>
          <w:bottom w:val="single" w:sz="4" w:space="1" w:color="auto"/>
        </w:pBdr>
        <w:spacing w:before="200" w:after="200"/>
        <w:rPr>
          <w:color w:val="00B050"/>
        </w:rPr>
      </w:pPr>
      <w:r w:rsidRPr="00015AAA">
        <w:rPr>
          <w:color w:val="00B050"/>
        </w:rPr>
        <w:t>Procession</w:t>
      </w:r>
      <w:r w:rsidR="005E6F9F" w:rsidRPr="00015AAA">
        <w:rPr>
          <w:color w:val="00B050"/>
        </w:rPr>
        <w:t>, accueil</w:t>
      </w:r>
      <w:r w:rsidR="00011A0D" w:rsidRPr="00015AAA">
        <w:rPr>
          <w:color w:val="00B050"/>
        </w:rPr>
        <w:t xml:space="preserve"> et</w:t>
      </w:r>
      <w:r w:rsidRPr="00015AAA">
        <w:rPr>
          <w:color w:val="00B050"/>
        </w:rPr>
        <w:t xml:space="preserve"> chant d’</w:t>
      </w:r>
      <w:r w:rsidR="00011A0D" w:rsidRPr="00015AAA">
        <w:rPr>
          <w:color w:val="00B050"/>
        </w:rPr>
        <w:t>entr</w:t>
      </w:r>
      <w:r w:rsidR="00D93506" w:rsidRPr="00015AAA">
        <w:rPr>
          <w:color w:val="00B050"/>
        </w:rPr>
        <w:t>é</w:t>
      </w:r>
      <w:r w:rsidR="00011A0D" w:rsidRPr="00015AAA">
        <w:rPr>
          <w:color w:val="00B050"/>
        </w:rPr>
        <w:t>e</w:t>
      </w:r>
    </w:p>
    <w:p w14:paraId="7D9D3EEF" w14:textId="60C94F01" w:rsidR="00D02416" w:rsidRPr="0097426A" w:rsidRDefault="00D02416" w:rsidP="0097426A">
      <w:pPr>
        <w:pStyle w:val="Textepuces"/>
        <w:numPr>
          <w:ilvl w:val="0"/>
          <w:numId w:val="4"/>
        </w:numPr>
        <w:tabs>
          <w:tab w:val="left" w:pos="567"/>
          <w:tab w:val="right" w:pos="10204"/>
        </w:tabs>
        <w:autoSpaceDE w:val="0"/>
        <w:autoSpaceDN w:val="0"/>
        <w:adjustRightInd w:val="0"/>
        <w:spacing w:after="200"/>
        <w:ind w:left="568" w:hanging="284"/>
      </w:pPr>
      <w:r w:rsidRPr="00EC341B">
        <w:rPr>
          <w:rFonts w:ascii="Times New Roman Gras" w:hAnsi="Times New Roman Gras"/>
          <w:b/>
          <w:smallCaps/>
        </w:rPr>
        <w:t>Procession d’entrée</w:t>
      </w:r>
      <w:r w:rsidRPr="00EC341B">
        <w:t xml:space="preserve"> </w:t>
      </w:r>
      <w:r w:rsidR="00B609B3" w:rsidRPr="00EC341B">
        <w:t>–</w:t>
      </w:r>
      <w:r w:rsidRPr="00EC341B">
        <w:t xml:space="preserve"> </w:t>
      </w:r>
      <w:r w:rsidR="00EC341B" w:rsidRPr="00EC341B">
        <w:t>« </w:t>
      </w:r>
      <w:r w:rsidR="00F329ED" w:rsidRPr="00EC341B">
        <w:t>Lorsque le p</w:t>
      </w:r>
      <w:r w:rsidR="00EC341B" w:rsidRPr="00EC341B">
        <w:t xml:space="preserve">euple est rassemblé, tandis que </w:t>
      </w:r>
      <w:r w:rsidR="00F329ED" w:rsidRPr="00EC341B">
        <w:t>le prêtre entre avec</w:t>
      </w:r>
      <w:r w:rsidR="00EC341B" w:rsidRPr="00EC341B">
        <w:t xml:space="preserve"> le diacre et les ministres, on </w:t>
      </w:r>
      <w:r w:rsidR="00F329ED" w:rsidRPr="00EC341B">
        <w:t>commence le chant d’</w:t>
      </w:r>
      <w:r w:rsidR="00EC341B" w:rsidRPr="00EC341B">
        <w:t xml:space="preserve">entrée. Le but de </w:t>
      </w:r>
      <w:r w:rsidR="00F329ED" w:rsidRPr="00EC341B">
        <w:t>ce chant est d’ouvr</w:t>
      </w:r>
      <w:r w:rsidR="00EC341B" w:rsidRPr="00EC341B">
        <w:t xml:space="preserve">ir la célébration, de favoriser </w:t>
      </w:r>
      <w:r w:rsidR="00F329ED" w:rsidRPr="00EC341B">
        <w:t>l’union des fidèles rassemblés, d’</w:t>
      </w:r>
      <w:r w:rsidR="00EC341B" w:rsidRPr="00EC341B">
        <w:t xml:space="preserve">introduire leur </w:t>
      </w:r>
      <w:r w:rsidR="00F329ED" w:rsidRPr="00EC341B">
        <w:t>esprit dans le my</w:t>
      </w:r>
      <w:r w:rsidR="00EC341B" w:rsidRPr="00EC341B">
        <w:t xml:space="preserve">stère du temps liturgique ou de </w:t>
      </w:r>
      <w:r w:rsidR="00F329ED" w:rsidRPr="00EC341B">
        <w:t>la fête, et d’accompa</w:t>
      </w:r>
      <w:r w:rsidR="00EC341B" w:rsidRPr="00EC341B">
        <w:t xml:space="preserve">gner la procession du prêtre et </w:t>
      </w:r>
      <w:r w:rsidR="00F329ED" w:rsidRPr="00EC341B">
        <w:t>des ministres</w:t>
      </w:r>
      <w:r w:rsidR="00EC341B" w:rsidRPr="00EC341B">
        <w:t> »</w:t>
      </w:r>
      <w:r w:rsidR="00F329ED" w:rsidRPr="00EC341B">
        <w:t>.</w:t>
      </w:r>
      <w:r w:rsidR="00EC341B" w:rsidRPr="00EC341B">
        <w:t xml:space="preserve"> (PGMR n° 47)</w:t>
      </w:r>
    </w:p>
    <w:p w14:paraId="148450CF" w14:textId="77777777" w:rsidR="00D02416" w:rsidRPr="00EC341B" w:rsidRDefault="00D02416" w:rsidP="00D02416">
      <w:pPr>
        <w:pStyle w:val="Textepuces"/>
        <w:numPr>
          <w:ilvl w:val="0"/>
          <w:numId w:val="4"/>
        </w:numPr>
        <w:tabs>
          <w:tab w:val="left" w:pos="567"/>
          <w:tab w:val="right" w:pos="10204"/>
        </w:tabs>
        <w:ind w:left="567" w:hanging="284"/>
        <w:rPr>
          <w:rFonts w:ascii="Times New Roman Gras" w:hAnsi="Times New Roman Gras"/>
          <w:b/>
          <w:smallCaps/>
        </w:rPr>
      </w:pPr>
      <w:r w:rsidRPr="00EC341B">
        <w:rPr>
          <w:rFonts w:ascii="Times New Roman Gras" w:hAnsi="Times New Roman Gras"/>
          <w:b/>
          <w:smallCaps/>
        </w:rPr>
        <w:t>Choix de chants</w:t>
      </w:r>
    </w:p>
    <w:p w14:paraId="331CE3F3" w14:textId="77777777" w:rsidR="00D02416" w:rsidRPr="00EC341B" w:rsidRDefault="00D02416" w:rsidP="00D02416">
      <w:pPr>
        <w:pStyle w:val="Textepuces"/>
        <w:tabs>
          <w:tab w:val="right" w:pos="10204"/>
        </w:tabs>
        <w:ind w:left="284" w:firstLine="0"/>
      </w:pPr>
      <w:r w:rsidRPr="00EC341B">
        <w:t xml:space="preserve">Pour </w:t>
      </w:r>
      <w:r w:rsidR="00EC341B" w:rsidRPr="00EC341B">
        <w:t xml:space="preserve">accompagner la procession, nous vous proposons de choisir un des chants suivants : </w:t>
      </w:r>
    </w:p>
    <w:p w14:paraId="7661B771" w14:textId="77777777" w:rsidR="00EC341B" w:rsidRPr="002408AC" w:rsidRDefault="00EC341B" w:rsidP="00D02416">
      <w:pPr>
        <w:pStyle w:val="Textepuces"/>
        <w:tabs>
          <w:tab w:val="right" w:pos="10204"/>
        </w:tabs>
        <w:ind w:left="284" w:firstLine="0"/>
        <w:rPr>
          <w:strike/>
        </w:rPr>
      </w:pPr>
    </w:p>
    <w:p w14:paraId="1DC765E9" w14:textId="17577567" w:rsidR="00B609B3" w:rsidRPr="00EC341B" w:rsidRDefault="00EC341B" w:rsidP="00B609B3">
      <w:pPr>
        <w:pStyle w:val="Lignechant"/>
        <w:rPr>
          <w:b w:val="0"/>
          <w:bCs/>
          <w:color w:val="auto"/>
        </w:rPr>
      </w:pPr>
      <w:r w:rsidRPr="00EC341B">
        <w:rPr>
          <w:bCs/>
        </w:rPr>
        <w:t>D 577 / E 161</w:t>
      </w:r>
      <w:r w:rsidR="00B609B3" w:rsidRPr="00EC341B">
        <w:rPr>
          <w:bCs/>
        </w:rPr>
        <w:tab/>
      </w:r>
      <w:r w:rsidRPr="00EC341B">
        <w:rPr>
          <w:bCs/>
          <w:color w:val="auto"/>
        </w:rPr>
        <w:t>Laisserons-nous à notre table</w:t>
      </w:r>
      <w:r w:rsidR="00B609B3" w:rsidRPr="00EC341B">
        <w:rPr>
          <w:bCs/>
          <w:color w:val="auto"/>
        </w:rPr>
        <w:tab/>
      </w:r>
      <w:r w:rsidR="00B609B3" w:rsidRPr="00EC341B">
        <w:rPr>
          <w:b w:val="0"/>
          <w:bCs/>
          <w:color w:val="auto"/>
        </w:rPr>
        <w:t xml:space="preserve">CNA </w:t>
      </w:r>
      <w:r w:rsidRPr="00EC341B">
        <w:rPr>
          <w:b w:val="0"/>
          <w:bCs/>
          <w:color w:val="auto"/>
        </w:rPr>
        <w:t>697</w:t>
      </w:r>
    </w:p>
    <w:p w14:paraId="059D58DD" w14:textId="51D90C0E" w:rsidR="00B609B3" w:rsidRPr="00F24589" w:rsidRDefault="0071764B" w:rsidP="00B609B3">
      <w:pPr>
        <w:pStyle w:val="Lignechant"/>
        <w:rPr>
          <w:b w:val="0"/>
          <w:bCs/>
          <w:color w:val="auto"/>
        </w:rPr>
      </w:pPr>
      <w:r w:rsidRPr="00F24589">
        <w:rPr>
          <w:bCs/>
        </w:rPr>
        <w:t>K 180</w:t>
      </w:r>
      <w:r w:rsidR="00B609B3" w:rsidRPr="00F24589">
        <w:rPr>
          <w:bCs/>
        </w:rPr>
        <w:tab/>
      </w:r>
      <w:r w:rsidRPr="00F24589">
        <w:rPr>
          <w:bCs/>
          <w:color w:val="auto"/>
        </w:rPr>
        <w:t>Peuple de Dieu, marche joyeux</w:t>
      </w:r>
      <w:r w:rsidR="00B609B3" w:rsidRPr="00F24589">
        <w:rPr>
          <w:bCs/>
          <w:color w:val="auto"/>
        </w:rPr>
        <w:tab/>
      </w:r>
      <w:r w:rsidR="00F24589" w:rsidRPr="00F24589">
        <w:rPr>
          <w:b w:val="0"/>
          <w:bCs/>
          <w:color w:val="auto"/>
        </w:rPr>
        <w:t>Sign</w:t>
      </w:r>
      <w:r w:rsidR="001D5241">
        <w:rPr>
          <w:b w:val="0"/>
          <w:bCs/>
          <w:color w:val="auto"/>
        </w:rPr>
        <w:t xml:space="preserve">es Musiques n° 44 / Chantons en </w:t>
      </w:r>
      <w:r w:rsidR="00F24589" w:rsidRPr="00F24589">
        <w:rPr>
          <w:b w:val="0"/>
          <w:bCs/>
          <w:color w:val="auto"/>
        </w:rPr>
        <w:t>Église n° 168</w:t>
      </w:r>
      <w:r w:rsidR="001D5241">
        <w:rPr>
          <w:b w:val="0"/>
          <w:bCs/>
          <w:color w:val="auto"/>
        </w:rPr>
        <w:t xml:space="preserve"> </w:t>
      </w:r>
      <w:r w:rsidR="001D5241" w:rsidRPr="001D5241">
        <w:rPr>
          <w:b w:val="0"/>
          <w:bCs/>
          <w:color w:val="auto"/>
        </w:rPr>
        <w:t>(couplets 1, 2, 8 et 16)</w:t>
      </w:r>
    </w:p>
    <w:p w14:paraId="04A45501" w14:textId="4C571CA6" w:rsidR="00D02416" w:rsidRPr="007E5C86" w:rsidRDefault="00D02416" w:rsidP="007E5C86">
      <w:pPr>
        <w:pStyle w:val="Lignechant"/>
        <w:rPr>
          <w:b w:val="0"/>
          <w:bCs/>
          <w:color w:val="auto"/>
        </w:rPr>
      </w:pPr>
      <w:r w:rsidRPr="007E5C86">
        <w:rPr>
          <w:bCs/>
        </w:rPr>
        <w:t>RA 187 / A 187</w:t>
      </w:r>
      <w:r w:rsidRPr="007E5C86">
        <w:rPr>
          <w:bCs/>
        </w:rPr>
        <w:tab/>
      </w:r>
      <w:r w:rsidR="00F24589" w:rsidRPr="007E5C86">
        <w:rPr>
          <w:bCs/>
          <w:color w:val="auto"/>
        </w:rPr>
        <w:t>Disciple</w:t>
      </w:r>
      <w:r w:rsidR="00695BDC">
        <w:rPr>
          <w:bCs/>
          <w:color w:val="auto"/>
        </w:rPr>
        <w:t>s</w:t>
      </w:r>
      <w:r w:rsidR="00F24589" w:rsidRPr="007E5C86">
        <w:rPr>
          <w:bCs/>
          <w:color w:val="auto"/>
        </w:rPr>
        <w:t xml:space="preserve"> rassemblés pour ce repas</w:t>
      </w:r>
      <w:r w:rsidR="0097426A">
        <w:rPr>
          <w:bCs/>
          <w:color w:val="auto"/>
        </w:rPr>
        <w:tab/>
      </w:r>
      <w:r w:rsidR="007E5C86" w:rsidRPr="007E5C86">
        <w:rPr>
          <w:b w:val="0"/>
          <w:bCs/>
          <w:color w:val="auto"/>
        </w:rPr>
        <w:t>Signes Musiques n° 154</w:t>
      </w:r>
    </w:p>
    <w:p w14:paraId="2F5DB991" w14:textId="65D042BA" w:rsidR="00BB7C54" w:rsidRPr="0071764B" w:rsidRDefault="0071764B" w:rsidP="0071764B">
      <w:pPr>
        <w:pStyle w:val="Lignechant"/>
        <w:rPr>
          <w:b w:val="0"/>
          <w:bCs/>
          <w:color w:val="auto"/>
        </w:rPr>
      </w:pPr>
      <w:r w:rsidRPr="0071764B">
        <w:rPr>
          <w:bCs/>
        </w:rPr>
        <w:t>K 158</w:t>
      </w:r>
      <w:r w:rsidR="00BB7C54" w:rsidRPr="0071764B">
        <w:rPr>
          <w:b w:val="0"/>
          <w:bCs/>
        </w:rPr>
        <w:tab/>
      </w:r>
      <w:r w:rsidR="00BB7C54" w:rsidRPr="0071764B">
        <w:rPr>
          <w:bCs/>
          <w:color w:val="auto"/>
        </w:rPr>
        <w:t xml:space="preserve">Dieu </w:t>
      </w:r>
      <w:r w:rsidR="00695BDC">
        <w:rPr>
          <w:bCs/>
          <w:color w:val="auto"/>
        </w:rPr>
        <w:t xml:space="preserve">qui </w:t>
      </w:r>
      <w:r w:rsidR="00BB7C54" w:rsidRPr="0071764B">
        <w:rPr>
          <w:bCs/>
          <w:color w:val="auto"/>
        </w:rPr>
        <w:t>nous a</w:t>
      </w:r>
      <w:r w:rsidRPr="0071764B">
        <w:rPr>
          <w:bCs/>
          <w:color w:val="auto"/>
        </w:rPr>
        <w:t>ppelles à vivre</w:t>
      </w:r>
      <w:r w:rsidRPr="0071764B">
        <w:rPr>
          <w:b w:val="0"/>
          <w:bCs/>
          <w:color w:val="auto"/>
        </w:rPr>
        <w:tab/>
        <w:t>Signes Musiques n° 144</w:t>
      </w:r>
    </w:p>
    <w:p w14:paraId="39A4CC59" w14:textId="0A32DB69" w:rsidR="00830C55" w:rsidRPr="00F24589" w:rsidRDefault="00F24589" w:rsidP="00F24589">
      <w:pPr>
        <w:pStyle w:val="Lignechant"/>
        <w:rPr>
          <w:b w:val="0"/>
          <w:bCs/>
          <w:color w:val="auto"/>
        </w:rPr>
      </w:pPr>
      <w:r w:rsidRPr="00F24589">
        <w:rPr>
          <w:bCs/>
        </w:rPr>
        <w:t>A 238-1</w:t>
      </w:r>
      <w:r w:rsidR="00830C55" w:rsidRPr="00F24589">
        <w:rPr>
          <w:bCs/>
          <w:color w:val="auto"/>
        </w:rPr>
        <w:tab/>
      </w:r>
      <w:r w:rsidRPr="00F24589">
        <w:rPr>
          <w:bCs/>
          <w:color w:val="auto"/>
        </w:rPr>
        <w:t>Au cœur de ce monde</w:t>
      </w:r>
      <w:r w:rsidR="0097426A">
        <w:rPr>
          <w:b w:val="0"/>
          <w:bCs/>
          <w:color w:val="auto"/>
        </w:rPr>
        <w:tab/>
      </w:r>
      <w:r>
        <w:rPr>
          <w:b w:val="0"/>
          <w:bCs/>
          <w:color w:val="auto"/>
        </w:rPr>
        <w:t>Signes Musiques n°154</w:t>
      </w:r>
    </w:p>
    <w:p w14:paraId="02404FBC" w14:textId="77777777" w:rsidR="00B609B3" w:rsidRPr="002408AC" w:rsidRDefault="00B609B3" w:rsidP="00BB7C54">
      <w:pPr>
        <w:pStyle w:val="Lignechant"/>
        <w:ind w:left="709"/>
        <w:rPr>
          <w:b w:val="0"/>
          <w:bCs/>
          <w:strike/>
          <w:color w:val="auto"/>
        </w:rPr>
      </w:pPr>
    </w:p>
    <w:p w14:paraId="1F412074" w14:textId="0B1B3F57" w:rsidR="001D43FA" w:rsidRPr="001D43FA" w:rsidRDefault="001D43FA" w:rsidP="001D5241">
      <w:pPr>
        <w:pStyle w:val="Textepuces"/>
        <w:numPr>
          <w:ilvl w:val="0"/>
          <w:numId w:val="4"/>
        </w:numPr>
        <w:tabs>
          <w:tab w:val="left" w:pos="567"/>
          <w:tab w:val="right" w:pos="10204"/>
        </w:tabs>
        <w:ind w:left="567" w:hanging="284"/>
        <w:rPr>
          <w:rFonts w:ascii="Times New Roman Gras" w:hAnsi="Times New Roman Gras"/>
          <w:b/>
          <w:smallCaps/>
        </w:rPr>
      </w:pPr>
      <w:r>
        <w:rPr>
          <w:rFonts w:ascii="Times New Roman Gras" w:hAnsi="Times New Roman Gras"/>
          <w:b/>
          <w:smallCaps/>
        </w:rPr>
        <w:t>Salutation et mot d’accueil</w:t>
      </w:r>
    </w:p>
    <w:p w14:paraId="3972ED2A" w14:textId="7802D20C" w:rsidR="00EC341B" w:rsidRPr="001D5241" w:rsidRDefault="00103475" w:rsidP="001D43FA">
      <w:pPr>
        <w:pStyle w:val="Textepuces"/>
        <w:tabs>
          <w:tab w:val="left" w:pos="567"/>
          <w:tab w:val="right" w:pos="10204"/>
        </w:tabs>
        <w:ind w:left="283" w:firstLine="0"/>
        <w:rPr>
          <w:bCs/>
        </w:rPr>
      </w:pPr>
      <w:r w:rsidRPr="00EC341B">
        <w:t>Après le</w:t>
      </w:r>
      <w:r w:rsidR="005C4FB9">
        <w:t xml:space="preserve"> signe de croix et la salutation liturgique</w:t>
      </w:r>
      <w:r w:rsidRPr="00EC341B">
        <w:t>, u</w:t>
      </w:r>
      <w:r w:rsidR="00B609B3" w:rsidRPr="00EC341B">
        <w:t>ne parole de bienvenue peut être adressée à to</w:t>
      </w:r>
      <w:r w:rsidR="00EC341B" w:rsidRPr="00EC341B">
        <w:t xml:space="preserve">us ceux qui se sont rassemblés : une attention particulière sera portée </w:t>
      </w:r>
      <w:r w:rsidR="00B63D41">
        <w:t>à</w:t>
      </w:r>
      <w:r w:rsidR="00EC341B" w:rsidRPr="00EC341B">
        <w:t xml:space="preserve"> l’accueil des personnes de passage </w:t>
      </w:r>
      <w:r w:rsidR="00B63D41">
        <w:t xml:space="preserve">dans </w:t>
      </w:r>
      <w:r w:rsidR="00EC341B" w:rsidRPr="00EC341B">
        <w:t>la paroisse.</w:t>
      </w:r>
    </w:p>
    <w:p w14:paraId="0901460B" w14:textId="77777777" w:rsidR="005E6F9F" w:rsidRPr="00015AAA" w:rsidRDefault="005E6F9F" w:rsidP="001D5241">
      <w:pPr>
        <w:pBdr>
          <w:bottom w:val="single" w:sz="4" w:space="1" w:color="auto"/>
        </w:pBdr>
        <w:tabs>
          <w:tab w:val="left" w:pos="1701"/>
        </w:tabs>
        <w:spacing w:before="200" w:after="200"/>
        <w:ind w:left="284"/>
        <w:rPr>
          <w:color w:val="00B050"/>
        </w:rPr>
      </w:pPr>
      <w:r w:rsidRPr="00015AAA">
        <w:rPr>
          <w:rFonts w:ascii="Arial" w:hAnsi="Arial" w:cs="Arial"/>
          <w:color w:val="00B050"/>
          <w:sz w:val="24"/>
          <w:szCs w:val="24"/>
        </w:rPr>
        <w:t>Préparation pénitentielle</w:t>
      </w:r>
    </w:p>
    <w:p w14:paraId="66229340" w14:textId="77777777" w:rsidR="00096471" w:rsidRPr="00370DFE" w:rsidRDefault="00096471" w:rsidP="00096471">
      <w:pPr>
        <w:ind w:left="283"/>
        <w:jc w:val="both"/>
      </w:pPr>
      <w:r w:rsidRPr="00370DFE">
        <w:t xml:space="preserve">Pour cette série de cinq dimanches du temps ordinaire, nous vous suggérons : </w:t>
      </w:r>
    </w:p>
    <w:p w14:paraId="5777FB28" w14:textId="77777777" w:rsidR="00096471" w:rsidRDefault="00096471" w:rsidP="00096471">
      <w:pPr>
        <w:ind w:left="283"/>
        <w:jc w:val="both"/>
        <w:rPr>
          <w:strike/>
        </w:rPr>
      </w:pPr>
    </w:p>
    <w:p w14:paraId="30EAFF81" w14:textId="77777777" w:rsidR="00096471" w:rsidRPr="00370DFE" w:rsidRDefault="00096471" w:rsidP="00096471">
      <w:pPr>
        <w:ind w:left="283"/>
        <w:jc w:val="center"/>
      </w:pPr>
      <w:r>
        <w:rPr>
          <w:b/>
          <w:color w:val="00B050"/>
        </w:rPr>
        <w:t>AL 51-82</w:t>
      </w:r>
      <w:r w:rsidRPr="00370DFE">
        <w:rPr>
          <w:color w:val="00B050"/>
        </w:rPr>
        <w:t xml:space="preserve"> </w:t>
      </w:r>
      <w:r w:rsidRPr="00370DFE">
        <w:t xml:space="preserve">– </w:t>
      </w:r>
      <w:r w:rsidRPr="00370DFE">
        <w:rPr>
          <w:b/>
        </w:rPr>
        <w:t>Messe au Dieu de la paix</w:t>
      </w:r>
      <w:r w:rsidRPr="00370DFE">
        <w:t xml:space="preserve"> – 25 messes pour toutes les assemblées Vol 1 /</w:t>
      </w:r>
      <w:r>
        <w:t xml:space="preserve"> Signes Musiques n° 134</w:t>
      </w:r>
    </w:p>
    <w:p w14:paraId="4258C6C3" w14:textId="77777777" w:rsidR="00096471" w:rsidRPr="008B2108" w:rsidRDefault="00096471" w:rsidP="00096471">
      <w:pPr>
        <w:ind w:left="283"/>
        <w:jc w:val="both"/>
        <w:rPr>
          <w:strike/>
        </w:rPr>
      </w:pPr>
    </w:p>
    <w:p w14:paraId="62CE0AF1" w14:textId="77777777" w:rsidR="00096471" w:rsidRPr="00370DFE" w:rsidRDefault="00096471" w:rsidP="00096471">
      <w:pPr>
        <w:pStyle w:val="Corpsdetexte"/>
        <w:ind w:left="283"/>
        <w:rPr>
          <w:b/>
        </w:rPr>
      </w:pPr>
      <w:r w:rsidRPr="00370DFE">
        <w:t xml:space="preserve">Le prêtre dit la conclusion : </w:t>
      </w:r>
      <w:r w:rsidRPr="00370DFE">
        <w:rPr>
          <w:b/>
        </w:rPr>
        <w:t>Que Dieu tout-puissant…</w:t>
      </w:r>
    </w:p>
    <w:p w14:paraId="1B31964F" w14:textId="77777777" w:rsidR="005E6F9F" w:rsidRPr="00015AAA" w:rsidRDefault="005E6F9F" w:rsidP="001D5241">
      <w:pPr>
        <w:pBdr>
          <w:bottom w:val="single" w:sz="4" w:space="1" w:color="auto"/>
        </w:pBdr>
        <w:tabs>
          <w:tab w:val="left" w:pos="1701"/>
        </w:tabs>
        <w:spacing w:before="200" w:after="200"/>
        <w:ind w:left="284"/>
        <w:rPr>
          <w:color w:val="00B050"/>
        </w:rPr>
      </w:pPr>
      <w:r w:rsidRPr="00015AAA">
        <w:rPr>
          <w:rFonts w:ascii="Arial" w:hAnsi="Arial" w:cs="Arial"/>
          <w:color w:val="00B050"/>
          <w:sz w:val="24"/>
          <w:szCs w:val="24"/>
        </w:rPr>
        <w:t>Gloire à Dieu</w:t>
      </w:r>
    </w:p>
    <w:p w14:paraId="586010B7" w14:textId="77777777" w:rsidR="00D02416" w:rsidRPr="00EC341B" w:rsidRDefault="00D02416" w:rsidP="00D02416">
      <w:pPr>
        <w:ind w:left="284"/>
        <w:jc w:val="both"/>
        <w:rPr>
          <w:i/>
        </w:rPr>
      </w:pPr>
      <w:r w:rsidRPr="00EC341B">
        <w:rPr>
          <w:i/>
        </w:rPr>
        <w:t>Par le chant du Gloria, faisons monter nos voix ensemble pour lo</w:t>
      </w:r>
      <w:r w:rsidR="00EC341B" w:rsidRPr="00EC341B">
        <w:rPr>
          <w:i/>
        </w:rPr>
        <w:t>uer Dieu pour la gratuité de son amour et de son salut.</w:t>
      </w:r>
    </w:p>
    <w:p w14:paraId="786E2946" w14:textId="77777777" w:rsidR="00D02416" w:rsidRPr="002408AC" w:rsidRDefault="00D02416" w:rsidP="00D02416">
      <w:pPr>
        <w:ind w:left="284"/>
        <w:jc w:val="both"/>
        <w:rPr>
          <w:strike/>
        </w:rPr>
      </w:pPr>
    </w:p>
    <w:p w14:paraId="0B869742" w14:textId="77777777" w:rsidR="00096471" w:rsidRPr="00B37E6C" w:rsidRDefault="00096471" w:rsidP="00096471">
      <w:pPr>
        <w:ind w:left="284"/>
        <w:jc w:val="both"/>
      </w:pPr>
      <w:r>
        <w:t>Pour cette série de dimanches, nous vous suggérons :</w:t>
      </w:r>
    </w:p>
    <w:p w14:paraId="31C7DE60" w14:textId="5E1C7CC9" w:rsidR="00D02416" w:rsidRPr="00674476" w:rsidRDefault="00096471" w:rsidP="001D5241">
      <w:pPr>
        <w:spacing w:before="100"/>
        <w:ind w:left="1134"/>
      </w:pPr>
      <w:r>
        <w:rPr>
          <w:b/>
          <w:color w:val="00B050"/>
        </w:rPr>
        <w:t>AL 137</w:t>
      </w:r>
      <w:r>
        <w:tab/>
      </w:r>
      <w:r>
        <w:tab/>
      </w:r>
      <w:r>
        <w:rPr>
          <w:b/>
        </w:rPr>
        <w:t>Messe de la Réconciliation</w:t>
      </w:r>
      <w:r>
        <w:rPr>
          <w:b/>
        </w:rPr>
        <w:tab/>
      </w:r>
      <w:r>
        <w:rPr>
          <w:b/>
        </w:rPr>
        <w:tab/>
      </w:r>
      <w:r>
        <w:t>25 messes pour toutes les assemblées – Vol. 2</w:t>
      </w:r>
    </w:p>
    <w:p w14:paraId="5BAAC7E3" w14:textId="77777777" w:rsidR="005E6F9F" w:rsidRPr="00015AAA" w:rsidRDefault="005E6F9F" w:rsidP="001D5241">
      <w:pPr>
        <w:pStyle w:val="Titre3"/>
        <w:pBdr>
          <w:bottom w:val="single" w:sz="4" w:space="1" w:color="auto"/>
        </w:pBdr>
        <w:spacing w:before="200"/>
        <w:rPr>
          <w:color w:val="00B050"/>
        </w:rPr>
      </w:pPr>
      <w:r w:rsidRPr="00015AAA">
        <w:rPr>
          <w:color w:val="00B050"/>
        </w:rPr>
        <w:t>Prière d’ouverture</w:t>
      </w:r>
    </w:p>
    <w:p w14:paraId="75BF7895" w14:textId="77777777" w:rsidR="00F04A92" w:rsidRPr="00DE1BF2" w:rsidRDefault="00A51F35" w:rsidP="00C83297">
      <w:pPr>
        <w:snapToGrid w:val="0"/>
        <w:spacing w:before="120"/>
        <w:ind w:left="1985" w:hanging="284"/>
        <w:jc w:val="both"/>
        <w:rPr>
          <w:iCs/>
          <w:strike/>
        </w:rPr>
      </w:pPr>
      <w:r w:rsidRPr="00CC4969">
        <w:rPr>
          <w:i/>
          <w:iCs/>
        </w:rPr>
        <w:t>Celle</w:t>
      </w:r>
      <w:r w:rsidR="00EC341B">
        <w:rPr>
          <w:i/>
          <w:iCs/>
        </w:rPr>
        <w:t xml:space="preserve"> de la m</w:t>
      </w:r>
      <w:r w:rsidR="00F04A92" w:rsidRPr="00CC4969">
        <w:rPr>
          <w:i/>
          <w:iCs/>
        </w:rPr>
        <w:t xml:space="preserve">esse </w:t>
      </w:r>
      <w:r w:rsidR="00AE0036" w:rsidRPr="00CC4969">
        <w:rPr>
          <w:i/>
          <w:iCs/>
        </w:rPr>
        <w:t>du jour</w:t>
      </w:r>
      <w:r w:rsidR="00F04A92" w:rsidRPr="00CC4969">
        <w:rPr>
          <w:iCs/>
        </w:rPr>
        <w:t xml:space="preserve"> (</w:t>
      </w:r>
      <w:r w:rsidR="00F04A92" w:rsidRPr="00CC4969">
        <w:rPr>
          <w:iCs/>
          <w:sz w:val="18"/>
        </w:rPr>
        <w:t>Missel, p.</w:t>
      </w:r>
      <w:r w:rsidR="00FD234E" w:rsidRPr="00CC4969">
        <w:rPr>
          <w:iCs/>
          <w:sz w:val="18"/>
        </w:rPr>
        <w:t xml:space="preserve"> </w:t>
      </w:r>
      <w:r w:rsidR="00FD234E" w:rsidRPr="008F5110">
        <w:rPr>
          <w:iCs/>
          <w:sz w:val="18"/>
        </w:rPr>
        <w:t>35</w:t>
      </w:r>
      <w:r w:rsidR="00253D9A">
        <w:rPr>
          <w:iCs/>
          <w:sz w:val="18"/>
        </w:rPr>
        <w:t>1</w:t>
      </w:r>
      <w:r w:rsidR="00F04A92" w:rsidRPr="008F5110">
        <w:rPr>
          <w:iCs/>
        </w:rPr>
        <w:t>)</w:t>
      </w:r>
    </w:p>
    <w:p w14:paraId="4D81D926" w14:textId="77777777" w:rsidR="00FD3D3F" w:rsidRPr="00DE1BF2" w:rsidRDefault="00FD3D3F" w:rsidP="0006333F">
      <w:pPr>
        <w:pStyle w:val="Oraison"/>
        <w:tabs>
          <w:tab w:val="left" w:pos="2115"/>
        </w:tabs>
        <w:ind w:right="33"/>
        <w:rPr>
          <w:b/>
          <w:strike/>
        </w:rPr>
      </w:pPr>
    </w:p>
    <w:p w14:paraId="09746BBD" w14:textId="77777777" w:rsidR="002408AC" w:rsidRPr="002408AC" w:rsidRDefault="002408AC" w:rsidP="002408AC">
      <w:pPr>
        <w:pStyle w:val="Oraison"/>
        <w:ind w:right="33"/>
        <w:rPr>
          <w:b/>
        </w:rPr>
      </w:pPr>
      <w:r>
        <w:rPr>
          <w:b/>
        </w:rPr>
        <w:t>S</w:t>
      </w:r>
      <w:r w:rsidRPr="002408AC">
        <w:rPr>
          <w:b/>
        </w:rPr>
        <w:t>eigneur Dieu,</w:t>
      </w:r>
    </w:p>
    <w:p w14:paraId="5255D879" w14:textId="77777777" w:rsidR="002408AC" w:rsidRPr="002408AC" w:rsidRDefault="002408AC" w:rsidP="002408AC">
      <w:pPr>
        <w:pStyle w:val="Oraison"/>
        <w:ind w:right="33"/>
        <w:rPr>
          <w:b/>
        </w:rPr>
      </w:pPr>
      <w:r w:rsidRPr="002408AC">
        <w:rPr>
          <w:b/>
        </w:rPr>
        <w:t>toi qui unis les cœurs des fi</w:t>
      </w:r>
      <w:r>
        <w:rPr>
          <w:b/>
        </w:rPr>
        <w:t>dèles dans une seule volonté :</w:t>
      </w:r>
    </w:p>
    <w:p w14:paraId="425E773E" w14:textId="77777777" w:rsidR="002408AC" w:rsidRPr="002408AC" w:rsidRDefault="002408AC" w:rsidP="002408AC">
      <w:pPr>
        <w:pStyle w:val="Oraison"/>
        <w:ind w:right="33"/>
        <w:rPr>
          <w:b/>
        </w:rPr>
      </w:pPr>
      <w:r w:rsidRPr="002408AC">
        <w:rPr>
          <w:b/>
        </w:rPr>
        <w:t>donne à ton peuple d’aimer ce que tu commandes</w:t>
      </w:r>
    </w:p>
    <w:p w14:paraId="3D1164D5" w14:textId="77777777" w:rsidR="002408AC" w:rsidRPr="002408AC" w:rsidRDefault="002408AC" w:rsidP="002408AC">
      <w:pPr>
        <w:pStyle w:val="Oraison"/>
        <w:ind w:right="33"/>
        <w:rPr>
          <w:b/>
        </w:rPr>
      </w:pPr>
      <w:r>
        <w:rPr>
          <w:b/>
        </w:rPr>
        <w:t>e</w:t>
      </w:r>
      <w:r w:rsidRPr="002408AC">
        <w:rPr>
          <w:b/>
        </w:rPr>
        <w:t xml:space="preserve">t de </w:t>
      </w:r>
      <w:r>
        <w:rPr>
          <w:b/>
        </w:rPr>
        <w:t xml:space="preserve">désirer ce que tu promets, </w:t>
      </w:r>
    </w:p>
    <w:p w14:paraId="5F561B04" w14:textId="77777777" w:rsidR="002408AC" w:rsidRPr="002408AC" w:rsidRDefault="002408AC" w:rsidP="002408AC">
      <w:pPr>
        <w:pStyle w:val="Oraison"/>
        <w:ind w:right="33"/>
        <w:rPr>
          <w:b/>
        </w:rPr>
      </w:pPr>
      <w:r w:rsidRPr="002408AC">
        <w:rPr>
          <w:b/>
        </w:rPr>
        <w:t>pour qu’au milie</w:t>
      </w:r>
      <w:r>
        <w:rPr>
          <w:b/>
        </w:rPr>
        <w:t xml:space="preserve">u des changements de ce monde, </w:t>
      </w:r>
    </w:p>
    <w:p w14:paraId="055747EA" w14:textId="77777777" w:rsidR="002408AC" w:rsidRPr="002408AC" w:rsidRDefault="002408AC" w:rsidP="002408AC">
      <w:pPr>
        <w:pStyle w:val="Oraison"/>
        <w:ind w:right="33"/>
        <w:rPr>
          <w:b/>
        </w:rPr>
      </w:pPr>
      <w:r w:rsidRPr="002408AC">
        <w:rPr>
          <w:b/>
        </w:rPr>
        <w:lastRenderedPageBreak/>
        <w:t>nos cœurs s’établissent fermement</w:t>
      </w:r>
    </w:p>
    <w:p w14:paraId="006E9F39" w14:textId="77777777" w:rsidR="002408AC" w:rsidRPr="002408AC" w:rsidRDefault="002408AC" w:rsidP="002408AC">
      <w:pPr>
        <w:pStyle w:val="Oraison"/>
        <w:ind w:right="33"/>
        <w:rPr>
          <w:b/>
        </w:rPr>
      </w:pPr>
      <w:r w:rsidRPr="002408AC">
        <w:rPr>
          <w:b/>
        </w:rPr>
        <w:t>là où se trouvent les vraies joies.</w:t>
      </w:r>
    </w:p>
    <w:p w14:paraId="2EDEFE90" w14:textId="77777777" w:rsidR="002408AC" w:rsidRPr="002408AC" w:rsidRDefault="002408AC" w:rsidP="002408AC">
      <w:pPr>
        <w:pStyle w:val="Oraison"/>
        <w:ind w:right="33"/>
        <w:rPr>
          <w:b/>
        </w:rPr>
      </w:pPr>
      <w:r w:rsidRPr="002408AC">
        <w:rPr>
          <w:b/>
        </w:rPr>
        <w:t>Par Jésus Chr</w:t>
      </w:r>
      <w:r>
        <w:rPr>
          <w:b/>
        </w:rPr>
        <w:t xml:space="preserve">ist, ton Fils, notre Seigneur, </w:t>
      </w:r>
    </w:p>
    <w:p w14:paraId="3BD89E46" w14:textId="77777777" w:rsidR="002408AC" w:rsidRPr="002408AC" w:rsidRDefault="002408AC" w:rsidP="002408AC">
      <w:pPr>
        <w:pStyle w:val="Oraison"/>
        <w:ind w:right="33"/>
        <w:rPr>
          <w:b/>
        </w:rPr>
      </w:pPr>
      <w:r>
        <w:rPr>
          <w:b/>
        </w:rPr>
        <w:t>q</w:t>
      </w:r>
      <w:r w:rsidRPr="002408AC">
        <w:rPr>
          <w:b/>
        </w:rPr>
        <w:t>ui vit et règne avec toi</w:t>
      </w:r>
      <w:r>
        <w:rPr>
          <w:b/>
        </w:rPr>
        <w:t xml:space="preserve"> dans l’unité du Saint-Esprit, </w:t>
      </w:r>
    </w:p>
    <w:p w14:paraId="003CBF1C" w14:textId="77777777" w:rsidR="007F10FF" w:rsidRDefault="002408AC" w:rsidP="002408AC">
      <w:pPr>
        <w:pStyle w:val="Oraison"/>
        <w:ind w:right="33"/>
        <w:rPr>
          <w:b/>
        </w:rPr>
      </w:pPr>
      <w:r w:rsidRPr="002408AC">
        <w:rPr>
          <w:b/>
        </w:rPr>
        <w:t>Dieu, pour les siècles des siècles.</w:t>
      </w:r>
    </w:p>
    <w:p w14:paraId="357C3E89" w14:textId="77777777" w:rsidR="002408AC" w:rsidRPr="004B47A1" w:rsidRDefault="002408AC" w:rsidP="002408AC">
      <w:pPr>
        <w:pStyle w:val="Oraison"/>
        <w:ind w:right="33"/>
        <w:rPr>
          <w:b/>
        </w:rPr>
      </w:pPr>
    </w:p>
    <w:p w14:paraId="60C45C5B" w14:textId="77777777" w:rsidR="0043387D" w:rsidRPr="0028465E" w:rsidRDefault="00D22AF3" w:rsidP="00FD4B9E">
      <w:pPr>
        <w:snapToGrid w:val="0"/>
        <w:ind w:left="1985" w:hanging="284"/>
        <w:jc w:val="both"/>
        <w:rPr>
          <w:iCs/>
        </w:rPr>
      </w:pPr>
      <w:r w:rsidRPr="0028465E">
        <w:rPr>
          <w:i/>
          <w:iCs/>
        </w:rPr>
        <w:t xml:space="preserve">ou </w:t>
      </w:r>
      <w:r w:rsidR="0028465E" w:rsidRPr="0028465E">
        <w:rPr>
          <w:i/>
          <w:iCs/>
        </w:rPr>
        <w:t xml:space="preserve">celle de </w:t>
      </w:r>
      <w:r w:rsidR="00A01A94" w:rsidRPr="0028465E">
        <w:rPr>
          <w:i/>
          <w:iCs/>
        </w:rPr>
        <w:t xml:space="preserve">la </w:t>
      </w:r>
      <w:r w:rsidR="0028465E" w:rsidRPr="0028465E">
        <w:rPr>
          <w:i/>
          <w:iCs/>
        </w:rPr>
        <w:t>messe du précieux Sang de notre Seigneur Jésus Christ</w:t>
      </w:r>
      <w:r w:rsidR="003368BE" w:rsidRPr="0028465E">
        <w:rPr>
          <w:i/>
          <w:iCs/>
        </w:rPr>
        <w:t xml:space="preserve"> </w:t>
      </w:r>
      <w:r w:rsidR="0043387D" w:rsidRPr="0028465E">
        <w:rPr>
          <w:iCs/>
        </w:rPr>
        <w:t>(</w:t>
      </w:r>
      <w:r w:rsidR="0043387D" w:rsidRPr="0028465E">
        <w:rPr>
          <w:iCs/>
          <w:sz w:val="18"/>
        </w:rPr>
        <w:t>Missel, p.</w:t>
      </w:r>
      <w:r w:rsidR="0028465E" w:rsidRPr="0028465E">
        <w:rPr>
          <w:iCs/>
          <w:sz w:val="18"/>
        </w:rPr>
        <w:t xml:space="preserve"> 1169</w:t>
      </w:r>
      <w:r w:rsidR="0043387D" w:rsidRPr="0028465E">
        <w:rPr>
          <w:iCs/>
        </w:rPr>
        <w:t>)</w:t>
      </w:r>
    </w:p>
    <w:p w14:paraId="6817F2C9" w14:textId="77777777" w:rsidR="0028465E" w:rsidRDefault="0028465E" w:rsidP="0028465E">
      <w:pPr>
        <w:autoSpaceDE w:val="0"/>
        <w:autoSpaceDN w:val="0"/>
        <w:adjustRightInd w:val="0"/>
        <w:ind w:left="1701"/>
        <w:rPr>
          <w:b/>
        </w:rPr>
      </w:pPr>
    </w:p>
    <w:p w14:paraId="79CA0027" w14:textId="77777777" w:rsidR="002B553A" w:rsidRPr="0028465E" w:rsidRDefault="0028465E" w:rsidP="0028465E">
      <w:pPr>
        <w:autoSpaceDE w:val="0"/>
        <w:autoSpaceDN w:val="0"/>
        <w:adjustRightInd w:val="0"/>
        <w:ind w:left="1701"/>
        <w:rPr>
          <w:b/>
        </w:rPr>
      </w:pPr>
      <w:r w:rsidRPr="0028465E">
        <w:rPr>
          <w:b/>
        </w:rPr>
        <w:t>S</w:t>
      </w:r>
      <w:r w:rsidR="002B553A" w:rsidRPr="0028465E">
        <w:rPr>
          <w:b/>
        </w:rPr>
        <w:t>eigneur Dieu,</w:t>
      </w:r>
    </w:p>
    <w:p w14:paraId="5574D107" w14:textId="77777777" w:rsidR="002B553A" w:rsidRPr="0028465E" w:rsidRDefault="002B553A" w:rsidP="0028465E">
      <w:pPr>
        <w:autoSpaceDE w:val="0"/>
        <w:autoSpaceDN w:val="0"/>
        <w:adjustRightInd w:val="0"/>
        <w:ind w:left="1701"/>
        <w:rPr>
          <w:b/>
        </w:rPr>
      </w:pPr>
      <w:r w:rsidRPr="0028465E">
        <w:rPr>
          <w:b/>
        </w:rPr>
        <w:t>tu as racheté tous les hommes</w:t>
      </w:r>
    </w:p>
    <w:p w14:paraId="7D83D2EE" w14:textId="77777777" w:rsidR="002B553A" w:rsidRPr="0028465E" w:rsidRDefault="002B553A" w:rsidP="0028465E">
      <w:pPr>
        <w:autoSpaceDE w:val="0"/>
        <w:autoSpaceDN w:val="0"/>
        <w:adjustRightInd w:val="0"/>
        <w:ind w:left="1701"/>
        <w:rPr>
          <w:b/>
        </w:rPr>
      </w:pPr>
      <w:r w:rsidRPr="0028465E">
        <w:rPr>
          <w:b/>
        </w:rPr>
        <w:t>par le sang</w:t>
      </w:r>
      <w:r w:rsidR="0028465E" w:rsidRPr="0028465E">
        <w:rPr>
          <w:b/>
        </w:rPr>
        <w:t xml:space="preserve"> précieux de ton Fils unique ;</w:t>
      </w:r>
    </w:p>
    <w:p w14:paraId="453FE90D" w14:textId="77777777" w:rsidR="002B553A" w:rsidRPr="0028465E" w:rsidRDefault="002B553A" w:rsidP="0028465E">
      <w:pPr>
        <w:autoSpaceDE w:val="0"/>
        <w:autoSpaceDN w:val="0"/>
        <w:adjustRightInd w:val="0"/>
        <w:ind w:left="1701"/>
        <w:rPr>
          <w:b/>
        </w:rPr>
      </w:pPr>
      <w:r w:rsidRPr="0028465E">
        <w:rPr>
          <w:b/>
        </w:rPr>
        <w:t>continue en nous l’</w:t>
      </w:r>
      <w:r w:rsidR="0028465E" w:rsidRPr="0028465E">
        <w:rPr>
          <w:b/>
        </w:rPr>
        <w:t>œuvre de ta miséricorde :</w:t>
      </w:r>
    </w:p>
    <w:p w14:paraId="3FDC637A" w14:textId="77777777" w:rsidR="002B553A" w:rsidRPr="0028465E" w:rsidRDefault="002B553A" w:rsidP="0028465E">
      <w:pPr>
        <w:autoSpaceDE w:val="0"/>
        <w:autoSpaceDN w:val="0"/>
        <w:adjustRightInd w:val="0"/>
        <w:ind w:left="1701"/>
        <w:rPr>
          <w:b/>
        </w:rPr>
      </w:pPr>
      <w:r w:rsidRPr="0028465E">
        <w:rPr>
          <w:b/>
        </w:rPr>
        <w:t>fais qu’en célébrant fidèlem</w:t>
      </w:r>
      <w:r w:rsidR="0028465E" w:rsidRPr="0028465E">
        <w:rPr>
          <w:b/>
        </w:rPr>
        <w:t>ent le mystère de notre salut,</w:t>
      </w:r>
    </w:p>
    <w:p w14:paraId="04E10B4D" w14:textId="77777777" w:rsidR="002B553A" w:rsidRPr="0028465E" w:rsidRDefault="002B553A" w:rsidP="0028465E">
      <w:pPr>
        <w:autoSpaceDE w:val="0"/>
        <w:autoSpaceDN w:val="0"/>
        <w:adjustRightInd w:val="0"/>
        <w:ind w:left="1701"/>
        <w:rPr>
          <w:b/>
        </w:rPr>
      </w:pPr>
      <w:r w:rsidRPr="0028465E">
        <w:rPr>
          <w:b/>
        </w:rPr>
        <w:t>nous méritions d’en recueillir les fruits.</w:t>
      </w:r>
    </w:p>
    <w:p w14:paraId="487B437E" w14:textId="77777777" w:rsidR="002B553A" w:rsidRPr="0028465E" w:rsidRDefault="002B553A" w:rsidP="0028465E">
      <w:pPr>
        <w:autoSpaceDE w:val="0"/>
        <w:autoSpaceDN w:val="0"/>
        <w:adjustRightInd w:val="0"/>
        <w:ind w:left="1701"/>
        <w:rPr>
          <w:b/>
        </w:rPr>
      </w:pPr>
      <w:r w:rsidRPr="0028465E">
        <w:rPr>
          <w:b/>
        </w:rPr>
        <w:t>Par Jésus Chr</w:t>
      </w:r>
      <w:r w:rsidR="0028465E" w:rsidRPr="0028465E">
        <w:rPr>
          <w:b/>
        </w:rPr>
        <w:t>ist, ton Fils, notre Seigneur,</w:t>
      </w:r>
    </w:p>
    <w:p w14:paraId="3BD90D4B" w14:textId="77777777" w:rsidR="002B553A" w:rsidRPr="0028465E" w:rsidRDefault="002B553A" w:rsidP="0028465E">
      <w:pPr>
        <w:autoSpaceDE w:val="0"/>
        <w:autoSpaceDN w:val="0"/>
        <w:adjustRightInd w:val="0"/>
        <w:ind w:left="1701"/>
        <w:rPr>
          <w:b/>
        </w:rPr>
      </w:pPr>
      <w:r w:rsidRPr="0028465E">
        <w:rPr>
          <w:b/>
        </w:rPr>
        <w:t>qui vit et règne avec toi dans l’</w:t>
      </w:r>
      <w:r w:rsidR="0028465E" w:rsidRPr="0028465E">
        <w:rPr>
          <w:b/>
        </w:rPr>
        <w:t>unité du Saint-Esprit,</w:t>
      </w:r>
    </w:p>
    <w:p w14:paraId="10DFCBE4" w14:textId="77777777" w:rsidR="002B553A" w:rsidRPr="0028465E" w:rsidRDefault="002B553A" w:rsidP="0028465E">
      <w:pPr>
        <w:pStyle w:val="Oraison"/>
        <w:ind w:left="1701" w:right="33" w:firstLine="0"/>
        <w:rPr>
          <w:b/>
          <w:strike/>
        </w:rPr>
      </w:pPr>
      <w:r w:rsidRPr="0028465E">
        <w:rPr>
          <w:b/>
        </w:rPr>
        <w:t>Dieu, pour les siècles des siècles.</w:t>
      </w:r>
    </w:p>
    <w:p w14:paraId="61320245" w14:textId="7B3538ED" w:rsidR="005F36C2" w:rsidRPr="001D5241" w:rsidRDefault="0014535E" w:rsidP="001D5241">
      <w:pPr>
        <w:pStyle w:val="Titre2"/>
        <w:spacing w:before="400" w:after="200"/>
        <w:rPr>
          <w:b/>
          <w:smallCaps/>
          <w:color w:val="00B050"/>
        </w:rPr>
      </w:pPr>
      <w:r w:rsidRPr="00C523F4">
        <w:rPr>
          <w:b/>
          <w:smallCaps/>
          <w:color w:val="00B050"/>
        </w:rPr>
        <w:t>Liturgie de la Parole</w:t>
      </w:r>
    </w:p>
    <w:p w14:paraId="568DF0C0" w14:textId="332039FF" w:rsidR="004D50BB" w:rsidRPr="00DE1BF2" w:rsidRDefault="000C1F1F" w:rsidP="001D5241">
      <w:pPr>
        <w:pBdr>
          <w:bottom w:val="single" w:sz="4" w:space="1" w:color="auto"/>
        </w:pBdr>
        <w:tabs>
          <w:tab w:val="left" w:pos="567"/>
        </w:tabs>
        <w:spacing w:after="200"/>
        <w:ind w:left="284"/>
        <w:rPr>
          <w:rFonts w:ascii="Arial" w:hAnsi="Arial" w:cs="Arial"/>
          <w:b/>
          <w:bCs/>
          <w:strike/>
          <w:color w:val="00B050"/>
          <w:sz w:val="24"/>
          <w:szCs w:val="24"/>
        </w:rPr>
      </w:pPr>
      <w:r w:rsidRPr="009E78C5">
        <w:rPr>
          <w:rFonts w:ascii="Arial" w:hAnsi="Arial" w:cs="Arial"/>
          <w:color w:val="00B050"/>
          <w:sz w:val="24"/>
          <w:szCs w:val="24"/>
        </w:rPr>
        <w:t>Proclam</w:t>
      </w:r>
      <w:r w:rsidR="002E0514" w:rsidRPr="009E78C5">
        <w:rPr>
          <w:rFonts w:ascii="Arial" w:hAnsi="Arial" w:cs="Arial"/>
          <w:color w:val="00B050"/>
          <w:sz w:val="24"/>
          <w:szCs w:val="24"/>
        </w:rPr>
        <w:t>er</w:t>
      </w:r>
      <w:r w:rsidR="00F2004A" w:rsidRPr="009E78C5">
        <w:rPr>
          <w:rFonts w:ascii="Arial" w:hAnsi="Arial" w:cs="Arial"/>
          <w:color w:val="00B050"/>
          <w:sz w:val="24"/>
          <w:szCs w:val="24"/>
        </w:rPr>
        <w:t xml:space="preserve"> </w:t>
      </w:r>
      <w:r w:rsidR="00AC467E" w:rsidRPr="009E78C5">
        <w:rPr>
          <w:rFonts w:ascii="Arial" w:hAnsi="Arial" w:cs="Arial"/>
          <w:color w:val="00B050"/>
          <w:sz w:val="24"/>
          <w:szCs w:val="24"/>
        </w:rPr>
        <w:t>la 1</w:t>
      </w:r>
      <w:r w:rsidR="00AC467E" w:rsidRPr="009E78C5">
        <w:rPr>
          <w:rFonts w:ascii="Arial" w:hAnsi="Arial" w:cs="Arial"/>
          <w:color w:val="00B050"/>
          <w:sz w:val="24"/>
          <w:szCs w:val="24"/>
          <w:vertAlign w:val="superscript"/>
        </w:rPr>
        <w:t>ère</w:t>
      </w:r>
      <w:r w:rsidR="00F035DF">
        <w:rPr>
          <w:rFonts w:ascii="Arial" w:hAnsi="Arial" w:cs="Arial"/>
          <w:color w:val="00B050"/>
          <w:sz w:val="24"/>
          <w:szCs w:val="24"/>
        </w:rPr>
        <w:t xml:space="preserve"> </w:t>
      </w:r>
      <w:r w:rsidR="00AC467E" w:rsidRPr="009E78C5">
        <w:rPr>
          <w:rFonts w:ascii="Arial" w:hAnsi="Arial" w:cs="Arial"/>
          <w:color w:val="00B050"/>
          <w:sz w:val="24"/>
          <w:szCs w:val="24"/>
        </w:rPr>
        <w:t xml:space="preserve">lecture </w:t>
      </w:r>
      <w:r w:rsidR="0091401D" w:rsidRPr="009E78C5">
        <w:rPr>
          <w:rFonts w:ascii="Arial" w:hAnsi="Arial" w:cs="Arial"/>
          <w:color w:val="00B050"/>
          <w:sz w:val="24"/>
          <w:szCs w:val="24"/>
        </w:rPr>
        <w:t>–</w:t>
      </w:r>
      <w:r w:rsidR="00BC3047" w:rsidRPr="009E78C5">
        <w:rPr>
          <w:rFonts w:ascii="Arial" w:hAnsi="Arial" w:cs="Arial"/>
          <w:color w:val="00B050"/>
          <w:sz w:val="24"/>
          <w:szCs w:val="24"/>
        </w:rPr>
        <w:t xml:space="preserve"> </w:t>
      </w:r>
      <w:r w:rsidR="006566A8" w:rsidRPr="006566A8">
        <w:rPr>
          <w:rFonts w:ascii="Arial" w:hAnsi="Arial" w:cs="Arial"/>
          <w:b/>
          <w:bCs/>
          <w:color w:val="00B050"/>
          <w:sz w:val="24"/>
          <w:szCs w:val="24"/>
        </w:rPr>
        <w:t>Is</w:t>
      </w:r>
      <w:r w:rsidR="00341C83">
        <w:rPr>
          <w:rFonts w:ascii="Arial" w:hAnsi="Arial" w:cs="Arial"/>
          <w:b/>
          <w:bCs/>
          <w:color w:val="00B050"/>
          <w:sz w:val="24"/>
          <w:szCs w:val="24"/>
        </w:rPr>
        <w:t xml:space="preserve"> </w:t>
      </w:r>
      <w:r w:rsidR="006566A8" w:rsidRPr="006566A8">
        <w:rPr>
          <w:rFonts w:ascii="Arial" w:hAnsi="Arial" w:cs="Arial"/>
          <w:b/>
          <w:bCs/>
          <w:color w:val="00B050"/>
          <w:sz w:val="24"/>
          <w:szCs w:val="24"/>
        </w:rPr>
        <w:t xml:space="preserve">66, </w:t>
      </w:r>
      <w:r w:rsidR="006566A8" w:rsidRPr="006566A8">
        <w:rPr>
          <w:rFonts w:ascii="Arial" w:hAnsi="Arial" w:cs="Arial"/>
          <w:bCs/>
          <w:color w:val="00B050"/>
          <w:sz w:val="24"/>
          <w:szCs w:val="24"/>
        </w:rPr>
        <w:t>18-21</w:t>
      </w:r>
    </w:p>
    <w:p w14:paraId="1E59CDDE" w14:textId="765DB73D" w:rsidR="004D50BB" w:rsidRPr="00BF6686" w:rsidRDefault="004D50BB" w:rsidP="00BF6686">
      <w:pPr>
        <w:tabs>
          <w:tab w:val="left" w:pos="567"/>
        </w:tabs>
        <w:ind w:left="284"/>
        <w:jc w:val="both"/>
        <w:rPr>
          <w:b/>
        </w:rPr>
      </w:pPr>
      <w:r w:rsidRPr="00103475">
        <w:t>Monition (</w:t>
      </w:r>
      <w:r w:rsidRPr="00103475">
        <w:rPr>
          <w:sz w:val="18"/>
        </w:rPr>
        <w:t>facultative</w:t>
      </w:r>
      <w:r w:rsidRPr="00103475">
        <w:t>) :</w:t>
      </w:r>
      <w:r w:rsidRPr="00103475">
        <w:rPr>
          <w:b/>
        </w:rPr>
        <w:t xml:space="preserve"> </w:t>
      </w:r>
      <w:r w:rsidR="00BF6686" w:rsidRPr="00BF6686">
        <w:rPr>
          <w:b/>
        </w:rPr>
        <w:t>Isaïe souligne le salut offert par Dieu à tous les hommes, qu’il s’agisse des nations les plus éloignées ou des îles lointaines.</w:t>
      </w:r>
    </w:p>
    <w:p w14:paraId="763B8880" w14:textId="77777777" w:rsidR="0028465E" w:rsidRDefault="0028465E" w:rsidP="00E65EBB">
      <w:pPr>
        <w:ind w:left="284"/>
        <w:jc w:val="both"/>
        <w:rPr>
          <w:strike/>
        </w:rPr>
      </w:pPr>
    </w:p>
    <w:p w14:paraId="79B60D08" w14:textId="553F69C9" w:rsidR="00103475" w:rsidRPr="00E65EBB" w:rsidRDefault="008043DC" w:rsidP="001D5241">
      <w:pPr>
        <w:ind w:left="284"/>
        <w:jc w:val="both"/>
      </w:pPr>
      <w:r w:rsidRPr="0028465E">
        <w:t xml:space="preserve">Le lecteur aura à proclamer </w:t>
      </w:r>
      <w:r w:rsidR="0028465E">
        <w:t>le merveilleux projet de Dieu. Il pourra par exemple mettre en avant les initiatives de Dieu « </w:t>
      </w:r>
      <w:r w:rsidR="0028465E" w:rsidRPr="0028465E">
        <w:rPr>
          <w:i/>
        </w:rPr>
        <w:t>Je viens rassembler (…) Je mettrai (…) J’enverrai (…) Je prendrai (…)</w:t>
      </w:r>
      <w:r w:rsidR="0028465E">
        <w:t> ».</w:t>
      </w:r>
    </w:p>
    <w:p w14:paraId="581EF03A" w14:textId="77777777" w:rsidR="00246E48" w:rsidRPr="00DE1BF2" w:rsidRDefault="00452A56" w:rsidP="001D5241">
      <w:pPr>
        <w:pBdr>
          <w:bottom w:val="single" w:sz="4" w:space="1" w:color="auto"/>
        </w:pBdr>
        <w:spacing w:before="200"/>
        <w:ind w:left="284"/>
        <w:rPr>
          <w:strike/>
          <w:color w:val="00B050"/>
        </w:rPr>
      </w:pPr>
      <w:r w:rsidRPr="001D4C84">
        <w:rPr>
          <w:rFonts w:ascii="Arial" w:hAnsi="Arial" w:cs="Arial"/>
          <w:color w:val="00B050"/>
          <w:sz w:val="24"/>
          <w:szCs w:val="24"/>
        </w:rPr>
        <w:t>Chant</w:t>
      </w:r>
      <w:r w:rsidR="008419E3" w:rsidRPr="001D4C84">
        <w:rPr>
          <w:rFonts w:ascii="Arial" w:hAnsi="Arial" w:cs="Arial"/>
          <w:color w:val="00B050"/>
          <w:sz w:val="24"/>
          <w:szCs w:val="24"/>
        </w:rPr>
        <w:t>er le</w:t>
      </w:r>
      <w:r w:rsidRPr="001D4C84">
        <w:rPr>
          <w:rFonts w:ascii="Arial" w:hAnsi="Arial" w:cs="Arial"/>
          <w:color w:val="00B050"/>
          <w:sz w:val="24"/>
          <w:szCs w:val="24"/>
        </w:rPr>
        <w:t xml:space="preserve"> </w:t>
      </w:r>
      <w:r w:rsidR="00445125" w:rsidRPr="00F035DF">
        <w:rPr>
          <w:rFonts w:ascii="Arial" w:hAnsi="Arial" w:cs="Arial"/>
          <w:b/>
          <w:smallCaps/>
          <w:color w:val="00B050"/>
          <w:sz w:val="24"/>
          <w:szCs w:val="24"/>
        </w:rPr>
        <w:t>Psaum</w:t>
      </w:r>
      <w:r w:rsidR="00F93FD3" w:rsidRPr="00F035DF">
        <w:rPr>
          <w:rFonts w:ascii="Arial" w:hAnsi="Arial" w:cs="Arial"/>
          <w:b/>
          <w:smallCaps/>
          <w:color w:val="00B050"/>
          <w:sz w:val="24"/>
          <w:szCs w:val="24"/>
        </w:rPr>
        <w:t>e</w:t>
      </w:r>
      <w:r w:rsidR="00E816C5" w:rsidRPr="00F035DF">
        <w:rPr>
          <w:rFonts w:ascii="Arial" w:hAnsi="Arial" w:cs="Arial"/>
          <w:b/>
          <w:smallCaps/>
          <w:color w:val="00B050"/>
          <w:sz w:val="24"/>
          <w:szCs w:val="24"/>
        </w:rPr>
        <w:t xml:space="preserve"> </w:t>
      </w:r>
      <w:r w:rsidR="006566A8">
        <w:rPr>
          <w:rFonts w:ascii="Arial" w:hAnsi="Arial" w:cs="Arial"/>
          <w:b/>
          <w:smallCaps/>
          <w:color w:val="00B050"/>
          <w:sz w:val="24"/>
          <w:szCs w:val="24"/>
        </w:rPr>
        <w:t>116</w:t>
      </w:r>
    </w:p>
    <w:p w14:paraId="40771A96" w14:textId="77777777" w:rsidR="00E65EBB" w:rsidRDefault="00E65EBB" w:rsidP="00E65EBB">
      <w:pPr>
        <w:spacing w:before="100"/>
        <w:ind w:left="284"/>
        <w:jc w:val="both"/>
      </w:pPr>
      <w:r w:rsidRPr="00862496">
        <w:t>Nous vous suggérons sa mise en œuvre chantée avec la mélodie et la psalmodi</w:t>
      </w:r>
      <w:r w:rsidR="00862496" w:rsidRPr="00862496">
        <w:t>e écrites par Louis Groslambert</w:t>
      </w:r>
      <w:r w:rsidRPr="00862496">
        <w:t xml:space="preserve">. Vous retrouverez la mélodie à 3 ou 4 voix, dans le classeur des « Nouvelles Antiennes » édité par les </w:t>
      </w:r>
      <w:r w:rsidRPr="00862496">
        <w:rPr>
          <w:i/>
        </w:rPr>
        <w:t>Fiches Dominicales</w:t>
      </w:r>
      <w:r w:rsidRPr="00862496">
        <w:t>.</w:t>
      </w:r>
    </w:p>
    <w:p w14:paraId="3443C715" w14:textId="77777777" w:rsidR="00862496" w:rsidRPr="002D3797" w:rsidRDefault="00862496" w:rsidP="00862496">
      <w:pPr>
        <w:ind w:left="284"/>
        <w:rPr>
          <w:color w:val="0070C0"/>
          <w:u w:val="single"/>
        </w:rPr>
      </w:pPr>
      <w:r>
        <w:t xml:space="preserve">Vous pouvez également choisir la mélodie écrite par Jean-Pascal Hervy que vous pourrez trouver sur le site de </w:t>
      </w:r>
      <w:r w:rsidRPr="002D3797">
        <w:rPr>
          <w:i/>
        </w:rPr>
        <w:t>Chantons en Église</w:t>
      </w:r>
      <w:r>
        <w:t xml:space="preserve"> ou dans </w:t>
      </w:r>
      <w:hyperlink r:id="rId8" w:history="1">
        <w:r>
          <w:rPr>
            <w:rStyle w:val="Lienhypertexte"/>
          </w:rPr>
          <w:t>Psaumes pour les dimanches et fêtes, année C (ADF)</w:t>
        </w:r>
      </w:hyperlink>
      <w:r>
        <w:t>.</w:t>
      </w:r>
    </w:p>
    <w:p w14:paraId="59A32984" w14:textId="050DAE3F" w:rsidR="00C96988" w:rsidRPr="00C83297" w:rsidRDefault="006566A8" w:rsidP="006566A8">
      <w:pPr>
        <w:pStyle w:val="PourBrigitte"/>
        <w:spacing w:after="0"/>
        <w:ind w:left="284"/>
        <w:rPr>
          <w:color w:val="auto"/>
          <w:sz w:val="22"/>
        </w:rPr>
      </w:pPr>
      <w:r w:rsidRPr="00C83297">
        <w:rPr>
          <w:color w:val="auto"/>
          <w:sz w:val="22"/>
        </w:rPr>
        <w:t>Allez dans le monde entier.</w:t>
      </w:r>
    </w:p>
    <w:p w14:paraId="637CA549" w14:textId="186C01B7" w:rsidR="006501EF" w:rsidRPr="00C83297" w:rsidRDefault="006566A8" w:rsidP="006566A8">
      <w:pPr>
        <w:pStyle w:val="PourBrigitte"/>
        <w:spacing w:before="0"/>
        <w:ind w:left="284"/>
        <w:rPr>
          <w:color w:val="auto"/>
          <w:sz w:val="22"/>
        </w:rPr>
      </w:pPr>
      <w:r w:rsidRPr="00C83297">
        <w:rPr>
          <w:color w:val="auto"/>
          <w:sz w:val="22"/>
        </w:rPr>
        <w:t>Proclamez l’Évangile.</w:t>
      </w:r>
    </w:p>
    <w:p w14:paraId="3C859AC3" w14:textId="77777777" w:rsidR="004C70C8" w:rsidRPr="006501EF" w:rsidRDefault="004C70C8" w:rsidP="004C70C8">
      <w:pPr>
        <w:autoSpaceDE w:val="0"/>
        <w:autoSpaceDN w:val="0"/>
        <w:adjustRightInd w:val="0"/>
        <w:ind w:left="1985" w:hanging="284"/>
        <w:rPr>
          <w:bCs/>
          <w:szCs w:val="24"/>
        </w:rPr>
      </w:pPr>
      <w:r w:rsidRPr="006501EF">
        <w:rPr>
          <w:bCs/>
          <w:szCs w:val="24"/>
        </w:rPr>
        <w:t xml:space="preserve">A </w:t>
      </w:r>
      <w:r w:rsidRPr="006501EF">
        <w:rPr>
          <w:bCs/>
          <w:szCs w:val="24"/>
        </w:rPr>
        <w:tab/>
      </w:r>
      <w:r w:rsidR="006501EF">
        <w:rPr>
          <w:b/>
          <w:bCs/>
          <w:szCs w:val="24"/>
        </w:rPr>
        <w:t>Louez le Seigne</w:t>
      </w:r>
      <w:r w:rsidR="006501EF" w:rsidRPr="006501EF">
        <w:rPr>
          <w:b/>
          <w:bCs/>
          <w:szCs w:val="24"/>
          <w:u w:val="single"/>
        </w:rPr>
        <w:t>u</w:t>
      </w:r>
      <w:r w:rsidR="006501EF">
        <w:rPr>
          <w:b/>
          <w:bCs/>
          <w:szCs w:val="24"/>
        </w:rPr>
        <w:t>r, tous les peuples ;</w:t>
      </w:r>
    </w:p>
    <w:p w14:paraId="6C8EF817" w14:textId="77777777" w:rsidR="00EF579B" w:rsidRPr="006501EF" w:rsidRDefault="00EF579B" w:rsidP="004C70C8">
      <w:pPr>
        <w:autoSpaceDE w:val="0"/>
        <w:autoSpaceDN w:val="0"/>
        <w:adjustRightInd w:val="0"/>
        <w:ind w:left="1985" w:hanging="284"/>
        <w:rPr>
          <w:bCs/>
          <w:szCs w:val="24"/>
        </w:rPr>
      </w:pPr>
      <w:r w:rsidRPr="006501EF">
        <w:rPr>
          <w:bCs/>
          <w:szCs w:val="24"/>
        </w:rPr>
        <w:t xml:space="preserve">B </w:t>
      </w:r>
      <w:r w:rsidRPr="006501EF">
        <w:rPr>
          <w:bCs/>
          <w:szCs w:val="24"/>
        </w:rPr>
        <w:tab/>
      </w:r>
      <w:r w:rsidR="006501EF">
        <w:rPr>
          <w:b/>
          <w:bCs/>
          <w:szCs w:val="24"/>
        </w:rPr>
        <w:t>fêtez-l</w:t>
      </w:r>
      <w:r w:rsidR="006501EF" w:rsidRPr="006501EF">
        <w:rPr>
          <w:b/>
          <w:bCs/>
          <w:szCs w:val="24"/>
          <w:u w:val="single"/>
        </w:rPr>
        <w:t>e</w:t>
      </w:r>
      <w:r w:rsidR="006501EF">
        <w:rPr>
          <w:b/>
          <w:bCs/>
          <w:szCs w:val="24"/>
        </w:rPr>
        <w:t>, tous les pays !</w:t>
      </w:r>
    </w:p>
    <w:p w14:paraId="43D06E9C" w14:textId="77777777" w:rsidR="006501EF" w:rsidRDefault="006501EF" w:rsidP="00252931">
      <w:pPr>
        <w:autoSpaceDE w:val="0"/>
        <w:autoSpaceDN w:val="0"/>
        <w:adjustRightInd w:val="0"/>
        <w:ind w:left="1985" w:hanging="284"/>
        <w:rPr>
          <w:bCs/>
          <w:szCs w:val="24"/>
        </w:rPr>
      </w:pPr>
    </w:p>
    <w:p w14:paraId="2E303203" w14:textId="77777777" w:rsidR="00252931" w:rsidRPr="006501EF" w:rsidRDefault="00252931" w:rsidP="00252931">
      <w:pPr>
        <w:autoSpaceDE w:val="0"/>
        <w:autoSpaceDN w:val="0"/>
        <w:adjustRightInd w:val="0"/>
        <w:ind w:left="1985" w:hanging="284"/>
        <w:rPr>
          <w:bCs/>
          <w:szCs w:val="24"/>
        </w:rPr>
      </w:pPr>
      <w:r w:rsidRPr="006501EF">
        <w:rPr>
          <w:bCs/>
          <w:szCs w:val="24"/>
        </w:rPr>
        <w:t xml:space="preserve">A </w:t>
      </w:r>
      <w:r w:rsidRPr="006501EF">
        <w:rPr>
          <w:bCs/>
          <w:szCs w:val="24"/>
        </w:rPr>
        <w:tab/>
      </w:r>
      <w:r w:rsidR="006501EF">
        <w:rPr>
          <w:b/>
          <w:bCs/>
          <w:szCs w:val="24"/>
        </w:rPr>
        <w:t>Son amour envers nous s’est montr</w:t>
      </w:r>
      <w:r w:rsidR="006501EF" w:rsidRPr="006501EF">
        <w:rPr>
          <w:b/>
          <w:bCs/>
          <w:szCs w:val="24"/>
          <w:u w:val="single"/>
        </w:rPr>
        <w:t>é</w:t>
      </w:r>
      <w:r w:rsidR="006501EF">
        <w:rPr>
          <w:b/>
          <w:bCs/>
          <w:szCs w:val="24"/>
        </w:rPr>
        <w:t xml:space="preserve"> le plus fort ;</w:t>
      </w:r>
    </w:p>
    <w:p w14:paraId="44F3CA37" w14:textId="0FAE95BA" w:rsidR="00D47CEA" w:rsidRPr="001D5241" w:rsidRDefault="00252931" w:rsidP="001D5241">
      <w:pPr>
        <w:autoSpaceDE w:val="0"/>
        <w:autoSpaceDN w:val="0"/>
        <w:adjustRightInd w:val="0"/>
        <w:ind w:left="1985" w:hanging="284"/>
        <w:rPr>
          <w:b/>
          <w:bCs/>
          <w:szCs w:val="24"/>
        </w:rPr>
      </w:pPr>
      <w:r w:rsidRPr="006501EF">
        <w:rPr>
          <w:bCs/>
          <w:szCs w:val="24"/>
        </w:rPr>
        <w:t xml:space="preserve">B </w:t>
      </w:r>
      <w:r w:rsidRPr="006501EF">
        <w:rPr>
          <w:bCs/>
          <w:szCs w:val="24"/>
        </w:rPr>
        <w:tab/>
      </w:r>
      <w:r w:rsidR="006501EF">
        <w:rPr>
          <w:b/>
          <w:bCs/>
          <w:szCs w:val="24"/>
        </w:rPr>
        <w:t>éternelle est la fidélit</w:t>
      </w:r>
      <w:r w:rsidR="006501EF" w:rsidRPr="006501EF">
        <w:rPr>
          <w:b/>
          <w:bCs/>
          <w:szCs w:val="24"/>
          <w:u w:val="single"/>
        </w:rPr>
        <w:t>é</w:t>
      </w:r>
      <w:r w:rsidR="006501EF">
        <w:rPr>
          <w:b/>
          <w:bCs/>
          <w:szCs w:val="24"/>
        </w:rPr>
        <w:t xml:space="preserve"> du Seigneur !</w:t>
      </w:r>
      <w:r w:rsidR="00F035DF" w:rsidRPr="006501EF">
        <w:rPr>
          <w:b/>
          <w:bCs/>
          <w:szCs w:val="24"/>
        </w:rPr>
        <w:t xml:space="preserve"> </w:t>
      </w:r>
    </w:p>
    <w:p w14:paraId="57A17207" w14:textId="044B8391" w:rsidR="002E0514" w:rsidRPr="006501EF" w:rsidRDefault="002E0514" w:rsidP="001D5241">
      <w:pPr>
        <w:pBdr>
          <w:bottom w:val="single" w:sz="4" w:space="1" w:color="auto"/>
        </w:pBdr>
        <w:tabs>
          <w:tab w:val="left" w:pos="567"/>
        </w:tabs>
        <w:spacing w:before="200" w:after="200"/>
        <w:ind w:left="284"/>
        <w:rPr>
          <w:rFonts w:ascii="Arial" w:hAnsi="Arial" w:cs="Arial"/>
          <w:color w:val="00B050"/>
          <w:sz w:val="24"/>
          <w:szCs w:val="24"/>
        </w:rPr>
      </w:pPr>
      <w:r w:rsidRPr="00C10E68">
        <w:rPr>
          <w:rFonts w:ascii="Arial" w:hAnsi="Arial" w:cs="Arial"/>
          <w:color w:val="00B050"/>
          <w:sz w:val="24"/>
          <w:szCs w:val="24"/>
        </w:rPr>
        <w:t>Proclamer la 2</w:t>
      </w:r>
      <w:r w:rsidRPr="00C10E68">
        <w:rPr>
          <w:rFonts w:ascii="Arial" w:hAnsi="Arial" w:cs="Arial"/>
          <w:color w:val="00B050"/>
          <w:sz w:val="24"/>
          <w:szCs w:val="24"/>
          <w:vertAlign w:val="superscript"/>
        </w:rPr>
        <w:t>e</w:t>
      </w:r>
      <w:r w:rsidR="006E0847">
        <w:rPr>
          <w:rFonts w:ascii="Arial" w:hAnsi="Arial" w:cs="Arial"/>
          <w:color w:val="00B050"/>
          <w:sz w:val="24"/>
          <w:szCs w:val="24"/>
        </w:rPr>
        <w:t xml:space="preserve"> </w:t>
      </w:r>
      <w:r w:rsidRPr="00C10E68">
        <w:rPr>
          <w:rFonts w:ascii="Arial" w:hAnsi="Arial" w:cs="Arial"/>
          <w:color w:val="00B050"/>
          <w:sz w:val="24"/>
          <w:szCs w:val="24"/>
        </w:rPr>
        <w:t xml:space="preserve">lecture </w:t>
      </w:r>
      <w:r w:rsidR="009821E6" w:rsidRPr="00C10E68">
        <w:rPr>
          <w:rFonts w:ascii="Arial" w:hAnsi="Arial" w:cs="Arial"/>
          <w:color w:val="00B050"/>
          <w:sz w:val="24"/>
          <w:szCs w:val="24"/>
        </w:rPr>
        <w:t>–</w:t>
      </w:r>
      <w:r w:rsidR="00BC3047" w:rsidRPr="00C10E68">
        <w:rPr>
          <w:rFonts w:ascii="Arial" w:hAnsi="Arial" w:cs="Arial"/>
          <w:color w:val="00B050"/>
          <w:sz w:val="24"/>
          <w:szCs w:val="24"/>
        </w:rPr>
        <w:t xml:space="preserve"> </w:t>
      </w:r>
      <w:r w:rsidR="006501EF">
        <w:rPr>
          <w:rFonts w:ascii="Arial" w:hAnsi="Arial" w:cs="Arial"/>
          <w:b/>
          <w:color w:val="00B050"/>
          <w:sz w:val="24"/>
          <w:szCs w:val="24"/>
        </w:rPr>
        <w:t>He 1</w:t>
      </w:r>
      <w:r w:rsidR="00E5246F">
        <w:rPr>
          <w:rFonts w:ascii="Arial" w:hAnsi="Arial" w:cs="Arial"/>
          <w:b/>
          <w:color w:val="00B050"/>
          <w:sz w:val="24"/>
          <w:szCs w:val="24"/>
        </w:rPr>
        <w:t>2</w:t>
      </w:r>
      <w:r w:rsidR="006501EF">
        <w:rPr>
          <w:rFonts w:ascii="Arial" w:hAnsi="Arial" w:cs="Arial"/>
          <w:b/>
          <w:color w:val="00B050"/>
          <w:sz w:val="24"/>
          <w:szCs w:val="24"/>
        </w:rPr>
        <w:t xml:space="preserve">, </w:t>
      </w:r>
      <w:r w:rsidR="00E5246F">
        <w:rPr>
          <w:rFonts w:ascii="Arial" w:hAnsi="Arial" w:cs="Arial"/>
          <w:color w:val="00B050"/>
          <w:sz w:val="24"/>
          <w:szCs w:val="24"/>
        </w:rPr>
        <w:t>5-7.</w:t>
      </w:r>
      <w:r w:rsidR="00341C83">
        <w:rPr>
          <w:rFonts w:ascii="Arial" w:hAnsi="Arial" w:cs="Arial"/>
          <w:color w:val="00B050"/>
          <w:sz w:val="24"/>
          <w:szCs w:val="24"/>
        </w:rPr>
        <w:t xml:space="preserve"> </w:t>
      </w:r>
      <w:r w:rsidR="00E5246F">
        <w:rPr>
          <w:rFonts w:ascii="Arial" w:hAnsi="Arial" w:cs="Arial"/>
          <w:color w:val="00B050"/>
          <w:sz w:val="24"/>
          <w:szCs w:val="24"/>
        </w:rPr>
        <w:t>11-13</w:t>
      </w:r>
    </w:p>
    <w:p w14:paraId="67A04C69" w14:textId="7097AE7D" w:rsidR="00137C89" w:rsidRDefault="002E0514" w:rsidP="00BF6686">
      <w:pPr>
        <w:ind w:left="284"/>
        <w:jc w:val="both"/>
        <w:rPr>
          <w:b/>
        </w:rPr>
      </w:pPr>
      <w:r w:rsidRPr="008043DC">
        <w:t>Monition (</w:t>
      </w:r>
      <w:r w:rsidRPr="008043DC">
        <w:rPr>
          <w:sz w:val="18"/>
        </w:rPr>
        <w:t>facultative</w:t>
      </w:r>
      <w:r w:rsidRPr="008043DC">
        <w:t>)</w:t>
      </w:r>
      <w:r w:rsidR="0089164C" w:rsidRPr="008043DC">
        <w:t> :</w:t>
      </w:r>
      <w:r w:rsidR="00584DA5" w:rsidRPr="008043DC">
        <w:t xml:space="preserve"> </w:t>
      </w:r>
      <w:r w:rsidR="00BF6686" w:rsidRPr="00BF6686">
        <w:rPr>
          <w:b/>
        </w:rPr>
        <w:t>L’auteur du livre des Hébreux met l’accent sur le sérieux de Dieu capable de donner la leçon à ceux qu’il reconna</w:t>
      </w:r>
      <w:r w:rsidR="00807CCA">
        <w:rPr>
          <w:b/>
        </w:rPr>
        <w:t>î</w:t>
      </w:r>
      <w:r w:rsidR="00BF6686" w:rsidRPr="00BF6686">
        <w:rPr>
          <w:b/>
        </w:rPr>
        <w:t>t comme ses fils.</w:t>
      </w:r>
    </w:p>
    <w:p w14:paraId="0BA03822" w14:textId="77777777" w:rsidR="00862496" w:rsidRDefault="00862496" w:rsidP="00BF6686">
      <w:pPr>
        <w:ind w:left="284"/>
        <w:jc w:val="both"/>
        <w:rPr>
          <w:b/>
        </w:rPr>
      </w:pPr>
    </w:p>
    <w:p w14:paraId="4514C2C5" w14:textId="7DBE1B8B" w:rsidR="00BF6686" w:rsidRPr="00BF6686" w:rsidRDefault="00862496" w:rsidP="001D5241">
      <w:pPr>
        <w:ind w:left="284"/>
        <w:jc w:val="both"/>
      </w:pPr>
      <w:r w:rsidRPr="00862496">
        <w:t>Le lecteur prendra le temps de proclamer ce texte. La phrase de conclusion pourra être mise en valeur : « </w:t>
      </w:r>
      <w:r w:rsidRPr="00862496">
        <w:rPr>
          <w:i/>
        </w:rPr>
        <w:t>C’est pourquoi, (…)</w:t>
      </w:r>
      <w:r>
        <w:rPr>
          <w:i/>
        </w:rPr>
        <w:t xml:space="preserve"> il sera guéri</w:t>
      </w:r>
      <w:r w:rsidRPr="00862496">
        <w:t> »</w:t>
      </w:r>
      <w:r>
        <w:t>.</w:t>
      </w:r>
    </w:p>
    <w:p w14:paraId="4880C626" w14:textId="663C7AD5" w:rsidR="005E2483" w:rsidRPr="00C523F4" w:rsidRDefault="00096471" w:rsidP="001D5241">
      <w:pPr>
        <w:pBdr>
          <w:bottom w:val="single" w:sz="4" w:space="1" w:color="auto"/>
        </w:pBdr>
        <w:spacing w:before="200" w:after="200"/>
        <w:ind w:left="284"/>
        <w:rPr>
          <w:color w:val="00B050"/>
        </w:rPr>
      </w:pPr>
      <w:r>
        <w:rPr>
          <w:rFonts w:ascii="Arial" w:hAnsi="Arial" w:cs="Arial"/>
          <w:color w:val="00B050"/>
          <w:sz w:val="24"/>
          <w:szCs w:val="24"/>
        </w:rPr>
        <w:t>Acclamation de</w:t>
      </w:r>
      <w:r w:rsidR="008419E3" w:rsidRPr="00C523F4">
        <w:rPr>
          <w:rFonts w:ascii="Arial" w:hAnsi="Arial" w:cs="Arial"/>
          <w:color w:val="00B050"/>
          <w:sz w:val="24"/>
          <w:szCs w:val="24"/>
        </w:rPr>
        <w:t xml:space="preserve"> l’Évangile</w:t>
      </w:r>
    </w:p>
    <w:p w14:paraId="25619129" w14:textId="77777777" w:rsidR="00870150" w:rsidRPr="00387B76" w:rsidRDefault="00870150" w:rsidP="00870150">
      <w:pPr>
        <w:ind w:left="284"/>
        <w:jc w:val="both"/>
      </w:pPr>
      <w:r w:rsidRPr="00387B76">
        <w:t>Par l’Alléluia, toute l’assemblée des fidèles « accueille le Seigneur qui va leur parler dans l’Évangile, le salue et professe sa foi en chantant</w:t>
      </w:r>
      <w:r>
        <w:t> »</w:t>
      </w:r>
      <w:r w:rsidRPr="00387B76">
        <w:t xml:space="preserve"> (PGMR 62).</w:t>
      </w:r>
      <w:r>
        <w:t xml:space="preserve"> </w:t>
      </w:r>
    </w:p>
    <w:p w14:paraId="2B0A97CE" w14:textId="77777777" w:rsidR="00870150" w:rsidRPr="002830C4" w:rsidRDefault="00870150" w:rsidP="00870150">
      <w:pPr>
        <w:ind w:left="284"/>
        <w:jc w:val="both"/>
        <w:rPr>
          <w:strike/>
        </w:rPr>
      </w:pPr>
    </w:p>
    <w:p w14:paraId="506E7F5E" w14:textId="5387C456" w:rsidR="00870150" w:rsidRPr="007D3F77" w:rsidRDefault="00870150" w:rsidP="00870150">
      <w:pPr>
        <w:ind w:left="284"/>
        <w:jc w:val="both"/>
      </w:pPr>
      <w:r w:rsidRPr="007D3F77">
        <w:t>Pour ce</w:t>
      </w:r>
      <w:r>
        <w:t>s 2</w:t>
      </w:r>
      <w:r w:rsidR="006A170A">
        <w:t>1</w:t>
      </w:r>
      <w:r w:rsidRPr="005D50C7">
        <w:rPr>
          <w:vertAlign w:val="superscript"/>
        </w:rPr>
        <w:t>e</w:t>
      </w:r>
      <w:r>
        <w:t xml:space="preserve"> à 25</w:t>
      </w:r>
      <w:r w:rsidRPr="005D50C7">
        <w:rPr>
          <w:vertAlign w:val="superscript"/>
        </w:rPr>
        <w:t>e</w:t>
      </w:r>
      <w:r w:rsidRPr="007D3F77">
        <w:t xml:space="preserve"> dimanche</w:t>
      </w:r>
      <w:r>
        <w:t>s</w:t>
      </w:r>
      <w:r w:rsidRPr="007D3F77">
        <w:t>, nous vous proposons :</w:t>
      </w:r>
    </w:p>
    <w:p w14:paraId="3A192891" w14:textId="77777777" w:rsidR="00870150" w:rsidRPr="007D3F77" w:rsidRDefault="00870150" w:rsidP="00870150">
      <w:pPr>
        <w:ind w:left="284"/>
        <w:jc w:val="both"/>
      </w:pPr>
    </w:p>
    <w:p w14:paraId="22866ED9" w14:textId="3F3C3F68" w:rsidR="00E65EBB" w:rsidRPr="001D5241" w:rsidRDefault="00870150" w:rsidP="001D5241">
      <w:pPr>
        <w:ind w:firstLine="284"/>
        <w:jc w:val="center"/>
      </w:pPr>
      <w:r>
        <w:rPr>
          <w:b/>
        </w:rPr>
        <w:t>Alléluia 7 (Taizé)</w:t>
      </w:r>
      <w:r w:rsidRPr="007D3F77">
        <w:rPr>
          <w:b/>
        </w:rPr>
        <w:t xml:space="preserve"> – </w:t>
      </w:r>
      <w:r>
        <w:t>CNA 215-27</w:t>
      </w:r>
    </w:p>
    <w:p w14:paraId="1A574F34" w14:textId="538735C7" w:rsidR="00F76430" w:rsidRPr="00C83297" w:rsidRDefault="0080273F" w:rsidP="001D5241">
      <w:pPr>
        <w:pStyle w:val="PourBrigitte"/>
        <w:spacing w:after="0"/>
        <w:rPr>
          <w:color w:val="auto"/>
          <w:sz w:val="22"/>
        </w:rPr>
      </w:pPr>
      <w:r w:rsidRPr="00C83297">
        <w:rPr>
          <w:color w:val="auto"/>
          <w:sz w:val="22"/>
        </w:rPr>
        <w:lastRenderedPageBreak/>
        <w:t>Alléluia ! Alléluia ! Alléluia !</w:t>
      </w:r>
      <w:r w:rsidR="00FD1EEE" w:rsidRPr="00C83297">
        <w:rPr>
          <w:color w:val="auto"/>
          <w:sz w:val="22"/>
        </w:rPr>
        <w:t xml:space="preserve"> (bis)</w:t>
      </w:r>
      <w:r w:rsidRPr="00C83297">
        <w:rPr>
          <w:color w:val="auto"/>
          <w:sz w:val="22"/>
        </w:rPr>
        <w:br/>
      </w:r>
      <w:r w:rsidR="00F76430" w:rsidRPr="00C83297">
        <w:rPr>
          <w:color w:val="auto"/>
          <w:sz w:val="22"/>
        </w:rPr>
        <w:t>« Moi, je suis le Chemin, la Vérité et la Vie, dit le Seigneur ;</w:t>
      </w:r>
    </w:p>
    <w:p w14:paraId="1428D1E8" w14:textId="6650BB78" w:rsidR="00420FF5" w:rsidRPr="00C83297" w:rsidRDefault="002408AC" w:rsidP="001D5241">
      <w:pPr>
        <w:pStyle w:val="PourBrigitte"/>
        <w:spacing w:before="0" w:after="0"/>
        <w:rPr>
          <w:color w:val="auto"/>
          <w:sz w:val="22"/>
        </w:rPr>
      </w:pPr>
      <w:r w:rsidRPr="00C83297">
        <w:rPr>
          <w:color w:val="auto"/>
          <w:sz w:val="22"/>
        </w:rPr>
        <w:t>p</w:t>
      </w:r>
      <w:r w:rsidR="00F76430" w:rsidRPr="00C83297">
        <w:rPr>
          <w:color w:val="auto"/>
          <w:sz w:val="22"/>
        </w:rPr>
        <w:t>ersonne ne va vers le Père sans passer par moi.</w:t>
      </w:r>
      <w:r w:rsidR="00824A60" w:rsidRPr="00C83297">
        <w:rPr>
          <w:color w:val="auto"/>
          <w:sz w:val="22"/>
        </w:rPr>
        <w:t> »</w:t>
      </w:r>
    </w:p>
    <w:p w14:paraId="7D096427" w14:textId="77777777" w:rsidR="001F7A1B" w:rsidRPr="00F76430" w:rsidRDefault="000C1F1F" w:rsidP="001D5241">
      <w:pPr>
        <w:pBdr>
          <w:bottom w:val="single" w:sz="4" w:space="1" w:color="auto"/>
        </w:pBdr>
        <w:spacing w:before="200"/>
        <w:ind w:left="284"/>
        <w:rPr>
          <w:color w:val="00B050"/>
        </w:rPr>
      </w:pPr>
      <w:r w:rsidRPr="009A779B">
        <w:rPr>
          <w:rFonts w:ascii="Arial" w:hAnsi="Arial" w:cs="Arial"/>
          <w:color w:val="00B050"/>
          <w:sz w:val="24"/>
          <w:szCs w:val="24"/>
        </w:rPr>
        <w:t>Proclam</w:t>
      </w:r>
      <w:r w:rsidR="007B68E5" w:rsidRPr="009A779B">
        <w:rPr>
          <w:rFonts w:ascii="Arial" w:hAnsi="Arial" w:cs="Arial"/>
          <w:color w:val="00B050"/>
          <w:sz w:val="24"/>
          <w:szCs w:val="24"/>
        </w:rPr>
        <w:t>er</w:t>
      </w:r>
      <w:r w:rsidR="00252F26" w:rsidRPr="009A779B">
        <w:rPr>
          <w:rFonts w:ascii="Arial" w:hAnsi="Arial" w:cs="Arial"/>
          <w:color w:val="00B050"/>
          <w:sz w:val="24"/>
          <w:szCs w:val="24"/>
        </w:rPr>
        <w:t xml:space="preserve"> l’Évangile </w:t>
      </w:r>
      <w:r w:rsidR="00252F26" w:rsidRPr="00214583">
        <w:rPr>
          <w:rFonts w:ascii="Arial" w:hAnsi="Arial" w:cs="Arial"/>
          <w:color w:val="00B050"/>
          <w:sz w:val="24"/>
          <w:szCs w:val="24"/>
        </w:rPr>
        <w:t xml:space="preserve">: </w:t>
      </w:r>
      <w:r w:rsidR="00F76430">
        <w:rPr>
          <w:rFonts w:ascii="Arial" w:hAnsi="Arial" w:cs="Arial"/>
          <w:b/>
          <w:color w:val="00B050"/>
          <w:sz w:val="24"/>
          <w:szCs w:val="24"/>
        </w:rPr>
        <w:t>Lc 13</w:t>
      </w:r>
      <w:r w:rsidR="00214583" w:rsidRPr="00F76430">
        <w:rPr>
          <w:rFonts w:ascii="Arial" w:hAnsi="Arial" w:cs="Arial"/>
          <w:b/>
          <w:color w:val="00B050"/>
          <w:sz w:val="24"/>
          <w:szCs w:val="24"/>
        </w:rPr>
        <w:t xml:space="preserve">, </w:t>
      </w:r>
      <w:r w:rsidR="00F76430">
        <w:rPr>
          <w:rFonts w:ascii="Arial" w:hAnsi="Arial" w:cs="Arial"/>
          <w:color w:val="00B050"/>
          <w:sz w:val="24"/>
          <w:szCs w:val="24"/>
        </w:rPr>
        <w:t>22-30</w:t>
      </w:r>
    </w:p>
    <w:p w14:paraId="6C54392E" w14:textId="77777777" w:rsidR="008A7531" w:rsidRDefault="008A7531" w:rsidP="001D5241">
      <w:pPr>
        <w:rPr>
          <w:strike/>
        </w:rPr>
      </w:pPr>
    </w:p>
    <w:p w14:paraId="279D0196" w14:textId="1E04E90A" w:rsidR="00A15F2E" w:rsidRPr="001D5241" w:rsidRDefault="00A15F2E" w:rsidP="001D5241">
      <w:pPr>
        <w:pBdr>
          <w:bottom w:val="single" w:sz="4" w:space="1" w:color="auto"/>
        </w:pBdr>
        <w:spacing w:after="200"/>
        <w:ind w:left="284"/>
        <w:rPr>
          <w:color w:val="00B050"/>
        </w:rPr>
      </w:pPr>
      <w:r>
        <w:rPr>
          <w:rFonts w:ascii="Arial" w:hAnsi="Arial" w:cs="Arial"/>
          <w:color w:val="00B050"/>
          <w:sz w:val="24"/>
          <w:szCs w:val="24"/>
        </w:rPr>
        <w:t>Homélie</w:t>
      </w:r>
    </w:p>
    <w:p w14:paraId="4D5297DB" w14:textId="54B6C207" w:rsidR="00A15F2E" w:rsidRPr="00A15F2E" w:rsidRDefault="00A15F2E" w:rsidP="00A15F2E">
      <w:pPr>
        <w:ind w:left="284"/>
      </w:pPr>
      <w:r w:rsidRPr="00A15F2E">
        <w:t>Voir « Des mises en œuvre » page 4 de cette fiche.</w:t>
      </w:r>
    </w:p>
    <w:p w14:paraId="74988785" w14:textId="77777777" w:rsidR="00A15F2E" w:rsidRDefault="00A15F2E" w:rsidP="00A15F2E">
      <w:pPr>
        <w:ind w:left="284"/>
        <w:rPr>
          <w:strike/>
        </w:rPr>
      </w:pPr>
    </w:p>
    <w:p w14:paraId="1A93E6CA" w14:textId="77777777" w:rsidR="00716A13" w:rsidRPr="008043DC" w:rsidRDefault="00716A13" w:rsidP="008043DC">
      <w:pPr>
        <w:pBdr>
          <w:bottom w:val="single" w:sz="4" w:space="1" w:color="auto"/>
        </w:pBdr>
        <w:ind w:left="284"/>
        <w:rPr>
          <w:rFonts w:ascii="Arial" w:hAnsi="Arial" w:cs="Arial"/>
          <w:color w:val="00B050"/>
          <w:sz w:val="24"/>
          <w:szCs w:val="24"/>
        </w:rPr>
      </w:pPr>
      <w:r w:rsidRPr="008043DC">
        <w:rPr>
          <w:rFonts w:ascii="Arial" w:hAnsi="Arial" w:cs="Arial"/>
          <w:color w:val="00B050"/>
          <w:sz w:val="24"/>
          <w:szCs w:val="24"/>
        </w:rPr>
        <w:t>Profession de foi</w:t>
      </w:r>
    </w:p>
    <w:p w14:paraId="37099565" w14:textId="77777777" w:rsidR="00716A13" w:rsidRPr="003077AB" w:rsidRDefault="00716A13" w:rsidP="00AB23DB">
      <w:pPr>
        <w:ind w:left="284"/>
        <w:jc w:val="both"/>
      </w:pPr>
    </w:p>
    <w:p w14:paraId="05B51E82" w14:textId="77777777" w:rsidR="00C35809" w:rsidRPr="008043DC" w:rsidRDefault="00C35809" w:rsidP="001D5241">
      <w:pPr>
        <w:pBdr>
          <w:bottom w:val="single" w:sz="4" w:space="1" w:color="auto"/>
        </w:pBdr>
        <w:spacing w:after="200"/>
        <w:ind w:left="284"/>
        <w:rPr>
          <w:rFonts w:ascii="Arial" w:hAnsi="Arial" w:cs="Arial"/>
          <w:color w:val="00B050"/>
          <w:sz w:val="24"/>
          <w:szCs w:val="24"/>
        </w:rPr>
      </w:pPr>
      <w:r w:rsidRPr="008043DC">
        <w:rPr>
          <w:rFonts w:ascii="Arial" w:hAnsi="Arial" w:cs="Arial"/>
          <w:color w:val="00B050"/>
          <w:sz w:val="24"/>
          <w:szCs w:val="24"/>
        </w:rPr>
        <w:t xml:space="preserve">Prière universelle </w:t>
      </w:r>
    </w:p>
    <w:p w14:paraId="10601A66" w14:textId="20A8C8D4" w:rsidR="00E65EBB" w:rsidRPr="00A15F2E" w:rsidRDefault="00E65EBB" w:rsidP="00E65EBB">
      <w:pPr>
        <w:pStyle w:val="Textepuces"/>
        <w:ind w:left="284" w:firstLine="0"/>
      </w:pPr>
      <w:r w:rsidRPr="00A15F2E">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w:t>
      </w:r>
      <w:r w:rsidR="001521C8">
        <w:t>. Ne prenez pas telles quelles c</w:t>
      </w:r>
      <w:r w:rsidRPr="00A15F2E">
        <w:t>es intentions rédigées il y a plusieurs mois</w:t>
      </w:r>
      <w:r w:rsidR="006A170A">
        <w:t>.</w:t>
      </w:r>
    </w:p>
    <w:p w14:paraId="43DE12C7" w14:textId="77777777" w:rsidR="00861A1F" w:rsidRDefault="00861A1F" w:rsidP="00861A1F">
      <w:pPr>
        <w:jc w:val="both"/>
        <w:rPr>
          <w:rFonts w:eastAsia="Calibri"/>
          <w:u w:val="single"/>
          <w:lang w:eastAsia="en-US"/>
        </w:rPr>
      </w:pPr>
    </w:p>
    <w:p w14:paraId="25F528EA" w14:textId="77777777" w:rsidR="00861A1F" w:rsidRPr="00861A1F" w:rsidRDefault="004E02D3" w:rsidP="0089470F">
      <w:pPr>
        <w:pStyle w:val="Textepuces"/>
        <w:numPr>
          <w:ilvl w:val="0"/>
          <w:numId w:val="10"/>
        </w:numPr>
        <w:tabs>
          <w:tab w:val="left" w:pos="567"/>
        </w:tabs>
        <w:ind w:left="567" w:hanging="283"/>
      </w:pPr>
      <w:r w:rsidRPr="00861A1F">
        <w:rPr>
          <w:b/>
        </w:rPr>
        <w:t>Invitation</w:t>
      </w:r>
    </w:p>
    <w:p w14:paraId="60AD8925" w14:textId="73AA08BD" w:rsidR="00861A1F" w:rsidRPr="00861A1F" w:rsidRDefault="00861A1F" w:rsidP="00861A1F">
      <w:pPr>
        <w:ind w:left="2127"/>
        <w:rPr>
          <w:rFonts w:eastAsia="Calibri"/>
          <w:i/>
          <w:lang w:eastAsia="en-US"/>
        </w:rPr>
      </w:pPr>
      <w:r w:rsidRPr="00861A1F">
        <w:rPr>
          <w:rFonts w:eastAsia="Calibri"/>
          <w:i/>
          <w:lang w:eastAsia="en-US"/>
        </w:rPr>
        <w:t xml:space="preserve">Que notre prière se fasse universelle, pour adresser au Père </w:t>
      </w:r>
      <w:r>
        <w:rPr>
          <w:rFonts w:eastAsia="Calibri"/>
          <w:i/>
          <w:lang w:eastAsia="en-US"/>
        </w:rPr>
        <w:br/>
      </w:r>
      <w:r w:rsidRPr="00861A1F">
        <w:rPr>
          <w:rFonts w:eastAsia="Calibri"/>
          <w:i/>
          <w:lang w:eastAsia="en-US"/>
        </w:rPr>
        <w:t>nos prières pour tous les hommes des quatre coins du monde.</w:t>
      </w:r>
    </w:p>
    <w:p w14:paraId="333E1287" w14:textId="77777777" w:rsidR="0089470F" w:rsidRPr="00861A1F" w:rsidRDefault="0089470F" w:rsidP="0089470F">
      <w:pPr>
        <w:pStyle w:val="Textepuces"/>
        <w:tabs>
          <w:tab w:val="left" w:pos="567"/>
        </w:tabs>
        <w:ind w:left="567" w:firstLine="0"/>
      </w:pPr>
    </w:p>
    <w:p w14:paraId="6F5991B1" w14:textId="77777777" w:rsidR="00043C79" w:rsidRPr="00861A1F" w:rsidRDefault="00043C79" w:rsidP="00043C79">
      <w:pPr>
        <w:pStyle w:val="Textepuces"/>
        <w:numPr>
          <w:ilvl w:val="0"/>
          <w:numId w:val="10"/>
        </w:numPr>
        <w:tabs>
          <w:tab w:val="left" w:pos="567"/>
        </w:tabs>
        <w:ind w:left="567" w:hanging="283"/>
        <w:rPr>
          <w:b/>
        </w:rPr>
      </w:pPr>
      <w:r w:rsidRPr="00861A1F">
        <w:rPr>
          <w:b/>
        </w:rPr>
        <w:t xml:space="preserve">Refrain </w:t>
      </w:r>
      <w:r w:rsidR="0089470F" w:rsidRPr="00861A1F">
        <w:rPr>
          <w:b/>
        </w:rPr>
        <w:t>au choix mais adressé au Père</w:t>
      </w:r>
    </w:p>
    <w:p w14:paraId="5A372C89" w14:textId="77777777" w:rsidR="00043C79" w:rsidRPr="00861A1F" w:rsidRDefault="00043C79" w:rsidP="00043C79">
      <w:pPr>
        <w:pStyle w:val="Textepuces"/>
        <w:tabs>
          <w:tab w:val="left" w:pos="567"/>
        </w:tabs>
      </w:pPr>
    </w:p>
    <w:p w14:paraId="11B459B7" w14:textId="77777777" w:rsidR="00043C79" w:rsidRPr="00861A1F" w:rsidRDefault="0089470F" w:rsidP="00043C79">
      <w:pPr>
        <w:pStyle w:val="Textepuces"/>
        <w:numPr>
          <w:ilvl w:val="0"/>
          <w:numId w:val="10"/>
        </w:numPr>
        <w:tabs>
          <w:tab w:val="left" w:pos="567"/>
        </w:tabs>
        <w:ind w:left="567" w:hanging="283"/>
        <w:rPr>
          <w:b/>
        </w:rPr>
      </w:pPr>
      <w:r w:rsidRPr="00861A1F">
        <w:rPr>
          <w:b/>
        </w:rPr>
        <w:t>Pistes pour les intentions</w:t>
      </w:r>
    </w:p>
    <w:p w14:paraId="35A1E50C" w14:textId="77777777" w:rsidR="00861A1F" w:rsidRDefault="00861A1F" w:rsidP="00861A1F">
      <w:pPr>
        <w:jc w:val="both"/>
        <w:rPr>
          <w:rFonts w:eastAsia="Calibri"/>
          <w:lang w:eastAsia="en-US"/>
        </w:rPr>
      </w:pPr>
    </w:p>
    <w:p w14:paraId="1EDCC30C" w14:textId="4D9B2A68" w:rsidR="00861A1F" w:rsidRPr="00861A1F" w:rsidRDefault="00861A1F" w:rsidP="00861A1F">
      <w:pPr>
        <w:ind w:left="1418"/>
        <w:rPr>
          <w:rFonts w:eastAsia="Calibri"/>
          <w:lang w:eastAsia="en-US"/>
        </w:rPr>
      </w:pPr>
      <w:r w:rsidRPr="00861A1F">
        <w:rPr>
          <w:rFonts w:eastAsia="Calibri"/>
          <w:lang w:eastAsia="en-US"/>
        </w:rPr>
        <w:t xml:space="preserve">Prions pour l’Église, sacrement du Christ. </w:t>
      </w:r>
      <w:r>
        <w:rPr>
          <w:rFonts w:eastAsia="Calibri"/>
          <w:lang w:eastAsia="en-US"/>
        </w:rPr>
        <w:br/>
      </w:r>
      <w:r w:rsidRPr="00861A1F">
        <w:rPr>
          <w:rFonts w:eastAsia="Calibri"/>
          <w:lang w:eastAsia="en-US"/>
        </w:rPr>
        <w:t xml:space="preserve">Qu’elle soit vraiment, selon les mots du Concile, </w:t>
      </w:r>
      <w:r>
        <w:rPr>
          <w:rFonts w:eastAsia="Calibri"/>
          <w:lang w:eastAsia="en-US"/>
        </w:rPr>
        <w:br/>
      </w:r>
      <w:r w:rsidRPr="00861A1F">
        <w:rPr>
          <w:rFonts w:eastAsia="Calibri"/>
          <w:lang w:eastAsia="en-US"/>
        </w:rPr>
        <w:t>« </w:t>
      </w:r>
      <w:r w:rsidRPr="00861A1F">
        <w:rPr>
          <w:rFonts w:eastAsia="Calibri"/>
          <w:i/>
          <w:lang w:eastAsia="en-US"/>
        </w:rPr>
        <w:t>le signe et le moyen… de l’unité de tout le genre humain </w:t>
      </w:r>
      <w:r w:rsidRPr="00861A1F">
        <w:rPr>
          <w:rFonts w:eastAsia="Calibri"/>
          <w:lang w:eastAsia="en-US"/>
        </w:rPr>
        <w:t>». Seigneur, nous te prions.</w:t>
      </w:r>
    </w:p>
    <w:p w14:paraId="163353FE" w14:textId="77777777" w:rsidR="00861A1F" w:rsidRPr="00861A1F" w:rsidRDefault="00861A1F" w:rsidP="00861A1F">
      <w:pPr>
        <w:ind w:left="1418"/>
        <w:rPr>
          <w:rFonts w:eastAsia="Calibri"/>
          <w:lang w:eastAsia="en-US"/>
        </w:rPr>
      </w:pPr>
    </w:p>
    <w:p w14:paraId="4A29E654" w14:textId="7197F8CB" w:rsidR="00861A1F" w:rsidRPr="00861A1F" w:rsidRDefault="00861A1F" w:rsidP="00861A1F">
      <w:pPr>
        <w:spacing w:line="259" w:lineRule="auto"/>
        <w:ind w:left="1418"/>
        <w:contextualSpacing/>
        <w:rPr>
          <w:rFonts w:eastAsia="Calibri"/>
          <w:lang w:eastAsia="en-US"/>
        </w:rPr>
      </w:pPr>
      <w:r w:rsidRPr="00861A1F">
        <w:rPr>
          <w:rFonts w:eastAsia="Calibri"/>
          <w:lang w:eastAsia="en-US"/>
        </w:rPr>
        <w:t xml:space="preserve">Prions pour les responsables politiques. </w:t>
      </w:r>
      <w:r>
        <w:rPr>
          <w:rFonts w:eastAsia="Calibri"/>
          <w:lang w:eastAsia="en-US"/>
        </w:rPr>
        <w:br/>
      </w:r>
      <w:r w:rsidRPr="00861A1F">
        <w:rPr>
          <w:rFonts w:eastAsia="Calibri"/>
          <w:lang w:eastAsia="en-US"/>
        </w:rPr>
        <w:t xml:space="preserve">Que leur cœur les conduise sur les chemins de la paix, de l’accueil de l’étranger </w:t>
      </w:r>
      <w:r>
        <w:rPr>
          <w:rFonts w:eastAsia="Calibri"/>
          <w:lang w:eastAsia="en-US"/>
        </w:rPr>
        <w:br/>
      </w:r>
      <w:r w:rsidRPr="00861A1F">
        <w:rPr>
          <w:rFonts w:eastAsia="Calibri"/>
          <w:lang w:eastAsia="en-US"/>
        </w:rPr>
        <w:t xml:space="preserve">et de la recherche du </w:t>
      </w:r>
      <w:r w:rsidR="00B45FC5">
        <w:rPr>
          <w:rFonts w:eastAsia="Calibri"/>
          <w:lang w:eastAsia="en-US"/>
        </w:rPr>
        <w:t>b</w:t>
      </w:r>
      <w:r w:rsidRPr="00861A1F">
        <w:rPr>
          <w:rFonts w:eastAsia="Calibri"/>
          <w:lang w:eastAsia="en-US"/>
        </w:rPr>
        <w:t>ien commun. Seigneur, nous te prions.</w:t>
      </w:r>
    </w:p>
    <w:p w14:paraId="4476010D" w14:textId="77777777" w:rsidR="00861A1F" w:rsidRPr="00861A1F" w:rsidRDefault="00861A1F" w:rsidP="00861A1F">
      <w:pPr>
        <w:ind w:left="1418"/>
        <w:rPr>
          <w:rFonts w:eastAsia="Calibri"/>
          <w:lang w:eastAsia="en-US"/>
        </w:rPr>
      </w:pPr>
    </w:p>
    <w:p w14:paraId="7E133612" w14:textId="4DBF54F9" w:rsidR="00861A1F" w:rsidRPr="00861A1F" w:rsidRDefault="00861A1F" w:rsidP="00861A1F">
      <w:pPr>
        <w:spacing w:line="259" w:lineRule="auto"/>
        <w:ind w:left="1418"/>
        <w:contextualSpacing/>
        <w:rPr>
          <w:rFonts w:eastAsia="Calibri"/>
          <w:lang w:eastAsia="en-US"/>
        </w:rPr>
      </w:pPr>
      <w:r w:rsidRPr="00861A1F">
        <w:rPr>
          <w:rFonts w:eastAsia="Calibri"/>
          <w:lang w:eastAsia="en-US"/>
        </w:rPr>
        <w:t xml:space="preserve">Prions pour tous ceux qui cherchent le chemin du bonheur. </w:t>
      </w:r>
      <w:r>
        <w:rPr>
          <w:rFonts w:eastAsia="Calibri"/>
          <w:lang w:eastAsia="en-US"/>
        </w:rPr>
        <w:br/>
      </w:r>
      <w:r w:rsidRPr="00861A1F">
        <w:rPr>
          <w:rFonts w:eastAsia="Calibri"/>
          <w:lang w:eastAsia="en-US"/>
        </w:rPr>
        <w:t xml:space="preserve">Qu’ils choisissent la route qui mène à Dieu en passant par les autres </w:t>
      </w:r>
      <w:r>
        <w:rPr>
          <w:rFonts w:eastAsia="Calibri"/>
          <w:lang w:eastAsia="en-US"/>
        </w:rPr>
        <w:br/>
      </w:r>
      <w:r w:rsidRPr="00861A1F">
        <w:rPr>
          <w:rFonts w:eastAsia="Calibri"/>
          <w:lang w:eastAsia="en-US"/>
        </w:rPr>
        <w:t>et ne refusent pas d’entrer par la porte étroite. Seigneur, nous te prions.</w:t>
      </w:r>
    </w:p>
    <w:p w14:paraId="420E5563" w14:textId="77777777" w:rsidR="00861A1F" w:rsidRPr="00861A1F" w:rsidRDefault="00861A1F" w:rsidP="00861A1F">
      <w:pPr>
        <w:ind w:left="1418"/>
        <w:rPr>
          <w:rFonts w:eastAsia="Calibri"/>
          <w:lang w:eastAsia="en-US"/>
        </w:rPr>
      </w:pPr>
    </w:p>
    <w:p w14:paraId="3AEE92C1" w14:textId="26162EA7" w:rsidR="00861A1F" w:rsidRPr="00861A1F" w:rsidRDefault="00861A1F" w:rsidP="00861A1F">
      <w:pPr>
        <w:spacing w:line="259" w:lineRule="auto"/>
        <w:ind w:left="1418"/>
        <w:contextualSpacing/>
        <w:rPr>
          <w:rFonts w:eastAsia="Calibri"/>
          <w:lang w:eastAsia="en-US"/>
        </w:rPr>
      </w:pPr>
      <w:r w:rsidRPr="00861A1F">
        <w:rPr>
          <w:rFonts w:eastAsia="Calibri"/>
          <w:lang w:eastAsia="en-US"/>
        </w:rPr>
        <w:t xml:space="preserve">Prions pour notre communauté. </w:t>
      </w:r>
      <w:r>
        <w:rPr>
          <w:rFonts w:eastAsia="Calibri"/>
          <w:lang w:eastAsia="en-US"/>
        </w:rPr>
        <w:br/>
      </w:r>
      <w:r w:rsidRPr="00861A1F">
        <w:rPr>
          <w:rFonts w:eastAsia="Calibri"/>
          <w:lang w:eastAsia="en-US"/>
        </w:rPr>
        <w:t xml:space="preserve">Qu’elle soit accueillante aux différences </w:t>
      </w:r>
      <w:r>
        <w:rPr>
          <w:rFonts w:eastAsia="Calibri"/>
          <w:lang w:eastAsia="en-US"/>
        </w:rPr>
        <w:br/>
      </w:r>
      <w:r w:rsidRPr="00861A1F">
        <w:rPr>
          <w:rFonts w:eastAsia="Calibri"/>
          <w:lang w:eastAsia="en-US"/>
        </w:rPr>
        <w:t>et que nous sachions ouvrir nos cœurs à toutes les détresses. Seigneur nous te prions.</w:t>
      </w:r>
    </w:p>
    <w:p w14:paraId="185F69D5" w14:textId="77777777" w:rsidR="00572966" w:rsidRPr="00861A1F" w:rsidRDefault="00572966" w:rsidP="0089470F">
      <w:pPr>
        <w:ind w:left="643"/>
        <w:jc w:val="both"/>
      </w:pPr>
    </w:p>
    <w:p w14:paraId="1F6BC189" w14:textId="77777777" w:rsidR="004E02D3" w:rsidRPr="00861A1F" w:rsidRDefault="004E02D3" w:rsidP="00AC533E">
      <w:pPr>
        <w:pStyle w:val="Textepuces"/>
        <w:numPr>
          <w:ilvl w:val="0"/>
          <w:numId w:val="11"/>
        </w:numPr>
        <w:ind w:left="567" w:hanging="283"/>
        <w:rPr>
          <w:b/>
        </w:rPr>
      </w:pPr>
      <w:r w:rsidRPr="00861A1F">
        <w:rPr>
          <w:b/>
        </w:rPr>
        <w:t>Conclusion</w:t>
      </w:r>
    </w:p>
    <w:p w14:paraId="0052484C" w14:textId="076D0CFC" w:rsidR="00861A1F" w:rsidRPr="00861A1F" w:rsidRDefault="00861A1F" w:rsidP="00861A1F">
      <w:pPr>
        <w:ind w:left="1418"/>
        <w:rPr>
          <w:b/>
        </w:rPr>
      </w:pPr>
      <w:r w:rsidRPr="00861A1F">
        <w:rPr>
          <w:b/>
        </w:rPr>
        <w:t xml:space="preserve">Seigneur notre Dieu, tu entends la prière de ta famille assemblée. </w:t>
      </w:r>
      <w:r>
        <w:rPr>
          <w:b/>
        </w:rPr>
        <w:br/>
      </w:r>
      <w:r w:rsidRPr="00861A1F">
        <w:rPr>
          <w:b/>
        </w:rPr>
        <w:t>Toi qui</w:t>
      </w:r>
      <w:r>
        <w:rPr>
          <w:b/>
        </w:rPr>
        <w:t xml:space="preserve"> veux sauver tous les hommes, « </w:t>
      </w:r>
      <w:r w:rsidRPr="00861A1F">
        <w:rPr>
          <w:b/>
        </w:rPr>
        <w:t xml:space="preserve">de </w:t>
      </w:r>
      <w:r>
        <w:rPr>
          <w:b/>
        </w:rPr>
        <w:t>toute langue, peuple et nation »</w:t>
      </w:r>
      <w:r w:rsidRPr="00861A1F">
        <w:rPr>
          <w:b/>
        </w:rPr>
        <w:t xml:space="preserve">, </w:t>
      </w:r>
      <w:r>
        <w:rPr>
          <w:b/>
        </w:rPr>
        <w:br/>
      </w:r>
      <w:r w:rsidRPr="00861A1F">
        <w:rPr>
          <w:b/>
        </w:rPr>
        <w:t xml:space="preserve">accueille nos prières pour nos frères de la terre et daigne apporter au monde la paix. </w:t>
      </w:r>
      <w:r>
        <w:rPr>
          <w:b/>
        </w:rPr>
        <w:br/>
      </w:r>
      <w:r w:rsidRPr="00861A1F">
        <w:rPr>
          <w:b/>
        </w:rPr>
        <w:t>Nous te le demandons par Jésus, ton Fils, qui règne avec toi et le Saint</w:t>
      </w:r>
      <w:r w:rsidR="008C6668">
        <w:rPr>
          <w:b/>
        </w:rPr>
        <w:t>-</w:t>
      </w:r>
      <w:r w:rsidRPr="00861A1F">
        <w:rPr>
          <w:b/>
        </w:rPr>
        <w:t xml:space="preserve">Esprit, </w:t>
      </w:r>
      <w:r>
        <w:rPr>
          <w:b/>
        </w:rPr>
        <w:br/>
      </w:r>
      <w:r w:rsidRPr="00861A1F">
        <w:rPr>
          <w:b/>
        </w:rPr>
        <w:t>maintenant et pour les siècles des siècles. Amen.</w:t>
      </w:r>
    </w:p>
    <w:p w14:paraId="1FA16C5D" w14:textId="77777777" w:rsidR="000A24BB" w:rsidRPr="00467D18" w:rsidRDefault="000A24BB" w:rsidP="001B46AA">
      <w:pPr>
        <w:pStyle w:val="Titre2"/>
        <w:spacing w:before="400"/>
        <w:rPr>
          <w:b/>
          <w:smallCaps/>
          <w:color w:val="00B050"/>
        </w:rPr>
      </w:pPr>
      <w:r w:rsidRPr="00467D18">
        <w:rPr>
          <w:b/>
          <w:smallCaps/>
          <w:color w:val="00B050"/>
        </w:rPr>
        <w:t>Liturgie de l’Eucharistie</w:t>
      </w:r>
    </w:p>
    <w:p w14:paraId="0EC6EED0" w14:textId="77777777" w:rsidR="00BC5AA8" w:rsidRPr="00467D18" w:rsidRDefault="00BC5AA8" w:rsidP="006A44F3">
      <w:pPr>
        <w:pStyle w:val="Textepuces"/>
        <w:ind w:left="0" w:firstLine="0"/>
        <w:rPr>
          <w:i/>
          <w:color w:val="00B050"/>
        </w:rPr>
      </w:pPr>
    </w:p>
    <w:p w14:paraId="00C4542E" w14:textId="77777777" w:rsidR="003C26EE" w:rsidRPr="00467D18" w:rsidRDefault="00BC5AA8" w:rsidP="001D5241">
      <w:pPr>
        <w:pBdr>
          <w:bottom w:val="single" w:sz="4" w:space="1" w:color="auto"/>
        </w:pBdr>
        <w:spacing w:after="200"/>
        <w:ind w:left="284"/>
        <w:rPr>
          <w:rFonts w:ascii="Arial" w:hAnsi="Arial" w:cs="Arial"/>
          <w:color w:val="00B050"/>
          <w:sz w:val="24"/>
        </w:rPr>
      </w:pPr>
      <w:r w:rsidRPr="00467D18">
        <w:rPr>
          <w:rFonts w:ascii="Arial" w:hAnsi="Arial" w:cs="Arial"/>
          <w:color w:val="00B050"/>
          <w:sz w:val="24"/>
        </w:rPr>
        <w:t>Préparation de l’autel et Présentation des dons</w:t>
      </w:r>
    </w:p>
    <w:p w14:paraId="06DE23CC" w14:textId="77777777" w:rsidR="00A15F2E" w:rsidRPr="005F4926" w:rsidRDefault="0012456C" w:rsidP="00A15F2E">
      <w:pPr>
        <w:pStyle w:val="Textepuces"/>
        <w:numPr>
          <w:ilvl w:val="0"/>
          <w:numId w:val="6"/>
        </w:numPr>
        <w:ind w:left="567" w:hanging="284"/>
        <w:rPr>
          <w:strike/>
        </w:rPr>
      </w:pPr>
      <w:r w:rsidRPr="00A15F2E">
        <w:rPr>
          <w:b/>
          <w:smallCaps/>
        </w:rPr>
        <w:t>Procession des offrandes</w:t>
      </w:r>
      <w:r w:rsidRPr="00A15F2E">
        <w:rPr>
          <w:b/>
        </w:rPr>
        <w:t xml:space="preserve"> </w:t>
      </w:r>
      <w:r w:rsidRPr="00467D18">
        <w:t xml:space="preserve">– </w:t>
      </w:r>
      <w:r w:rsidR="00A15F2E">
        <w:t>« </w:t>
      </w:r>
      <w:r w:rsidR="00A15F2E" w:rsidRPr="005F4926">
        <w:rPr>
          <w:i/>
        </w:rPr>
        <w:t>Faire présenter le pain et le vin par les fidè</w:t>
      </w:r>
      <w:r w:rsidR="00A15F2E">
        <w:rPr>
          <w:i/>
        </w:rPr>
        <w:t>les est un usage à recommander ;</w:t>
      </w:r>
      <w:r w:rsidR="00A15F2E" w:rsidRPr="005F4926">
        <w:rPr>
          <w:i/>
        </w:rPr>
        <w:t xml:space="preserve"> le prêtre ou le diacre reçoit ces offrandes à un endroit favorable, pour les déposer sur l’autel. Même si les fidèles n’apportent plus, comme autrefois, du pain et du vin de chez eux, ce rite de l’apport des dons garde sa valeur et sa signification spirituelle</w:t>
      </w:r>
      <w:r w:rsidR="00A15F2E">
        <w:t> » (PGMR 73)</w:t>
      </w:r>
      <w:r w:rsidR="00A15F2E" w:rsidRPr="005F4926">
        <w:t>.</w:t>
      </w:r>
    </w:p>
    <w:p w14:paraId="130FF1FD" w14:textId="77777777" w:rsidR="0012456C" w:rsidRPr="00A15F2E" w:rsidRDefault="0012456C" w:rsidP="00A15F2E">
      <w:pPr>
        <w:pStyle w:val="Textepuces"/>
        <w:rPr>
          <w:strike/>
        </w:rPr>
      </w:pPr>
    </w:p>
    <w:p w14:paraId="122A5202" w14:textId="245A06C2" w:rsidR="00F74223" w:rsidRPr="00941832" w:rsidRDefault="00F74223" w:rsidP="00F74223">
      <w:pPr>
        <w:pStyle w:val="Textepuces"/>
        <w:numPr>
          <w:ilvl w:val="0"/>
          <w:numId w:val="6"/>
        </w:numPr>
        <w:ind w:left="567" w:hanging="284"/>
      </w:pPr>
      <w:r w:rsidRPr="00941832">
        <w:lastRenderedPageBreak/>
        <w:t xml:space="preserve">La </w:t>
      </w:r>
      <w:r w:rsidR="00B45FC5">
        <w:t xml:space="preserve">quête </w:t>
      </w:r>
      <w:r w:rsidRPr="00941832">
        <w:t xml:space="preserve">ne devrait pas être un « sas » bruyant à ce moment si important de la célébration. Elle en fait, bien sûr, partie intégrante : c’est une offrande, un partage… </w:t>
      </w:r>
      <w:r w:rsidR="009378C6">
        <w:t xml:space="preserve">Préparer </w:t>
      </w:r>
      <w:r w:rsidRPr="00941832">
        <w:t>notre monnaie avant la messe de façon à la retrouver facilement permettrait de ne pas se laisser distraire.</w:t>
      </w:r>
    </w:p>
    <w:p w14:paraId="0A945145" w14:textId="77777777" w:rsidR="00AB23DB" w:rsidRPr="00467D18" w:rsidRDefault="00AB23DB" w:rsidP="00AB23DB">
      <w:pPr>
        <w:pStyle w:val="Textepuces"/>
        <w:ind w:left="567" w:firstLine="0"/>
      </w:pPr>
    </w:p>
    <w:p w14:paraId="76FE840D" w14:textId="77777777" w:rsidR="00BC5AA8" w:rsidRPr="00C523F4" w:rsidRDefault="00BC5AA8" w:rsidP="00AC533E">
      <w:pPr>
        <w:pStyle w:val="Textepuces"/>
        <w:numPr>
          <w:ilvl w:val="0"/>
          <w:numId w:val="6"/>
        </w:numPr>
        <w:ind w:left="567" w:hanging="284"/>
        <w:rPr>
          <w:color w:val="5F497A"/>
        </w:rPr>
      </w:pPr>
      <w:r w:rsidRPr="00C523F4">
        <w:rPr>
          <w:b/>
          <w:bCs/>
          <w:smallCaps/>
        </w:rPr>
        <w:t>Prière sur les offrandes</w:t>
      </w:r>
    </w:p>
    <w:p w14:paraId="28E65B0D" w14:textId="77777777" w:rsidR="00F12F98" w:rsidRPr="00DE1BF2" w:rsidRDefault="00A15F2E" w:rsidP="00C83297">
      <w:pPr>
        <w:tabs>
          <w:tab w:val="left" w:pos="1985"/>
        </w:tabs>
        <w:snapToGrid w:val="0"/>
        <w:spacing w:before="120"/>
        <w:ind w:left="1985" w:hanging="284"/>
        <w:rPr>
          <w:iCs/>
          <w:strike/>
        </w:rPr>
      </w:pPr>
      <w:r>
        <w:rPr>
          <w:i/>
          <w:iCs/>
        </w:rPr>
        <w:t>Celle de la m</w:t>
      </w:r>
      <w:r w:rsidR="00F12F98" w:rsidRPr="00C523F4">
        <w:rPr>
          <w:i/>
          <w:iCs/>
        </w:rPr>
        <w:t>esse du jour</w:t>
      </w:r>
      <w:r w:rsidR="00F12F98" w:rsidRPr="00C523F4">
        <w:rPr>
          <w:iCs/>
        </w:rPr>
        <w:t xml:space="preserve"> </w:t>
      </w:r>
      <w:r w:rsidR="00F12F98" w:rsidRPr="00DC1BF9">
        <w:rPr>
          <w:iCs/>
        </w:rPr>
        <w:t>(</w:t>
      </w:r>
      <w:r w:rsidR="00DC1BF9">
        <w:rPr>
          <w:iCs/>
          <w:sz w:val="18"/>
        </w:rPr>
        <w:t>Missel</w:t>
      </w:r>
      <w:r w:rsidR="00DC1BF9" w:rsidRPr="00FB6391">
        <w:rPr>
          <w:iCs/>
          <w:sz w:val="18"/>
        </w:rPr>
        <w:t xml:space="preserve">, </w:t>
      </w:r>
      <w:r w:rsidR="00253D9A">
        <w:rPr>
          <w:iCs/>
          <w:sz w:val="18"/>
        </w:rPr>
        <w:t>p. 351</w:t>
      </w:r>
      <w:r w:rsidR="00F12F98" w:rsidRPr="00FB6391">
        <w:rPr>
          <w:iCs/>
        </w:rPr>
        <w:t>)</w:t>
      </w:r>
    </w:p>
    <w:p w14:paraId="283FBCB1" w14:textId="77777777" w:rsidR="00F12F98" w:rsidRPr="00FB6391" w:rsidRDefault="00F12F98" w:rsidP="00F12F98">
      <w:pPr>
        <w:pStyle w:val="Oraison"/>
        <w:tabs>
          <w:tab w:val="left" w:pos="1985"/>
        </w:tabs>
        <w:ind w:right="33"/>
        <w:rPr>
          <w:b/>
        </w:rPr>
      </w:pPr>
    </w:p>
    <w:p w14:paraId="3036AA45" w14:textId="77777777" w:rsidR="005B6359" w:rsidRPr="005B6359" w:rsidRDefault="005B6359" w:rsidP="005B6359">
      <w:pPr>
        <w:pStyle w:val="Oraison"/>
        <w:tabs>
          <w:tab w:val="left" w:pos="1985"/>
        </w:tabs>
        <w:ind w:right="33"/>
        <w:rPr>
          <w:b/>
        </w:rPr>
      </w:pPr>
      <w:r>
        <w:rPr>
          <w:b/>
        </w:rPr>
        <w:t>P</w:t>
      </w:r>
      <w:r w:rsidRPr="005B6359">
        <w:rPr>
          <w:b/>
        </w:rPr>
        <w:t>ar l’unique sacrifice, offert une fois pour toutes,</w:t>
      </w:r>
    </w:p>
    <w:p w14:paraId="3C2ED5FC" w14:textId="77777777" w:rsidR="005B6359" w:rsidRPr="005B6359" w:rsidRDefault="005B6359" w:rsidP="005B6359">
      <w:pPr>
        <w:pStyle w:val="Oraison"/>
        <w:tabs>
          <w:tab w:val="left" w:pos="1985"/>
        </w:tabs>
        <w:ind w:right="33"/>
        <w:rPr>
          <w:b/>
        </w:rPr>
      </w:pPr>
      <w:r w:rsidRPr="005B6359">
        <w:rPr>
          <w:b/>
        </w:rPr>
        <w:t>tu t’es donné, Seigneur</w:t>
      </w:r>
      <w:r>
        <w:rPr>
          <w:b/>
        </w:rPr>
        <w:t>, le peuple que tu as adopté ;</w:t>
      </w:r>
    </w:p>
    <w:p w14:paraId="6BD3F1DF" w14:textId="77777777" w:rsidR="005B6359" w:rsidRPr="005B6359" w:rsidRDefault="005B6359" w:rsidP="005B6359">
      <w:pPr>
        <w:pStyle w:val="Oraison"/>
        <w:tabs>
          <w:tab w:val="left" w:pos="1985"/>
        </w:tabs>
        <w:ind w:right="33"/>
        <w:rPr>
          <w:b/>
        </w:rPr>
      </w:pPr>
      <w:r w:rsidRPr="005B6359">
        <w:rPr>
          <w:b/>
        </w:rPr>
        <w:t xml:space="preserve">en </w:t>
      </w:r>
      <w:r>
        <w:rPr>
          <w:b/>
        </w:rPr>
        <w:t xml:space="preserve">ta bienveillance, accorde-nous </w:t>
      </w:r>
    </w:p>
    <w:p w14:paraId="3CF2E33C" w14:textId="77777777" w:rsidR="005B6359" w:rsidRPr="005B6359" w:rsidRDefault="005B6359" w:rsidP="005B6359">
      <w:pPr>
        <w:pStyle w:val="Oraison"/>
        <w:tabs>
          <w:tab w:val="left" w:pos="1985"/>
        </w:tabs>
        <w:ind w:right="33"/>
        <w:rPr>
          <w:b/>
        </w:rPr>
      </w:pPr>
      <w:r w:rsidRPr="005B6359">
        <w:rPr>
          <w:b/>
        </w:rPr>
        <w:t>la grâce de l’unité et de la paix dans ton Église.</w:t>
      </w:r>
    </w:p>
    <w:p w14:paraId="4D044BF0" w14:textId="77777777" w:rsidR="00F12F98" w:rsidRDefault="005B6359" w:rsidP="005B6359">
      <w:pPr>
        <w:pStyle w:val="Oraison"/>
        <w:tabs>
          <w:tab w:val="left" w:pos="1985"/>
        </w:tabs>
        <w:ind w:right="33"/>
        <w:rPr>
          <w:b/>
        </w:rPr>
      </w:pPr>
      <w:r w:rsidRPr="005B6359">
        <w:rPr>
          <w:b/>
        </w:rPr>
        <w:t>Par le Christ, notre Seigneur.</w:t>
      </w:r>
    </w:p>
    <w:p w14:paraId="38E2198B" w14:textId="77777777" w:rsidR="005B6359" w:rsidRPr="00A245D3" w:rsidRDefault="005B6359" w:rsidP="005B6359">
      <w:pPr>
        <w:pStyle w:val="Oraison"/>
        <w:tabs>
          <w:tab w:val="left" w:pos="1985"/>
        </w:tabs>
        <w:ind w:right="33"/>
        <w:rPr>
          <w:b/>
        </w:rPr>
      </w:pPr>
    </w:p>
    <w:p w14:paraId="324FD57C" w14:textId="77777777" w:rsidR="00F12F98" w:rsidRPr="005B6359" w:rsidRDefault="00A15F2E" w:rsidP="005B6359">
      <w:pPr>
        <w:pStyle w:val="Oraison"/>
        <w:tabs>
          <w:tab w:val="left" w:pos="1701"/>
        </w:tabs>
        <w:ind w:left="1701" w:right="33" w:firstLine="0"/>
        <w:rPr>
          <w:b/>
          <w:strike/>
        </w:rPr>
      </w:pPr>
      <w:r w:rsidRPr="0028465E">
        <w:rPr>
          <w:i/>
          <w:iCs/>
        </w:rPr>
        <w:t xml:space="preserve">ou celle de la messe du précieux Sang de notre Seigneur Jésus Christ </w:t>
      </w:r>
      <w:r w:rsidRPr="0028465E">
        <w:rPr>
          <w:iCs/>
        </w:rPr>
        <w:t>(</w:t>
      </w:r>
      <w:r w:rsidRPr="0028465E">
        <w:rPr>
          <w:iCs/>
          <w:sz w:val="18"/>
        </w:rPr>
        <w:t>Missel, p. 1169</w:t>
      </w:r>
      <w:r w:rsidRPr="0028465E">
        <w:rPr>
          <w:iCs/>
        </w:rPr>
        <w:t>)</w:t>
      </w:r>
    </w:p>
    <w:p w14:paraId="3BBDCD7D" w14:textId="77777777" w:rsidR="00A15F2E" w:rsidRDefault="00A15F2E" w:rsidP="00A15F2E">
      <w:pPr>
        <w:autoSpaceDE w:val="0"/>
        <w:autoSpaceDN w:val="0"/>
        <w:adjustRightInd w:val="0"/>
        <w:ind w:left="1701"/>
        <w:rPr>
          <w:b/>
        </w:rPr>
      </w:pPr>
    </w:p>
    <w:p w14:paraId="7B810D46" w14:textId="77777777" w:rsidR="00A15F2E" w:rsidRPr="00A15F2E" w:rsidRDefault="00A15F2E" w:rsidP="00A15F2E">
      <w:pPr>
        <w:autoSpaceDE w:val="0"/>
        <w:autoSpaceDN w:val="0"/>
        <w:adjustRightInd w:val="0"/>
        <w:ind w:left="1701"/>
        <w:rPr>
          <w:b/>
        </w:rPr>
      </w:pPr>
      <w:r w:rsidRPr="00A15F2E">
        <w:rPr>
          <w:b/>
        </w:rPr>
        <w:t>Dieu de majesté,</w:t>
      </w:r>
    </w:p>
    <w:p w14:paraId="20E7209B" w14:textId="77777777" w:rsidR="00A15F2E" w:rsidRPr="00A15F2E" w:rsidRDefault="00A15F2E" w:rsidP="00A15F2E">
      <w:pPr>
        <w:autoSpaceDE w:val="0"/>
        <w:autoSpaceDN w:val="0"/>
        <w:adjustRightInd w:val="0"/>
        <w:ind w:left="1701"/>
        <w:rPr>
          <w:b/>
        </w:rPr>
      </w:pPr>
      <w:r w:rsidRPr="00A15F2E">
        <w:rPr>
          <w:b/>
        </w:rPr>
        <w:t>nous te présentons ces offrandes ;</w:t>
      </w:r>
    </w:p>
    <w:p w14:paraId="5DDA9C9E" w14:textId="77777777" w:rsidR="00A15F2E" w:rsidRPr="00A15F2E" w:rsidRDefault="00A15F2E" w:rsidP="00A15F2E">
      <w:pPr>
        <w:autoSpaceDE w:val="0"/>
        <w:autoSpaceDN w:val="0"/>
        <w:adjustRightInd w:val="0"/>
        <w:ind w:left="1701"/>
        <w:rPr>
          <w:b/>
        </w:rPr>
      </w:pPr>
      <w:r w:rsidRPr="00A15F2E">
        <w:rPr>
          <w:b/>
        </w:rPr>
        <w:t>puissions-nous, par la célébration de ces mystères,</w:t>
      </w:r>
    </w:p>
    <w:p w14:paraId="26B75016" w14:textId="77777777" w:rsidR="00A15F2E" w:rsidRPr="00A15F2E" w:rsidRDefault="00A15F2E" w:rsidP="00A15F2E">
      <w:pPr>
        <w:autoSpaceDE w:val="0"/>
        <w:autoSpaceDN w:val="0"/>
        <w:adjustRightInd w:val="0"/>
        <w:ind w:left="1701"/>
        <w:rPr>
          <w:b/>
        </w:rPr>
      </w:pPr>
      <w:r w:rsidRPr="00A15F2E">
        <w:rPr>
          <w:b/>
        </w:rPr>
        <w:t>nous avancer vers Jésus, le médiateur de l’Alliance nouvelle,</w:t>
      </w:r>
    </w:p>
    <w:p w14:paraId="61882B0A" w14:textId="77777777" w:rsidR="00A15F2E" w:rsidRPr="00A15F2E" w:rsidRDefault="00A15F2E" w:rsidP="00A15F2E">
      <w:pPr>
        <w:autoSpaceDE w:val="0"/>
        <w:autoSpaceDN w:val="0"/>
        <w:adjustRightInd w:val="0"/>
        <w:ind w:left="1701"/>
        <w:rPr>
          <w:b/>
        </w:rPr>
      </w:pPr>
      <w:r w:rsidRPr="00A15F2E">
        <w:rPr>
          <w:b/>
        </w:rPr>
        <w:t>et renouveler le don qu’il fit de son sang</w:t>
      </w:r>
    </w:p>
    <w:p w14:paraId="3FE810AD" w14:textId="77777777" w:rsidR="00A15F2E" w:rsidRPr="00A15F2E" w:rsidRDefault="00A15F2E" w:rsidP="00A15F2E">
      <w:pPr>
        <w:autoSpaceDE w:val="0"/>
        <w:autoSpaceDN w:val="0"/>
        <w:adjustRightInd w:val="0"/>
        <w:ind w:left="1701"/>
        <w:rPr>
          <w:b/>
        </w:rPr>
      </w:pPr>
      <w:r w:rsidRPr="00A15F2E">
        <w:rPr>
          <w:b/>
        </w:rPr>
        <w:t>pour notre salut.</w:t>
      </w:r>
    </w:p>
    <w:p w14:paraId="27869390" w14:textId="7349B0AF" w:rsidR="00A15F2E" w:rsidRPr="001D5241" w:rsidRDefault="00A15F2E" w:rsidP="001D5241">
      <w:pPr>
        <w:pStyle w:val="Oraison"/>
        <w:ind w:left="1701" w:right="33" w:firstLine="0"/>
        <w:rPr>
          <w:b/>
        </w:rPr>
      </w:pPr>
      <w:r w:rsidRPr="00A15F2E">
        <w:rPr>
          <w:b/>
        </w:rPr>
        <w:t>Lui qui vit et règne pour les siècles des siècles.</w:t>
      </w:r>
    </w:p>
    <w:p w14:paraId="70D7CF74" w14:textId="77777777" w:rsidR="000F4E84" w:rsidRPr="00744E6B" w:rsidRDefault="002815B9" w:rsidP="001D5241">
      <w:pPr>
        <w:pBdr>
          <w:bottom w:val="single" w:sz="4" w:space="1" w:color="auto"/>
        </w:pBdr>
        <w:spacing w:before="240"/>
        <w:ind w:left="284"/>
        <w:rPr>
          <w:rFonts w:ascii="Arial" w:hAnsi="Arial" w:cs="Arial"/>
          <w:color w:val="00B050"/>
          <w:sz w:val="24"/>
        </w:rPr>
      </w:pPr>
      <w:r w:rsidRPr="00744E6B">
        <w:rPr>
          <w:rFonts w:ascii="Arial" w:hAnsi="Arial" w:cs="Arial"/>
          <w:color w:val="00B050"/>
          <w:sz w:val="24"/>
        </w:rPr>
        <w:t xml:space="preserve">Prière d’action de grâce </w:t>
      </w:r>
    </w:p>
    <w:p w14:paraId="223E94AC" w14:textId="77777777" w:rsidR="0033032B" w:rsidRPr="0033032B" w:rsidRDefault="00296609" w:rsidP="0033032B">
      <w:pPr>
        <w:pStyle w:val="Textepuces"/>
        <w:numPr>
          <w:ilvl w:val="0"/>
          <w:numId w:val="5"/>
        </w:numPr>
        <w:tabs>
          <w:tab w:val="left" w:pos="567"/>
        </w:tabs>
        <w:ind w:left="567" w:hanging="283"/>
      </w:pPr>
      <w:r w:rsidRPr="0033032B">
        <w:rPr>
          <w:b/>
          <w:bCs/>
          <w:smallCaps/>
        </w:rPr>
        <w:t>Préface et Prière eucharistique</w:t>
      </w:r>
      <w:r w:rsidR="006E0847" w:rsidRPr="0033032B">
        <w:rPr>
          <w:b/>
          <w:bCs/>
          <w:smallCaps/>
        </w:rPr>
        <w:t xml:space="preserve"> -</w:t>
      </w:r>
      <w:r w:rsidRPr="0033032B">
        <w:t xml:space="preserve"> </w:t>
      </w:r>
      <w:r w:rsidR="0033032B" w:rsidRPr="0033032B">
        <w:t>Nous suggérons la 4</w:t>
      </w:r>
      <w:r w:rsidR="00542288" w:rsidRPr="0033032B">
        <w:rPr>
          <w:vertAlign w:val="superscript"/>
        </w:rPr>
        <w:t>e</w:t>
      </w:r>
      <w:r w:rsidR="00542288" w:rsidRPr="0033032B">
        <w:t xml:space="preserve"> préf</w:t>
      </w:r>
      <w:r w:rsidR="00065A28" w:rsidRPr="0033032B">
        <w:t>ace des dimanches</w:t>
      </w:r>
      <w:r w:rsidR="0033032B" w:rsidRPr="0033032B">
        <w:t xml:space="preserve"> du temps ordinaire</w:t>
      </w:r>
      <w:r w:rsidR="00065A28" w:rsidRPr="0033032B">
        <w:t xml:space="preserve"> (Missel</w:t>
      </w:r>
      <w:r w:rsidR="0033032B" w:rsidRPr="0033032B">
        <w:t xml:space="preserve"> p. 433</w:t>
      </w:r>
      <w:r w:rsidR="00542288" w:rsidRPr="0033032B">
        <w:t>)</w:t>
      </w:r>
      <w:r w:rsidR="00F97A86" w:rsidRPr="0033032B">
        <w:t> :</w:t>
      </w:r>
      <w:r w:rsidR="00542288" w:rsidRPr="0033032B">
        <w:t xml:space="preserve"> </w:t>
      </w:r>
      <w:r w:rsidR="0033032B">
        <w:t>« </w:t>
      </w:r>
      <w:r w:rsidR="0033032B" w:rsidRPr="0033032B">
        <w:rPr>
          <w:i/>
        </w:rPr>
        <w:t>par sa résurrection d’entre les morts, il a donné accès à la vie éternelle ; et par son ascension auprès de toi, notre Père,</w:t>
      </w:r>
      <w:r w:rsidR="0033032B">
        <w:rPr>
          <w:i/>
        </w:rPr>
        <w:t xml:space="preserve"> </w:t>
      </w:r>
      <w:r w:rsidR="0033032B" w:rsidRPr="0033032B">
        <w:rPr>
          <w:i/>
        </w:rPr>
        <w:t>il a ouvert les portes du ciel</w:t>
      </w:r>
      <w:r w:rsidR="0033032B">
        <w:t> »</w:t>
      </w:r>
      <w:r w:rsidR="0033032B" w:rsidRPr="00DF5D64">
        <w:t>.</w:t>
      </w:r>
    </w:p>
    <w:p w14:paraId="55DA43F4" w14:textId="77777777" w:rsidR="00AE0A47" w:rsidRPr="00E5246F" w:rsidRDefault="00AE0A47" w:rsidP="00AE0A47">
      <w:pPr>
        <w:pStyle w:val="Corpsdetexte"/>
        <w:tabs>
          <w:tab w:val="left" w:pos="567"/>
        </w:tabs>
        <w:ind w:left="567" w:hanging="283"/>
        <w:rPr>
          <w:strike/>
        </w:rPr>
      </w:pPr>
    </w:p>
    <w:p w14:paraId="7FB8CD66" w14:textId="77777777" w:rsidR="00096471" w:rsidRPr="00471A5E" w:rsidRDefault="00096471" w:rsidP="00096471">
      <w:pPr>
        <w:pStyle w:val="Corpsdetexte"/>
        <w:tabs>
          <w:tab w:val="left" w:pos="567"/>
        </w:tabs>
        <w:ind w:left="567" w:hanging="283"/>
      </w:pPr>
      <w:r w:rsidRPr="00471A5E">
        <w:t>Pour cette série de dimanches, nous vous suggérons :</w:t>
      </w:r>
    </w:p>
    <w:p w14:paraId="6FACB5D1" w14:textId="77777777" w:rsidR="00096471" w:rsidRPr="00471A5E" w:rsidRDefault="00096471" w:rsidP="00096471">
      <w:pPr>
        <w:pStyle w:val="Textepuces"/>
        <w:numPr>
          <w:ilvl w:val="0"/>
          <w:numId w:val="5"/>
        </w:numPr>
        <w:tabs>
          <w:tab w:val="left" w:pos="567"/>
        </w:tabs>
        <w:spacing w:after="120"/>
        <w:ind w:left="567" w:hanging="283"/>
      </w:pPr>
      <w:r w:rsidRPr="00471A5E">
        <w:rPr>
          <w:b/>
          <w:bCs/>
          <w:smallCaps/>
        </w:rPr>
        <w:t>Saint, le Seigneur</w:t>
      </w:r>
      <w:r w:rsidRPr="00471A5E">
        <w:t xml:space="preserve"> – </w:t>
      </w:r>
      <w:r>
        <w:rPr>
          <w:b/>
          <w:color w:val="00B050"/>
        </w:rPr>
        <w:t>AL 51 - 82</w:t>
      </w:r>
      <w:r w:rsidRPr="00471A5E">
        <w:rPr>
          <w:b/>
        </w:rPr>
        <w:t xml:space="preserve"> </w:t>
      </w:r>
      <w:r w:rsidRPr="0086132B">
        <w:rPr>
          <w:b/>
        </w:rPr>
        <w:t xml:space="preserve">– Messe au Dieu de la paix - </w:t>
      </w:r>
      <w:r w:rsidRPr="00471A5E">
        <w:t>25 messes pour tou</w:t>
      </w:r>
      <w:r>
        <w:t>tes les assemblées / Vol 1</w:t>
      </w:r>
    </w:p>
    <w:p w14:paraId="4FC80531" w14:textId="6B2FC90A" w:rsidR="00096471" w:rsidRPr="00471A5E" w:rsidRDefault="00096471" w:rsidP="00096471">
      <w:pPr>
        <w:pStyle w:val="Textepuces"/>
        <w:numPr>
          <w:ilvl w:val="0"/>
          <w:numId w:val="5"/>
        </w:numPr>
        <w:tabs>
          <w:tab w:val="left" w:pos="567"/>
          <w:tab w:val="left" w:pos="8510"/>
        </w:tabs>
        <w:spacing w:after="120"/>
        <w:ind w:left="567" w:hanging="283"/>
      </w:pPr>
      <w:r w:rsidRPr="00471A5E">
        <w:rPr>
          <w:b/>
          <w:bCs/>
          <w:iCs/>
          <w:smallCaps/>
        </w:rPr>
        <w:t>Anamnèse</w:t>
      </w:r>
      <w:r w:rsidRPr="00471A5E">
        <w:rPr>
          <w:iCs/>
        </w:rPr>
        <w:t xml:space="preserve"> – </w:t>
      </w:r>
      <w:r w:rsidRPr="00471A5E">
        <w:rPr>
          <w:b/>
          <w:color w:val="00B050"/>
        </w:rPr>
        <w:t>A 220</w:t>
      </w:r>
      <w:r w:rsidRPr="00471A5E">
        <w:t xml:space="preserve"> – </w:t>
      </w:r>
      <w:r w:rsidRPr="00471A5E">
        <w:rPr>
          <w:b/>
        </w:rPr>
        <w:t>Messe de l’</w:t>
      </w:r>
      <w:r w:rsidR="00987FE7">
        <w:rPr>
          <w:b/>
        </w:rPr>
        <w:t>A</w:t>
      </w:r>
      <w:r w:rsidRPr="00471A5E">
        <w:rPr>
          <w:b/>
        </w:rPr>
        <w:t>lliance</w:t>
      </w:r>
      <w:r w:rsidRPr="00471A5E">
        <w:t xml:space="preserve"> – Célèbres chants et refrains pour la liturgie / Vol. 2</w:t>
      </w:r>
    </w:p>
    <w:p w14:paraId="477C02CA" w14:textId="7955242E" w:rsidR="00096471" w:rsidRPr="00471A5E" w:rsidRDefault="00096471" w:rsidP="00096471">
      <w:pPr>
        <w:pStyle w:val="Textepuces"/>
        <w:numPr>
          <w:ilvl w:val="0"/>
          <w:numId w:val="5"/>
        </w:numPr>
        <w:tabs>
          <w:tab w:val="left" w:pos="567"/>
          <w:tab w:val="left" w:pos="8510"/>
        </w:tabs>
        <w:spacing w:after="120"/>
        <w:ind w:left="567" w:hanging="283"/>
      </w:pPr>
      <w:r w:rsidRPr="00471A5E">
        <w:rPr>
          <w:b/>
          <w:bCs/>
          <w:iCs/>
          <w:smallCaps/>
        </w:rPr>
        <w:t>Doxologie</w:t>
      </w:r>
      <w:r w:rsidRPr="00471A5E">
        <w:rPr>
          <w:iCs/>
        </w:rPr>
        <w:t xml:space="preserve"> </w:t>
      </w:r>
      <w:r w:rsidRPr="00471A5E">
        <w:t xml:space="preserve">– </w:t>
      </w:r>
      <w:r w:rsidRPr="00471A5E">
        <w:rPr>
          <w:b/>
          <w:color w:val="00B050"/>
        </w:rPr>
        <w:t>A 220</w:t>
      </w:r>
      <w:r w:rsidRPr="00471A5E">
        <w:t xml:space="preserve"> – </w:t>
      </w:r>
      <w:r w:rsidRPr="00471A5E">
        <w:rPr>
          <w:b/>
        </w:rPr>
        <w:t>Messe de l’</w:t>
      </w:r>
      <w:r w:rsidR="00987FE7">
        <w:rPr>
          <w:b/>
        </w:rPr>
        <w:t>A</w:t>
      </w:r>
      <w:r w:rsidRPr="00471A5E">
        <w:rPr>
          <w:b/>
        </w:rPr>
        <w:t>lliance</w:t>
      </w:r>
      <w:r w:rsidRPr="00471A5E">
        <w:t xml:space="preserve"> – Célèbres chants et refrains pour la liturgie / Vol. 2</w:t>
      </w:r>
    </w:p>
    <w:p w14:paraId="0FC501A1" w14:textId="77777777" w:rsidR="00542288" w:rsidRPr="00E5246F" w:rsidRDefault="00542288" w:rsidP="00542288">
      <w:pPr>
        <w:pStyle w:val="Textepuces"/>
        <w:tabs>
          <w:tab w:val="left" w:pos="567"/>
          <w:tab w:val="left" w:pos="8510"/>
        </w:tabs>
        <w:ind w:left="567" w:firstLine="0"/>
        <w:rPr>
          <w:strike/>
        </w:rPr>
      </w:pPr>
    </w:p>
    <w:p w14:paraId="13DC3670" w14:textId="77777777" w:rsidR="002815B9" w:rsidRPr="00467D18" w:rsidRDefault="002815B9" w:rsidP="001D5241">
      <w:pPr>
        <w:pStyle w:val="Titre3"/>
        <w:pBdr>
          <w:bottom w:val="single" w:sz="4" w:space="1" w:color="auto"/>
        </w:pBdr>
        <w:spacing w:after="200"/>
        <w:rPr>
          <w:color w:val="00B050"/>
        </w:rPr>
      </w:pPr>
      <w:r w:rsidRPr="00467D18">
        <w:rPr>
          <w:color w:val="00B050"/>
        </w:rPr>
        <w:t>Fraction du pain &amp; Communion</w:t>
      </w:r>
    </w:p>
    <w:p w14:paraId="02211BF7" w14:textId="77777777" w:rsidR="00D36249" w:rsidRDefault="00467D18" w:rsidP="00D36249">
      <w:pPr>
        <w:pStyle w:val="Textepuces"/>
        <w:numPr>
          <w:ilvl w:val="0"/>
          <w:numId w:val="7"/>
        </w:numPr>
        <w:tabs>
          <w:tab w:val="left" w:pos="567"/>
        </w:tabs>
        <w:ind w:left="567" w:hanging="283"/>
      </w:pPr>
      <w:r w:rsidRPr="0033032B">
        <w:rPr>
          <w:b/>
          <w:bCs/>
          <w:smallCaps/>
        </w:rPr>
        <w:t xml:space="preserve">Notre Père </w:t>
      </w:r>
      <w:r w:rsidR="0033032B">
        <w:rPr>
          <w:b/>
          <w:bCs/>
          <w:smallCaps/>
        </w:rPr>
        <w:t>–</w:t>
      </w:r>
      <w:r w:rsidRPr="0033032B">
        <w:rPr>
          <w:b/>
          <w:bCs/>
          <w:smallCaps/>
        </w:rPr>
        <w:t xml:space="preserve"> </w:t>
      </w:r>
      <w:r w:rsidR="0033032B">
        <w:rPr>
          <w:b/>
          <w:bCs/>
          <w:smallCaps/>
        </w:rPr>
        <w:t>« </w:t>
      </w:r>
      <w:r w:rsidR="0033032B" w:rsidRPr="00D36249">
        <w:rPr>
          <w:i/>
        </w:rPr>
        <w:t>Le chemin de la vie est un chemin étroit mais ceux qui l’ont suivi ont découvert la joie</w:t>
      </w:r>
      <w:r w:rsidR="0033032B">
        <w:t> » (</w:t>
      </w:r>
      <w:r w:rsidR="0033032B" w:rsidRPr="001D43FA">
        <w:rPr>
          <w:b/>
          <w:color w:val="00B050"/>
        </w:rPr>
        <w:t xml:space="preserve">DEV 46 – 38 </w:t>
      </w:r>
      <w:r w:rsidR="0033032B" w:rsidRPr="001D43FA">
        <w:rPr>
          <w:b/>
        </w:rPr>
        <w:t>Le chemin de la vie</w:t>
      </w:r>
      <w:r w:rsidR="0033032B">
        <w:t xml:space="preserve">) : </w:t>
      </w:r>
      <w:r w:rsidR="0033032B" w:rsidRPr="00D36249">
        <w:rPr>
          <w:i/>
        </w:rPr>
        <w:t>fermement décidés à nous délester pour suivre le chemin de la vie</w:t>
      </w:r>
      <w:r w:rsidR="00D36249" w:rsidRPr="00D36249">
        <w:rPr>
          <w:i/>
        </w:rPr>
        <w:t>, prions</w:t>
      </w:r>
      <w:r w:rsidR="00D36249">
        <w:t xml:space="preserve"> </w:t>
      </w:r>
      <w:r w:rsidR="00D36249" w:rsidRPr="00D36249">
        <w:rPr>
          <w:i/>
        </w:rPr>
        <w:t>ensemble</w:t>
      </w:r>
      <w:r w:rsidR="00D36249">
        <w:t xml:space="preserve">. </w:t>
      </w:r>
    </w:p>
    <w:p w14:paraId="4B3A8BD3" w14:textId="77777777" w:rsidR="00D36249" w:rsidRDefault="00D36249" w:rsidP="00D36249">
      <w:pPr>
        <w:pStyle w:val="Textepuces"/>
        <w:tabs>
          <w:tab w:val="left" w:pos="567"/>
        </w:tabs>
        <w:ind w:left="567" w:firstLine="0"/>
        <w:rPr>
          <w:b/>
          <w:bCs/>
          <w:smallCaps/>
        </w:rPr>
      </w:pPr>
    </w:p>
    <w:p w14:paraId="2013073B" w14:textId="77777777" w:rsidR="00D36249" w:rsidRDefault="0033032B" w:rsidP="00D36249">
      <w:pPr>
        <w:pStyle w:val="Textepuces"/>
        <w:ind w:left="567" w:firstLine="1701"/>
        <w:rPr>
          <w:b/>
        </w:rPr>
      </w:pPr>
      <w:r w:rsidRPr="00D36249">
        <w:rPr>
          <w:b/>
        </w:rPr>
        <w:t xml:space="preserve">Comme nous l’avons appris du Sauveur </w:t>
      </w:r>
    </w:p>
    <w:p w14:paraId="15092A4B" w14:textId="77777777" w:rsidR="00D36249" w:rsidRDefault="0033032B" w:rsidP="00D36249">
      <w:pPr>
        <w:pStyle w:val="Textepuces"/>
        <w:ind w:left="567" w:firstLine="1701"/>
        <w:rPr>
          <w:b/>
        </w:rPr>
      </w:pPr>
      <w:r w:rsidRPr="00D36249">
        <w:rPr>
          <w:b/>
        </w:rPr>
        <w:t xml:space="preserve">et selon son commandement, </w:t>
      </w:r>
    </w:p>
    <w:p w14:paraId="1BA83A24" w14:textId="77777777" w:rsidR="0033032B" w:rsidRPr="00D36249" w:rsidRDefault="0033032B" w:rsidP="00D36249">
      <w:pPr>
        <w:pStyle w:val="Textepuces"/>
        <w:ind w:left="567" w:firstLine="1701"/>
      </w:pPr>
      <w:r w:rsidRPr="00D36249">
        <w:rPr>
          <w:b/>
        </w:rPr>
        <w:t>nous osons dire : Notre Père…</w:t>
      </w:r>
    </w:p>
    <w:p w14:paraId="1FCB4814" w14:textId="77777777" w:rsidR="009A702D" w:rsidRPr="00E5246F" w:rsidRDefault="009A702D" w:rsidP="00924246">
      <w:pPr>
        <w:pStyle w:val="Textepuces"/>
        <w:tabs>
          <w:tab w:val="left" w:pos="567"/>
        </w:tabs>
        <w:ind w:left="2836" w:hanging="283"/>
        <w:rPr>
          <w:smallCaps/>
          <w:strike/>
          <w:sz w:val="24"/>
          <w:szCs w:val="24"/>
        </w:rPr>
      </w:pPr>
    </w:p>
    <w:p w14:paraId="5498E84D" w14:textId="77777777" w:rsidR="00467D18" w:rsidRPr="00D36249" w:rsidRDefault="00467D18" w:rsidP="00467D18">
      <w:pPr>
        <w:pStyle w:val="Textepuces"/>
        <w:numPr>
          <w:ilvl w:val="0"/>
          <w:numId w:val="7"/>
        </w:numPr>
        <w:tabs>
          <w:tab w:val="left" w:pos="567"/>
        </w:tabs>
        <w:ind w:left="567" w:hanging="283"/>
      </w:pPr>
      <w:r w:rsidRPr="006D7D9C">
        <w:rPr>
          <w:b/>
          <w:bCs/>
          <w:smallCaps/>
        </w:rPr>
        <w:t>Geste de Paix</w:t>
      </w:r>
      <w:r>
        <w:rPr>
          <w:b/>
          <w:bCs/>
          <w:smallCaps/>
        </w:rPr>
        <w:t xml:space="preserve"> </w:t>
      </w:r>
      <w:r w:rsidR="00D36249">
        <w:rPr>
          <w:b/>
          <w:bCs/>
          <w:smallCaps/>
        </w:rPr>
        <w:t>–</w:t>
      </w:r>
      <w:r>
        <w:rPr>
          <w:bCs/>
        </w:rPr>
        <w:t xml:space="preserve"> </w:t>
      </w:r>
      <w:r w:rsidR="00D36249" w:rsidRPr="00D36249">
        <w:rPr>
          <w:bCs/>
          <w:i/>
        </w:rPr>
        <w:t>« Je vous donne ma paix, je vous laisse ma paix » (Jn 14, 27). Par ce geste, nous ne disons pas « bonjour » mais, dans un acte de foi, nous transmettons la paix de Dieu qui nous a ouvert le salut à tous. Recevons sa paix et suivons-le.</w:t>
      </w:r>
    </w:p>
    <w:p w14:paraId="0914C54A" w14:textId="77777777" w:rsidR="00F75E4B" w:rsidRPr="005B6359" w:rsidRDefault="00F75E4B" w:rsidP="007B2840">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rPr>
          <w:strike/>
        </w:rPr>
      </w:pPr>
    </w:p>
    <w:p w14:paraId="28BA9ADE" w14:textId="5B23031E" w:rsidR="00096471" w:rsidRPr="00792413" w:rsidRDefault="00467D18" w:rsidP="00792413">
      <w:pPr>
        <w:pStyle w:val="Textepuces"/>
        <w:numPr>
          <w:ilvl w:val="0"/>
          <w:numId w:val="7"/>
        </w:numPr>
        <w:tabs>
          <w:tab w:val="left" w:pos="567"/>
        </w:tabs>
        <w:ind w:left="567" w:hanging="283"/>
        <w:rPr>
          <w:sz w:val="24"/>
        </w:rPr>
      </w:pPr>
      <w:r w:rsidRPr="00FC2F42">
        <w:rPr>
          <w:b/>
          <w:bCs/>
          <w:smallCaps/>
        </w:rPr>
        <w:t>Chant de la fraction</w:t>
      </w:r>
      <w:r w:rsidR="00096471">
        <w:t xml:space="preserve"> - </w:t>
      </w:r>
      <w:r w:rsidR="00096471" w:rsidRPr="00175825">
        <w:t xml:space="preserve">Le chant accompagne le rite. </w:t>
      </w:r>
      <w:r w:rsidR="00792413" w:rsidRPr="00175825">
        <w:t xml:space="preserve">Pour </w:t>
      </w:r>
      <w:r w:rsidR="00792413">
        <w:t>le 2</w:t>
      </w:r>
      <w:r w:rsidR="003E6F1B">
        <w:t>1</w:t>
      </w:r>
      <w:r w:rsidR="00792413" w:rsidRPr="00710806">
        <w:rPr>
          <w:vertAlign w:val="superscript"/>
        </w:rPr>
        <w:t>e</w:t>
      </w:r>
      <w:r w:rsidR="00792413">
        <w:t xml:space="preserve"> au 25</w:t>
      </w:r>
      <w:r w:rsidR="00792413" w:rsidRPr="00710806">
        <w:rPr>
          <w:vertAlign w:val="superscript"/>
        </w:rPr>
        <w:t>e</w:t>
      </w:r>
      <w:r w:rsidR="00792413">
        <w:t xml:space="preserve"> dimanche</w:t>
      </w:r>
      <w:r w:rsidR="00792413" w:rsidRPr="00175825">
        <w:t>, nous vous suggérons :</w:t>
      </w:r>
      <w:r w:rsidR="00792413" w:rsidRPr="00175825">
        <w:rPr>
          <w:b/>
          <w:color w:val="00B050"/>
        </w:rPr>
        <w:t xml:space="preserve"> </w:t>
      </w:r>
    </w:p>
    <w:p w14:paraId="19D40FD1" w14:textId="77777777" w:rsidR="00096471" w:rsidRPr="00175825" w:rsidRDefault="00096471" w:rsidP="00096471">
      <w:pPr>
        <w:pStyle w:val="Textepuces"/>
        <w:tabs>
          <w:tab w:val="left" w:pos="567"/>
        </w:tabs>
        <w:ind w:left="0" w:firstLine="0"/>
        <w:rPr>
          <w:sz w:val="24"/>
        </w:rPr>
      </w:pPr>
    </w:p>
    <w:p w14:paraId="776F7E3E" w14:textId="0CC7E806" w:rsidR="00096471" w:rsidRPr="00471A5E" w:rsidRDefault="00096471" w:rsidP="00096471">
      <w:pPr>
        <w:pStyle w:val="Textepuces"/>
        <w:tabs>
          <w:tab w:val="left" w:pos="567"/>
        </w:tabs>
        <w:spacing w:after="120"/>
        <w:ind w:left="360" w:firstLine="0"/>
        <w:jc w:val="center"/>
      </w:pPr>
      <w:r>
        <w:rPr>
          <w:b/>
          <w:color w:val="00B050"/>
        </w:rPr>
        <w:t>AL 51 - 82</w:t>
      </w:r>
      <w:r w:rsidRPr="00471A5E">
        <w:rPr>
          <w:b/>
        </w:rPr>
        <w:t xml:space="preserve"> </w:t>
      </w:r>
      <w:r w:rsidR="001D5241">
        <w:rPr>
          <w:b/>
        </w:rPr>
        <w:t xml:space="preserve">– Messe au Dieu de la paix – </w:t>
      </w:r>
      <w:r w:rsidR="001D5241" w:rsidRPr="001D5241">
        <w:t>25</w:t>
      </w:r>
      <w:r w:rsidRPr="001D5241">
        <w:t xml:space="preserve"> </w:t>
      </w:r>
      <w:r w:rsidRPr="00471A5E">
        <w:t>messes pour tou</w:t>
      </w:r>
      <w:r>
        <w:t>tes les assemblées / Vol 1</w:t>
      </w:r>
    </w:p>
    <w:p w14:paraId="2125EA85" w14:textId="77777777" w:rsidR="00E94AE2" w:rsidRPr="00467D18" w:rsidRDefault="00E94AE2" w:rsidP="001D5241">
      <w:pPr>
        <w:pStyle w:val="Textepuces"/>
        <w:numPr>
          <w:ilvl w:val="0"/>
          <w:numId w:val="7"/>
        </w:numPr>
        <w:tabs>
          <w:tab w:val="left" w:pos="567"/>
        </w:tabs>
        <w:spacing w:after="200"/>
        <w:ind w:left="568" w:hanging="284"/>
        <w:rPr>
          <w:bCs/>
          <w:smallCaps/>
        </w:rPr>
      </w:pPr>
      <w:r w:rsidRPr="00467D18">
        <w:rPr>
          <w:b/>
          <w:bCs/>
          <w:smallCaps/>
        </w:rPr>
        <w:t>invitatoire à la communion</w:t>
      </w:r>
    </w:p>
    <w:p w14:paraId="6C6646E5" w14:textId="77777777" w:rsidR="002D4552" w:rsidRPr="0069724B" w:rsidRDefault="00D36249" w:rsidP="0069724B">
      <w:pPr>
        <w:pStyle w:val="Oraison"/>
        <w:ind w:left="1701" w:firstLine="0"/>
        <w:rPr>
          <w:i/>
        </w:rPr>
      </w:pPr>
      <w:r w:rsidRPr="0069724B">
        <w:rPr>
          <w:i/>
        </w:rPr>
        <w:t>« </w:t>
      </w:r>
      <w:r w:rsidR="0069724B" w:rsidRPr="0069724B">
        <w:rPr>
          <w:i/>
        </w:rPr>
        <w:t>Son amour envers nous s’est montré le plus fort ;</w:t>
      </w:r>
    </w:p>
    <w:p w14:paraId="2ABA9FC7" w14:textId="77777777" w:rsidR="0069724B" w:rsidRPr="0069724B" w:rsidRDefault="0069724B" w:rsidP="0069724B">
      <w:pPr>
        <w:pStyle w:val="Oraison"/>
        <w:ind w:left="1701" w:firstLine="0"/>
        <w:rPr>
          <w:i/>
        </w:rPr>
      </w:pPr>
      <w:r w:rsidRPr="0069724B">
        <w:rPr>
          <w:i/>
        </w:rPr>
        <w:t xml:space="preserve">Eternelle est la fidélité du Seigneur » (Ps </w:t>
      </w:r>
      <w:r w:rsidRPr="0069724B">
        <w:rPr>
          <w:b/>
          <w:i/>
        </w:rPr>
        <w:t>116</w:t>
      </w:r>
      <w:r w:rsidRPr="0069724B">
        <w:rPr>
          <w:i/>
        </w:rPr>
        <w:t>)</w:t>
      </w:r>
    </w:p>
    <w:p w14:paraId="54904E03" w14:textId="77777777" w:rsidR="005B6359" w:rsidRPr="00291B69" w:rsidRDefault="005B6359" w:rsidP="005B6359">
      <w:pPr>
        <w:pStyle w:val="Oraison"/>
        <w:ind w:left="1701" w:firstLine="0"/>
        <w:rPr>
          <w:i/>
        </w:rPr>
      </w:pPr>
    </w:p>
    <w:p w14:paraId="3F0DB630" w14:textId="77777777" w:rsidR="005B6359" w:rsidRPr="005B6359" w:rsidRDefault="005B6359" w:rsidP="005B6359">
      <w:pPr>
        <w:ind w:left="1701"/>
        <w:jc w:val="both"/>
        <w:rPr>
          <w:b/>
          <w:bCs/>
        </w:rPr>
      </w:pPr>
      <w:r w:rsidRPr="005B6359">
        <w:rPr>
          <w:b/>
          <w:bCs/>
        </w:rPr>
        <w:t>Voici l’Agneau de Dieu,</w:t>
      </w:r>
    </w:p>
    <w:p w14:paraId="0C1314E6" w14:textId="77777777" w:rsidR="005B6359" w:rsidRPr="005B6359" w:rsidRDefault="005B6359" w:rsidP="005B6359">
      <w:pPr>
        <w:ind w:left="1701"/>
        <w:jc w:val="both"/>
        <w:rPr>
          <w:b/>
          <w:bCs/>
        </w:rPr>
      </w:pPr>
      <w:r w:rsidRPr="005B6359">
        <w:rPr>
          <w:b/>
          <w:bCs/>
        </w:rPr>
        <w:t>voici celui qui enlève les péchés du monde.</w:t>
      </w:r>
    </w:p>
    <w:p w14:paraId="53157DA4" w14:textId="73970109" w:rsidR="00E94AE2" w:rsidRDefault="005B6359" w:rsidP="005B6359">
      <w:pPr>
        <w:ind w:left="1701"/>
        <w:jc w:val="both"/>
        <w:rPr>
          <w:b/>
          <w:bCs/>
        </w:rPr>
      </w:pPr>
      <w:r w:rsidRPr="005B6359">
        <w:rPr>
          <w:b/>
          <w:bCs/>
        </w:rPr>
        <w:t xml:space="preserve">Heureux les invités </w:t>
      </w:r>
      <w:r>
        <w:rPr>
          <w:b/>
          <w:bCs/>
        </w:rPr>
        <w:t>au repas des noces de l’Agneau !</w:t>
      </w:r>
    </w:p>
    <w:p w14:paraId="030FAADD" w14:textId="77777777" w:rsidR="00C83297" w:rsidRDefault="00C83297" w:rsidP="005B6359">
      <w:pPr>
        <w:ind w:left="1701"/>
        <w:jc w:val="both"/>
        <w:rPr>
          <w:b/>
          <w:bCs/>
        </w:rPr>
      </w:pPr>
    </w:p>
    <w:p w14:paraId="633C4AD5" w14:textId="77777777" w:rsidR="0002345F" w:rsidRPr="00022946" w:rsidRDefault="00647922" w:rsidP="001D5241">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spacing w:before="200" w:after="200"/>
        <w:ind w:left="568" w:hanging="284"/>
      </w:pPr>
      <w:r w:rsidRPr="00022946">
        <w:rPr>
          <w:b/>
          <w:bCs/>
          <w:smallCaps/>
        </w:rPr>
        <w:lastRenderedPageBreak/>
        <w:t>Communion</w:t>
      </w:r>
    </w:p>
    <w:p w14:paraId="282FD745" w14:textId="77777777" w:rsidR="002B1A10" w:rsidRPr="00AE1317" w:rsidRDefault="002B1A10" w:rsidP="002B1A10">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rPr>
          <w:bCs/>
          <w:strike/>
        </w:rPr>
      </w:pPr>
      <w:r w:rsidRPr="00710806">
        <w:rPr>
          <w:bCs/>
          <w:u w:val="single"/>
        </w:rPr>
        <w:t xml:space="preserve">Pendant la communion, </w:t>
      </w:r>
      <w:r w:rsidRPr="00710806">
        <w:rPr>
          <w:bCs/>
        </w:rPr>
        <w:t>nous</w:t>
      </w:r>
      <w:r>
        <w:rPr>
          <w:bCs/>
        </w:rPr>
        <w:t xml:space="preserve"> vous suggérons les chants suivants :</w:t>
      </w:r>
    </w:p>
    <w:p w14:paraId="4E623E0B" w14:textId="77777777" w:rsidR="002B1A10" w:rsidRPr="00710806" w:rsidRDefault="002B1A10" w:rsidP="002B1A10">
      <w:pPr>
        <w:pStyle w:val="Lignechant"/>
        <w:ind w:left="1003"/>
        <w:rPr>
          <w:b w:val="0"/>
          <w:color w:val="auto"/>
        </w:rPr>
      </w:pPr>
      <w:r w:rsidRPr="00710806">
        <w:t>D 577 / E 161</w:t>
      </w:r>
      <w:r w:rsidRPr="00710806">
        <w:tab/>
      </w:r>
      <w:r w:rsidRPr="00710806">
        <w:rPr>
          <w:color w:val="auto"/>
        </w:rPr>
        <w:t>Laisserons-nous à notre table</w:t>
      </w:r>
      <w:r w:rsidRPr="00710806">
        <w:rPr>
          <w:color w:val="auto"/>
        </w:rPr>
        <w:tab/>
      </w:r>
      <w:r w:rsidRPr="00710806">
        <w:rPr>
          <w:b w:val="0"/>
          <w:color w:val="auto"/>
        </w:rPr>
        <w:t>CNA 697</w:t>
      </w:r>
    </w:p>
    <w:p w14:paraId="29F30CE1" w14:textId="1F8A2150" w:rsidR="002B1A10" w:rsidRDefault="002B1A10" w:rsidP="002B1A10">
      <w:pPr>
        <w:pStyle w:val="Lignechant"/>
        <w:ind w:left="1003"/>
        <w:rPr>
          <w:b w:val="0"/>
          <w:color w:val="auto"/>
        </w:rPr>
      </w:pPr>
      <w:r w:rsidRPr="00710806">
        <w:t>D 308</w:t>
      </w:r>
      <w:r w:rsidRPr="00710806">
        <w:rPr>
          <w:color w:val="auto"/>
        </w:rPr>
        <w:tab/>
        <w:t>Pour que nos cœurs</w:t>
      </w:r>
      <w:r w:rsidRPr="00710806">
        <w:rPr>
          <w:b w:val="0"/>
          <w:color w:val="auto"/>
        </w:rPr>
        <w:tab/>
        <w:t>Communion (SM)</w:t>
      </w:r>
    </w:p>
    <w:p w14:paraId="112CCAC3" w14:textId="1338D3A8" w:rsidR="002B1A10" w:rsidRDefault="002B1A10" w:rsidP="002B1A10">
      <w:pPr>
        <w:pStyle w:val="Lignechant"/>
        <w:ind w:left="1003"/>
        <w:rPr>
          <w:b w:val="0"/>
          <w:color w:val="auto"/>
        </w:rPr>
      </w:pPr>
      <w:r>
        <w:t>D 344</w:t>
      </w:r>
      <w:r>
        <w:tab/>
      </w:r>
      <w:r>
        <w:rPr>
          <w:color w:val="auto"/>
        </w:rPr>
        <w:t>Toi qui manges</w:t>
      </w:r>
      <w:r>
        <w:rPr>
          <w:color w:val="auto"/>
        </w:rPr>
        <w:tab/>
      </w:r>
      <w:r>
        <w:rPr>
          <w:b w:val="0"/>
          <w:color w:val="auto"/>
        </w:rPr>
        <w:t>Signes Musiques n° 144</w:t>
      </w:r>
    </w:p>
    <w:p w14:paraId="061C7FA5" w14:textId="64DF2750" w:rsidR="002B1A10" w:rsidRPr="002B1A10" w:rsidRDefault="002B1A10" w:rsidP="002B1A10">
      <w:pPr>
        <w:pStyle w:val="Lignechant"/>
        <w:ind w:left="1003"/>
        <w:rPr>
          <w:b w:val="0"/>
          <w:color w:val="auto"/>
        </w:rPr>
      </w:pPr>
      <w:r>
        <w:t>G 313</w:t>
      </w:r>
      <w:r>
        <w:tab/>
      </w:r>
      <w:r>
        <w:rPr>
          <w:color w:val="auto"/>
        </w:rPr>
        <w:t>Pain d’humanité</w:t>
      </w:r>
    </w:p>
    <w:p w14:paraId="7FF930B9" w14:textId="4A91CA16" w:rsidR="007E5C86" w:rsidRDefault="007E5C86" w:rsidP="00CD31F9">
      <w:pPr>
        <w:pStyle w:val="Lignechant"/>
        <w:ind w:left="567"/>
        <w:rPr>
          <w:b w:val="0"/>
          <w:bCs/>
          <w:strike/>
          <w:color w:val="auto"/>
        </w:rPr>
      </w:pPr>
    </w:p>
    <w:p w14:paraId="5006D830" w14:textId="77777777" w:rsidR="003150A2" w:rsidRPr="00953DAB" w:rsidRDefault="003150A2" w:rsidP="003225DF">
      <w:pPr>
        <w:pStyle w:val="Lignechant"/>
        <w:ind w:left="284"/>
        <w:rPr>
          <w:b w:val="0"/>
          <w:bCs/>
          <w:color w:val="auto"/>
        </w:rPr>
      </w:pPr>
      <w:r w:rsidRPr="00953DAB">
        <w:rPr>
          <w:b w:val="0"/>
          <w:bCs/>
          <w:color w:val="auto"/>
          <w:u w:val="single"/>
        </w:rPr>
        <w:t>Après la communion</w:t>
      </w:r>
      <w:r w:rsidRPr="00953DAB">
        <w:rPr>
          <w:b w:val="0"/>
        </w:rPr>
        <w:t xml:space="preserve">, </w:t>
      </w:r>
      <w:r w:rsidRPr="00953DAB">
        <w:rPr>
          <w:b w:val="0"/>
          <w:bCs/>
          <w:color w:val="auto"/>
        </w:rPr>
        <w:t>si l’assemblée n’a pas chanté pendant la démarche de communion, nous vous suggérons :</w:t>
      </w:r>
    </w:p>
    <w:p w14:paraId="31A081B5" w14:textId="0DDC6AAE" w:rsidR="003150A2" w:rsidRDefault="003150A2" w:rsidP="003150A2">
      <w:pPr>
        <w:pStyle w:val="Lignechant"/>
        <w:rPr>
          <w:b w:val="0"/>
          <w:color w:val="auto"/>
        </w:rPr>
      </w:pPr>
      <w:r>
        <w:t>DP 65-04</w:t>
      </w:r>
      <w:r w:rsidRPr="00953DAB">
        <w:rPr>
          <w:b w:val="0"/>
          <w:color w:val="auto"/>
        </w:rPr>
        <w:tab/>
      </w:r>
      <w:r w:rsidRPr="003150A2">
        <w:rPr>
          <w:color w:val="auto"/>
        </w:rPr>
        <w:t>Heureux ceux qui sont invités</w:t>
      </w:r>
      <w:r w:rsidRPr="00953DAB">
        <w:rPr>
          <w:b w:val="0"/>
          <w:color w:val="auto"/>
        </w:rPr>
        <w:tab/>
      </w:r>
      <w:r>
        <w:rPr>
          <w:b w:val="0"/>
          <w:color w:val="auto"/>
        </w:rPr>
        <w:t>Signes Musiques n° 148</w:t>
      </w:r>
    </w:p>
    <w:p w14:paraId="5BF5483C" w14:textId="132D1E56" w:rsidR="003150A2" w:rsidRPr="003150A2" w:rsidRDefault="003150A2" w:rsidP="003150A2">
      <w:pPr>
        <w:pStyle w:val="Lignechant"/>
        <w:rPr>
          <w:b w:val="0"/>
          <w:color w:val="auto"/>
        </w:rPr>
      </w:pPr>
      <w:r>
        <w:t>X 971</w:t>
      </w:r>
      <w:r>
        <w:tab/>
      </w:r>
      <w:r>
        <w:rPr>
          <w:color w:val="auto"/>
        </w:rPr>
        <w:t>À l’image de ton amour</w:t>
      </w:r>
      <w:r>
        <w:rPr>
          <w:color w:val="auto"/>
        </w:rPr>
        <w:tab/>
      </w:r>
      <w:r>
        <w:rPr>
          <w:b w:val="0"/>
          <w:color w:val="auto"/>
        </w:rPr>
        <w:t>CD Chantons en Église n° 126</w:t>
      </w:r>
    </w:p>
    <w:p w14:paraId="5A6A6BB2" w14:textId="77777777" w:rsidR="00FD5943" w:rsidRPr="00744E6B" w:rsidRDefault="00FD5943" w:rsidP="001D5241">
      <w:pPr>
        <w:pStyle w:val="Textepuces"/>
        <w:numPr>
          <w:ilvl w:val="0"/>
          <w:numId w:val="9"/>
        </w:numPr>
        <w:spacing w:before="200"/>
        <w:ind w:left="568" w:hanging="284"/>
      </w:pPr>
      <w:r w:rsidRPr="00744E6B">
        <w:rPr>
          <w:b/>
          <w:bCs/>
          <w:smallCaps/>
        </w:rPr>
        <w:t>Prière après la communion</w:t>
      </w:r>
      <w:r w:rsidRPr="00744E6B">
        <w:t>.</w:t>
      </w:r>
    </w:p>
    <w:p w14:paraId="4A2896ED" w14:textId="77777777" w:rsidR="00F12F98" w:rsidRPr="00D0546C" w:rsidRDefault="0069724B" w:rsidP="00C83297">
      <w:pPr>
        <w:tabs>
          <w:tab w:val="left" w:pos="1985"/>
        </w:tabs>
        <w:snapToGrid w:val="0"/>
        <w:spacing w:before="120"/>
        <w:ind w:left="1985" w:hanging="284"/>
        <w:rPr>
          <w:iCs/>
        </w:rPr>
      </w:pPr>
      <w:r>
        <w:rPr>
          <w:i/>
          <w:iCs/>
        </w:rPr>
        <w:t>Celle de la m</w:t>
      </w:r>
      <w:r w:rsidR="00F12F98" w:rsidRPr="00744E6B">
        <w:rPr>
          <w:i/>
          <w:iCs/>
        </w:rPr>
        <w:t>esse du jour</w:t>
      </w:r>
      <w:r w:rsidR="00F12F98" w:rsidRPr="00744E6B">
        <w:rPr>
          <w:iCs/>
        </w:rPr>
        <w:t xml:space="preserve"> </w:t>
      </w:r>
      <w:r w:rsidR="00F12F98" w:rsidRPr="00DC1BF9">
        <w:rPr>
          <w:iCs/>
        </w:rPr>
        <w:t>(</w:t>
      </w:r>
      <w:r w:rsidR="00420FF5" w:rsidRPr="00DC1BF9">
        <w:rPr>
          <w:iCs/>
          <w:sz w:val="18"/>
        </w:rPr>
        <w:t>Missel</w:t>
      </w:r>
      <w:r w:rsidR="00420FF5" w:rsidRPr="00D0546C">
        <w:rPr>
          <w:iCs/>
          <w:sz w:val="18"/>
        </w:rPr>
        <w:t xml:space="preserve">, p. </w:t>
      </w:r>
      <w:r w:rsidR="00F12F98" w:rsidRPr="00D0546C">
        <w:rPr>
          <w:iCs/>
          <w:sz w:val="18"/>
        </w:rPr>
        <w:t>3</w:t>
      </w:r>
      <w:r w:rsidR="00253D9A">
        <w:rPr>
          <w:iCs/>
          <w:sz w:val="18"/>
        </w:rPr>
        <w:t>52</w:t>
      </w:r>
      <w:r w:rsidR="00F12F98" w:rsidRPr="00D0546C">
        <w:rPr>
          <w:iCs/>
        </w:rPr>
        <w:t>)</w:t>
      </w:r>
    </w:p>
    <w:p w14:paraId="1232CDB4" w14:textId="77777777" w:rsidR="00F12F98" w:rsidRPr="00D0546C" w:rsidRDefault="00F12F98" w:rsidP="00F12F98">
      <w:pPr>
        <w:pStyle w:val="Oraison"/>
        <w:tabs>
          <w:tab w:val="left" w:pos="1985"/>
        </w:tabs>
        <w:ind w:right="33"/>
        <w:rPr>
          <w:b/>
        </w:rPr>
      </w:pPr>
    </w:p>
    <w:p w14:paraId="420A306E" w14:textId="77777777" w:rsidR="005B6359" w:rsidRPr="005B6359" w:rsidRDefault="005B6359" w:rsidP="005B6359">
      <w:pPr>
        <w:pStyle w:val="Oraison"/>
        <w:tabs>
          <w:tab w:val="left" w:pos="1985"/>
        </w:tabs>
        <w:ind w:right="33"/>
        <w:rPr>
          <w:b/>
        </w:rPr>
      </w:pPr>
      <w:r w:rsidRPr="005B6359">
        <w:rPr>
          <w:b/>
        </w:rPr>
        <w:t>Que ta miséricorde agisse en nous,</w:t>
      </w:r>
    </w:p>
    <w:p w14:paraId="1BF0D516" w14:textId="77777777" w:rsidR="005B6359" w:rsidRPr="005B6359" w:rsidRDefault="005B6359" w:rsidP="005B6359">
      <w:pPr>
        <w:pStyle w:val="Oraison"/>
        <w:tabs>
          <w:tab w:val="left" w:pos="1985"/>
        </w:tabs>
        <w:ind w:right="33"/>
        <w:rPr>
          <w:b/>
        </w:rPr>
      </w:pPr>
      <w:r w:rsidRPr="005B6359">
        <w:rPr>
          <w:b/>
        </w:rPr>
        <w:t>Seigneur, nous t’en prions,</w:t>
      </w:r>
    </w:p>
    <w:p w14:paraId="012B80C4" w14:textId="77777777" w:rsidR="005B6359" w:rsidRPr="005B6359" w:rsidRDefault="005B6359" w:rsidP="005B6359">
      <w:pPr>
        <w:pStyle w:val="Oraison"/>
        <w:tabs>
          <w:tab w:val="left" w:pos="1985"/>
        </w:tabs>
        <w:ind w:right="33"/>
        <w:rPr>
          <w:b/>
        </w:rPr>
      </w:pPr>
      <w:r w:rsidRPr="005B6359">
        <w:rPr>
          <w:b/>
        </w:rPr>
        <w:t>et qu’el</w:t>
      </w:r>
      <w:r>
        <w:rPr>
          <w:b/>
        </w:rPr>
        <w:t>le nous guérisse entièrement ;</w:t>
      </w:r>
    </w:p>
    <w:p w14:paraId="7CF79586" w14:textId="77777777" w:rsidR="005B6359" w:rsidRPr="005B6359" w:rsidRDefault="005B6359" w:rsidP="005B6359">
      <w:pPr>
        <w:pStyle w:val="Oraison"/>
        <w:tabs>
          <w:tab w:val="left" w:pos="1985"/>
        </w:tabs>
        <w:ind w:right="33"/>
        <w:rPr>
          <w:b/>
        </w:rPr>
      </w:pPr>
      <w:r w:rsidRPr="005B6359">
        <w:rPr>
          <w:b/>
        </w:rPr>
        <w:t>par ta bonté, transforme-nous</w:t>
      </w:r>
    </w:p>
    <w:p w14:paraId="413029F8" w14:textId="77777777" w:rsidR="005B6359" w:rsidRPr="005B6359" w:rsidRDefault="005B6359" w:rsidP="005B6359">
      <w:pPr>
        <w:pStyle w:val="Oraison"/>
        <w:tabs>
          <w:tab w:val="left" w:pos="1985"/>
        </w:tabs>
        <w:ind w:right="33"/>
        <w:rPr>
          <w:b/>
        </w:rPr>
      </w:pPr>
      <w:r>
        <w:rPr>
          <w:b/>
        </w:rPr>
        <w:t xml:space="preserve">et rends-nous si fervents </w:t>
      </w:r>
    </w:p>
    <w:p w14:paraId="6FC6F0DF" w14:textId="77777777" w:rsidR="005B6359" w:rsidRPr="005B6359" w:rsidRDefault="005B6359" w:rsidP="005B6359">
      <w:pPr>
        <w:pStyle w:val="Oraison"/>
        <w:tabs>
          <w:tab w:val="left" w:pos="1985"/>
        </w:tabs>
        <w:ind w:right="33"/>
        <w:rPr>
          <w:b/>
        </w:rPr>
      </w:pPr>
      <w:r w:rsidRPr="005B6359">
        <w:rPr>
          <w:b/>
        </w:rPr>
        <w:t>que nous puissions te plaire en toute chose.</w:t>
      </w:r>
    </w:p>
    <w:p w14:paraId="3E139CCA" w14:textId="77777777" w:rsidR="00F12F98" w:rsidRDefault="005B6359" w:rsidP="005B6359">
      <w:pPr>
        <w:pStyle w:val="Oraison"/>
        <w:tabs>
          <w:tab w:val="left" w:pos="1985"/>
        </w:tabs>
        <w:ind w:right="33"/>
        <w:rPr>
          <w:b/>
        </w:rPr>
      </w:pPr>
      <w:r w:rsidRPr="005B6359">
        <w:rPr>
          <w:b/>
        </w:rPr>
        <w:t>Par le Christ, notre Seigneur.</w:t>
      </w:r>
    </w:p>
    <w:p w14:paraId="1172BBF1" w14:textId="77777777" w:rsidR="005B6359" w:rsidRPr="00CA02CA" w:rsidRDefault="005B6359" w:rsidP="005B6359">
      <w:pPr>
        <w:pStyle w:val="Oraison"/>
        <w:tabs>
          <w:tab w:val="left" w:pos="1985"/>
        </w:tabs>
        <w:ind w:right="33"/>
        <w:rPr>
          <w:b/>
        </w:rPr>
      </w:pPr>
    </w:p>
    <w:p w14:paraId="2569CFEF" w14:textId="77777777" w:rsidR="0069724B" w:rsidRPr="005B6359" w:rsidRDefault="0069724B" w:rsidP="0069724B">
      <w:pPr>
        <w:pStyle w:val="Oraison"/>
        <w:tabs>
          <w:tab w:val="left" w:pos="1701"/>
        </w:tabs>
        <w:ind w:left="1701" w:right="33" w:firstLine="0"/>
        <w:rPr>
          <w:b/>
          <w:strike/>
        </w:rPr>
      </w:pPr>
      <w:r w:rsidRPr="0028465E">
        <w:rPr>
          <w:i/>
          <w:iCs/>
        </w:rPr>
        <w:t xml:space="preserve">ou celle de la messe du précieux Sang de notre Seigneur Jésus Christ </w:t>
      </w:r>
      <w:r w:rsidRPr="0028465E">
        <w:rPr>
          <w:iCs/>
        </w:rPr>
        <w:t>(</w:t>
      </w:r>
      <w:r>
        <w:rPr>
          <w:iCs/>
          <w:sz w:val="18"/>
        </w:rPr>
        <w:t>Missel, p. 1170</w:t>
      </w:r>
      <w:r w:rsidRPr="0028465E">
        <w:rPr>
          <w:iCs/>
        </w:rPr>
        <w:t>)</w:t>
      </w:r>
    </w:p>
    <w:p w14:paraId="675AD26C" w14:textId="77777777" w:rsidR="00F12F98" w:rsidRPr="005B6359" w:rsidRDefault="00F12F98" w:rsidP="005B6359">
      <w:pPr>
        <w:pStyle w:val="Oraison"/>
        <w:tabs>
          <w:tab w:val="left" w:pos="1701"/>
        </w:tabs>
        <w:ind w:left="1701" w:right="33" w:firstLine="0"/>
        <w:rPr>
          <w:b/>
          <w:strike/>
        </w:rPr>
      </w:pPr>
    </w:p>
    <w:p w14:paraId="224767D5" w14:textId="77777777" w:rsidR="0069724B" w:rsidRPr="0069724B" w:rsidRDefault="0069724B" w:rsidP="0069724B">
      <w:pPr>
        <w:autoSpaceDE w:val="0"/>
        <w:autoSpaceDN w:val="0"/>
        <w:adjustRightInd w:val="0"/>
        <w:ind w:left="1701"/>
        <w:rPr>
          <w:b/>
        </w:rPr>
      </w:pPr>
      <w:r w:rsidRPr="0069724B">
        <w:rPr>
          <w:b/>
        </w:rPr>
        <w:t>Tu as refait nos forces, Seigneur,</w:t>
      </w:r>
    </w:p>
    <w:p w14:paraId="28670DC1" w14:textId="77777777" w:rsidR="0069724B" w:rsidRPr="0069724B" w:rsidRDefault="0069724B" w:rsidP="0069724B">
      <w:pPr>
        <w:autoSpaceDE w:val="0"/>
        <w:autoSpaceDN w:val="0"/>
        <w:adjustRightInd w:val="0"/>
        <w:ind w:left="1701"/>
        <w:rPr>
          <w:b/>
        </w:rPr>
      </w:pPr>
      <w:r w:rsidRPr="0069724B">
        <w:rPr>
          <w:b/>
        </w:rPr>
        <w:t>par la nourriture et la boisson qui donnent le salut :</w:t>
      </w:r>
    </w:p>
    <w:p w14:paraId="14876182" w14:textId="77777777" w:rsidR="0069724B" w:rsidRPr="0069724B" w:rsidRDefault="0069724B" w:rsidP="0069724B">
      <w:pPr>
        <w:autoSpaceDE w:val="0"/>
        <w:autoSpaceDN w:val="0"/>
        <w:adjustRightInd w:val="0"/>
        <w:ind w:left="1701"/>
        <w:rPr>
          <w:b/>
        </w:rPr>
      </w:pPr>
      <w:r w:rsidRPr="0069724B">
        <w:rPr>
          <w:b/>
        </w:rPr>
        <w:t>que le sang de notre Sauveur</w:t>
      </w:r>
    </w:p>
    <w:p w14:paraId="28B47B24" w14:textId="77777777" w:rsidR="0069724B" w:rsidRPr="0069724B" w:rsidRDefault="0069724B" w:rsidP="0069724B">
      <w:pPr>
        <w:autoSpaceDE w:val="0"/>
        <w:autoSpaceDN w:val="0"/>
        <w:adjustRightInd w:val="0"/>
        <w:ind w:left="1701"/>
        <w:rPr>
          <w:b/>
        </w:rPr>
      </w:pPr>
      <w:r w:rsidRPr="0069724B">
        <w:rPr>
          <w:b/>
        </w:rPr>
        <w:t>se répande toujours en nous,</w:t>
      </w:r>
    </w:p>
    <w:p w14:paraId="2EE4CF6C" w14:textId="77777777" w:rsidR="0069724B" w:rsidRPr="0069724B" w:rsidRDefault="0069724B" w:rsidP="0069724B">
      <w:pPr>
        <w:autoSpaceDE w:val="0"/>
        <w:autoSpaceDN w:val="0"/>
        <w:adjustRightInd w:val="0"/>
        <w:ind w:left="1701"/>
        <w:rPr>
          <w:b/>
        </w:rPr>
      </w:pPr>
      <w:r w:rsidRPr="0069724B">
        <w:rPr>
          <w:b/>
        </w:rPr>
        <w:t>et devienne une source</w:t>
      </w:r>
    </w:p>
    <w:p w14:paraId="1AF636AE" w14:textId="77777777" w:rsidR="0069724B" w:rsidRPr="0069724B" w:rsidRDefault="0069724B" w:rsidP="0069724B">
      <w:pPr>
        <w:autoSpaceDE w:val="0"/>
        <w:autoSpaceDN w:val="0"/>
        <w:adjustRightInd w:val="0"/>
        <w:ind w:left="1701"/>
        <w:rPr>
          <w:b/>
        </w:rPr>
      </w:pPr>
      <w:r w:rsidRPr="0069724B">
        <w:rPr>
          <w:b/>
        </w:rPr>
        <w:t>jaillissant pour la vie éternelle.</w:t>
      </w:r>
    </w:p>
    <w:p w14:paraId="729C7FE2" w14:textId="77777777" w:rsidR="0069724B" w:rsidRPr="0069724B" w:rsidRDefault="0069724B" w:rsidP="0069724B">
      <w:pPr>
        <w:pStyle w:val="Oraison"/>
        <w:tabs>
          <w:tab w:val="left" w:pos="1701"/>
        </w:tabs>
        <w:ind w:left="1701" w:right="33" w:firstLine="0"/>
        <w:rPr>
          <w:b/>
          <w:strike/>
        </w:rPr>
      </w:pPr>
      <w:r w:rsidRPr="0069724B">
        <w:rPr>
          <w:b/>
        </w:rPr>
        <w:t>Par le Christ, notre Seigneur.</w:t>
      </w:r>
    </w:p>
    <w:p w14:paraId="78E2F6A9" w14:textId="77777777" w:rsidR="00E45AC2" w:rsidRDefault="00E45AC2" w:rsidP="00C954F6">
      <w:pPr>
        <w:jc w:val="both"/>
      </w:pPr>
    </w:p>
    <w:p w14:paraId="2C2D4C97" w14:textId="77777777" w:rsidR="0069724B" w:rsidRDefault="0069724B" w:rsidP="0069724B">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w:t>
      </w:r>
    </w:p>
    <w:p w14:paraId="60DFFF17" w14:textId="77777777" w:rsidR="0069724B" w:rsidRPr="004C3DB1" w:rsidRDefault="0069724B" w:rsidP="0069724B">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A962DC">
        <w:t xml:space="preserve">En ce jour, </w:t>
      </w:r>
      <w:r>
        <w:t>veillons à offrir cette possibilité aux malades et aux personnes âgées de la paroisse. De cette manière, ils sont davantage unis à notre assemblée et participent à notre prière.</w:t>
      </w:r>
    </w:p>
    <w:p w14:paraId="0C4A0514" w14:textId="77777777" w:rsidR="00EC7566" w:rsidRPr="000953F4" w:rsidRDefault="00EC7566" w:rsidP="0059708C">
      <w:pPr>
        <w:pStyle w:val="Titre2"/>
        <w:spacing w:before="400"/>
        <w:rPr>
          <w:b/>
          <w:smallCaps/>
          <w:color w:val="00B050"/>
        </w:rPr>
      </w:pPr>
      <w:r w:rsidRPr="000953F4">
        <w:rPr>
          <w:b/>
          <w:smallCaps/>
          <w:color w:val="00B050"/>
        </w:rPr>
        <w:t>Liturgie de l’Envoi</w:t>
      </w:r>
    </w:p>
    <w:p w14:paraId="0EB17D13" w14:textId="77777777" w:rsidR="0059708C" w:rsidRPr="000953F4" w:rsidRDefault="0059708C" w:rsidP="0059708C">
      <w:pPr>
        <w:rPr>
          <w:color w:val="00B050"/>
        </w:rPr>
      </w:pPr>
    </w:p>
    <w:p w14:paraId="4A180D34" w14:textId="77777777" w:rsidR="00FA1FEF" w:rsidRPr="000953F4" w:rsidRDefault="00FA1FEF" w:rsidP="00FA1FEF">
      <w:pPr>
        <w:pStyle w:val="Titre3"/>
        <w:pBdr>
          <w:bottom w:val="single" w:sz="4" w:space="1" w:color="auto"/>
        </w:pBdr>
        <w:rPr>
          <w:color w:val="00B050"/>
        </w:rPr>
      </w:pPr>
      <w:r w:rsidRPr="000953F4">
        <w:rPr>
          <w:color w:val="00B050"/>
        </w:rPr>
        <w:t>Annonces</w:t>
      </w:r>
    </w:p>
    <w:p w14:paraId="17BF72CA" w14:textId="77777777" w:rsidR="0069724B" w:rsidRDefault="0069724B" w:rsidP="0069724B">
      <w:pPr>
        <w:ind w:left="284"/>
        <w:jc w:val="both"/>
      </w:pPr>
      <w:r w:rsidRPr="001243F5">
        <w:t>Elles seront le reflet des propositions pastorales de la paroisse : temps de convivialité après la célébration, horaires d’ouverture de l’église, possibilité de prie</w:t>
      </w:r>
      <w:r>
        <w:t xml:space="preserve">r en semaine, </w:t>
      </w:r>
      <w:r w:rsidRPr="001243F5">
        <w:t>appel aux bonnes volontés…</w:t>
      </w:r>
    </w:p>
    <w:p w14:paraId="26A35C44" w14:textId="77777777" w:rsidR="0069724B" w:rsidRPr="002F6D2E" w:rsidRDefault="0069724B" w:rsidP="00FA1FEF">
      <w:pPr>
        <w:ind w:left="284"/>
        <w:jc w:val="both"/>
      </w:pPr>
    </w:p>
    <w:p w14:paraId="64176EF9" w14:textId="77777777" w:rsidR="008B44C4" w:rsidRPr="000B5ACA" w:rsidRDefault="008B44C4" w:rsidP="0059708C">
      <w:pPr>
        <w:pStyle w:val="Titre3"/>
        <w:pBdr>
          <w:bottom w:val="single" w:sz="4" w:space="1" w:color="auto"/>
        </w:pBdr>
        <w:rPr>
          <w:color w:val="00B050"/>
        </w:rPr>
      </w:pPr>
      <w:r w:rsidRPr="000B5ACA">
        <w:rPr>
          <w:color w:val="00B050"/>
        </w:rPr>
        <w:t>Bénédiction et Envoi</w:t>
      </w:r>
    </w:p>
    <w:p w14:paraId="7209313A" w14:textId="77777777" w:rsidR="00EC0025" w:rsidRPr="00C15993" w:rsidRDefault="002F6D2E" w:rsidP="002F6D2E">
      <w:pPr>
        <w:pStyle w:val="Oraison"/>
        <w:ind w:left="284" w:firstLine="0"/>
      </w:pPr>
      <w:r w:rsidRPr="00C15993">
        <w:t>Pour conclure cette célébr</w:t>
      </w:r>
      <w:r w:rsidR="00C15993" w:rsidRPr="00C15993">
        <w:t>ation, nous vous suggérons la 16</w:t>
      </w:r>
      <w:r w:rsidRPr="00C15993">
        <w:rPr>
          <w:vertAlign w:val="superscript"/>
        </w:rPr>
        <w:t>e</w:t>
      </w:r>
      <w:r w:rsidRPr="00C15993">
        <w:t xml:space="preserve"> prière sur le peuple (Missel </w:t>
      </w:r>
      <w:r w:rsidR="00C15993" w:rsidRPr="00C15993">
        <w:t>p. 541</w:t>
      </w:r>
      <w:r w:rsidRPr="00C15993">
        <w:t>) :</w:t>
      </w:r>
    </w:p>
    <w:p w14:paraId="0AB47FD7" w14:textId="279C5E72" w:rsidR="002F6D2E" w:rsidRPr="00C15993" w:rsidRDefault="00105B57" w:rsidP="002F6D2E">
      <w:pPr>
        <w:pStyle w:val="Oraison"/>
        <w:ind w:left="284" w:firstLine="0"/>
        <w:rPr>
          <w:i/>
        </w:rPr>
      </w:pPr>
      <w:r w:rsidRPr="00C15993">
        <w:rPr>
          <w:i/>
        </w:rPr>
        <w:t>Avec Jésus</w:t>
      </w:r>
      <w:r w:rsidR="003E6F1B">
        <w:rPr>
          <w:i/>
        </w:rPr>
        <w:t xml:space="preserve"> </w:t>
      </w:r>
      <w:r w:rsidRPr="00C15993">
        <w:rPr>
          <w:i/>
        </w:rPr>
        <w:t>Christ, nous sommes tous appelés à franchir la porte étroite… :</w:t>
      </w:r>
    </w:p>
    <w:p w14:paraId="49990AE9" w14:textId="77777777" w:rsidR="00105B57" w:rsidRPr="005B6359" w:rsidRDefault="00105B57" w:rsidP="002F6D2E">
      <w:pPr>
        <w:pStyle w:val="Oraison"/>
        <w:ind w:left="284" w:firstLine="0"/>
        <w:rPr>
          <w:strike/>
        </w:rPr>
      </w:pPr>
    </w:p>
    <w:p w14:paraId="4D75BC38" w14:textId="05702607" w:rsidR="00C15993" w:rsidRPr="008F0C55" w:rsidRDefault="00C15993" w:rsidP="00C83297">
      <w:pPr>
        <w:autoSpaceDE w:val="0"/>
        <w:autoSpaceDN w:val="0"/>
        <w:adjustRightInd w:val="0"/>
        <w:ind w:left="2694"/>
        <w:rPr>
          <w:b/>
        </w:rPr>
      </w:pPr>
      <w:r w:rsidRPr="008F0C55">
        <w:rPr>
          <w:b/>
        </w:rPr>
        <w:t>Regarde avec bienveillance, Seigneur,</w:t>
      </w:r>
      <w:r w:rsidR="00C83297">
        <w:rPr>
          <w:b/>
        </w:rPr>
        <w:t xml:space="preserve"> </w:t>
      </w:r>
      <w:r w:rsidRPr="008F0C55">
        <w:rPr>
          <w:b/>
        </w:rPr>
        <w:t>la famille qui t’appartient ;</w:t>
      </w:r>
    </w:p>
    <w:p w14:paraId="1B7DF044" w14:textId="72912DD5" w:rsidR="00C15993" w:rsidRPr="008F0C55" w:rsidRDefault="00C15993" w:rsidP="00C83297">
      <w:pPr>
        <w:autoSpaceDE w:val="0"/>
        <w:autoSpaceDN w:val="0"/>
        <w:adjustRightInd w:val="0"/>
        <w:ind w:left="2694"/>
        <w:rPr>
          <w:b/>
        </w:rPr>
      </w:pPr>
      <w:r w:rsidRPr="008F0C55">
        <w:rPr>
          <w:b/>
        </w:rPr>
        <w:t>comble-la toujours de ta miséricorde</w:t>
      </w:r>
      <w:r w:rsidR="00C83297">
        <w:rPr>
          <w:b/>
        </w:rPr>
        <w:t xml:space="preserve"> </w:t>
      </w:r>
      <w:r w:rsidRPr="008F0C55">
        <w:rPr>
          <w:b/>
        </w:rPr>
        <w:t>quand elle te prie.</w:t>
      </w:r>
    </w:p>
    <w:p w14:paraId="780EBD3A" w14:textId="78469078" w:rsidR="00C15993" w:rsidRPr="008F0C55" w:rsidRDefault="00C15993" w:rsidP="00C83297">
      <w:pPr>
        <w:autoSpaceDE w:val="0"/>
        <w:autoSpaceDN w:val="0"/>
        <w:adjustRightInd w:val="0"/>
        <w:ind w:left="2694"/>
        <w:rPr>
          <w:b/>
        </w:rPr>
      </w:pPr>
      <w:r w:rsidRPr="008F0C55">
        <w:rPr>
          <w:b/>
        </w:rPr>
        <w:t>Sans ta grâce, elle ne peut rien mener à terme</w:t>
      </w:r>
      <w:r w:rsidR="00C83297">
        <w:rPr>
          <w:b/>
        </w:rPr>
        <w:t xml:space="preserve"> </w:t>
      </w:r>
      <w:r w:rsidRPr="008F0C55">
        <w:rPr>
          <w:b/>
        </w:rPr>
        <w:t>qui soit digne de toi ;</w:t>
      </w:r>
    </w:p>
    <w:p w14:paraId="4E9FAC1D" w14:textId="13313430" w:rsidR="00C15993" w:rsidRPr="008F0C55" w:rsidRDefault="00C15993" w:rsidP="00C83297">
      <w:pPr>
        <w:autoSpaceDE w:val="0"/>
        <w:autoSpaceDN w:val="0"/>
        <w:adjustRightInd w:val="0"/>
        <w:ind w:left="2694"/>
        <w:rPr>
          <w:b/>
        </w:rPr>
      </w:pPr>
      <w:r w:rsidRPr="008F0C55">
        <w:rPr>
          <w:b/>
        </w:rPr>
        <w:t>avec ton aide, qu’elle mérite d’accomplir</w:t>
      </w:r>
      <w:r w:rsidR="00C83297">
        <w:rPr>
          <w:b/>
        </w:rPr>
        <w:t xml:space="preserve"> </w:t>
      </w:r>
      <w:r w:rsidRPr="008F0C55">
        <w:rPr>
          <w:b/>
        </w:rPr>
        <w:t>tes commandements de salut.</w:t>
      </w:r>
    </w:p>
    <w:p w14:paraId="5E9AA801" w14:textId="77777777" w:rsidR="00C15993" w:rsidRPr="008F0C55" w:rsidRDefault="00C15993" w:rsidP="00C15993">
      <w:pPr>
        <w:autoSpaceDE w:val="0"/>
        <w:autoSpaceDN w:val="0"/>
        <w:adjustRightInd w:val="0"/>
        <w:ind w:left="2694"/>
        <w:rPr>
          <w:b/>
        </w:rPr>
      </w:pPr>
      <w:r w:rsidRPr="008F0C55">
        <w:rPr>
          <w:b/>
        </w:rPr>
        <w:t>Par le Christ, notre Seigneur.</w:t>
      </w:r>
    </w:p>
    <w:p w14:paraId="6E2C1589" w14:textId="77777777" w:rsidR="0059708C" w:rsidRPr="005B6359" w:rsidRDefault="0059708C" w:rsidP="005B6359">
      <w:pPr>
        <w:ind w:left="2694" w:firstLine="1"/>
        <w:jc w:val="both"/>
        <w:rPr>
          <w:strike/>
        </w:rPr>
      </w:pPr>
    </w:p>
    <w:p w14:paraId="2837023E" w14:textId="3FBEAAF5" w:rsidR="00D04E2D" w:rsidRDefault="006B1F14" w:rsidP="00C83297">
      <w:pPr>
        <w:ind w:left="2694" w:firstLine="1"/>
        <w:rPr>
          <w:b/>
        </w:rPr>
      </w:pPr>
      <w:r w:rsidRPr="00C15993">
        <w:rPr>
          <w:b/>
        </w:rPr>
        <w:t xml:space="preserve">Allez </w:t>
      </w:r>
      <w:r w:rsidR="00C15993" w:rsidRPr="00C15993">
        <w:rPr>
          <w:b/>
        </w:rPr>
        <w:t>en paix</w:t>
      </w:r>
      <w:r w:rsidR="00C83297">
        <w:rPr>
          <w:b/>
        </w:rPr>
        <w:t xml:space="preserve">. </w:t>
      </w:r>
      <w:r w:rsidR="00C83297">
        <w:rPr>
          <w:b/>
        </w:rPr>
        <w:tab/>
        <w:t xml:space="preserve">R/ </w:t>
      </w:r>
      <w:r w:rsidRPr="00C15993">
        <w:rPr>
          <w:b/>
        </w:rPr>
        <w:t>Nous rendons grâce à Dieu.</w:t>
      </w:r>
    </w:p>
    <w:p w14:paraId="36C9AD10" w14:textId="10F721FE" w:rsidR="003225DF" w:rsidRDefault="003225DF" w:rsidP="00C83297">
      <w:pPr>
        <w:rPr>
          <w:b/>
        </w:rPr>
      </w:pPr>
    </w:p>
    <w:p w14:paraId="7D43006E" w14:textId="77777777" w:rsidR="003225DF" w:rsidRPr="008B73D5" w:rsidRDefault="003225DF" w:rsidP="00C83297">
      <w:pPr>
        <w:ind w:left="284"/>
        <w:jc w:val="both"/>
      </w:pPr>
      <w:r w:rsidRPr="000F3F1B">
        <w:t>Pour accompagner la sortie de toute l’assemblée, nous vous suggérons</w:t>
      </w:r>
      <w:r>
        <w:t> :</w:t>
      </w:r>
    </w:p>
    <w:p w14:paraId="25EEA774" w14:textId="77777777" w:rsidR="003225DF" w:rsidRPr="005D5A98" w:rsidRDefault="003225DF" w:rsidP="003225DF">
      <w:pPr>
        <w:pStyle w:val="Lignechant"/>
        <w:rPr>
          <w:color w:val="auto"/>
        </w:rPr>
      </w:pPr>
      <w:r w:rsidRPr="005D5A98">
        <w:t>T 12-82</w:t>
      </w:r>
      <w:r w:rsidRPr="005D5A98">
        <w:tab/>
      </w:r>
      <w:r w:rsidRPr="005D5A98">
        <w:rPr>
          <w:color w:val="auto"/>
        </w:rPr>
        <w:t>Chrétiens au cœur du monde</w:t>
      </w:r>
      <w:r w:rsidRPr="005D5A98">
        <w:rPr>
          <w:color w:val="auto"/>
        </w:rPr>
        <w:tab/>
      </w:r>
      <w:r w:rsidRPr="005D5A98">
        <w:rPr>
          <w:b w:val="0"/>
          <w:color w:val="auto"/>
        </w:rPr>
        <w:t>Signes Musiques n° 24</w:t>
      </w:r>
    </w:p>
    <w:p w14:paraId="4F9AE269" w14:textId="0127549F" w:rsidR="003225DF" w:rsidRPr="003225DF" w:rsidRDefault="003225DF" w:rsidP="003225DF">
      <w:pPr>
        <w:pStyle w:val="Lignechant"/>
        <w:rPr>
          <w:b w:val="0"/>
          <w:color w:val="auto"/>
        </w:rPr>
      </w:pPr>
      <w:r>
        <w:t>K 234-2</w:t>
      </w:r>
      <w:r w:rsidRPr="005D5A98">
        <w:tab/>
      </w:r>
      <w:r w:rsidRPr="005D5A98">
        <w:rPr>
          <w:color w:val="auto"/>
        </w:rPr>
        <w:t xml:space="preserve">Pour </w:t>
      </w:r>
      <w:r>
        <w:rPr>
          <w:color w:val="auto"/>
        </w:rPr>
        <w:t>accomplir les œuvres du Père</w:t>
      </w:r>
      <w:r w:rsidRPr="005D5A98">
        <w:rPr>
          <w:color w:val="auto"/>
        </w:rPr>
        <w:tab/>
      </w:r>
      <w:r w:rsidRPr="003225DF">
        <w:rPr>
          <w:b w:val="0"/>
          <w:color w:val="auto"/>
        </w:rPr>
        <w:t>Signes Musiques n° 20</w:t>
      </w:r>
    </w:p>
    <w:p w14:paraId="03ECA4C0" w14:textId="1FDFD051" w:rsidR="003225DF" w:rsidRDefault="003225DF" w:rsidP="003225DF">
      <w:pPr>
        <w:pStyle w:val="Lignechant"/>
        <w:rPr>
          <w:b w:val="0"/>
          <w:color w:val="auto"/>
        </w:rPr>
      </w:pPr>
      <w:r>
        <w:t>T 58-46</w:t>
      </w:r>
      <w:r w:rsidRPr="00227CA3">
        <w:tab/>
      </w:r>
      <w:r>
        <w:rPr>
          <w:color w:val="auto"/>
        </w:rPr>
        <w:t>Dieu veut que tous les hommes soient sauvés</w:t>
      </w:r>
      <w:r w:rsidRPr="00227CA3">
        <w:rPr>
          <w:color w:val="auto"/>
        </w:rPr>
        <w:tab/>
      </w:r>
      <w:r>
        <w:rPr>
          <w:b w:val="0"/>
          <w:color w:val="auto"/>
        </w:rPr>
        <w:t>CD Messagers de l’Évangile</w:t>
      </w:r>
    </w:p>
    <w:p w14:paraId="73DFBA74" w14:textId="75263934" w:rsidR="003225DF" w:rsidRPr="001D5241" w:rsidRDefault="003225DF" w:rsidP="001D5241">
      <w:pPr>
        <w:pStyle w:val="Lignechant"/>
        <w:rPr>
          <w:b w:val="0"/>
          <w:color w:val="auto"/>
        </w:rPr>
      </w:pPr>
      <w:r>
        <w:t>T 48-92</w:t>
      </w:r>
      <w:r>
        <w:tab/>
      </w:r>
      <w:r>
        <w:rPr>
          <w:color w:val="auto"/>
        </w:rPr>
        <w:t>Il est grand le bonheur de donner</w:t>
      </w:r>
      <w:r>
        <w:rPr>
          <w:color w:val="auto"/>
        </w:rPr>
        <w:tab/>
      </w:r>
      <w:r w:rsidRPr="00361E05">
        <w:rPr>
          <w:b w:val="0"/>
          <w:color w:val="auto"/>
        </w:rPr>
        <w:t>CD</w:t>
      </w:r>
      <w:r w:rsidR="003E6F1B">
        <w:rPr>
          <w:b w:val="0"/>
          <w:color w:val="auto"/>
        </w:rPr>
        <w:t xml:space="preserve"> S</w:t>
      </w:r>
      <w:r w:rsidRPr="00361E05">
        <w:rPr>
          <w:b w:val="0"/>
          <w:color w:val="auto"/>
        </w:rPr>
        <w:t>ignes n° 68</w:t>
      </w:r>
    </w:p>
    <w:sectPr w:rsidR="003225DF" w:rsidRPr="001D5241" w:rsidSect="00F133F5">
      <w:footerReference w:type="default" r:id="rId9"/>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A02C6" w14:textId="77777777" w:rsidR="007C2653" w:rsidRDefault="007C2653">
      <w:r>
        <w:separator/>
      </w:r>
    </w:p>
  </w:endnote>
  <w:endnote w:type="continuationSeparator" w:id="0">
    <w:p w14:paraId="40E1B9C7" w14:textId="77777777" w:rsidR="007C2653" w:rsidRDefault="007C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notTrueType/>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7E1E2" w14:textId="75053652" w:rsidR="003F042B" w:rsidRDefault="00C667DE" w:rsidP="00AD2C4D">
    <w:pPr>
      <w:tabs>
        <w:tab w:val="center" w:pos="3402"/>
        <w:tab w:val="center" w:pos="6804"/>
        <w:tab w:val="right" w:pos="9923"/>
        <w:tab w:val="right" w:pos="10204"/>
      </w:tabs>
      <w:spacing w:before="400"/>
    </w:pPr>
    <w:r>
      <w:rPr>
        <w:rFonts w:ascii="Kristen ITC" w:hAnsi="Kristen ITC"/>
        <w:sz w:val="16"/>
        <w:szCs w:val="16"/>
      </w:rPr>
      <w:t>C. Valentin-Petrus/V. Courtas</w:t>
    </w:r>
    <w:r>
      <w:rPr>
        <w:rFonts w:ascii="Kristen ITC" w:hAnsi="Kristen ITC"/>
        <w:sz w:val="16"/>
        <w:szCs w:val="16"/>
      </w:rPr>
      <w:tab/>
      <w:t xml:space="preserve">          </w:t>
    </w:r>
    <w:r w:rsidR="003F042B">
      <w:rPr>
        <w:rFonts w:ascii="Kristen ITC" w:hAnsi="Kristen ITC"/>
      </w:rPr>
      <w:t>21</w:t>
    </w:r>
    <w:r w:rsidR="003F042B" w:rsidRPr="008F06FD">
      <w:rPr>
        <w:rFonts w:ascii="Kristen ITC" w:hAnsi="Kristen ITC"/>
        <w:sz w:val="16"/>
        <w:szCs w:val="16"/>
        <w:vertAlign w:val="superscript"/>
      </w:rPr>
      <w:t>e</w:t>
    </w:r>
    <w:r w:rsidR="003F042B">
      <w:rPr>
        <w:rFonts w:ascii="Kristen ITC" w:hAnsi="Kristen ITC"/>
        <w:sz w:val="16"/>
        <w:szCs w:val="16"/>
      </w:rPr>
      <w:t xml:space="preserve"> dimanche du temps ordinaire – C </w:t>
    </w:r>
    <w:r w:rsidR="003F042B">
      <w:rPr>
        <w:rFonts w:ascii="Kristen ITC" w:hAnsi="Kristen ITC"/>
        <w:sz w:val="16"/>
        <w:szCs w:val="16"/>
      </w:rPr>
      <w:tab/>
    </w:r>
    <w:r w:rsidR="003F042B">
      <w:rPr>
        <w:sz w:val="16"/>
        <w:szCs w:val="16"/>
      </w:rPr>
      <w:fldChar w:fldCharType="begin"/>
    </w:r>
    <w:r w:rsidR="003F042B">
      <w:rPr>
        <w:sz w:val="16"/>
        <w:szCs w:val="16"/>
      </w:rPr>
      <w:instrText xml:space="preserve"> DATE \@"dd\/MM\/yyyy" </w:instrText>
    </w:r>
    <w:r w:rsidR="003F042B">
      <w:rPr>
        <w:sz w:val="16"/>
        <w:szCs w:val="16"/>
      </w:rPr>
      <w:fldChar w:fldCharType="separate"/>
    </w:r>
    <w:r w:rsidR="00A33A2E">
      <w:rPr>
        <w:noProof/>
        <w:sz w:val="16"/>
        <w:szCs w:val="16"/>
      </w:rPr>
      <w:t>10/06/2022</w:t>
    </w:r>
    <w:r w:rsidR="003F042B">
      <w:rPr>
        <w:sz w:val="16"/>
        <w:szCs w:val="16"/>
      </w:rPr>
      <w:fldChar w:fldCharType="end"/>
    </w:r>
    <w:r w:rsidR="003F042B">
      <w:rPr>
        <w:rFonts w:ascii="Kristen ITC" w:hAnsi="Kristen ITC"/>
        <w:sz w:val="16"/>
        <w:szCs w:val="16"/>
      </w:rPr>
      <w:tab/>
      <w:t>Fiches dominicales</w:t>
    </w:r>
    <w:r w:rsidR="003F042B">
      <w:rPr>
        <w:rFonts w:ascii="Kristen ITC" w:hAnsi="Kristen ITC"/>
        <w:sz w:val="16"/>
        <w:szCs w:val="16"/>
      </w:rPr>
      <w:tab/>
    </w:r>
    <w:r w:rsidR="003F042B">
      <w:rPr>
        <w:rStyle w:val="Numrodepage"/>
      </w:rPr>
      <w:fldChar w:fldCharType="begin"/>
    </w:r>
    <w:r w:rsidR="003F042B">
      <w:rPr>
        <w:rStyle w:val="Numrodepage"/>
      </w:rPr>
      <w:instrText xml:space="preserve"> PAGE </w:instrText>
    </w:r>
    <w:r w:rsidR="003F042B">
      <w:rPr>
        <w:rStyle w:val="Numrodepage"/>
      </w:rPr>
      <w:fldChar w:fldCharType="separate"/>
    </w:r>
    <w:r w:rsidR="00DC68BA">
      <w:rPr>
        <w:rStyle w:val="Numrodepage"/>
        <w:noProof/>
      </w:rPr>
      <w:t>5</w:t>
    </w:r>
    <w:r w:rsidR="003F042B">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D5CD7" w14:textId="77777777" w:rsidR="007C2653" w:rsidRDefault="007C2653">
      <w:r>
        <w:separator/>
      </w:r>
    </w:p>
  </w:footnote>
  <w:footnote w:type="continuationSeparator" w:id="0">
    <w:p w14:paraId="3A931B3A" w14:textId="77777777" w:rsidR="007C2653" w:rsidRDefault="007C26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FC5404"/>
    <w:multiLevelType w:val="hybridMultilevel"/>
    <w:tmpl w:val="BF1AE2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F66869"/>
    <w:multiLevelType w:val="hybridMultilevel"/>
    <w:tmpl w:val="9F5864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1EC76F12"/>
    <w:multiLevelType w:val="hybridMultilevel"/>
    <w:tmpl w:val="A8FE9BCC"/>
    <w:lvl w:ilvl="0" w:tplc="5C721B4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E77C01"/>
    <w:multiLevelType w:val="hybridMultilevel"/>
    <w:tmpl w:val="FE4C75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320AB4"/>
    <w:multiLevelType w:val="hybridMultilevel"/>
    <w:tmpl w:val="1BE80C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30F13A40"/>
    <w:multiLevelType w:val="hybridMultilevel"/>
    <w:tmpl w:val="C212C206"/>
    <w:lvl w:ilvl="0" w:tplc="ECCCF67E">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33D65248"/>
    <w:multiLevelType w:val="hybridMultilevel"/>
    <w:tmpl w:val="0396F036"/>
    <w:lvl w:ilvl="0" w:tplc="5C34C9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FD339C"/>
    <w:multiLevelType w:val="hybridMultilevel"/>
    <w:tmpl w:val="449EF632"/>
    <w:lvl w:ilvl="0" w:tplc="6BF40A72">
      <w:start w:val="1"/>
      <w:numFmt w:val="bullet"/>
      <w:lvlText w:val=""/>
      <w:lvlJc w:val="left"/>
      <w:pPr>
        <w:ind w:left="785" w:hanging="360"/>
      </w:pPr>
      <w:rPr>
        <w:rFonts w:ascii="Symbol" w:hAnsi="Symbol"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18" w15:restartNumberingAfterBreak="0">
    <w:nsid w:val="43DD2D6A"/>
    <w:multiLevelType w:val="hybridMultilevel"/>
    <w:tmpl w:val="176A9D1C"/>
    <w:lvl w:ilvl="0" w:tplc="415CE468">
      <w:start w:val="1"/>
      <w:numFmt w:val="decimal"/>
      <w:lvlText w:val="%1."/>
      <w:lvlJc w:val="left"/>
      <w:pPr>
        <w:ind w:left="1003" w:hanging="360"/>
      </w:pPr>
      <w:rPr>
        <w:rFonts w:hint="default"/>
        <w:b w:val="0"/>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19" w15:restartNumberingAfterBreak="0">
    <w:nsid w:val="445D683A"/>
    <w:multiLevelType w:val="hybridMultilevel"/>
    <w:tmpl w:val="B0E4BBC0"/>
    <w:lvl w:ilvl="0" w:tplc="040C000B">
      <w:start w:val="1"/>
      <w:numFmt w:val="bullet"/>
      <w:lvlText w:val=""/>
      <w:lvlJc w:val="left"/>
      <w:pPr>
        <w:ind w:left="1004" w:hanging="360"/>
      </w:pPr>
      <w:rPr>
        <w:rFonts w:ascii="Wingdings" w:hAnsi="Wingdings"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49557755"/>
    <w:multiLevelType w:val="hybridMultilevel"/>
    <w:tmpl w:val="B51A33DC"/>
    <w:lvl w:ilvl="0" w:tplc="415CE468">
      <w:start w:val="1"/>
      <w:numFmt w:val="decimal"/>
      <w:lvlText w:val="%1."/>
      <w:lvlJc w:val="left"/>
      <w:pPr>
        <w:ind w:left="1003"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A4E6706"/>
    <w:multiLevelType w:val="hybridMultilevel"/>
    <w:tmpl w:val="0A387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B51B21"/>
    <w:multiLevelType w:val="hybridMultilevel"/>
    <w:tmpl w:val="4F7260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D55B8B"/>
    <w:multiLevelType w:val="hybridMultilevel"/>
    <w:tmpl w:val="E0106B2A"/>
    <w:lvl w:ilvl="0" w:tplc="5C721B42">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5"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26"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99D0057"/>
    <w:multiLevelType w:val="hybridMultilevel"/>
    <w:tmpl w:val="32263E62"/>
    <w:lvl w:ilvl="0" w:tplc="6BF40A72">
      <w:start w:val="1"/>
      <w:numFmt w:val="bullet"/>
      <w:lvlText w:val=""/>
      <w:lvlJc w:val="left"/>
      <w:pPr>
        <w:ind w:left="785" w:hanging="360"/>
      </w:pPr>
      <w:rPr>
        <w:rFonts w:ascii="Symbol" w:hAnsi="Symbol"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9" w15:restartNumberingAfterBreak="0">
    <w:nsid w:val="699D0B90"/>
    <w:multiLevelType w:val="hybridMultilevel"/>
    <w:tmpl w:val="805A61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9F52F97"/>
    <w:multiLevelType w:val="hybridMultilevel"/>
    <w:tmpl w:val="2B4E93C6"/>
    <w:lvl w:ilvl="0" w:tplc="A1941DC4">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1" w15:restartNumberingAfterBreak="0">
    <w:nsid w:val="6A504B21"/>
    <w:multiLevelType w:val="hybridMultilevel"/>
    <w:tmpl w:val="F3E42D4E"/>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2" w15:restartNumberingAfterBreak="0">
    <w:nsid w:val="6B700365"/>
    <w:multiLevelType w:val="hybridMultilevel"/>
    <w:tmpl w:val="BEF2012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6FE56A90"/>
    <w:multiLevelType w:val="hybridMultilevel"/>
    <w:tmpl w:val="B830BC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6D0069"/>
    <w:multiLevelType w:val="hybridMultilevel"/>
    <w:tmpl w:val="8C6EC516"/>
    <w:lvl w:ilvl="0" w:tplc="1C3A64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3"/>
  </w:num>
  <w:num w:numId="4">
    <w:abstractNumId w:val="15"/>
  </w:num>
  <w:num w:numId="5">
    <w:abstractNumId w:val="27"/>
  </w:num>
  <w:num w:numId="6">
    <w:abstractNumId w:val="14"/>
  </w:num>
  <w:num w:numId="7">
    <w:abstractNumId w:val="12"/>
  </w:num>
  <w:num w:numId="8">
    <w:abstractNumId w:val="8"/>
  </w:num>
  <w:num w:numId="9">
    <w:abstractNumId w:val="26"/>
  </w:num>
  <w:num w:numId="10">
    <w:abstractNumId w:val="31"/>
  </w:num>
  <w:num w:numId="11">
    <w:abstractNumId w:val="25"/>
  </w:num>
  <w:num w:numId="12">
    <w:abstractNumId w:val="29"/>
  </w:num>
  <w:num w:numId="13">
    <w:abstractNumId w:val="22"/>
  </w:num>
  <w:num w:numId="14">
    <w:abstractNumId w:val="23"/>
  </w:num>
  <w:num w:numId="15">
    <w:abstractNumId w:val="28"/>
  </w:num>
  <w:num w:numId="16">
    <w:abstractNumId w:val="9"/>
  </w:num>
  <w:num w:numId="17">
    <w:abstractNumId w:val="7"/>
  </w:num>
  <w:num w:numId="18">
    <w:abstractNumId w:val="19"/>
  </w:num>
  <w:num w:numId="19">
    <w:abstractNumId w:val="11"/>
  </w:num>
  <w:num w:numId="20">
    <w:abstractNumId w:val="5"/>
  </w:num>
  <w:num w:numId="21">
    <w:abstractNumId w:val="10"/>
  </w:num>
  <w:num w:numId="22">
    <w:abstractNumId w:val="34"/>
  </w:num>
  <w:num w:numId="23">
    <w:abstractNumId w:val="21"/>
  </w:num>
  <w:num w:numId="24">
    <w:abstractNumId w:val="32"/>
  </w:num>
  <w:num w:numId="25">
    <w:abstractNumId w:val="6"/>
  </w:num>
  <w:num w:numId="26">
    <w:abstractNumId w:val="30"/>
  </w:num>
  <w:num w:numId="27">
    <w:abstractNumId w:val="28"/>
  </w:num>
  <w:num w:numId="28">
    <w:abstractNumId w:val="18"/>
  </w:num>
  <w:num w:numId="29">
    <w:abstractNumId w:val="20"/>
  </w:num>
  <w:num w:numId="30">
    <w:abstractNumId w:val="16"/>
  </w:num>
  <w:num w:numId="31">
    <w:abstractNumId w:val="33"/>
  </w:num>
  <w:num w:numId="3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984"/>
    <w:rsid w:val="00002DF4"/>
    <w:rsid w:val="000036EB"/>
    <w:rsid w:val="00003B2D"/>
    <w:rsid w:val="00003BAB"/>
    <w:rsid w:val="000045E5"/>
    <w:rsid w:val="000049C5"/>
    <w:rsid w:val="00004B0C"/>
    <w:rsid w:val="00004D47"/>
    <w:rsid w:val="00005D0E"/>
    <w:rsid w:val="00006383"/>
    <w:rsid w:val="000064CF"/>
    <w:rsid w:val="00006E87"/>
    <w:rsid w:val="00007658"/>
    <w:rsid w:val="00007E90"/>
    <w:rsid w:val="00010BA3"/>
    <w:rsid w:val="00010CD5"/>
    <w:rsid w:val="00010CF8"/>
    <w:rsid w:val="00011A0D"/>
    <w:rsid w:val="00013464"/>
    <w:rsid w:val="000137D2"/>
    <w:rsid w:val="000148B6"/>
    <w:rsid w:val="00014DAD"/>
    <w:rsid w:val="00015AAA"/>
    <w:rsid w:val="00016DBA"/>
    <w:rsid w:val="00020BD9"/>
    <w:rsid w:val="000216AD"/>
    <w:rsid w:val="00021DFF"/>
    <w:rsid w:val="00022796"/>
    <w:rsid w:val="00022946"/>
    <w:rsid w:val="000229FC"/>
    <w:rsid w:val="0002345F"/>
    <w:rsid w:val="000238B0"/>
    <w:rsid w:val="00023A70"/>
    <w:rsid w:val="00023D25"/>
    <w:rsid w:val="00024232"/>
    <w:rsid w:val="00024766"/>
    <w:rsid w:val="00024F2E"/>
    <w:rsid w:val="00025B9F"/>
    <w:rsid w:val="0002635C"/>
    <w:rsid w:val="0002743F"/>
    <w:rsid w:val="00027DF2"/>
    <w:rsid w:val="00030424"/>
    <w:rsid w:val="000304CE"/>
    <w:rsid w:val="000306CD"/>
    <w:rsid w:val="0003198E"/>
    <w:rsid w:val="00031D46"/>
    <w:rsid w:val="00032D85"/>
    <w:rsid w:val="00033945"/>
    <w:rsid w:val="00033F88"/>
    <w:rsid w:val="000375FF"/>
    <w:rsid w:val="00037A05"/>
    <w:rsid w:val="00037C34"/>
    <w:rsid w:val="00037E73"/>
    <w:rsid w:val="00040032"/>
    <w:rsid w:val="0004059E"/>
    <w:rsid w:val="000415A3"/>
    <w:rsid w:val="00041B3B"/>
    <w:rsid w:val="000428CD"/>
    <w:rsid w:val="0004329C"/>
    <w:rsid w:val="00043B29"/>
    <w:rsid w:val="00043C79"/>
    <w:rsid w:val="00044FA3"/>
    <w:rsid w:val="000450D1"/>
    <w:rsid w:val="000458AD"/>
    <w:rsid w:val="0004607F"/>
    <w:rsid w:val="0004673D"/>
    <w:rsid w:val="000468EA"/>
    <w:rsid w:val="00046D25"/>
    <w:rsid w:val="00046E49"/>
    <w:rsid w:val="00047175"/>
    <w:rsid w:val="0004770C"/>
    <w:rsid w:val="00047D62"/>
    <w:rsid w:val="00051AD5"/>
    <w:rsid w:val="00052CB9"/>
    <w:rsid w:val="0005399C"/>
    <w:rsid w:val="00053EB4"/>
    <w:rsid w:val="00054385"/>
    <w:rsid w:val="00054618"/>
    <w:rsid w:val="00054736"/>
    <w:rsid w:val="000565D1"/>
    <w:rsid w:val="000602DE"/>
    <w:rsid w:val="00060742"/>
    <w:rsid w:val="00060812"/>
    <w:rsid w:val="00060C2C"/>
    <w:rsid w:val="00060DBF"/>
    <w:rsid w:val="00061741"/>
    <w:rsid w:val="000621D5"/>
    <w:rsid w:val="00062352"/>
    <w:rsid w:val="0006333F"/>
    <w:rsid w:val="0006454A"/>
    <w:rsid w:val="0006547E"/>
    <w:rsid w:val="0006556B"/>
    <w:rsid w:val="00065A28"/>
    <w:rsid w:val="00065F09"/>
    <w:rsid w:val="0006669A"/>
    <w:rsid w:val="000669ED"/>
    <w:rsid w:val="00067975"/>
    <w:rsid w:val="00070087"/>
    <w:rsid w:val="0007058E"/>
    <w:rsid w:val="00071983"/>
    <w:rsid w:val="00071A26"/>
    <w:rsid w:val="00071CFF"/>
    <w:rsid w:val="000721B0"/>
    <w:rsid w:val="00072515"/>
    <w:rsid w:val="0007261F"/>
    <w:rsid w:val="000728D9"/>
    <w:rsid w:val="0007519C"/>
    <w:rsid w:val="00075524"/>
    <w:rsid w:val="00075EE9"/>
    <w:rsid w:val="000770B9"/>
    <w:rsid w:val="000816B3"/>
    <w:rsid w:val="00081A69"/>
    <w:rsid w:val="00082154"/>
    <w:rsid w:val="00082DAD"/>
    <w:rsid w:val="0008349D"/>
    <w:rsid w:val="0008433F"/>
    <w:rsid w:val="000859D5"/>
    <w:rsid w:val="000909DD"/>
    <w:rsid w:val="000917BF"/>
    <w:rsid w:val="00091FE3"/>
    <w:rsid w:val="0009237F"/>
    <w:rsid w:val="000926FB"/>
    <w:rsid w:val="00092FB5"/>
    <w:rsid w:val="000935FD"/>
    <w:rsid w:val="00093826"/>
    <w:rsid w:val="00094B38"/>
    <w:rsid w:val="00094BF7"/>
    <w:rsid w:val="00094FF9"/>
    <w:rsid w:val="000953A1"/>
    <w:rsid w:val="000953F4"/>
    <w:rsid w:val="00095811"/>
    <w:rsid w:val="00095B1D"/>
    <w:rsid w:val="00096471"/>
    <w:rsid w:val="000974A6"/>
    <w:rsid w:val="00097A01"/>
    <w:rsid w:val="000A116C"/>
    <w:rsid w:val="000A24BB"/>
    <w:rsid w:val="000A2FEA"/>
    <w:rsid w:val="000A35FD"/>
    <w:rsid w:val="000A40E5"/>
    <w:rsid w:val="000A54CF"/>
    <w:rsid w:val="000A63E9"/>
    <w:rsid w:val="000A6B8F"/>
    <w:rsid w:val="000A6F43"/>
    <w:rsid w:val="000A7A84"/>
    <w:rsid w:val="000A7DA0"/>
    <w:rsid w:val="000B0777"/>
    <w:rsid w:val="000B077C"/>
    <w:rsid w:val="000B11FD"/>
    <w:rsid w:val="000B141B"/>
    <w:rsid w:val="000B1A94"/>
    <w:rsid w:val="000B1EC5"/>
    <w:rsid w:val="000B215C"/>
    <w:rsid w:val="000B25A6"/>
    <w:rsid w:val="000B27EF"/>
    <w:rsid w:val="000B29C3"/>
    <w:rsid w:val="000B2CA3"/>
    <w:rsid w:val="000B316A"/>
    <w:rsid w:val="000B3250"/>
    <w:rsid w:val="000B36F5"/>
    <w:rsid w:val="000B3BD7"/>
    <w:rsid w:val="000B435B"/>
    <w:rsid w:val="000B50CD"/>
    <w:rsid w:val="000B57CD"/>
    <w:rsid w:val="000B5ACA"/>
    <w:rsid w:val="000B6B6B"/>
    <w:rsid w:val="000B6B91"/>
    <w:rsid w:val="000B7D7E"/>
    <w:rsid w:val="000B7F87"/>
    <w:rsid w:val="000C0C05"/>
    <w:rsid w:val="000C1233"/>
    <w:rsid w:val="000C1DEE"/>
    <w:rsid w:val="000C1F1F"/>
    <w:rsid w:val="000C2CF9"/>
    <w:rsid w:val="000C34FD"/>
    <w:rsid w:val="000C3623"/>
    <w:rsid w:val="000C3E1B"/>
    <w:rsid w:val="000C40F3"/>
    <w:rsid w:val="000C48AC"/>
    <w:rsid w:val="000C4E08"/>
    <w:rsid w:val="000C553D"/>
    <w:rsid w:val="000C5E87"/>
    <w:rsid w:val="000C5EFB"/>
    <w:rsid w:val="000C64BE"/>
    <w:rsid w:val="000C6F6A"/>
    <w:rsid w:val="000C7819"/>
    <w:rsid w:val="000C7C2D"/>
    <w:rsid w:val="000D08C4"/>
    <w:rsid w:val="000D1568"/>
    <w:rsid w:val="000D15FA"/>
    <w:rsid w:val="000D1690"/>
    <w:rsid w:val="000D1C3A"/>
    <w:rsid w:val="000D2035"/>
    <w:rsid w:val="000D2470"/>
    <w:rsid w:val="000D25C0"/>
    <w:rsid w:val="000D3BB7"/>
    <w:rsid w:val="000D3EC0"/>
    <w:rsid w:val="000D4530"/>
    <w:rsid w:val="000D4C99"/>
    <w:rsid w:val="000D5D31"/>
    <w:rsid w:val="000D5F3A"/>
    <w:rsid w:val="000D5F41"/>
    <w:rsid w:val="000D6609"/>
    <w:rsid w:val="000D6851"/>
    <w:rsid w:val="000D72D2"/>
    <w:rsid w:val="000D7F17"/>
    <w:rsid w:val="000E0689"/>
    <w:rsid w:val="000E1590"/>
    <w:rsid w:val="000E18A3"/>
    <w:rsid w:val="000E1C6F"/>
    <w:rsid w:val="000E1E97"/>
    <w:rsid w:val="000E1EA4"/>
    <w:rsid w:val="000E27E5"/>
    <w:rsid w:val="000E286A"/>
    <w:rsid w:val="000E29EE"/>
    <w:rsid w:val="000E435C"/>
    <w:rsid w:val="000E5B98"/>
    <w:rsid w:val="000E753B"/>
    <w:rsid w:val="000E7AE4"/>
    <w:rsid w:val="000F13D3"/>
    <w:rsid w:val="000F1891"/>
    <w:rsid w:val="000F1961"/>
    <w:rsid w:val="000F276D"/>
    <w:rsid w:val="000F2A38"/>
    <w:rsid w:val="000F4139"/>
    <w:rsid w:val="000F4E84"/>
    <w:rsid w:val="000F51C5"/>
    <w:rsid w:val="000F5273"/>
    <w:rsid w:val="000F5769"/>
    <w:rsid w:val="000F64A6"/>
    <w:rsid w:val="000F6C67"/>
    <w:rsid w:val="000F6DC2"/>
    <w:rsid w:val="0010037D"/>
    <w:rsid w:val="00100906"/>
    <w:rsid w:val="0010172F"/>
    <w:rsid w:val="0010174F"/>
    <w:rsid w:val="00101BC4"/>
    <w:rsid w:val="0010244F"/>
    <w:rsid w:val="00103475"/>
    <w:rsid w:val="00103AEB"/>
    <w:rsid w:val="001043BF"/>
    <w:rsid w:val="00105B57"/>
    <w:rsid w:val="0010636E"/>
    <w:rsid w:val="001103A4"/>
    <w:rsid w:val="00110E8E"/>
    <w:rsid w:val="00111458"/>
    <w:rsid w:val="0011207B"/>
    <w:rsid w:val="00112B42"/>
    <w:rsid w:val="00113111"/>
    <w:rsid w:val="00114E99"/>
    <w:rsid w:val="00115B8B"/>
    <w:rsid w:val="00115D90"/>
    <w:rsid w:val="00116608"/>
    <w:rsid w:val="00117314"/>
    <w:rsid w:val="00117C0A"/>
    <w:rsid w:val="00117D55"/>
    <w:rsid w:val="00120CBB"/>
    <w:rsid w:val="00122C7E"/>
    <w:rsid w:val="00122D9B"/>
    <w:rsid w:val="0012456C"/>
    <w:rsid w:val="001254A6"/>
    <w:rsid w:val="00125A67"/>
    <w:rsid w:val="00127E84"/>
    <w:rsid w:val="001302B5"/>
    <w:rsid w:val="001308E8"/>
    <w:rsid w:val="00130A5B"/>
    <w:rsid w:val="0013134B"/>
    <w:rsid w:val="00132CBA"/>
    <w:rsid w:val="0013310A"/>
    <w:rsid w:val="00133357"/>
    <w:rsid w:val="0013351B"/>
    <w:rsid w:val="00133A61"/>
    <w:rsid w:val="0013491F"/>
    <w:rsid w:val="00134927"/>
    <w:rsid w:val="001355AB"/>
    <w:rsid w:val="001368E6"/>
    <w:rsid w:val="00136E3C"/>
    <w:rsid w:val="00136EBD"/>
    <w:rsid w:val="00137447"/>
    <w:rsid w:val="00137755"/>
    <w:rsid w:val="00137A9F"/>
    <w:rsid w:val="00137C89"/>
    <w:rsid w:val="00137CA6"/>
    <w:rsid w:val="0014056B"/>
    <w:rsid w:val="00141139"/>
    <w:rsid w:val="00142079"/>
    <w:rsid w:val="00142450"/>
    <w:rsid w:val="00142EB3"/>
    <w:rsid w:val="00143F5E"/>
    <w:rsid w:val="0014404C"/>
    <w:rsid w:val="0014515D"/>
    <w:rsid w:val="0014535E"/>
    <w:rsid w:val="00145D9F"/>
    <w:rsid w:val="00145F31"/>
    <w:rsid w:val="0014603E"/>
    <w:rsid w:val="00146CB7"/>
    <w:rsid w:val="0014797E"/>
    <w:rsid w:val="001501BC"/>
    <w:rsid w:val="00150E0B"/>
    <w:rsid w:val="00151729"/>
    <w:rsid w:val="00151DC1"/>
    <w:rsid w:val="001521C8"/>
    <w:rsid w:val="00152400"/>
    <w:rsid w:val="00152706"/>
    <w:rsid w:val="00152796"/>
    <w:rsid w:val="00153180"/>
    <w:rsid w:val="001534CF"/>
    <w:rsid w:val="001539FF"/>
    <w:rsid w:val="00153EC6"/>
    <w:rsid w:val="00153FB9"/>
    <w:rsid w:val="001555A4"/>
    <w:rsid w:val="001556DA"/>
    <w:rsid w:val="00155BD0"/>
    <w:rsid w:val="00156B0C"/>
    <w:rsid w:val="0015772D"/>
    <w:rsid w:val="00157D3C"/>
    <w:rsid w:val="00160051"/>
    <w:rsid w:val="00160787"/>
    <w:rsid w:val="00161740"/>
    <w:rsid w:val="00161C48"/>
    <w:rsid w:val="0016218D"/>
    <w:rsid w:val="0016306C"/>
    <w:rsid w:val="00163664"/>
    <w:rsid w:val="00164912"/>
    <w:rsid w:val="00165240"/>
    <w:rsid w:val="00165B76"/>
    <w:rsid w:val="001705BE"/>
    <w:rsid w:val="00171337"/>
    <w:rsid w:val="00171A43"/>
    <w:rsid w:val="00173337"/>
    <w:rsid w:val="0017379D"/>
    <w:rsid w:val="00175876"/>
    <w:rsid w:val="00177208"/>
    <w:rsid w:val="00177D04"/>
    <w:rsid w:val="001809CF"/>
    <w:rsid w:val="00181B2C"/>
    <w:rsid w:val="00182F28"/>
    <w:rsid w:val="00183341"/>
    <w:rsid w:val="00183401"/>
    <w:rsid w:val="001834C1"/>
    <w:rsid w:val="00183596"/>
    <w:rsid w:val="00183E91"/>
    <w:rsid w:val="00184019"/>
    <w:rsid w:val="00184900"/>
    <w:rsid w:val="0018532B"/>
    <w:rsid w:val="00185EE9"/>
    <w:rsid w:val="0018763B"/>
    <w:rsid w:val="00187E4E"/>
    <w:rsid w:val="00187F9D"/>
    <w:rsid w:val="00190297"/>
    <w:rsid w:val="00190A55"/>
    <w:rsid w:val="001930B1"/>
    <w:rsid w:val="00193180"/>
    <w:rsid w:val="0019319B"/>
    <w:rsid w:val="00194A42"/>
    <w:rsid w:val="00194C7B"/>
    <w:rsid w:val="00194E22"/>
    <w:rsid w:val="00195AE4"/>
    <w:rsid w:val="00195DA7"/>
    <w:rsid w:val="0019631B"/>
    <w:rsid w:val="00197E02"/>
    <w:rsid w:val="001A14B1"/>
    <w:rsid w:val="001A1969"/>
    <w:rsid w:val="001A1BE4"/>
    <w:rsid w:val="001A2B96"/>
    <w:rsid w:val="001A304B"/>
    <w:rsid w:val="001A32D0"/>
    <w:rsid w:val="001A38F1"/>
    <w:rsid w:val="001A4038"/>
    <w:rsid w:val="001A53D6"/>
    <w:rsid w:val="001A745D"/>
    <w:rsid w:val="001A7C87"/>
    <w:rsid w:val="001B07A3"/>
    <w:rsid w:val="001B10C4"/>
    <w:rsid w:val="001B17D1"/>
    <w:rsid w:val="001B1B92"/>
    <w:rsid w:val="001B20BF"/>
    <w:rsid w:val="001B292C"/>
    <w:rsid w:val="001B29B5"/>
    <w:rsid w:val="001B3287"/>
    <w:rsid w:val="001B3AC2"/>
    <w:rsid w:val="001B3DD6"/>
    <w:rsid w:val="001B3E98"/>
    <w:rsid w:val="001B46AA"/>
    <w:rsid w:val="001B6222"/>
    <w:rsid w:val="001B6B4B"/>
    <w:rsid w:val="001B6FE4"/>
    <w:rsid w:val="001C04FB"/>
    <w:rsid w:val="001C074F"/>
    <w:rsid w:val="001C0899"/>
    <w:rsid w:val="001C270A"/>
    <w:rsid w:val="001C2839"/>
    <w:rsid w:val="001C2ACB"/>
    <w:rsid w:val="001C2B11"/>
    <w:rsid w:val="001C2E55"/>
    <w:rsid w:val="001C4075"/>
    <w:rsid w:val="001C4187"/>
    <w:rsid w:val="001C45C5"/>
    <w:rsid w:val="001C4832"/>
    <w:rsid w:val="001C5013"/>
    <w:rsid w:val="001C566A"/>
    <w:rsid w:val="001C58AA"/>
    <w:rsid w:val="001C65F0"/>
    <w:rsid w:val="001C6E71"/>
    <w:rsid w:val="001C793A"/>
    <w:rsid w:val="001D1FEB"/>
    <w:rsid w:val="001D2087"/>
    <w:rsid w:val="001D2773"/>
    <w:rsid w:val="001D2932"/>
    <w:rsid w:val="001D29E6"/>
    <w:rsid w:val="001D3771"/>
    <w:rsid w:val="001D43FA"/>
    <w:rsid w:val="001D46CA"/>
    <w:rsid w:val="001D4C84"/>
    <w:rsid w:val="001D4D28"/>
    <w:rsid w:val="001D5241"/>
    <w:rsid w:val="001D52A3"/>
    <w:rsid w:val="001D5BBD"/>
    <w:rsid w:val="001D616E"/>
    <w:rsid w:val="001D6537"/>
    <w:rsid w:val="001D733B"/>
    <w:rsid w:val="001D7957"/>
    <w:rsid w:val="001E08E3"/>
    <w:rsid w:val="001E0D66"/>
    <w:rsid w:val="001E2804"/>
    <w:rsid w:val="001E3A90"/>
    <w:rsid w:val="001E3ED9"/>
    <w:rsid w:val="001E4615"/>
    <w:rsid w:val="001E554D"/>
    <w:rsid w:val="001E59E8"/>
    <w:rsid w:val="001E6039"/>
    <w:rsid w:val="001E78E0"/>
    <w:rsid w:val="001E7B7B"/>
    <w:rsid w:val="001F064B"/>
    <w:rsid w:val="001F0B56"/>
    <w:rsid w:val="001F0E78"/>
    <w:rsid w:val="001F157C"/>
    <w:rsid w:val="001F2834"/>
    <w:rsid w:val="001F32CE"/>
    <w:rsid w:val="001F4B98"/>
    <w:rsid w:val="001F5192"/>
    <w:rsid w:val="001F660C"/>
    <w:rsid w:val="001F664B"/>
    <w:rsid w:val="001F7A1B"/>
    <w:rsid w:val="00200B34"/>
    <w:rsid w:val="00201184"/>
    <w:rsid w:val="00201303"/>
    <w:rsid w:val="00201E6C"/>
    <w:rsid w:val="00202D9D"/>
    <w:rsid w:val="00203844"/>
    <w:rsid w:val="00203B42"/>
    <w:rsid w:val="0020694A"/>
    <w:rsid w:val="0021049A"/>
    <w:rsid w:val="00211B94"/>
    <w:rsid w:val="00211CE5"/>
    <w:rsid w:val="00212831"/>
    <w:rsid w:val="00212DF7"/>
    <w:rsid w:val="00212F46"/>
    <w:rsid w:val="002133CB"/>
    <w:rsid w:val="00213806"/>
    <w:rsid w:val="00214357"/>
    <w:rsid w:val="00214583"/>
    <w:rsid w:val="002159A4"/>
    <w:rsid w:val="00215EF4"/>
    <w:rsid w:val="002167E1"/>
    <w:rsid w:val="00217031"/>
    <w:rsid w:val="0021763B"/>
    <w:rsid w:val="0021780C"/>
    <w:rsid w:val="00217CC3"/>
    <w:rsid w:val="00217FA8"/>
    <w:rsid w:val="002203F5"/>
    <w:rsid w:val="00220757"/>
    <w:rsid w:val="002208A7"/>
    <w:rsid w:val="0022124B"/>
    <w:rsid w:val="002213DE"/>
    <w:rsid w:val="00221992"/>
    <w:rsid w:val="002222C3"/>
    <w:rsid w:val="00223CF0"/>
    <w:rsid w:val="00224034"/>
    <w:rsid w:val="0022615D"/>
    <w:rsid w:val="00226943"/>
    <w:rsid w:val="00226F02"/>
    <w:rsid w:val="002271F6"/>
    <w:rsid w:val="00230D45"/>
    <w:rsid w:val="002313B9"/>
    <w:rsid w:val="002314B3"/>
    <w:rsid w:val="00231C05"/>
    <w:rsid w:val="002326F9"/>
    <w:rsid w:val="002327D1"/>
    <w:rsid w:val="002331BC"/>
    <w:rsid w:val="0023386C"/>
    <w:rsid w:val="00234398"/>
    <w:rsid w:val="00234ABB"/>
    <w:rsid w:val="00234E6D"/>
    <w:rsid w:val="00234EA8"/>
    <w:rsid w:val="00234F38"/>
    <w:rsid w:val="0023542B"/>
    <w:rsid w:val="002355A4"/>
    <w:rsid w:val="00235810"/>
    <w:rsid w:val="00235B28"/>
    <w:rsid w:val="00235E46"/>
    <w:rsid w:val="00235FDF"/>
    <w:rsid w:val="0023689D"/>
    <w:rsid w:val="00236D52"/>
    <w:rsid w:val="00237C72"/>
    <w:rsid w:val="00237DA1"/>
    <w:rsid w:val="002400CD"/>
    <w:rsid w:val="0024072B"/>
    <w:rsid w:val="0024076F"/>
    <w:rsid w:val="002408AC"/>
    <w:rsid w:val="0024091B"/>
    <w:rsid w:val="0024101A"/>
    <w:rsid w:val="002411A7"/>
    <w:rsid w:val="00241276"/>
    <w:rsid w:val="002418DB"/>
    <w:rsid w:val="00241908"/>
    <w:rsid w:val="00242809"/>
    <w:rsid w:val="00242D55"/>
    <w:rsid w:val="00243567"/>
    <w:rsid w:val="002443AB"/>
    <w:rsid w:val="00244619"/>
    <w:rsid w:val="00244969"/>
    <w:rsid w:val="00245062"/>
    <w:rsid w:val="00245E86"/>
    <w:rsid w:val="00246D08"/>
    <w:rsid w:val="00246E48"/>
    <w:rsid w:val="00247333"/>
    <w:rsid w:val="00247D12"/>
    <w:rsid w:val="00250BD4"/>
    <w:rsid w:val="00251C22"/>
    <w:rsid w:val="00252134"/>
    <w:rsid w:val="002523AE"/>
    <w:rsid w:val="00252931"/>
    <w:rsid w:val="00252B2B"/>
    <w:rsid w:val="00252F26"/>
    <w:rsid w:val="002539D5"/>
    <w:rsid w:val="00253D9A"/>
    <w:rsid w:val="0025426B"/>
    <w:rsid w:val="002545EB"/>
    <w:rsid w:val="00254974"/>
    <w:rsid w:val="00255435"/>
    <w:rsid w:val="002556F6"/>
    <w:rsid w:val="0025635B"/>
    <w:rsid w:val="002571E7"/>
    <w:rsid w:val="00260297"/>
    <w:rsid w:val="0026060F"/>
    <w:rsid w:val="00260773"/>
    <w:rsid w:val="00260EEF"/>
    <w:rsid w:val="00261554"/>
    <w:rsid w:val="002615F1"/>
    <w:rsid w:val="00261A69"/>
    <w:rsid w:val="00261B73"/>
    <w:rsid w:val="00263327"/>
    <w:rsid w:val="00263B51"/>
    <w:rsid w:val="00263C10"/>
    <w:rsid w:val="00263DF6"/>
    <w:rsid w:val="002641B9"/>
    <w:rsid w:val="0026652D"/>
    <w:rsid w:val="00266602"/>
    <w:rsid w:val="00266F07"/>
    <w:rsid w:val="00271376"/>
    <w:rsid w:val="00272E5C"/>
    <w:rsid w:val="0027309B"/>
    <w:rsid w:val="0027339C"/>
    <w:rsid w:val="0027408F"/>
    <w:rsid w:val="002743C6"/>
    <w:rsid w:val="0027472A"/>
    <w:rsid w:val="00274A24"/>
    <w:rsid w:val="00275ACE"/>
    <w:rsid w:val="00276442"/>
    <w:rsid w:val="002765F2"/>
    <w:rsid w:val="0027709C"/>
    <w:rsid w:val="0027776B"/>
    <w:rsid w:val="00280BE0"/>
    <w:rsid w:val="002815B9"/>
    <w:rsid w:val="00282F63"/>
    <w:rsid w:val="00282FC9"/>
    <w:rsid w:val="00283169"/>
    <w:rsid w:val="00283DAB"/>
    <w:rsid w:val="002840B5"/>
    <w:rsid w:val="0028465E"/>
    <w:rsid w:val="00285547"/>
    <w:rsid w:val="002857C5"/>
    <w:rsid w:val="00287C6B"/>
    <w:rsid w:val="0029170B"/>
    <w:rsid w:val="00291B69"/>
    <w:rsid w:val="0029299C"/>
    <w:rsid w:val="00292E7E"/>
    <w:rsid w:val="0029310B"/>
    <w:rsid w:val="002940A3"/>
    <w:rsid w:val="002941BB"/>
    <w:rsid w:val="00294557"/>
    <w:rsid w:val="00294A20"/>
    <w:rsid w:val="00295230"/>
    <w:rsid w:val="00295943"/>
    <w:rsid w:val="0029630E"/>
    <w:rsid w:val="00296609"/>
    <w:rsid w:val="00296634"/>
    <w:rsid w:val="00296F18"/>
    <w:rsid w:val="002973CF"/>
    <w:rsid w:val="002A067E"/>
    <w:rsid w:val="002A0785"/>
    <w:rsid w:val="002A07AD"/>
    <w:rsid w:val="002A0C7B"/>
    <w:rsid w:val="002A126F"/>
    <w:rsid w:val="002A13A5"/>
    <w:rsid w:val="002A153D"/>
    <w:rsid w:val="002A27F9"/>
    <w:rsid w:val="002A29F3"/>
    <w:rsid w:val="002A3291"/>
    <w:rsid w:val="002A41B1"/>
    <w:rsid w:val="002A6A1D"/>
    <w:rsid w:val="002A6E85"/>
    <w:rsid w:val="002A6ED0"/>
    <w:rsid w:val="002A7620"/>
    <w:rsid w:val="002A77D7"/>
    <w:rsid w:val="002A7CAE"/>
    <w:rsid w:val="002A7F34"/>
    <w:rsid w:val="002B0068"/>
    <w:rsid w:val="002B040C"/>
    <w:rsid w:val="002B0A27"/>
    <w:rsid w:val="002B0E80"/>
    <w:rsid w:val="002B108A"/>
    <w:rsid w:val="002B11E6"/>
    <w:rsid w:val="002B1A10"/>
    <w:rsid w:val="002B240B"/>
    <w:rsid w:val="002B3A6E"/>
    <w:rsid w:val="002B3B30"/>
    <w:rsid w:val="002B3ECC"/>
    <w:rsid w:val="002B41E1"/>
    <w:rsid w:val="002B4FF0"/>
    <w:rsid w:val="002B553A"/>
    <w:rsid w:val="002B5834"/>
    <w:rsid w:val="002B5D35"/>
    <w:rsid w:val="002B6399"/>
    <w:rsid w:val="002B76C0"/>
    <w:rsid w:val="002C0590"/>
    <w:rsid w:val="002C0765"/>
    <w:rsid w:val="002C0AD4"/>
    <w:rsid w:val="002C0D7A"/>
    <w:rsid w:val="002C2916"/>
    <w:rsid w:val="002C2C4B"/>
    <w:rsid w:val="002C3902"/>
    <w:rsid w:val="002C4B70"/>
    <w:rsid w:val="002C5E73"/>
    <w:rsid w:val="002D0883"/>
    <w:rsid w:val="002D116A"/>
    <w:rsid w:val="002D1A3A"/>
    <w:rsid w:val="002D1F42"/>
    <w:rsid w:val="002D20F0"/>
    <w:rsid w:val="002D2514"/>
    <w:rsid w:val="002D374F"/>
    <w:rsid w:val="002D3779"/>
    <w:rsid w:val="002D3955"/>
    <w:rsid w:val="002D4552"/>
    <w:rsid w:val="002D558C"/>
    <w:rsid w:val="002D5EF1"/>
    <w:rsid w:val="002D6EE8"/>
    <w:rsid w:val="002E0514"/>
    <w:rsid w:val="002E1E98"/>
    <w:rsid w:val="002E2897"/>
    <w:rsid w:val="002E3AED"/>
    <w:rsid w:val="002E3B07"/>
    <w:rsid w:val="002E3F64"/>
    <w:rsid w:val="002E3FDA"/>
    <w:rsid w:val="002E5843"/>
    <w:rsid w:val="002E5F74"/>
    <w:rsid w:val="002E6CA8"/>
    <w:rsid w:val="002E6CEC"/>
    <w:rsid w:val="002F0458"/>
    <w:rsid w:val="002F0799"/>
    <w:rsid w:val="002F1486"/>
    <w:rsid w:val="002F23ED"/>
    <w:rsid w:val="002F25AC"/>
    <w:rsid w:val="002F3831"/>
    <w:rsid w:val="002F47E3"/>
    <w:rsid w:val="002F4DDE"/>
    <w:rsid w:val="002F4FA0"/>
    <w:rsid w:val="002F5043"/>
    <w:rsid w:val="002F54CA"/>
    <w:rsid w:val="002F60AB"/>
    <w:rsid w:val="002F6583"/>
    <w:rsid w:val="002F6D2E"/>
    <w:rsid w:val="002F70FA"/>
    <w:rsid w:val="002F781E"/>
    <w:rsid w:val="002F79DB"/>
    <w:rsid w:val="002F7A9D"/>
    <w:rsid w:val="002F7DD0"/>
    <w:rsid w:val="00300991"/>
    <w:rsid w:val="00301AB4"/>
    <w:rsid w:val="00301FD6"/>
    <w:rsid w:val="00301FF5"/>
    <w:rsid w:val="0030255B"/>
    <w:rsid w:val="00303029"/>
    <w:rsid w:val="003037E4"/>
    <w:rsid w:val="00303B67"/>
    <w:rsid w:val="00303C95"/>
    <w:rsid w:val="00304449"/>
    <w:rsid w:val="00305683"/>
    <w:rsid w:val="003061C1"/>
    <w:rsid w:val="00307786"/>
    <w:rsid w:val="003077AB"/>
    <w:rsid w:val="00310DFB"/>
    <w:rsid w:val="0031213C"/>
    <w:rsid w:val="003124D1"/>
    <w:rsid w:val="00312C4A"/>
    <w:rsid w:val="003130E5"/>
    <w:rsid w:val="00313E7C"/>
    <w:rsid w:val="00313F8C"/>
    <w:rsid w:val="00314185"/>
    <w:rsid w:val="003150A2"/>
    <w:rsid w:val="0031726A"/>
    <w:rsid w:val="0032005B"/>
    <w:rsid w:val="00320B15"/>
    <w:rsid w:val="003225DF"/>
    <w:rsid w:val="00324665"/>
    <w:rsid w:val="003253DE"/>
    <w:rsid w:val="003258F6"/>
    <w:rsid w:val="00326033"/>
    <w:rsid w:val="00326BEB"/>
    <w:rsid w:val="00327229"/>
    <w:rsid w:val="003300FE"/>
    <w:rsid w:val="0033032B"/>
    <w:rsid w:val="00330D0C"/>
    <w:rsid w:val="00331F98"/>
    <w:rsid w:val="00333184"/>
    <w:rsid w:val="0033391D"/>
    <w:rsid w:val="003345E9"/>
    <w:rsid w:val="00335796"/>
    <w:rsid w:val="00335DA9"/>
    <w:rsid w:val="003363C5"/>
    <w:rsid w:val="003368BE"/>
    <w:rsid w:val="00336C99"/>
    <w:rsid w:val="00337160"/>
    <w:rsid w:val="003379CC"/>
    <w:rsid w:val="003379FD"/>
    <w:rsid w:val="00337A0C"/>
    <w:rsid w:val="003404C7"/>
    <w:rsid w:val="00340F64"/>
    <w:rsid w:val="0034156F"/>
    <w:rsid w:val="00341C83"/>
    <w:rsid w:val="00341CB3"/>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C5C"/>
    <w:rsid w:val="00350ECE"/>
    <w:rsid w:val="0035107F"/>
    <w:rsid w:val="003514AF"/>
    <w:rsid w:val="00351F59"/>
    <w:rsid w:val="0035295F"/>
    <w:rsid w:val="00354088"/>
    <w:rsid w:val="00355076"/>
    <w:rsid w:val="00355B57"/>
    <w:rsid w:val="00355E2E"/>
    <w:rsid w:val="003561DD"/>
    <w:rsid w:val="003561F6"/>
    <w:rsid w:val="00356778"/>
    <w:rsid w:val="003576F6"/>
    <w:rsid w:val="0036106A"/>
    <w:rsid w:val="003617CB"/>
    <w:rsid w:val="00361D17"/>
    <w:rsid w:val="00361E05"/>
    <w:rsid w:val="00361FB1"/>
    <w:rsid w:val="00364BB2"/>
    <w:rsid w:val="00365483"/>
    <w:rsid w:val="003665B2"/>
    <w:rsid w:val="00367BCA"/>
    <w:rsid w:val="00367C89"/>
    <w:rsid w:val="00370716"/>
    <w:rsid w:val="00371E58"/>
    <w:rsid w:val="00371E77"/>
    <w:rsid w:val="00372233"/>
    <w:rsid w:val="0037353C"/>
    <w:rsid w:val="00373793"/>
    <w:rsid w:val="00375432"/>
    <w:rsid w:val="00375484"/>
    <w:rsid w:val="00375641"/>
    <w:rsid w:val="00375F86"/>
    <w:rsid w:val="0037625E"/>
    <w:rsid w:val="00376D41"/>
    <w:rsid w:val="003777FD"/>
    <w:rsid w:val="00377E27"/>
    <w:rsid w:val="003802EE"/>
    <w:rsid w:val="0038077A"/>
    <w:rsid w:val="003818F0"/>
    <w:rsid w:val="00382B35"/>
    <w:rsid w:val="00382D52"/>
    <w:rsid w:val="00383383"/>
    <w:rsid w:val="003833B0"/>
    <w:rsid w:val="003833D1"/>
    <w:rsid w:val="00384418"/>
    <w:rsid w:val="00384C63"/>
    <w:rsid w:val="003853A4"/>
    <w:rsid w:val="00385C4D"/>
    <w:rsid w:val="00386017"/>
    <w:rsid w:val="00386D26"/>
    <w:rsid w:val="00390159"/>
    <w:rsid w:val="003901F2"/>
    <w:rsid w:val="003909F4"/>
    <w:rsid w:val="00391FE8"/>
    <w:rsid w:val="00392A5F"/>
    <w:rsid w:val="00392ABB"/>
    <w:rsid w:val="00392AD7"/>
    <w:rsid w:val="00392E2E"/>
    <w:rsid w:val="00392EA4"/>
    <w:rsid w:val="00394036"/>
    <w:rsid w:val="00395930"/>
    <w:rsid w:val="00395A11"/>
    <w:rsid w:val="00395B8C"/>
    <w:rsid w:val="00396545"/>
    <w:rsid w:val="003972EE"/>
    <w:rsid w:val="003A0898"/>
    <w:rsid w:val="003A2015"/>
    <w:rsid w:val="003A2624"/>
    <w:rsid w:val="003A2638"/>
    <w:rsid w:val="003A292D"/>
    <w:rsid w:val="003A3BEA"/>
    <w:rsid w:val="003A42D9"/>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628E"/>
    <w:rsid w:val="003C0566"/>
    <w:rsid w:val="003C0E82"/>
    <w:rsid w:val="003C2056"/>
    <w:rsid w:val="003C26EE"/>
    <w:rsid w:val="003C3491"/>
    <w:rsid w:val="003C391B"/>
    <w:rsid w:val="003C398B"/>
    <w:rsid w:val="003C4154"/>
    <w:rsid w:val="003C58AD"/>
    <w:rsid w:val="003C5A99"/>
    <w:rsid w:val="003C5C73"/>
    <w:rsid w:val="003C6DAD"/>
    <w:rsid w:val="003C7715"/>
    <w:rsid w:val="003D06CB"/>
    <w:rsid w:val="003D0F28"/>
    <w:rsid w:val="003D15D6"/>
    <w:rsid w:val="003D1FF3"/>
    <w:rsid w:val="003D329D"/>
    <w:rsid w:val="003D3484"/>
    <w:rsid w:val="003D378C"/>
    <w:rsid w:val="003D4621"/>
    <w:rsid w:val="003D4964"/>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6F1B"/>
    <w:rsid w:val="003E71F1"/>
    <w:rsid w:val="003E7574"/>
    <w:rsid w:val="003E7797"/>
    <w:rsid w:val="003F00FF"/>
    <w:rsid w:val="003F042B"/>
    <w:rsid w:val="003F2EC7"/>
    <w:rsid w:val="003F36F8"/>
    <w:rsid w:val="003F4344"/>
    <w:rsid w:val="003F4697"/>
    <w:rsid w:val="003F4F09"/>
    <w:rsid w:val="003F53FE"/>
    <w:rsid w:val="003F5AE5"/>
    <w:rsid w:val="003F645E"/>
    <w:rsid w:val="003F78F5"/>
    <w:rsid w:val="003F7D05"/>
    <w:rsid w:val="003F7D2A"/>
    <w:rsid w:val="00400572"/>
    <w:rsid w:val="004010F9"/>
    <w:rsid w:val="00401285"/>
    <w:rsid w:val="00401A0E"/>
    <w:rsid w:val="00401F67"/>
    <w:rsid w:val="004028FB"/>
    <w:rsid w:val="0040352D"/>
    <w:rsid w:val="00403607"/>
    <w:rsid w:val="0040455E"/>
    <w:rsid w:val="00404AFF"/>
    <w:rsid w:val="00404C63"/>
    <w:rsid w:val="00404E24"/>
    <w:rsid w:val="004070C1"/>
    <w:rsid w:val="00407BA4"/>
    <w:rsid w:val="00410051"/>
    <w:rsid w:val="004102AE"/>
    <w:rsid w:val="004106BF"/>
    <w:rsid w:val="00410833"/>
    <w:rsid w:val="00410D29"/>
    <w:rsid w:val="00411D5C"/>
    <w:rsid w:val="00411FF3"/>
    <w:rsid w:val="0041388D"/>
    <w:rsid w:val="00414675"/>
    <w:rsid w:val="00415BC2"/>
    <w:rsid w:val="004160BB"/>
    <w:rsid w:val="0041631F"/>
    <w:rsid w:val="00416380"/>
    <w:rsid w:val="004167D2"/>
    <w:rsid w:val="004208F5"/>
    <w:rsid w:val="00420CC6"/>
    <w:rsid w:val="00420FF5"/>
    <w:rsid w:val="00421043"/>
    <w:rsid w:val="00422DFF"/>
    <w:rsid w:val="004246CA"/>
    <w:rsid w:val="0042542C"/>
    <w:rsid w:val="00425684"/>
    <w:rsid w:val="00425CD8"/>
    <w:rsid w:val="0042603F"/>
    <w:rsid w:val="0042615D"/>
    <w:rsid w:val="00426851"/>
    <w:rsid w:val="00426CEE"/>
    <w:rsid w:val="00426E95"/>
    <w:rsid w:val="00426F60"/>
    <w:rsid w:val="0042763D"/>
    <w:rsid w:val="00430275"/>
    <w:rsid w:val="004305C3"/>
    <w:rsid w:val="00430FD8"/>
    <w:rsid w:val="00431E25"/>
    <w:rsid w:val="0043245E"/>
    <w:rsid w:val="00432DCD"/>
    <w:rsid w:val="00433572"/>
    <w:rsid w:val="00433574"/>
    <w:rsid w:val="0043387D"/>
    <w:rsid w:val="00434551"/>
    <w:rsid w:val="00435584"/>
    <w:rsid w:val="00435EE3"/>
    <w:rsid w:val="00437A87"/>
    <w:rsid w:val="004409B3"/>
    <w:rsid w:val="00440E9B"/>
    <w:rsid w:val="00441C2E"/>
    <w:rsid w:val="004441F9"/>
    <w:rsid w:val="00444A7E"/>
    <w:rsid w:val="00444AEC"/>
    <w:rsid w:val="00444B23"/>
    <w:rsid w:val="00444BB5"/>
    <w:rsid w:val="00445125"/>
    <w:rsid w:val="00445B12"/>
    <w:rsid w:val="00445D68"/>
    <w:rsid w:val="004463FC"/>
    <w:rsid w:val="00446DFD"/>
    <w:rsid w:val="0044728F"/>
    <w:rsid w:val="0044745A"/>
    <w:rsid w:val="00447DE8"/>
    <w:rsid w:val="0045098B"/>
    <w:rsid w:val="004509D2"/>
    <w:rsid w:val="00450AEF"/>
    <w:rsid w:val="00451BE2"/>
    <w:rsid w:val="00452A56"/>
    <w:rsid w:val="00453F8F"/>
    <w:rsid w:val="00455192"/>
    <w:rsid w:val="004559AF"/>
    <w:rsid w:val="00455B6F"/>
    <w:rsid w:val="004579BD"/>
    <w:rsid w:val="00460921"/>
    <w:rsid w:val="004619FF"/>
    <w:rsid w:val="00461B1C"/>
    <w:rsid w:val="00461CAF"/>
    <w:rsid w:val="004622E3"/>
    <w:rsid w:val="00462399"/>
    <w:rsid w:val="004648F0"/>
    <w:rsid w:val="00465060"/>
    <w:rsid w:val="00466234"/>
    <w:rsid w:val="00466682"/>
    <w:rsid w:val="00466FFB"/>
    <w:rsid w:val="004678F9"/>
    <w:rsid w:val="00467D18"/>
    <w:rsid w:val="00467F62"/>
    <w:rsid w:val="00471613"/>
    <w:rsid w:val="0047212E"/>
    <w:rsid w:val="0047256D"/>
    <w:rsid w:val="00472FB9"/>
    <w:rsid w:val="00473EB6"/>
    <w:rsid w:val="00476590"/>
    <w:rsid w:val="00476AAA"/>
    <w:rsid w:val="00477239"/>
    <w:rsid w:val="00477359"/>
    <w:rsid w:val="00477A2F"/>
    <w:rsid w:val="00480276"/>
    <w:rsid w:val="0048046E"/>
    <w:rsid w:val="00480954"/>
    <w:rsid w:val="004810D6"/>
    <w:rsid w:val="00481343"/>
    <w:rsid w:val="00481CC7"/>
    <w:rsid w:val="004821A9"/>
    <w:rsid w:val="00482804"/>
    <w:rsid w:val="00482937"/>
    <w:rsid w:val="00484490"/>
    <w:rsid w:val="0048464C"/>
    <w:rsid w:val="00484956"/>
    <w:rsid w:val="00484B28"/>
    <w:rsid w:val="00484BF9"/>
    <w:rsid w:val="00487452"/>
    <w:rsid w:val="00493115"/>
    <w:rsid w:val="004934D6"/>
    <w:rsid w:val="00494B61"/>
    <w:rsid w:val="004957AB"/>
    <w:rsid w:val="00495FD7"/>
    <w:rsid w:val="00496E89"/>
    <w:rsid w:val="004975A7"/>
    <w:rsid w:val="0049798A"/>
    <w:rsid w:val="004A00BE"/>
    <w:rsid w:val="004A248C"/>
    <w:rsid w:val="004A2612"/>
    <w:rsid w:val="004A34AF"/>
    <w:rsid w:val="004A3939"/>
    <w:rsid w:val="004A40AE"/>
    <w:rsid w:val="004A4F82"/>
    <w:rsid w:val="004A533F"/>
    <w:rsid w:val="004A5DA2"/>
    <w:rsid w:val="004A6761"/>
    <w:rsid w:val="004A6A08"/>
    <w:rsid w:val="004A7146"/>
    <w:rsid w:val="004A7B23"/>
    <w:rsid w:val="004B0131"/>
    <w:rsid w:val="004B066A"/>
    <w:rsid w:val="004B1848"/>
    <w:rsid w:val="004B244E"/>
    <w:rsid w:val="004B2B0B"/>
    <w:rsid w:val="004B351C"/>
    <w:rsid w:val="004B47A1"/>
    <w:rsid w:val="004B517B"/>
    <w:rsid w:val="004B56DA"/>
    <w:rsid w:val="004B5A88"/>
    <w:rsid w:val="004B5B35"/>
    <w:rsid w:val="004B5D03"/>
    <w:rsid w:val="004B5F5D"/>
    <w:rsid w:val="004B6B53"/>
    <w:rsid w:val="004B74F7"/>
    <w:rsid w:val="004B7E88"/>
    <w:rsid w:val="004C0244"/>
    <w:rsid w:val="004C0683"/>
    <w:rsid w:val="004C088C"/>
    <w:rsid w:val="004C1AFB"/>
    <w:rsid w:val="004C1F4E"/>
    <w:rsid w:val="004C3194"/>
    <w:rsid w:val="004C3DEC"/>
    <w:rsid w:val="004C402C"/>
    <w:rsid w:val="004C412D"/>
    <w:rsid w:val="004C48A7"/>
    <w:rsid w:val="004C5136"/>
    <w:rsid w:val="004C6175"/>
    <w:rsid w:val="004C66AC"/>
    <w:rsid w:val="004C6ADB"/>
    <w:rsid w:val="004C6B1E"/>
    <w:rsid w:val="004C70C8"/>
    <w:rsid w:val="004C7C1F"/>
    <w:rsid w:val="004D0043"/>
    <w:rsid w:val="004D172F"/>
    <w:rsid w:val="004D199C"/>
    <w:rsid w:val="004D2638"/>
    <w:rsid w:val="004D3340"/>
    <w:rsid w:val="004D365A"/>
    <w:rsid w:val="004D4539"/>
    <w:rsid w:val="004D4F1F"/>
    <w:rsid w:val="004D50BB"/>
    <w:rsid w:val="004D6B07"/>
    <w:rsid w:val="004E000E"/>
    <w:rsid w:val="004E0037"/>
    <w:rsid w:val="004E02D3"/>
    <w:rsid w:val="004E0F27"/>
    <w:rsid w:val="004E15C4"/>
    <w:rsid w:val="004E19D6"/>
    <w:rsid w:val="004E2311"/>
    <w:rsid w:val="004E2AB0"/>
    <w:rsid w:val="004E3C63"/>
    <w:rsid w:val="004E4235"/>
    <w:rsid w:val="004E4A58"/>
    <w:rsid w:val="004E4AD1"/>
    <w:rsid w:val="004E5050"/>
    <w:rsid w:val="004E5247"/>
    <w:rsid w:val="004E5ABB"/>
    <w:rsid w:val="004E6F25"/>
    <w:rsid w:val="004E777A"/>
    <w:rsid w:val="004E7969"/>
    <w:rsid w:val="004F04DE"/>
    <w:rsid w:val="004F04FA"/>
    <w:rsid w:val="004F1EC2"/>
    <w:rsid w:val="004F28A0"/>
    <w:rsid w:val="004F2E0D"/>
    <w:rsid w:val="004F307D"/>
    <w:rsid w:val="004F35C1"/>
    <w:rsid w:val="004F4417"/>
    <w:rsid w:val="004F45C9"/>
    <w:rsid w:val="004F542B"/>
    <w:rsid w:val="004F752C"/>
    <w:rsid w:val="00500FE9"/>
    <w:rsid w:val="005015E1"/>
    <w:rsid w:val="005026C1"/>
    <w:rsid w:val="005026EB"/>
    <w:rsid w:val="00502C09"/>
    <w:rsid w:val="00503371"/>
    <w:rsid w:val="005035BB"/>
    <w:rsid w:val="00503B93"/>
    <w:rsid w:val="005044B5"/>
    <w:rsid w:val="005049B0"/>
    <w:rsid w:val="005054BF"/>
    <w:rsid w:val="00505E2F"/>
    <w:rsid w:val="005061B7"/>
    <w:rsid w:val="005069FA"/>
    <w:rsid w:val="00506B32"/>
    <w:rsid w:val="005073C0"/>
    <w:rsid w:val="00510BD1"/>
    <w:rsid w:val="00511558"/>
    <w:rsid w:val="005119D5"/>
    <w:rsid w:val="00512693"/>
    <w:rsid w:val="0051270E"/>
    <w:rsid w:val="00513375"/>
    <w:rsid w:val="005145DD"/>
    <w:rsid w:val="00515156"/>
    <w:rsid w:val="00516860"/>
    <w:rsid w:val="00520020"/>
    <w:rsid w:val="0052179A"/>
    <w:rsid w:val="005218F8"/>
    <w:rsid w:val="00521923"/>
    <w:rsid w:val="00521A3E"/>
    <w:rsid w:val="005227C4"/>
    <w:rsid w:val="00522A1C"/>
    <w:rsid w:val="005234F4"/>
    <w:rsid w:val="00523C6C"/>
    <w:rsid w:val="00524A04"/>
    <w:rsid w:val="0052524E"/>
    <w:rsid w:val="00525849"/>
    <w:rsid w:val="00525E69"/>
    <w:rsid w:val="00526791"/>
    <w:rsid w:val="00526A0B"/>
    <w:rsid w:val="0052740B"/>
    <w:rsid w:val="005302C8"/>
    <w:rsid w:val="0053030A"/>
    <w:rsid w:val="00530343"/>
    <w:rsid w:val="00530C95"/>
    <w:rsid w:val="00530CD0"/>
    <w:rsid w:val="0053117A"/>
    <w:rsid w:val="00531973"/>
    <w:rsid w:val="0053280C"/>
    <w:rsid w:val="00532C4F"/>
    <w:rsid w:val="005331FE"/>
    <w:rsid w:val="00533ABF"/>
    <w:rsid w:val="00533E7F"/>
    <w:rsid w:val="00535011"/>
    <w:rsid w:val="00536AD2"/>
    <w:rsid w:val="00536BEE"/>
    <w:rsid w:val="00537272"/>
    <w:rsid w:val="0054048A"/>
    <w:rsid w:val="00540FC3"/>
    <w:rsid w:val="00541072"/>
    <w:rsid w:val="0054186E"/>
    <w:rsid w:val="00541D18"/>
    <w:rsid w:val="00542288"/>
    <w:rsid w:val="0054267C"/>
    <w:rsid w:val="00543689"/>
    <w:rsid w:val="005439D2"/>
    <w:rsid w:val="00544222"/>
    <w:rsid w:val="00545D42"/>
    <w:rsid w:val="00546CD7"/>
    <w:rsid w:val="00547275"/>
    <w:rsid w:val="005506F9"/>
    <w:rsid w:val="00550BDB"/>
    <w:rsid w:val="00551023"/>
    <w:rsid w:val="005519F5"/>
    <w:rsid w:val="00551F9E"/>
    <w:rsid w:val="00553545"/>
    <w:rsid w:val="00553E0D"/>
    <w:rsid w:val="00554364"/>
    <w:rsid w:val="00554E89"/>
    <w:rsid w:val="00555F74"/>
    <w:rsid w:val="0055617D"/>
    <w:rsid w:val="00556441"/>
    <w:rsid w:val="005574E2"/>
    <w:rsid w:val="00557A3B"/>
    <w:rsid w:val="00560402"/>
    <w:rsid w:val="00560B52"/>
    <w:rsid w:val="005616E1"/>
    <w:rsid w:val="00563705"/>
    <w:rsid w:val="00564D2B"/>
    <w:rsid w:val="005654A8"/>
    <w:rsid w:val="005657BC"/>
    <w:rsid w:val="0056592A"/>
    <w:rsid w:val="00566DCA"/>
    <w:rsid w:val="005672B3"/>
    <w:rsid w:val="005725D9"/>
    <w:rsid w:val="00572966"/>
    <w:rsid w:val="005729CB"/>
    <w:rsid w:val="005735F3"/>
    <w:rsid w:val="00575053"/>
    <w:rsid w:val="005762B6"/>
    <w:rsid w:val="0057697D"/>
    <w:rsid w:val="0057765C"/>
    <w:rsid w:val="0058109E"/>
    <w:rsid w:val="00581B17"/>
    <w:rsid w:val="005829E7"/>
    <w:rsid w:val="00582ADE"/>
    <w:rsid w:val="00582E95"/>
    <w:rsid w:val="00584A1C"/>
    <w:rsid w:val="00584C02"/>
    <w:rsid w:val="00584DA5"/>
    <w:rsid w:val="00585115"/>
    <w:rsid w:val="005867A5"/>
    <w:rsid w:val="00586A32"/>
    <w:rsid w:val="00586E56"/>
    <w:rsid w:val="00586F4B"/>
    <w:rsid w:val="005877B1"/>
    <w:rsid w:val="00590355"/>
    <w:rsid w:val="0059036E"/>
    <w:rsid w:val="0059041D"/>
    <w:rsid w:val="00590670"/>
    <w:rsid w:val="005907D4"/>
    <w:rsid w:val="00590B2B"/>
    <w:rsid w:val="00590FAB"/>
    <w:rsid w:val="00591823"/>
    <w:rsid w:val="00592DB5"/>
    <w:rsid w:val="00596504"/>
    <w:rsid w:val="00596D30"/>
    <w:rsid w:val="0059708C"/>
    <w:rsid w:val="0059744D"/>
    <w:rsid w:val="00597921"/>
    <w:rsid w:val="005A014D"/>
    <w:rsid w:val="005A044E"/>
    <w:rsid w:val="005A17E5"/>
    <w:rsid w:val="005A1DED"/>
    <w:rsid w:val="005A2011"/>
    <w:rsid w:val="005A2517"/>
    <w:rsid w:val="005A2FD9"/>
    <w:rsid w:val="005A3690"/>
    <w:rsid w:val="005A4334"/>
    <w:rsid w:val="005A4374"/>
    <w:rsid w:val="005A4952"/>
    <w:rsid w:val="005A4976"/>
    <w:rsid w:val="005A4D5F"/>
    <w:rsid w:val="005A56A5"/>
    <w:rsid w:val="005A5AAB"/>
    <w:rsid w:val="005A682A"/>
    <w:rsid w:val="005A6A27"/>
    <w:rsid w:val="005A71F1"/>
    <w:rsid w:val="005B09E6"/>
    <w:rsid w:val="005B215B"/>
    <w:rsid w:val="005B30D7"/>
    <w:rsid w:val="005B418A"/>
    <w:rsid w:val="005B46CA"/>
    <w:rsid w:val="005B5F5A"/>
    <w:rsid w:val="005B6359"/>
    <w:rsid w:val="005B6420"/>
    <w:rsid w:val="005B6AD3"/>
    <w:rsid w:val="005B705E"/>
    <w:rsid w:val="005C2201"/>
    <w:rsid w:val="005C254D"/>
    <w:rsid w:val="005C31D3"/>
    <w:rsid w:val="005C4092"/>
    <w:rsid w:val="005C4FB9"/>
    <w:rsid w:val="005C5158"/>
    <w:rsid w:val="005C5D2D"/>
    <w:rsid w:val="005C5DCB"/>
    <w:rsid w:val="005D02D1"/>
    <w:rsid w:val="005D03E3"/>
    <w:rsid w:val="005D19B1"/>
    <w:rsid w:val="005D1BE4"/>
    <w:rsid w:val="005D2D5B"/>
    <w:rsid w:val="005D3A69"/>
    <w:rsid w:val="005D454B"/>
    <w:rsid w:val="005D4BD3"/>
    <w:rsid w:val="005D5CCA"/>
    <w:rsid w:val="005D7139"/>
    <w:rsid w:val="005E01A6"/>
    <w:rsid w:val="005E03D0"/>
    <w:rsid w:val="005E16BF"/>
    <w:rsid w:val="005E2483"/>
    <w:rsid w:val="005E268F"/>
    <w:rsid w:val="005E2722"/>
    <w:rsid w:val="005E29D5"/>
    <w:rsid w:val="005E2A4D"/>
    <w:rsid w:val="005E3BB6"/>
    <w:rsid w:val="005E467F"/>
    <w:rsid w:val="005E5305"/>
    <w:rsid w:val="005E5528"/>
    <w:rsid w:val="005E6404"/>
    <w:rsid w:val="005E6DF4"/>
    <w:rsid w:val="005E6F9F"/>
    <w:rsid w:val="005E708B"/>
    <w:rsid w:val="005E7728"/>
    <w:rsid w:val="005E7882"/>
    <w:rsid w:val="005F0EE8"/>
    <w:rsid w:val="005F303A"/>
    <w:rsid w:val="005F36C2"/>
    <w:rsid w:val="005F4188"/>
    <w:rsid w:val="005F46B3"/>
    <w:rsid w:val="005F4841"/>
    <w:rsid w:val="005F4A52"/>
    <w:rsid w:val="005F5938"/>
    <w:rsid w:val="005F6425"/>
    <w:rsid w:val="005F7A9F"/>
    <w:rsid w:val="0060032B"/>
    <w:rsid w:val="00601F46"/>
    <w:rsid w:val="00602027"/>
    <w:rsid w:val="006024B4"/>
    <w:rsid w:val="006039ED"/>
    <w:rsid w:val="00603A4C"/>
    <w:rsid w:val="00606010"/>
    <w:rsid w:val="00607220"/>
    <w:rsid w:val="00607BF3"/>
    <w:rsid w:val="00610BF6"/>
    <w:rsid w:val="00612197"/>
    <w:rsid w:val="006164F2"/>
    <w:rsid w:val="00616AA1"/>
    <w:rsid w:val="00616E5E"/>
    <w:rsid w:val="006175A6"/>
    <w:rsid w:val="0061764E"/>
    <w:rsid w:val="0061769C"/>
    <w:rsid w:val="0062021A"/>
    <w:rsid w:val="006211F1"/>
    <w:rsid w:val="00621251"/>
    <w:rsid w:val="00621DC1"/>
    <w:rsid w:val="00621EA1"/>
    <w:rsid w:val="00621EFB"/>
    <w:rsid w:val="00622C4A"/>
    <w:rsid w:val="006236EB"/>
    <w:rsid w:val="00623874"/>
    <w:rsid w:val="00623CB5"/>
    <w:rsid w:val="006271D7"/>
    <w:rsid w:val="0062732D"/>
    <w:rsid w:val="006274F6"/>
    <w:rsid w:val="006278A9"/>
    <w:rsid w:val="006314FC"/>
    <w:rsid w:val="006328F4"/>
    <w:rsid w:val="0063345B"/>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6158"/>
    <w:rsid w:val="00647922"/>
    <w:rsid w:val="00647F24"/>
    <w:rsid w:val="006501EF"/>
    <w:rsid w:val="0065185A"/>
    <w:rsid w:val="00651B2B"/>
    <w:rsid w:val="00651EC6"/>
    <w:rsid w:val="0065319B"/>
    <w:rsid w:val="006532F5"/>
    <w:rsid w:val="0065397A"/>
    <w:rsid w:val="00654E90"/>
    <w:rsid w:val="0065589A"/>
    <w:rsid w:val="00655F41"/>
    <w:rsid w:val="006566A8"/>
    <w:rsid w:val="006573B1"/>
    <w:rsid w:val="0066159E"/>
    <w:rsid w:val="00661B74"/>
    <w:rsid w:val="00661DCC"/>
    <w:rsid w:val="00663426"/>
    <w:rsid w:val="00663C8F"/>
    <w:rsid w:val="00665104"/>
    <w:rsid w:val="0066632C"/>
    <w:rsid w:val="00666ED5"/>
    <w:rsid w:val="0066719F"/>
    <w:rsid w:val="0066760A"/>
    <w:rsid w:val="00670D81"/>
    <w:rsid w:val="00671851"/>
    <w:rsid w:val="006718D0"/>
    <w:rsid w:val="00672F2D"/>
    <w:rsid w:val="0067372C"/>
    <w:rsid w:val="00673BAA"/>
    <w:rsid w:val="00675DDF"/>
    <w:rsid w:val="006764DC"/>
    <w:rsid w:val="006769E6"/>
    <w:rsid w:val="00676BBD"/>
    <w:rsid w:val="00677027"/>
    <w:rsid w:val="00677409"/>
    <w:rsid w:val="006777BD"/>
    <w:rsid w:val="006777D9"/>
    <w:rsid w:val="006803DB"/>
    <w:rsid w:val="00681945"/>
    <w:rsid w:val="00681A08"/>
    <w:rsid w:val="00681AEC"/>
    <w:rsid w:val="00683238"/>
    <w:rsid w:val="006846C2"/>
    <w:rsid w:val="0068498A"/>
    <w:rsid w:val="00684E09"/>
    <w:rsid w:val="00686364"/>
    <w:rsid w:val="006864D8"/>
    <w:rsid w:val="00686DDD"/>
    <w:rsid w:val="006878DB"/>
    <w:rsid w:val="00687AF3"/>
    <w:rsid w:val="00687EBE"/>
    <w:rsid w:val="00687FD7"/>
    <w:rsid w:val="006906C3"/>
    <w:rsid w:val="00691020"/>
    <w:rsid w:val="00691910"/>
    <w:rsid w:val="0069197B"/>
    <w:rsid w:val="0069216C"/>
    <w:rsid w:val="00692993"/>
    <w:rsid w:val="00693F2D"/>
    <w:rsid w:val="00694026"/>
    <w:rsid w:val="006947D8"/>
    <w:rsid w:val="00695019"/>
    <w:rsid w:val="00695312"/>
    <w:rsid w:val="006958E9"/>
    <w:rsid w:val="00695BDC"/>
    <w:rsid w:val="00695D55"/>
    <w:rsid w:val="00696461"/>
    <w:rsid w:val="00696706"/>
    <w:rsid w:val="00696F7F"/>
    <w:rsid w:val="0069724B"/>
    <w:rsid w:val="006A0197"/>
    <w:rsid w:val="006A0E86"/>
    <w:rsid w:val="006A0F7F"/>
    <w:rsid w:val="006A170A"/>
    <w:rsid w:val="006A1731"/>
    <w:rsid w:val="006A2087"/>
    <w:rsid w:val="006A2DE7"/>
    <w:rsid w:val="006A3EE5"/>
    <w:rsid w:val="006A44F3"/>
    <w:rsid w:val="006A4915"/>
    <w:rsid w:val="006A492C"/>
    <w:rsid w:val="006A57E1"/>
    <w:rsid w:val="006A6ED9"/>
    <w:rsid w:val="006B0F8D"/>
    <w:rsid w:val="006B19F4"/>
    <w:rsid w:val="006B1D13"/>
    <w:rsid w:val="006B1F14"/>
    <w:rsid w:val="006B2427"/>
    <w:rsid w:val="006B2578"/>
    <w:rsid w:val="006B2C00"/>
    <w:rsid w:val="006B2DB0"/>
    <w:rsid w:val="006B486B"/>
    <w:rsid w:val="006B4915"/>
    <w:rsid w:val="006B55CE"/>
    <w:rsid w:val="006B5A98"/>
    <w:rsid w:val="006B5F4A"/>
    <w:rsid w:val="006B5FF7"/>
    <w:rsid w:val="006B71BB"/>
    <w:rsid w:val="006B7282"/>
    <w:rsid w:val="006B7DBC"/>
    <w:rsid w:val="006C1788"/>
    <w:rsid w:val="006C205B"/>
    <w:rsid w:val="006C34A6"/>
    <w:rsid w:val="006C38B5"/>
    <w:rsid w:val="006C3907"/>
    <w:rsid w:val="006C41B2"/>
    <w:rsid w:val="006C4C86"/>
    <w:rsid w:val="006C53C1"/>
    <w:rsid w:val="006C6F56"/>
    <w:rsid w:val="006C7080"/>
    <w:rsid w:val="006C72BA"/>
    <w:rsid w:val="006D096D"/>
    <w:rsid w:val="006D09C7"/>
    <w:rsid w:val="006D0CB0"/>
    <w:rsid w:val="006D11CB"/>
    <w:rsid w:val="006D197F"/>
    <w:rsid w:val="006D5215"/>
    <w:rsid w:val="006D546F"/>
    <w:rsid w:val="006D56E9"/>
    <w:rsid w:val="006D5AA6"/>
    <w:rsid w:val="006D647C"/>
    <w:rsid w:val="006D7B3B"/>
    <w:rsid w:val="006D7BE0"/>
    <w:rsid w:val="006D7F63"/>
    <w:rsid w:val="006E0847"/>
    <w:rsid w:val="006E2D02"/>
    <w:rsid w:val="006E31BD"/>
    <w:rsid w:val="006E360A"/>
    <w:rsid w:val="006E3C89"/>
    <w:rsid w:val="006E54A9"/>
    <w:rsid w:val="006E5EAC"/>
    <w:rsid w:val="006E6188"/>
    <w:rsid w:val="006E6BC5"/>
    <w:rsid w:val="006E77A8"/>
    <w:rsid w:val="006F0F9D"/>
    <w:rsid w:val="006F1E0E"/>
    <w:rsid w:val="006F23BC"/>
    <w:rsid w:val="006F31A7"/>
    <w:rsid w:val="006F341B"/>
    <w:rsid w:val="006F4136"/>
    <w:rsid w:val="006F4D00"/>
    <w:rsid w:val="006F6160"/>
    <w:rsid w:val="006F69EB"/>
    <w:rsid w:val="006F79B7"/>
    <w:rsid w:val="006F7D33"/>
    <w:rsid w:val="007003AA"/>
    <w:rsid w:val="00701EB5"/>
    <w:rsid w:val="00703324"/>
    <w:rsid w:val="007037B0"/>
    <w:rsid w:val="00704E59"/>
    <w:rsid w:val="00705ECA"/>
    <w:rsid w:val="00706855"/>
    <w:rsid w:val="0070787D"/>
    <w:rsid w:val="0071172D"/>
    <w:rsid w:val="00711995"/>
    <w:rsid w:val="00711D4D"/>
    <w:rsid w:val="007124CB"/>
    <w:rsid w:val="007135BB"/>
    <w:rsid w:val="0071380B"/>
    <w:rsid w:val="007141A1"/>
    <w:rsid w:val="00714BA8"/>
    <w:rsid w:val="00714FC4"/>
    <w:rsid w:val="007152EE"/>
    <w:rsid w:val="00716750"/>
    <w:rsid w:val="00716A13"/>
    <w:rsid w:val="007175C4"/>
    <w:rsid w:val="0071764B"/>
    <w:rsid w:val="007176A8"/>
    <w:rsid w:val="00717722"/>
    <w:rsid w:val="00720305"/>
    <w:rsid w:val="0072195D"/>
    <w:rsid w:val="00721CD3"/>
    <w:rsid w:val="00722311"/>
    <w:rsid w:val="00722C0C"/>
    <w:rsid w:val="007237C2"/>
    <w:rsid w:val="00724DAB"/>
    <w:rsid w:val="00724E89"/>
    <w:rsid w:val="0072512E"/>
    <w:rsid w:val="00725674"/>
    <w:rsid w:val="00726572"/>
    <w:rsid w:val="0072798C"/>
    <w:rsid w:val="00727DB4"/>
    <w:rsid w:val="00730B08"/>
    <w:rsid w:val="00732BED"/>
    <w:rsid w:val="00733768"/>
    <w:rsid w:val="007342B4"/>
    <w:rsid w:val="007343FC"/>
    <w:rsid w:val="00734D3F"/>
    <w:rsid w:val="00735B86"/>
    <w:rsid w:val="00735CB0"/>
    <w:rsid w:val="007372C9"/>
    <w:rsid w:val="00737799"/>
    <w:rsid w:val="00740826"/>
    <w:rsid w:val="00742E33"/>
    <w:rsid w:val="00742E36"/>
    <w:rsid w:val="00743F08"/>
    <w:rsid w:val="007447E9"/>
    <w:rsid w:val="00744E6B"/>
    <w:rsid w:val="007462B2"/>
    <w:rsid w:val="00746D71"/>
    <w:rsid w:val="00747150"/>
    <w:rsid w:val="00747465"/>
    <w:rsid w:val="00750C22"/>
    <w:rsid w:val="00751008"/>
    <w:rsid w:val="00751441"/>
    <w:rsid w:val="007518E3"/>
    <w:rsid w:val="00751D79"/>
    <w:rsid w:val="00752161"/>
    <w:rsid w:val="007531D0"/>
    <w:rsid w:val="00753EA6"/>
    <w:rsid w:val="00754338"/>
    <w:rsid w:val="00756B14"/>
    <w:rsid w:val="00756B58"/>
    <w:rsid w:val="00756B6E"/>
    <w:rsid w:val="00756C1D"/>
    <w:rsid w:val="00756C62"/>
    <w:rsid w:val="00757923"/>
    <w:rsid w:val="00760037"/>
    <w:rsid w:val="00761452"/>
    <w:rsid w:val="00761E28"/>
    <w:rsid w:val="0076279F"/>
    <w:rsid w:val="00762EE2"/>
    <w:rsid w:val="007644DA"/>
    <w:rsid w:val="00764D81"/>
    <w:rsid w:val="00765021"/>
    <w:rsid w:val="007655E5"/>
    <w:rsid w:val="0076598C"/>
    <w:rsid w:val="007662A9"/>
    <w:rsid w:val="007666AD"/>
    <w:rsid w:val="007667A2"/>
    <w:rsid w:val="007676A6"/>
    <w:rsid w:val="00767C2C"/>
    <w:rsid w:val="0077044F"/>
    <w:rsid w:val="00770E20"/>
    <w:rsid w:val="00770F7A"/>
    <w:rsid w:val="007725B5"/>
    <w:rsid w:val="00772855"/>
    <w:rsid w:val="007759F2"/>
    <w:rsid w:val="00776C7F"/>
    <w:rsid w:val="007771CE"/>
    <w:rsid w:val="007775CE"/>
    <w:rsid w:val="0078076C"/>
    <w:rsid w:val="007814AD"/>
    <w:rsid w:val="00781B17"/>
    <w:rsid w:val="00781BFB"/>
    <w:rsid w:val="00783075"/>
    <w:rsid w:val="0078337D"/>
    <w:rsid w:val="0078414F"/>
    <w:rsid w:val="0078426F"/>
    <w:rsid w:val="00784939"/>
    <w:rsid w:val="00784A27"/>
    <w:rsid w:val="00784F92"/>
    <w:rsid w:val="007857AC"/>
    <w:rsid w:val="0078787E"/>
    <w:rsid w:val="007900A3"/>
    <w:rsid w:val="00790BAE"/>
    <w:rsid w:val="00790E2A"/>
    <w:rsid w:val="007917D6"/>
    <w:rsid w:val="00792413"/>
    <w:rsid w:val="00792F4D"/>
    <w:rsid w:val="00793282"/>
    <w:rsid w:val="00793379"/>
    <w:rsid w:val="00793E91"/>
    <w:rsid w:val="00794260"/>
    <w:rsid w:val="0079535C"/>
    <w:rsid w:val="00795A68"/>
    <w:rsid w:val="007961B6"/>
    <w:rsid w:val="00797033"/>
    <w:rsid w:val="007A0EDA"/>
    <w:rsid w:val="007A1E97"/>
    <w:rsid w:val="007A1FDC"/>
    <w:rsid w:val="007A208A"/>
    <w:rsid w:val="007A238D"/>
    <w:rsid w:val="007A30CD"/>
    <w:rsid w:val="007A4495"/>
    <w:rsid w:val="007A6929"/>
    <w:rsid w:val="007A6A8F"/>
    <w:rsid w:val="007A7416"/>
    <w:rsid w:val="007A7A53"/>
    <w:rsid w:val="007A7DBC"/>
    <w:rsid w:val="007B0C4B"/>
    <w:rsid w:val="007B0D00"/>
    <w:rsid w:val="007B1B46"/>
    <w:rsid w:val="007B1DC1"/>
    <w:rsid w:val="007B1E4A"/>
    <w:rsid w:val="007B2840"/>
    <w:rsid w:val="007B29C0"/>
    <w:rsid w:val="007B2E0A"/>
    <w:rsid w:val="007B3A34"/>
    <w:rsid w:val="007B3BD2"/>
    <w:rsid w:val="007B5088"/>
    <w:rsid w:val="007B51C0"/>
    <w:rsid w:val="007B571B"/>
    <w:rsid w:val="007B6087"/>
    <w:rsid w:val="007B68E5"/>
    <w:rsid w:val="007B6A62"/>
    <w:rsid w:val="007B78BB"/>
    <w:rsid w:val="007B7B55"/>
    <w:rsid w:val="007C035E"/>
    <w:rsid w:val="007C085A"/>
    <w:rsid w:val="007C16F5"/>
    <w:rsid w:val="007C1D24"/>
    <w:rsid w:val="007C2653"/>
    <w:rsid w:val="007C2D75"/>
    <w:rsid w:val="007C35E5"/>
    <w:rsid w:val="007C3809"/>
    <w:rsid w:val="007C4FDD"/>
    <w:rsid w:val="007C5824"/>
    <w:rsid w:val="007C6A8A"/>
    <w:rsid w:val="007C7DD4"/>
    <w:rsid w:val="007D0710"/>
    <w:rsid w:val="007D08A9"/>
    <w:rsid w:val="007D3A42"/>
    <w:rsid w:val="007D4268"/>
    <w:rsid w:val="007D6749"/>
    <w:rsid w:val="007E0286"/>
    <w:rsid w:val="007E0555"/>
    <w:rsid w:val="007E1300"/>
    <w:rsid w:val="007E1E95"/>
    <w:rsid w:val="007E225D"/>
    <w:rsid w:val="007E22F7"/>
    <w:rsid w:val="007E26DE"/>
    <w:rsid w:val="007E2ADF"/>
    <w:rsid w:val="007E2C1B"/>
    <w:rsid w:val="007E40FF"/>
    <w:rsid w:val="007E44B7"/>
    <w:rsid w:val="007E48A9"/>
    <w:rsid w:val="007E4B5C"/>
    <w:rsid w:val="007E562D"/>
    <w:rsid w:val="007E5C86"/>
    <w:rsid w:val="007E68C3"/>
    <w:rsid w:val="007E6D17"/>
    <w:rsid w:val="007E79E2"/>
    <w:rsid w:val="007E7F6A"/>
    <w:rsid w:val="007F0A43"/>
    <w:rsid w:val="007F10FF"/>
    <w:rsid w:val="007F16C1"/>
    <w:rsid w:val="007F1AF8"/>
    <w:rsid w:val="007F21FF"/>
    <w:rsid w:val="007F25C7"/>
    <w:rsid w:val="007F3A28"/>
    <w:rsid w:val="007F4AAC"/>
    <w:rsid w:val="007F5DFB"/>
    <w:rsid w:val="007F694A"/>
    <w:rsid w:val="007F6C8D"/>
    <w:rsid w:val="007F7550"/>
    <w:rsid w:val="007F756F"/>
    <w:rsid w:val="007F7801"/>
    <w:rsid w:val="007F7E17"/>
    <w:rsid w:val="00800131"/>
    <w:rsid w:val="0080131A"/>
    <w:rsid w:val="0080273F"/>
    <w:rsid w:val="00803D4A"/>
    <w:rsid w:val="00803F03"/>
    <w:rsid w:val="00804002"/>
    <w:rsid w:val="008043DC"/>
    <w:rsid w:val="00805940"/>
    <w:rsid w:val="008074B5"/>
    <w:rsid w:val="008076B1"/>
    <w:rsid w:val="00807CCA"/>
    <w:rsid w:val="00810833"/>
    <w:rsid w:val="00810E88"/>
    <w:rsid w:val="00810F72"/>
    <w:rsid w:val="0081180C"/>
    <w:rsid w:val="00811B98"/>
    <w:rsid w:val="00811E9E"/>
    <w:rsid w:val="008120D0"/>
    <w:rsid w:val="00812118"/>
    <w:rsid w:val="0081212E"/>
    <w:rsid w:val="00812EA7"/>
    <w:rsid w:val="00814F64"/>
    <w:rsid w:val="00815724"/>
    <w:rsid w:val="008161DE"/>
    <w:rsid w:val="00816564"/>
    <w:rsid w:val="00816CC9"/>
    <w:rsid w:val="008174EA"/>
    <w:rsid w:val="00817D60"/>
    <w:rsid w:val="00821000"/>
    <w:rsid w:val="00822C9E"/>
    <w:rsid w:val="00822D55"/>
    <w:rsid w:val="00823E5B"/>
    <w:rsid w:val="00824493"/>
    <w:rsid w:val="00824A60"/>
    <w:rsid w:val="00824B38"/>
    <w:rsid w:val="008268CD"/>
    <w:rsid w:val="008271FA"/>
    <w:rsid w:val="00827787"/>
    <w:rsid w:val="008309BB"/>
    <w:rsid w:val="00830C55"/>
    <w:rsid w:val="00830E61"/>
    <w:rsid w:val="00830F49"/>
    <w:rsid w:val="00832B0B"/>
    <w:rsid w:val="00834723"/>
    <w:rsid w:val="00834A92"/>
    <w:rsid w:val="00835343"/>
    <w:rsid w:val="008357DF"/>
    <w:rsid w:val="00835ABC"/>
    <w:rsid w:val="00836953"/>
    <w:rsid w:val="00836F24"/>
    <w:rsid w:val="0083720A"/>
    <w:rsid w:val="00837C39"/>
    <w:rsid w:val="00837E99"/>
    <w:rsid w:val="0084134C"/>
    <w:rsid w:val="008416A9"/>
    <w:rsid w:val="008419E3"/>
    <w:rsid w:val="00841F45"/>
    <w:rsid w:val="008427C2"/>
    <w:rsid w:val="008439EF"/>
    <w:rsid w:val="00844BEF"/>
    <w:rsid w:val="00844C15"/>
    <w:rsid w:val="00844E5F"/>
    <w:rsid w:val="00845786"/>
    <w:rsid w:val="00846425"/>
    <w:rsid w:val="008477DA"/>
    <w:rsid w:val="00847806"/>
    <w:rsid w:val="00847857"/>
    <w:rsid w:val="00850141"/>
    <w:rsid w:val="00850472"/>
    <w:rsid w:val="00850DBF"/>
    <w:rsid w:val="00852308"/>
    <w:rsid w:val="008536B7"/>
    <w:rsid w:val="00853E8A"/>
    <w:rsid w:val="008547CF"/>
    <w:rsid w:val="00854C3E"/>
    <w:rsid w:val="00855CA6"/>
    <w:rsid w:val="00855CA7"/>
    <w:rsid w:val="00856878"/>
    <w:rsid w:val="008575DA"/>
    <w:rsid w:val="00861A1F"/>
    <w:rsid w:val="00862314"/>
    <w:rsid w:val="00862496"/>
    <w:rsid w:val="008626ED"/>
    <w:rsid w:val="008627F9"/>
    <w:rsid w:val="008635E5"/>
    <w:rsid w:val="008638EF"/>
    <w:rsid w:val="0086477D"/>
    <w:rsid w:val="00864A61"/>
    <w:rsid w:val="00864DA1"/>
    <w:rsid w:val="00864E2B"/>
    <w:rsid w:val="00865E32"/>
    <w:rsid w:val="008667BD"/>
    <w:rsid w:val="00870053"/>
    <w:rsid w:val="00870150"/>
    <w:rsid w:val="00870D12"/>
    <w:rsid w:val="00871A30"/>
    <w:rsid w:val="00872DA7"/>
    <w:rsid w:val="00873B9F"/>
    <w:rsid w:val="00873D08"/>
    <w:rsid w:val="00874B72"/>
    <w:rsid w:val="00875007"/>
    <w:rsid w:val="0087541A"/>
    <w:rsid w:val="00875E10"/>
    <w:rsid w:val="00876A0B"/>
    <w:rsid w:val="00877797"/>
    <w:rsid w:val="00877820"/>
    <w:rsid w:val="0087790D"/>
    <w:rsid w:val="008801FC"/>
    <w:rsid w:val="00881625"/>
    <w:rsid w:val="00881838"/>
    <w:rsid w:val="00881D33"/>
    <w:rsid w:val="008833A5"/>
    <w:rsid w:val="00883698"/>
    <w:rsid w:val="00885D87"/>
    <w:rsid w:val="00886A23"/>
    <w:rsid w:val="00886CF8"/>
    <w:rsid w:val="00886D45"/>
    <w:rsid w:val="00887285"/>
    <w:rsid w:val="00887906"/>
    <w:rsid w:val="0089164C"/>
    <w:rsid w:val="008919B9"/>
    <w:rsid w:val="00891CE3"/>
    <w:rsid w:val="008935F7"/>
    <w:rsid w:val="00894449"/>
    <w:rsid w:val="0089444A"/>
    <w:rsid w:val="008946C5"/>
    <w:rsid w:val="0089470F"/>
    <w:rsid w:val="00895EFA"/>
    <w:rsid w:val="00896061"/>
    <w:rsid w:val="008967EE"/>
    <w:rsid w:val="0089749F"/>
    <w:rsid w:val="008976A2"/>
    <w:rsid w:val="00897CF2"/>
    <w:rsid w:val="00897E7E"/>
    <w:rsid w:val="008A0D01"/>
    <w:rsid w:val="008A1A0D"/>
    <w:rsid w:val="008A1DBB"/>
    <w:rsid w:val="008A289D"/>
    <w:rsid w:val="008A39D7"/>
    <w:rsid w:val="008A3F83"/>
    <w:rsid w:val="008A4480"/>
    <w:rsid w:val="008A4ADF"/>
    <w:rsid w:val="008A4AEB"/>
    <w:rsid w:val="008A51C9"/>
    <w:rsid w:val="008A61AD"/>
    <w:rsid w:val="008A6299"/>
    <w:rsid w:val="008A6320"/>
    <w:rsid w:val="008A6E7A"/>
    <w:rsid w:val="008A7531"/>
    <w:rsid w:val="008A7D8C"/>
    <w:rsid w:val="008B0288"/>
    <w:rsid w:val="008B1855"/>
    <w:rsid w:val="008B1EB3"/>
    <w:rsid w:val="008B3227"/>
    <w:rsid w:val="008B3D0D"/>
    <w:rsid w:val="008B41F4"/>
    <w:rsid w:val="008B44C4"/>
    <w:rsid w:val="008B4FB9"/>
    <w:rsid w:val="008B564C"/>
    <w:rsid w:val="008B5800"/>
    <w:rsid w:val="008C0741"/>
    <w:rsid w:val="008C1FD3"/>
    <w:rsid w:val="008C22EC"/>
    <w:rsid w:val="008C32A3"/>
    <w:rsid w:val="008C34A8"/>
    <w:rsid w:val="008C49BE"/>
    <w:rsid w:val="008C665F"/>
    <w:rsid w:val="008C6668"/>
    <w:rsid w:val="008C7A8D"/>
    <w:rsid w:val="008C7DD2"/>
    <w:rsid w:val="008C7DFD"/>
    <w:rsid w:val="008C7F84"/>
    <w:rsid w:val="008D05E5"/>
    <w:rsid w:val="008D0D96"/>
    <w:rsid w:val="008D0E7E"/>
    <w:rsid w:val="008D310E"/>
    <w:rsid w:val="008D31F6"/>
    <w:rsid w:val="008D3607"/>
    <w:rsid w:val="008D36F0"/>
    <w:rsid w:val="008D4AFE"/>
    <w:rsid w:val="008D4C5A"/>
    <w:rsid w:val="008D4EB2"/>
    <w:rsid w:val="008D68E0"/>
    <w:rsid w:val="008E0200"/>
    <w:rsid w:val="008E030E"/>
    <w:rsid w:val="008E28BB"/>
    <w:rsid w:val="008E3485"/>
    <w:rsid w:val="008E4B38"/>
    <w:rsid w:val="008E5807"/>
    <w:rsid w:val="008E651F"/>
    <w:rsid w:val="008E6CD0"/>
    <w:rsid w:val="008E7910"/>
    <w:rsid w:val="008E7A4A"/>
    <w:rsid w:val="008E7E90"/>
    <w:rsid w:val="008F06FD"/>
    <w:rsid w:val="008F13F5"/>
    <w:rsid w:val="008F1C1D"/>
    <w:rsid w:val="008F2316"/>
    <w:rsid w:val="008F2CAD"/>
    <w:rsid w:val="008F3D6A"/>
    <w:rsid w:val="008F4B0C"/>
    <w:rsid w:val="008F5110"/>
    <w:rsid w:val="008F51C9"/>
    <w:rsid w:val="008F538B"/>
    <w:rsid w:val="008F6041"/>
    <w:rsid w:val="008F606F"/>
    <w:rsid w:val="008F6E8E"/>
    <w:rsid w:val="008F74BA"/>
    <w:rsid w:val="008F7C13"/>
    <w:rsid w:val="00901289"/>
    <w:rsid w:val="00901353"/>
    <w:rsid w:val="0090158B"/>
    <w:rsid w:val="009018B5"/>
    <w:rsid w:val="009023F9"/>
    <w:rsid w:val="00903C62"/>
    <w:rsid w:val="00903EF3"/>
    <w:rsid w:val="0090434A"/>
    <w:rsid w:val="00904732"/>
    <w:rsid w:val="00904D9B"/>
    <w:rsid w:val="00905D01"/>
    <w:rsid w:val="009061C4"/>
    <w:rsid w:val="009065B5"/>
    <w:rsid w:val="009067FD"/>
    <w:rsid w:val="00906A33"/>
    <w:rsid w:val="00907651"/>
    <w:rsid w:val="00907FCD"/>
    <w:rsid w:val="00910889"/>
    <w:rsid w:val="009110BB"/>
    <w:rsid w:val="00911213"/>
    <w:rsid w:val="00912ABA"/>
    <w:rsid w:val="00913851"/>
    <w:rsid w:val="00913F6C"/>
    <w:rsid w:val="0091401D"/>
    <w:rsid w:val="009144B0"/>
    <w:rsid w:val="009146B3"/>
    <w:rsid w:val="00915099"/>
    <w:rsid w:val="00915511"/>
    <w:rsid w:val="00915D2E"/>
    <w:rsid w:val="00916911"/>
    <w:rsid w:val="009172CE"/>
    <w:rsid w:val="009209A2"/>
    <w:rsid w:val="00921E40"/>
    <w:rsid w:val="009238FC"/>
    <w:rsid w:val="00923E57"/>
    <w:rsid w:val="00924246"/>
    <w:rsid w:val="00924471"/>
    <w:rsid w:val="00924955"/>
    <w:rsid w:val="00924F54"/>
    <w:rsid w:val="009256F5"/>
    <w:rsid w:val="009278F3"/>
    <w:rsid w:val="00931966"/>
    <w:rsid w:val="009319CA"/>
    <w:rsid w:val="00931E07"/>
    <w:rsid w:val="00932602"/>
    <w:rsid w:val="00932B81"/>
    <w:rsid w:val="0093348E"/>
    <w:rsid w:val="00933CBB"/>
    <w:rsid w:val="00933E89"/>
    <w:rsid w:val="00934DCE"/>
    <w:rsid w:val="00935BAE"/>
    <w:rsid w:val="00935F45"/>
    <w:rsid w:val="00936615"/>
    <w:rsid w:val="0093687F"/>
    <w:rsid w:val="00937692"/>
    <w:rsid w:val="009378C6"/>
    <w:rsid w:val="00940856"/>
    <w:rsid w:val="00940C2A"/>
    <w:rsid w:val="00940F01"/>
    <w:rsid w:val="009412C4"/>
    <w:rsid w:val="00941ED0"/>
    <w:rsid w:val="00942A68"/>
    <w:rsid w:val="009435CC"/>
    <w:rsid w:val="00943BFE"/>
    <w:rsid w:val="00944116"/>
    <w:rsid w:val="00944FBD"/>
    <w:rsid w:val="009458D7"/>
    <w:rsid w:val="0094687F"/>
    <w:rsid w:val="00947072"/>
    <w:rsid w:val="00947498"/>
    <w:rsid w:val="00947976"/>
    <w:rsid w:val="00947CC7"/>
    <w:rsid w:val="00950ABB"/>
    <w:rsid w:val="00951652"/>
    <w:rsid w:val="009520C6"/>
    <w:rsid w:val="00952576"/>
    <w:rsid w:val="00953F9F"/>
    <w:rsid w:val="009541CF"/>
    <w:rsid w:val="0095550B"/>
    <w:rsid w:val="00955A55"/>
    <w:rsid w:val="00955C9E"/>
    <w:rsid w:val="0095630D"/>
    <w:rsid w:val="009568BA"/>
    <w:rsid w:val="009568EE"/>
    <w:rsid w:val="00961D14"/>
    <w:rsid w:val="0096270E"/>
    <w:rsid w:val="00963634"/>
    <w:rsid w:val="00963B99"/>
    <w:rsid w:val="009640B6"/>
    <w:rsid w:val="0096430F"/>
    <w:rsid w:val="00964913"/>
    <w:rsid w:val="00964CEC"/>
    <w:rsid w:val="00964D1B"/>
    <w:rsid w:val="00964F5C"/>
    <w:rsid w:val="009651D8"/>
    <w:rsid w:val="00965C91"/>
    <w:rsid w:val="00966342"/>
    <w:rsid w:val="009663D2"/>
    <w:rsid w:val="009669E0"/>
    <w:rsid w:val="00966C87"/>
    <w:rsid w:val="00966D5C"/>
    <w:rsid w:val="00966D8C"/>
    <w:rsid w:val="00966F3F"/>
    <w:rsid w:val="0097007F"/>
    <w:rsid w:val="00970238"/>
    <w:rsid w:val="00970D3E"/>
    <w:rsid w:val="009714C6"/>
    <w:rsid w:val="0097243C"/>
    <w:rsid w:val="009725AE"/>
    <w:rsid w:val="00972D32"/>
    <w:rsid w:val="00973764"/>
    <w:rsid w:val="0097382D"/>
    <w:rsid w:val="00973D89"/>
    <w:rsid w:val="0097426A"/>
    <w:rsid w:val="00975648"/>
    <w:rsid w:val="0097597F"/>
    <w:rsid w:val="00976405"/>
    <w:rsid w:val="0097654B"/>
    <w:rsid w:val="00976C44"/>
    <w:rsid w:val="009805C5"/>
    <w:rsid w:val="009805F9"/>
    <w:rsid w:val="00980D63"/>
    <w:rsid w:val="00981752"/>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87FE7"/>
    <w:rsid w:val="00990964"/>
    <w:rsid w:val="009918A7"/>
    <w:rsid w:val="009918BF"/>
    <w:rsid w:val="00992ABB"/>
    <w:rsid w:val="00992B0E"/>
    <w:rsid w:val="0099382C"/>
    <w:rsid w:val="00995F15"/>
    <w:rsid w:val="009961A3"/>
    <w:rsid w:val="009973F7"/>
    <w:rsid w:val="00997539"/>
    <w:rsid w:val="009A204A"/>
    <w:rsid w:val="009A2F48"/>
    <w:rsid w:val="009A3393"/>
    <w:rsid w:val="009A64BE"/>
    <w:rsid w:val="009A6AEB"/>
    <w:rsid w:val="009A702D"/>
    <w:rsid w:val="009A7610"/>
    <w:rsid w:val="009A779B"/>
    <w:rsid w:val="009B0872"/>
    <w:rsid w:val="009B14CC"/>
    <w:rsid w:val="009B2284"/>
    <w:rsid w:val="009B3570"/>
    <w:rsid w:val="009B49B6"/>
    <w:rsid w:val="009B4A8C"/>
    <w:rsid w:val="009B5E05"/>
    <w:rsid w:val="009B648E"/>
    <w:rsid w:val="009B7316"/>
    <w:rsid w:val="009C02A1"/>
    <w:rsid w:val="009C0686"/>
    <w:rsid w:val="009C06FE"/>
    <w:rsid w:val="009C28B3"/>
    <w:rsid w:val="009C2A46"/>
    <w:rsid w:val="009C31A2"/>
    <w:rsid w:val="009C70AB"/>
    <w:rsid w:val="009D0408"/>
    <w:rsid w:val="009D0876"/>
    <w:rsid w:val="009D0AAD"/>
    <w:rsid w:val="009D1564"/>
    <w:rsid w:val="009D1B9F"/>
    <w:rsid w:val="009D1E6B"/>
    <w:rsid w:val="009D1EF5"/>
    <w:rsid w:val="009D2174"/>
    <w:rsid w:val="009D2749"/>
    <w:rsid w:val="009D31A0"/>
    <w:rsid w:val="009D4560"/>
    <w:rsid w:val="009D4B3B"/>
    <w:rsid w:val="009D6046"/>
    <w:rsid w:val="009D6187"/>
    <w:rsid w:val="009D640B"/>
    <w:rsid w:val="009D7C56"/>
    <w:rsid w:val="009E015A"/>
    <w:rsid w:val="009E194C"/>
    <w:rsid w:val="009E3120"/>
    <w:rsid w:val="009E3DFF"/>
    <w:rsid w:val="009E415B"/>
    <w:rsid w:val="009E5AC1"/>
    <w:rsid w:val="009E7580"/>
    <w:rsid w:val="009E78C5"/>
    <w:rsid w:val="009E7974"/>
    <w:rsid w:val="009E7BC6"/>
    <w:rsid w:val="009F0554"/>
    <w:rsid w:val="009F0A80"/>
    <w:rsid w:val="009F0F14"/>
    <w:rsid w:val="009F2B2B"/>
    <w:rsid w:val="009F2E03"/>
    <w:rsid w:val="009F31E1"/>
    <w:rsid w:val="009F32A4"/>
    <w:rsid w:val="009F4D1C"/>
    <w:rsid w:val="009F587D"/>
    <w:rsid w:val="009F603F"/>
    <w:rsid w:val="009F60BC"/>
    <w:rsid w:val="00A00229"/>
    <w:rsid w:val="00A00C82"/>
    <w:rsid w:val="00A01351"/>
    <w:rsid w:val="00A019F9"/>
    <w:rsid w:val="00A01A94"/>
    <w:rsid w:val="00A02A9B"/>
    <w:rsid w:val="00A033C1"/>
    <w:rsid w:val="00A03469"/>
    <w:rsid w:val="00A03DF8"/>
    <w:rsid w:val="00A044FC"/>
    <w:rsid w:val="00A045EE"/>
    <w:rsid w:val="00A04847"/>
    <w:rsid w:val="00A04B09"/>
    <w:rsid w:val="00A06363"/>
    <w:rsid w:val="00A06927"/>
    <w:rsid w:val="00A06A97"/>
    <w:rsid w:val="00A0766E"/>
    <w:rsid w:val="00A10852"/>
    <w:rsid w:val="00A109A3"/>
    <w:rsid w:val="00A11269"/>
    <w:rsid w:val="00A11F5D"/>
    <w:rsid w:val="00A123C1"/>
    <w:rsid w:val="00A1324C"/>
    <w:rsid w:val="00A13462"/>
    <w:rsid w:val="00A137F9"/>
    <w:rsid w:val="00A13994"/>
    <w:rsid w:val="00A14482"/>
    <w:rsid w:val="00A14707"/>
    <w:rsid w:val="00A14DF0"/>
    <w:rsid w:val="00A14E57"/>
    <w:rsid w:val="00A159A0"/>
    <w:rsid w:val="00A15F2E"/>
    <w:rsid w:val="00A16EDA"/>
    <w:rsid w:val="00A173C5"/>
    <w:rsid w:val="00A17AA1"/>
    <w:rsid w:val="00A20F95"/>
    <w:rsid w:val="00A21066"/>
    <w:rsid w:val="00A21C56"/>
    <w:rsid w:val="00A21FB9"/>
    <w:rsid w:val="00A22258"/>
    <w:rsid w:val="00A22379"/>
    <w:rsid w:val="00A22A5E"/>
    <w:rsid w:val="00A23FAA"/>
    <w:rsid w:val="00A245D3"/>
    <w:rsid w:val="00A25034"/>
    <w:rsid w:val="00A264B6"/>
    <w:rsid w:val="00A270C1"/>
    <w:rsid w:val="00A27B5E"/>
    <w:rsid w:val="00A303AC"/>
    <w:rsid w:val="00A306E2"/>
    <w:rsid w:val="00A317AE"/>
    <w:rsid w:val="00A32123"/>
    <w:rsid w:val="00A32738"/>
    <w:rsid w:val="00A339CC"/>
    <w:rsid w:val="00A33A2E"/>
    <w:rsid w:val="00A3469C"/>
    <w:rsid w:val="00A34ED0"/>
    <w:rsid w:val="00A36582"/>
    <w:rsid w:val="00A36714"/>
    <w:rsid w:val="00A37561"/>
    <w:rsid w:val="00A37CE4"/>
    <w:rsid w:val="00A40EE5"/>
    <w:rsid w:val="00A41A0D"/>
    <w:rsid w:val="00A41B7A"/>
    <w:rsid w:val="00A4247C"/>
    <w:rsid w:val="00A427DA"/>
    <w:rsid w:val="00A42DCB"/>
    <w:rsid w:val="00A430BE"/>
    <w:rsid w:val="00A435F5"/>
    <w:rsid w:val="00A43623"/>
    <w:rsid w:val="00A43720"/>
    <w:rsid w:val="00A4392B"/>
    <w:rsid w:val="00A44503"/>
    <w:rsid w:val="00A44AB8"/>
    <w:rsid w:val="00A4537A"/>
    <w:rsid w:val="00A4586B"/>
    <w:rsid w:val="00A46A50"/>
    <w:rsid w:val="00A47A1F"/>
    <w:rsid w:val="00A50622"/>
    <w:rsid w:val="00A512CB"/>
    <w:rsid w:val="00A51805"/>
    <w:rsid w:val="00A51915"/>
    <w:rsid w:val="00A51F35"/>
    <w:rsid w:val="00A52384"/>
    <w:rsid w:val="00A5309B"/>
    <w:rsid w:val="00A54AAE"/>
    <w:rsid w:val="00A554CB"/>
    <w:rsid w:val="00A55B8D"/>
    <w:rsid w:val="00A55D6D"/>
    <w:rsid w:val="00A57055"/>
    <w:rsid w:val="00A579C6"/>
    <w:rsid w:val="00A6093F"/>
    <w:rsid w:val="00A60C71"/>
    <w:rsid w:val="00A616C7"/>
    <w:rsid w:val="00A61D85"/>
    <w:rsid w:val="00A623E5"/>
    <w:rsid w:val="00A62996"/>
    <w:rsid w:val="00A629FF"/>
    <w:rsid w:val="00A62FD7"/>
    <w:rsid w:val="00A639B8"/>
    <w:rsid w:val="00A63E0C"/>
    <w:rsid w:val="00A63E9E"/>
    <w:rsid w:val="00A645FA"/>
    <w:rsid w:val="00A64F3F"/>
    <w:rsid w:val="00A652FE"/>
    <w:rsid w:val="00A65486"/>
    <w:rsid w:val="00A65AE4"/>
    <w:rsid w:val="00A65CD6"/>
    <w:rsid w:val="00A66593"/>
    <w:rsid w:val="00A6686E"/>
    <w:rsid w:val="00A66879"/>
    <w:rsid w:val="00A67689"/>
    <w:rsid w:val="00A67B93"/>
    <w:rsid w:val="00A7047C"/>
    <w:rsid w:val="00A70545"/>
    <w:rsid w:val="00A70F7C"/>
    <w:rsid w:val="00A72648"/>
    <w:rsid w:val="00A73222"/>
    <w:rsid w:val="00A740B5"/>
    <w:rsid w:val="00A74AE4"/>
    <w:rsid w:val="00A74E92"/>
    <w:rsid w:val="00A7508E"/>
    <w:rsid w:val="00A756BF"/>
    <w:rsid w:val="00A76DEA"/>
    <w:rsid w:val="00A77033"/>
    <w:rsid w:val="00A77642"/>
    <w:rsid w:val="00A776E8"/>
    <w:rsid w:val="00A77BAC"/>
    <w:rsid w:val="00A8074E"/>
    <w:rsid w:val="00A807FA"/>
    <w:rsid w:val="00A81B4A"/>
    <w:rsid w:val="00A81E45"/>
    <w:rsid w:val="00A82026"/>
    <w:rsid w:val="00A82DD4"/>
    <w:rsid w:val="00A83161"/>
    <w:rsid w:val="00A83843"/>
    <w:rsid w:val="00A84B02"/>
    <w:rsid w:val="00A85356"/>
    <w:rsid w:val="00A85553"/>
    <w:rsid w:val="00A85AF4"/>
    <w:rsid w:val="00A863AA"/>
    <w:rsid w:val="00A8681F"/>
    <w:rsid w:val="00A86A9B"/>
    <w:rsid w:val="00A86C75"/>
    <w:rsid w:val="00A872C2"/>
    <w:rsid w:val="00A874FE"/>
    <w:rsid w:val="00A876DC"/>
    <w:rsid w:val="00A87E29"/>
    <w:rsid w:val="00A90A49"/>
    <w:rsid w:val="00A90AC9"/>
    <w:rsid w:val="00A90D36"/>
    <w:rsid w:val="00A919DD"/>
    <w:rsid w:val="00A91A4B"/>
    <w:rsid w:val="00A91B72"/>
    <w:rsid w:val="00A92991"/>
    <w:rsid w:val="00A930B7"/>
    <w:rsid w:val="00A95756"/>
    <w:rsid w:val="00A9625A"/>
    <w:rsid w:val="00A963CC"/>
    <w:rsid w:val="00A96892"/>
    <w:rsid w:val="00A96ECB"/>
    <w:rsid w:val="00A97A05"/>
    <w:rsid w:val="00A97CB0"/>
    <w:rsid w:val="00AA08D9"/>
    <w:rsid w:val="00AA10FE"/>
    <w:rsid w:val="00AA11E2"/>
    <w:rsid w:val="00AA13A5"/>
    <w:rsid w:val="00AA13BA"/>
    <w:rsid w:val="00AA38CC"/>
    <w:rsid w:val="00AA5503"/>
    <w:rsid w:val="00AA573C"/>
    <w:rsid w:val="00AA5AF3"/>
    <w:rsid w:val="00AA64D3"/>
    <w:rsid w:val="00AA6845"/>
    <w:rsid w:val="00AA68B1"/>
    <w:rsid w:val="00AA6D0A"/>
    <w:rsid w:val="00AA7018"/>
    <w:rsid w:val="00AA719F"/>
    <w:rsid w:val="00AA79E9"/>
    <w:rsid w:val="00AA7A2A"/>
    <w:rsid w:val="00AB0E9C"/>
    <w:rsid w:val="00AB1135"/>
    <w:rsid w:val="00AB1204"/>
    <w:rsid w:val="00AB1438"/>
    <w:rsid w:val="00AB23DB"/>
    <w:rsid w:val="00AB24F2"/>
    <w:rsid w:val="00AB2ED2"/>
    <w:rsid w:val="00AB3D32"/>
    <w:rsid w:val="00AB3DF5"/>
    <w:rsid w:val="00AB456D"/>
    <w:rsid w:val="00AB5BD2"/>
    <w:rsid w:val="00AB5C62"/>
    <w:rsid w:val="00AB601C"/>
    <w:rsid w:val="00AB66D4"/>
    <w:rsid w:val="00AB6F6C"/>
    <w:rsid w:val="00AB708A"/>
    <w:rsid w:val="00AB7B1B"/>
    <w:rsid w:val="00AC03C5"/>
    <w:rsid w:val="00AC0784"/>
    <w:rsid w:val="00AC0889"/>
    <w:rsid w:val="00AC0A48"/>
    <w:rsid w:val="00AC0BD8"/>
    <w:rsid w:val="00AC2B3B"/>
    <w:rsid w:val="00AC32CE"/>
    <w:rsid w:val="00AC4049"/>
    <w:rsid w:val="00AC466B"/>
    <w:rsid w:val="00AC467E"/>
    <w:rsid w:val="00AC503A"/>
    <w:rsid w:val="00AC52C9"/>
    <w:rsid w:val="00AC533E"/>
    <w:rsid w:val="00AC5357"/>
    <w:rsid w:val="00AC5C9D"/>
    <w:rsid w:val="00AD01FA"/>
    <w:rsid w:val="00AD0D1D"/>
    <w:rsid w:val="00AD1469"/>
    <w:rsid w:val="00AD216A"/>
    <w:rsid w:val="00AD21C0"/>
    <w:rsid w:val="00AD2C4D"/>
    <w:rsid w:val="00AD38CA"/>
    <w:rsid w:val="00AD4186"/>
    <w:rsid w:val="00AD4688"/>
    <w:rsid w:val="00AD5324"/>
    <w:rsid w:val="00AD64E8"/>
    <w:rsid w:val="00AD79FA"/>
    <w:rsid w:val="00AE0036"/>
    <w:rsid w:val="00AE0A47"/>
    <w:rsid w:val="00AE13E3"/>
    <w:rsid w:val="00AE233A"/>
    <w:rsid w:val="00AE259A"/>
    <w:rsid w:val="00AE2606"/>
    <w:rsid w:val="00AE2770"/>
    <w:rsid w:val="00AE2BBB"/>
    <w:rsid w:val="00AE3618"/>
    <w:rsid w:val="00AE5894"/>
    <w:rsid w:val="00AE6121"/>
    <w:rsid w:val="00AE639F"/>
    <w:rsid w:val="00AE6428"/>
    <w:rsid w:val="00AE6B6A"/>
    <w:rsid w:val="00AE72D4"/>
    <w:rsid w:val="00AF00B6"/>
    <w:rsid w:val="00AF1703"/>
    <w:rsid w:val="00AF1CCA"/>
    <w:rsid w:val="00AF33D1"/>
    <w:rsid w:val="00AF35ED"/>
    <w:rsid w:val="00AF3D27"/>
    <w:rsid w:val="00AF4D82"/>
    <w:rsid w:val="00AF619B"/>
    <w:rsid w:val="00AF62DB"/>
    <w:rsid w:val="00AF6B97"/>
    <w:rsid w:val="00AF6F8B"/>
    <w:rsid w:val="00AF7194"/>
    <w:rsid w:val="00AF7841"/>
    <w:rsid w:val="00B00F00"/>
    <w:rsid w:val="00B00F8D"/>
    <w:rsid w:val="00B010A1"/>
    <w:rsid w:val="00B01331"/>
    <w:rsid w:val="00B02039"/>
    <w:rsid w:val="00B02075"/>
    <w:rsid w:val="00B0229A"/>
    <w:rsid w:val="00B02554"/>
    <w:rsid w:val="00B027D2"/>
    <w:rsid w:val="00B02FE9"/>
    <w:rsid w:val="00B030CF"/>
    <w:rsid w:val="00B0388B"/>
    <w:rsid w:val="00B05722"/>
    <w:rsid w:val="00B05994"/>
    <w:rsid w:val="00B0621A"/>
    <w:rsid w:val="00B07217"/>
    <w:rsid w:val="00B07229"/>
    <w:rsid w:val="00B0794A"/>
    <w:rsid w:val="00B1030D"/>
    <w:rsid w:val="00B11971"/>
    <w:rsid w:val="00B11CA6"/>
    <w:rsid w:val="00B124C4"/>
    <w:rsid w:val="00B13580"/>
    <w:rsid w:val="00B14044"/>
    <w:rsid w:val="00B1588E"/>
    <w:rsid w:val="00B15E6B"/>
    <w:rsid w:val="00B1654F"/>
    <w:rsid w:val="00B1699C"/>
    <w:rsid w:val="00B17812"/>
    <w:rsid w:val="00B17A2E"/>
    <w:rsid w:val="00B17FA7"/>
    <w:rsid w:val="00B20375"/>
    <w:rsid w:val="00B2229D"/>
    <w:rsid w:val="00B226EC"/>
    <w:rsid w:val="00B22AFF"/>
    <w:rsid w:val="00B22E05"/>
    <w:rsid w:val="00B23969"/>
    <w:rsid w:val="00B25372"/>
    <w:rsid w:val="00B257CA"/>
    <w:rsid w:val="00B27592"/>
    <w:rsid w:val="00B303EE"/>
    <w:rsid w:val="00B30547"/>
    <w:rsid w:val="00B30E57"/>
    <w:rsid w:val="00B31187"/>
    <w:rsid w:val="00B32512"/>
    <w:rsid w:val="00B337D5"/>
    <w:rsid w:val="00B34E12"/>
    <w:rsid w:val="00B359A6"/>
    <w:rsid w:val="00B367E3"/>
    <w:rsid w:val="00B36853"/>
    <w:rsid w:val="00B373B3"/>
    <w:rsid w:val="00B37941"/>
    <w:rsid w:val="00B407EE"/>
    <w:rsid w:val="00B40BAB"/>
    <w:rsid w:val="00B413E8"/>
    <w:rsid w:val="00B429A9"/>
    <w:rsid w:val="00B4386B"/>
    <w:rsid w:val="00B440F3"/>
    <w:rsid w:val="00B44389"/>
    <w:rsid w:val="00B44767"/>
    <w:rsid w:val="00B45E3E"/>
    <w:rsid w:val="00B45FC5"/>
    <w:rsid w:val="00B47234"/>
    <w:rsid w:val="00B476E9"/>
    <w:rsid w:val="00B47F9A"/>
    <w:rsid w:val="00B5012E"/>
    <w:rsid w:val="00B51208"/>
    <w:rsid w:val="00B51849"/>
    <w:rsid w:val="00B5226C"/>
    <w:rsid w:val="00B524CA"/>
    <w:rsid w:val="00B528A3"/>
    <w:rsid w:val="00B528D1"/>
    <w:rsid w:val="00B52B0E"/>
    <w:rsid w:val="00B53304"/>
    <w:rsid w:val="00B53836"/>
    <w:rsid w:val="00B53EB1"/>
    <w:rsid w:val="00B540A0"/>
    <w:rsid w:val="00B55096"/>
    <w:rsid w:val="00B55660"/>
    <w:rsid w:val="00B558A4"/>
    <w:rsid w:val="00B56366"/>
    <w:rsid w:val="00B57690"/>
    <w:rsid w:val="00B60437"/>
    <w:rsid w:val="00B607BE"/>
    <w:rsid w:val="00B609B3"/>
    <w:rsid w:val="00B60A12"/>
    <w:rsid w:val="00B60A4B"/>
    <w:rsid w:val="00B61208"/>
    <w:rsid w:val="00B6175B"/>
    <w:rsid w:val="00B61F64"/>
    <w:rsid w:val="00B62E27"/>
    <w:rsid w:val="00B63D41"/>
    <w:rsid w:val="00B63F14"/>
    <w:rsid w:val="00B6401C"/>
    <w:rsid w:val="00B64B54"/>
    <w:rsid w:val="00B64F56"/>
    <w:rsid w:val="00B65108"/>
    <w:rsid w:val="00B65388"/>
    <w:rsid w:val="00B66612"/>
    <w:rsid w:val="00B6698B"/>
    <w:rsid w:val="00B67B09"/>
    <w:rsid w:val="00B702A7"/>
    <w:rsid w:val="00B72040"/>
    <w:rsid w:val="00B723B3"/>
    <w:rsid w:val="00B72874"/>
    <w:rsid w:val="00B733AA"/>
    <w:rsid w:val="00B733ED"/>
    <w:rsid w:val="00B744F5"/>
    <w:rsid w:val="00B75747"/>
    <w:rsid w:val="00B7616F"/>
    <w:rsid w:val="00B771AF"/>
    <w:rsid w:val="00B7749C"/>
    <w:rsid w:val="00B80E8A"/>
    <w:rsid w:val="00B8177A"/>
    <w:rsid w:val="00B82A14"/>
    <w:rsid w:val="00B82B92"/>
    <w:rsid w:val="00B841C6"/>
    <w:rsid w:val="00B84454"/>
    <w:rsid w:val="00B844A8"/>
    <w:rsid w:val="00B845F7"/>
    <w:rsid w:val="00B84E63"/>
    <w:rsid w:val="00B84EFD"/>
    <w:rsid w:val="00B863A0"/>
    <w:rsid w:val="00B86D17"/>
    <w:rsid w:val="00B87420"/>
    <w:rsid w:val="00B87C2C"/>
    <w:rsid w:val="00B87D7A"/>
    <w:rsid w:val="00B90053"/>
    <w:rsid w:val="00B91C2B"/>
    <w:rsid w:val="00B920A3"/>
    <w:rsid w:val="00B923D3"/>
    <w:rsid w:val="00B931B4"/>
    <w:rsid w:val="00B935B1"/>
    <w:rsid w:val="00B93ABC"/>
    <w:rsid w:val="00B9473C"/>
    <w:rsid w:val="00B94E0D"/>
    <w:rsid w:val="00B94EA3"/>
    <w:rsid w:val="00B95315"/>
    <w:rsid w:val="00B959CC"/>
    <w:rsid w:val="00B95F60"/>
    <w:rsid w:val="00BA1C84"/>
    <w:rsid w:val="00BA2CFF"/>
    <w:rsid w:val="00BA2EC7"/>
    <w:rsid w:val="00BA30B0"/>
    <w:rsid w:val="00BA49BD"/>
    <w:rsid w:val="00BA5C15"/>
    <w:rsid w:val="00BA6986"/>
    <w:rsid w:val="00BA6B1C"/>
    <w:rsid w:val="00BB02B4"/>
    <w:rsid w:val="00BB186A"/>
    <w:rsid w:val="00BB19CF"/>
    <w:rsid w:val="00BB1F3A"/>
    <w:rsid w:val="00BB230C"/>
    <w:rsid w:val="00BB2B84"/>
    <w:rsid w:val="00BB2B8C"/>
    <w:rsid w:val="00BB2E15"/>
    <w:rsid w:val="00BB365C"/>
    <w:rsid w:val="00BB3760"/>
    <w:rsid w:val="00BB4093"/>
    <w:rsid w:val="00BB43C7"/>
    <w:rsid w:val="00BB4A91"/>
    <w:rsid w:val="00BB5273"/>
    <w:rsid w:val="00BB5317"/>
    <w:rsid w:val="00BB5813"/>
    <w:rsid w:val="00BB6645"/>
    <w:rsid w:val="00BB6729"/>
    <w:rsid w:val="00BB72F6"/>
    <w:rsid w:val="00BB7C54"/>
    <w:rsid w:val="00BB7F50"/>
    <w:rsid w:val="00BC0837"/>
    <w:rsid w:val="00BC1008"/>
    <w:rsid w:val="00BC1A65"/>
    <w:rsid w:val="00BC27EC"/>
    <w:rsid w:val="00BC3047"/>
    <w:rsid w:val="00BC35AB"/>
    <w:rsid w:val="00BC5AA8"/>
    <w:rsid w:val="00BC5CFD"/>
    <w:rsid w:val="00BC6156"/>
    <w:rsid w:val="00BC6AE7"/>
    <w:rsid w:val="00BC6C9B"/>
    <w:rsid w:val="00BC741A"/>
    <w:rsid w:val="00BD0212"/>
    <w:rsid w:val="00BD0EBA"/>
    <w:rsid w:val="00BD158C"/>
    <w:rsid w:val="00BD2FFE"/>
    <w:rsid w:val="00BD3442"/>
    <w:rsid w:val="00BD35CE"/>
    <w:rsid w:val="00BD382E"/>
    <w:rsid w:val="00BD3BD4"/>
    <w:rsid w:val="00BD3C57"/>
    <w:rsid w:val="00BD3D9A"/>
    <w:rsid w:val="00BD430C"/>
    <w:rsid w:val="00BD45AA"/>
    <w:rsid w:val="00BD5180"/>
    <w:rsid w:val="00BD5D91"/>
    <w:rsid w:val="00BD78EE"/>
    <w:rsid w:val="00BE0179"/>
    <w:rsid w:val="00BE06DA"/>
    <w:rsid w:val="00BE10A9"/>
    <w:rsid w:val="00BE14ED"/>
    <w:rsid w:val="00BE2A15"/>
    <w:rsid w:val="00BE3B68"/>
    <w:rsid w:val="00BE4C2E"/>
    <w:rsid w:val="00BE52AE"/>
    <w:rsid w:val="00BE53B1"/>
    <w:rsid w:val="00BE5551"/>
    <w:rsid w:val="00BE6274"/>
    <w:rsid w:val="00BE661D"/>
    <w:rsid w:val="00BE7450"/>
    <w:rsid w:val="00BE7A98"/>
    <w:rsid w:val="00BF014A"/>
    <w:rsid w:val="00BF0204"/>
    <w:rsid w:val="00BF12AE"/>
    <w:rsid w:val="00BF1626"/>
    <w:rsid w:val="00BF445E"/>
    <w:rsid w:val="00BF4F8C"/>
    <w:rsid w:val="00BF57AD"/>
    <w:rsid w:val="00BF59C8"/>
    <w:rsid w:val="00BF5B65"/>
    <w:rsid w:val="00BF6686"/>
    <w:rsid w:val="00BF714A"/>
    <w:rsid w:val="00BF757D"/>
    <w:rsid w:val="00C001D5"/>
    <w:rsid w:val="00C017F3"/>
    <w:rsid w:val="00C02ECB"/>
    <w:rsid w:val="00C03956"/>
    <w:rsid w:val="00C03E0B"/>
    <w:rsid w:val="00C0424B"/>
    <w:rsid w:val="00C04CA2"/>
    <w:rsid w:val="00C04DC7"/>
    <w:rsid w:val="00C07F9A"/>
    <w:rsid w:val="00C10E68"/>
    <w:rsid w:val="00C1141D"/>
    <w:rsid w:val="00C115F5"/>
    <w:rsid w:val="00C11829"/>
    <w:rsid w:val="00C125A7"/>
    <w:rsid w:val="00C14A9B"/>
    <w:rsid w:val="00C15993"/>
    <w:rsid w:val="00C168F5"/>
    <w:rsid w:val="00C178A0"/>
    <w:rsid w:val="00C20242"/>
    <w:rsid w:val="00C20960"/>
    <w:rsid w:val="00C2204E"/>
    <w:rsid w:val="00C226AA"/>
    <w:rsid w:val="00C2335D"/>
    <w:rsid w:val="00C23D3E"/>
    <w:rsid w:val="00C24676"/>
    <w:rsid w:val="00C24B86"/>
    <w:rsid w:val="00C25DFC"/>
    <w:rsid w:val="00C263A7"/>
    <w:rsid w:val="00C2665C"/>
    <w:rsid w:val="00C266E5"/>
    <w:rsid w:val="00C27636"/>
    <w:rsid w:val="00C32772"/>
    <w:rsid w:val="00C32D8C"/>
    <w:rsid w:val="00C32E09"/>
    <w:rsid w:val="00C333E9"/>
    <w:rsid w:val="00C35500"/>
    <w:rsid w:val="00C357B0"/>
    <w:rsid w:val="00C35809"/>
    <w:rsid w:val="00C3593F"/>
    <w:rsid w:val="00C3617D"/>
    <w:rsid w:val="00C3636F"/>
    <w:rsid w:val="00C37814"/>
    <w:rsid w:val="00C37EEC"/>
    <w:rsid w:val="00C40151"/>
    <w:rsid w:val="00C40243"/>
    <w:rsid w:val="00C40671"/>
    <w:rsid w:val="00C408B9"/>
    <w:rsid w:val="00C40952"/>
    <w:rsid w:val="00C40A83"/>
    <w:rsid w:val="00C410B6"/>
    <w:rsid w:val="00C442CB"/>
    <w:rsid w:val="00C45E36"/>
    <w:rsid w:val="00C4750D"/>
    <w:rsid w:val="00C47BA9"/>
    <w:rsid w:val="00C47D48"/>
    <w:rsid w:val="00C5096D"/>
    <w:rsid w:val="00C510EF"/>
    <w:rsid w:val="00C51AB8"/>
    <w:rsid w:val="00C523F4"/>
    <w:rsid w:val="00C53A82"/>
    <w:rsid w:val="00C53F3C"/>
    <w:rsid w:val="00C544B3"/>
    <w:rsid w:val="00C545B7"/>
    <w:rsid w:val="00C54EDE"/>
    <w:rsid w:val="00C55F3C"/>
    <w:rsid w:val="00C56719"/>
    <w:rsid w:val="00C568DA"/>
    <w:rsid w:val="00C56E28"/>
    <w:rsid w:val="00C575E4"/>
    <w:rsid w:val="00C57823"/>
    <w:rsid w:val="00C6034B"/>
    <w:rsid w:val="00C60E0B"/>
    <w:rsid w:val="00C610CA"/>
    <w:rsid w:val="00C62A02"/>
    <w:rsid w:val="00C62E95"/>
    <w:rsid w:val="00C63E40"/>
    <w:rsid w:val="00C6505B"/>
    <w:rsid w:val="00C65175"/>
    <w:rsid w:val="00C651CA"/>
    <w:rsid w:val="00C6523E"/>
    <w:rsid w:val="00C658EB"/>
    <w:rsid w:val="00C667DE"/>
    <w:rsid w:val="00C67A89"/>
    <w:rsid w:val="00C67C07"/>
    <w:rsid w:val="00C70329"/>
    <w:rsid w:val="00C70798"/>
    <w:rsid w:val="00C7226B"/>
    <w:rsid w:val="00C72B01"/>
    <w:rsid w:val="00C72C17"/>
    <w:rsid w:val="00C7430C"/>
    <w:rsid w:val="00C74437"/>
    <w:rsid w:val="00C75182"/>
    <w:rsid w:val="00C7578F"/>
    <w:rsid w:val="00C76339"/>
    <w:rsid w:val="00C76B7B"/>
    <w:rsid w:val="00C76CEE"/>
    <w:rsid w:val="00C773E5"/>
    <w:rsid w:val="00C77AB5"/>
    <w:rsid w:val="00C8052B"/>
    <w:rsid w:val="00C810B4"/>
    <w:rsid w:val="00C826A2"/>
    <w:rsid w:val="00C82723"/>
    <w:rsid w:val="00C83297"/>
    <w:rsid w:val="00C83BC8"/>
    <w:rsid w:val="00C844AF"/>
    <w:rsid w:val="00C86A5D"/>
    <w:rsid w:val="00C871BF"/>
    <w:rsid w:val="00C872B2"/>
    <w:rsid w:val="00C87CFD"/>
    <w:rsid w:val="00C87F7B"/>
    <w:rsid w:val="00C90396"/>
    <w:rsid w:val="00C905F8"/>
    <w:rsid w:val="00C9091B"/>
    <w:rsid w:val="00C91AFB"/>
    <w:rsid w:val="00C91DD8"/>
    <w:rsid w:val="00C930F0"/>
    <w:rsid w:val="00C93756"/>
    <w:rsid w:val="00C9428B"/>
    <w:rsid w:val="00C94C3A"/>
    <w:rsid w:val="00C950D0"/>
    <w:rsid w:val="00C954F6"/>
    <w:rsid w:val="00C95736"/>
    <w:rsid w:val="00C95A0E"/>
    <w:rsid w:val="00C95CAC"/>
    <w:rsid w:val="00C963D6"/>
    <w:rsid w:val="00C96657"/>
    <w:rsid w:val="00C96988"/>
    <w:rsid w:val="00C972B1"/>
    <w:rsid w:val="00C97493"/>
    <w:rsid w:val="00C9799A"/>
    <w:rsid w:val="00CA02CA"/>
    <w:rsid w:val="00CA0D87"/>
    <w:rsid w:val="00CA0E3B"/>
    <w:rsid w:val="00CA15C0"/>
    <w:rsid w:val="00CA1A79"/>
    <w:rsid w:val="00CA1FCC"/>
    <w:rsid w:val="00CA207C"/>
    <w:rsid w:val="00CA27DE"/>
    <w:rsid w:val="00CA3093"/>
    <w:rsid w:val="00CA40FD"/>
    <w:rsid w:val="00CA4808"/>
    <w:rsid w:val="00CA4984"/>
    <w:rsid w:val="00CA4EFD"/>
    <w:rsid w:val="00CA5765"/>
    <w:rsid w:val="00CA5A2F"/>
    <w:rsid w:val="00CA5B02"/>
    <w:rsid w:val="00CA66FF"/>
    <w:rsid w:val="00CA7D2D"/>
    <w:rsid w:val="00CB01EC"/>
    <w:rsid w:val="00CB0589"/>
    <w:rsid w:val="00CB12CB"/>
    <w:rsid w:val="00CB167C"/>
    <w:rsid w:val="00CB26B6"/>
    <w:rsid w:val="00CB3F49"/>
    <w:rsid w:val="00CB5D73"/>
    <w:rsid w:val="00CB7E36"/>
    <w:rsid w:val="00CC07E9"/>
    <w:rsid w:val="00CC0D29"/>
    <w:rsid w:val="00CC10A4"/>
    <w:rsid w:val="00CC1E37"/>
    <w:rsid w:val="00CC2D50"/>
    <w:rsid w:val="00CC4604"/>
    <w:rsid w:val="00CC4969"/>
    <w:rsid w:val="00CC5024"/>
    <w:rsid w:val="00CC5114"/>
    <w:rsid w:val="00CC65E6"/>
    <w:rsid w:val="00CC694C"/>
    <w:rsid w:val="00CC6F1C"/>
    <w:rsid w:val="00CC719F"/>
    <w:rsid w:val="00CC7AF9"/>
    <w:rsid w:val="00CC7C5F"/>
    <w:rsid w:val="00CD1A68"/>
    <w:rsid w:val="00CD223D"/>
    <w:rsid w:val="00CD26E2"/>
    <w:rsid w:val="00CD31F9"/>
    <w:rsid w:val="00CD3BB5"/>
    <w:rsid w:val="00CD4DEE"/>
    <w:rsid w:val="00CD50B5"/>
    <w:rsid w:val="00CD7673"/>
    <w:rsid w:val="00CE0909"/>
    <w:rsid w:val="00CE20D5"/>
    <w:rsid w:val="00CE250C"/>
    <w:rsid w:val="00CE28E4"/>
    <w:rsid w:val="00CE34FB"/>
    <w:rsid w:val="00CE35BC"/>
    <w:rsid w:val="00CE3BF0"/>
    <w:rsid w:val="00CE42E1"/>
    <w:rsid w:val="00CE42F5"/>
    <w:rsid w:val="00CE49DE"/>
    <w:rsid w:val="00CE4F5D"/>
    <w:rsid w:val="00CE7BCB"/>
    <w:rsid w:val="00CF00F4"/>
    <w:rsid w:val="00CF069C"/>
    <w:rsid w:val="00CF143B"/>
    <w:rsid w:val="00CF1620"/>
    <w:rsid w:val="00CF1CC3"/>
    <w:rsid w:val="00CF1EEA"/>
    <w:rsid w:val="00CF2019"/>
    <w:rsid w:val="00CF246E"/>
    <w:rsid w:val="00CF275C"/>
    <w:rsid w:val="00CF34E3"/>
    <w:rsid w:val="00CF35B4"/>
    <w:rsid w:val="00CF3AE6"/>
    <w:rsid w:val="00CF4A29"/>
    <w:rsid w:val="00CF4ED0"/>
    <w:rsid w:val="00CF5701"/>
    <w:rsid w:val="00CF76E3"/>
    <w:rsid w:val="00CF7831"/>
    <w:rsid w:val="00CF7F96"/>
    <w:rsid w:val="00D001BC"/>
    <w:rsid w:val="00D01F72"/>
    <w:rsid w:val="00D020DD"/>
    <w:rsid w:val="00D02416"/>
    <w:rsid w:val="00D032C6"/>
    <w:rsid w:val="00D04697"/>
    <w:rsid w:val="00D04B66"/>
    <w:rsid w:val="00D04E2D"/>
    <w:rsid w:val="00D0546C"/>
    <w:rsid w:val="00D058BD"/>
    <w:rsid w:val="00D05A8E"/>
    <w:rsid w:val="00D072A6"/>
    <w:rsid w:val="00D07B07"/>
    <w:rsid w:val="00D105D7"/>
    <w:rsid w:val="00D11C86"/>
    <w:rsid w:val="00D11F48"/>
    <w:rsid w:val="00D1244B"/>
    <w:rsid w:val="00D12703"/>
    <w:rsid w:val="00D1310B"/>
    <w:rsid w:val="00D13922"/>
    <w:rsid w:val="00D14CDC"/>
    <w:rsid w:val="00D151A9"/>
    <w:rsid w:val="00D16D13"/>
    <w:rsid w:val="00D16EE5"/>
    <w:rsid w:val="00D202D3"/>
    <w:rsid w:val="00D20D69"/>
    <w:rsid w:val="00D20F21"/>
    <w:rsid w:val="00D216EF"/>
    <w:rsid w:val="00D221C5"/>
    <w:rsid w:val="00D22832"/>
    <w:rsid w:val="00D2289C"/>
    <w:rsid w:val="00D22AF3"/>
    <w:rsid w:val="00D22B80"/>
    <w:rsid w:val="00D22CCC"/>
    <w:rsid w:val="00D231DE"/>
    <w:rsid w:val="00D239E3"/>
    <w:rsid w:val="00D23E67"/>
    <w:rsid w:val="00D23F60"/>
    <w:rsid w:val="00D24986"/>
    <w:rsid w:val="00D24DBA"/>
    <w:rsid w:val="00D2559A"/>
    <w:rsid w:val="00D2653F"/>
    <w:rsid w:val="00D26EC5"/>
    <w:rsid w:val="00D271BB"/>
    <w:rsid w:val="00D27422"/>
    <w:rsid w:val="00D27617"/>
    <w:rsid w:val="00D31338"/>
    <w:rsid w:val="00D31538"/>
    <w:rsid w:val="00D316E8"/>
    <w:rsid w:val="00D31D9A"/>
    <w:rsid w:val="00D32528"/>
    <w:rsid w:val="00D3272E"/>
    <w:rsid w:val="00D329D6"/>
    <w:rsid w:val="00D34F70"/>
    <w:rsid w:val="00D360E9"/>
    <w:rsid w:val="00D36249"/>
    <w:rsid w:val="00D3728F"/>
    <w:rsid w:val="00D37663"/>
    <w:rsid w:val="00D40C03"/>
    <w:rsid w:val="00D414ED"/>
    <w:rsid w:val="00D41DD8"/>
    <w:rsid w:val="00D42342"/>
    <w:rsid w:val="00D423B2"/>
    <w:rsid w:val="00D42F37"/>
    <w:rsid w:val="00D43638"/>
    <w:rsid w:val="00D4420E"/>
    <w:rsid w:val="00D44FDC"/>
    <w:rsid w:val="00D47CEA"/>
    <w:rsid w:val="00D50544"/>
    <w:rsid w:val="00D51112"/>
    <w:rsid w:val="00D52E9F"/>
    <w:rsid w:val="00D5329B"/>
    <w:rsid w:val="00D5349D"/>
    <w:rsid w:val="00D53A1C"/>
    <w:rsid w:val="00D53A46"/>
    <w:rsid w:val="00D5455D"/>
    <w:rsid w:val="00D54DA9"/>
    <w:rsid w:val="00D54EF8"/>
    <w:rsid w:val="00D54F5A"/>
    <w:rsid w:val="00D55486"/>
    <w:rsid w:val="00D5550F"/>
    <w:rsid w:val="00D55641"/>
    <w:rsid w:val="00D55A7A"/>
    <w:rsid w:val="00D55CD2"/>
    <w:rsid w:val="00D56120"/>
    <w:rsid w:val="00D56256"/>
    <w:rsid w:val="00D56FE7"/>
    <w:rsid w:val="00D572C6"/>
    <w:rsid w:val="00D57558"/>
    <w:rsid w:val="00D57EF5"/>
    <w:rsid w:val="00D605E8"/>
    <w:rsid w:val="00D61745"/>
    <w:rsid w:val="00D61C0B"/>
    <w:rsid w:val="00D63E7A"/>
    <w:rsid w:val="00D64ADC"/>
    <w:rsid w:val="00D65A4D"/>
    <w:rsid w:val="00D670B7"/>
    <w:rsid w:val="00D67F58"/>
    <w:rsid w:val="00D70B46"/>
    <w:rsid w:val="00D70F6F"/>
    <w:rsid w:val="00D710A7"/>
    <w:rsid w:val="00D71FFD"/>
    <w:rsid w:val="00D72073"/>
    <w:rsid w:val="00D72998"/>
    <w:rsid w:val="00D73001"/>
    <w:rsid w:val="00D732AA"/>
    <w:rsid w:val="00D733CB"/>
    <w:rsid w:val="00D73DC7"/>
    <w:rsid w:val="00D74637"/>
    <w:rsid w:val="00D74E3F"/>
    <w:rsid w:val="00D74F74"/>
    <w:rsid w:val="00D75149"/>
    <w:rsid w:val="00D761FF"/>
    <w:rsid w:val="00D76723"/>
    <w:rsid w:val="00D7689E"/>
    <w:rsid w:val="00D771FE"/>
    <w:rsid w:val="00D774F0"/>
    <w:rsid w:val="00D77C69"/>
    <w:rsid w:val="00D81A0D"/>
    <w:rsid w:val="00D82104"/>
    <w:rsid w:val="00D82EE5"/>
    <w:rsid w:val="00D83760"/>
    <w:rsid w:val="00D841E3"/>
    <w:rsid w:val="00D844AA"/>
    <w:rsid w:val="00D85EA3"/>
    <w:rsid w:val="00D86E1F"/>
    <w:rsid w:val="00D87452"/>
    <w:rsid w:val="00D90003"/>
    <w:rsid w:val="00D90819"/>
    <w:rsid w:val="00D90E00"/>
    <w:rsid w:val="00D910F8"/>
    <w:rsid w:val="00D921B4"/>
    <w:rsid w:val="00D9224F"/>
    <w:rsid w:val="00D93506"/>
    <w:rsid w:val="00D95802"/>
    <w:rsid w:val="00D96020"/>
    <w:rsid w:val="00D9694B"/>
    <w:rsid w:val="00D96CFD"/>
    <w:rsid w:val="00D979F0"/>
    <w:rsid w:val="00DA0BED"/>
    <w:rsid w:val="00DA18DF"/>
    <w:rsid w:val="00DA2C83"/>
    <w:rsid w:val="00DA2EFC"/>
    <w:rsid w:val="00DA3EDF"/>
    <w:rsid w:val="00DA4205"/>
    <w:rsid w:val="00DA430F"/>
    <w:rsid w:val="00DA4A51"/>
    <w:rsid w:val="00DA6AAF"/>
    <w:rsid w:val="00DA6B87"/>
    <w:rsid w:val="00DA78AF"/>
    <w:rsid w:val="00DB06CD"/>
    <w:rsid w:val="00DB06EA"/>
    <w:rsid w:val="00DB0E65"/>
    <w:rsid w:val="00DB198A"/>
    <w:rsid w:val="00DB1D02"/>
    <w:rsid w:val="00DB2029"/>
    <w:rsid w:val="00DB242D"/>
    <w:rsid w:val="00DB24BE"/>
    <w:rsid w:val="00DB2A88"/>
    <w:rsid w:val="00DB3088"/>
    <w:rsid w:val="00DB5546"/>
    <w:rsid w:val="00DB576D"/>
    <w:rsid w:val="00DB5B94"/>
    <w:rsid w:val="00DB60F0"/>
    <w:rsid w:val="00DB6B28"/>
    <w:rsid w:val="00DC01F9"/>
    <w:rsid w:val="00DC097B"/>
    <w:rsid w:val="00DC1BF9"/>
    <w:rsid w:val="00DC2616"/>
    <w:rsid w:val="00DC5813"/>
    <w:rsid w:val="00DC5A28"/>
    <w:rsid w:val="00DC5B6A"/>
    <w:rsid w:val="00DC60FF"/>
    <w:rsid w:val="00DC68BA"/>
    <w:rsid w:val="00DC6962"/>
    <w:rsid w:val="00DC6FA0"/>
    <w:rsid w:val="00DC74AD"/>
    <w:rsid w:val="00DC75BD"/>
    <w:rsid w:val="00DD0C43"/>
    <w:rsid w:val="00DD2548"/>
    <w:rsid w:val="00DD28D2"/>
    <w:rsid w:val="00DD2948"/>
    <w:rsid w:val="00DD482A"/>
    <w:rsid w:val="00DD4D7E"/>
    <w:rsid w:val="00DD4FFA"/>
    <w:rsid w:val="00DD5339"/>
    <w:rsid w:val="00DD5BF5"/>
    <w:rsid w:val="00DD5ECF"/>
    <w:rsid w:val="00DD60D5"/>
    <w:rsid w:val="00DD74FE"/>
    <w:rsid w:val="00DD7871"/>
    <w:rsid w:val="00DE0038"/>
    <w:rsid w:val="00DE0531"/>
    <w:rsid w:val="00DE0F36"/>
    <w:rsid w:val="00DE1BF2"/>
    <w:rsid w:val="00DE2DFA"/>
    <w:rsid w:val="00DE3414"/>
    <w:rsid w:val="00DE3928"/>
    <w:rsid w:val="00DE3D67"/>
    <w:rsid w:val="00DE44D9"/>
    <w:rsid w:val="00DE4542"/>
    <w:rsid w:val="00DE4B40"/>
    <w:rsid w:val="00DE512C"/>
    <w:rsid w:val="00DE5C4D"/>
    <w:rsid w:val="00DE63B2"/>
    <w:rsid w:val="00DE7225"/>
    <w:rsid w:val="00DE76AE"/>
    <w:rsid w:val="00DE78C6"/>
    <w:rsid w:val="00DE7A33"/>
    <w:rsid w:val="00DF1610"/>
    <w:rsid w:val="00DF22C1"/>
    <w:rsid w:val="00DF262D"/>
    <w:rsid w:val="00DF2DE3"/>
    <w:rsid w:val="00DF46BE"/>
    <w:rsid w:val="00DF5154"/>
    <w:rsid w:val="00DF54E4"/>
    <w:rsid w:val="00DF7279"/>
    <w:rsid w:val="00DF73B1"/>
    <w:rsid w:val="00DF74FD"/>
    <w:rsid w:val="00DF7CC7"/>
    <w:rsid w:val="00E00F7D"/>
    <w:rsid w:val="00E014CF"/>
    <w:rsid w:val="00E01C45"/>
    <w:rsid w:val="00E01FA9"/>
    <w:rsid w:val="00E0297C"/>
    <w:rsid w:val="00E02DCB"/>
    <w:rsid w:val="00E02F1E"/>
    <w:rsid w:val="00E037C4"/>
    <w:rsid w:val="00E04049"/>
    <w:rsid w:val="00E0414C"/>
    <w:rsid w:val="00E0451D"/>
    <w:rsid w:val="00E052FF"/>
    <w:rsid w:val="00E05FC1"/>
    <w:rsid w:val="00E05FFE"/>
    <w:rsid w:val="00E0685E"/>
    <w:rsid w:val="00E06B86"/>
    <w:rsid w:val="00E0789E"/>
    <w:rsid w:val="00E07EEB"/>
    <w:rsid w:val="00E10BFC"/>
    <w:rsid w:val="00E1180F"/>
    <w:rsid w:val="00E11AD7"/>
    <w:rsid w:val="00E1206F"/>
    <w:rsid w:val="00E13B2B"/>
    <w:rsid w:val="00E14CD3"/>
    <w:rsid w:val="00E1633E"/>
    <w:rsid w:val="00E17008"/>
    <w:rsid w:val="00E202A8"/>
    <w:rsid w:val="00E203A7"/>
    <w:rsid w:val="00E203B9"/>
    <w:rsid w:val="00E2163A"/>
    <w:rsid w:val="00E21929"/>
    <w:rsid w:val="00E21EBE"/>
    <w:rsid w:val="00E22172"/>
    <w:rsid w:val="00E221CC"/>
    <w:rsid w:val="00E22D13"/>
    <w:rsid w:val="00E23140"/>
    <w:rsid w:val="00E23AD4"/>
    <w:rsid w:val="00E24ECE"/>
    <w:rsid w:val="00E25592"/>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EC2"/>
    <w:rsid w:val="00E370E5"/>
    <w:rsid w:val="00E3712A"/>
    <w:rsid w:val="00E42E23"/>
    <w:rsid w:val="00E45977"/>
    <w:rsid w:val="00E45A46"/>
    <w:rsid w:val="00E45AC2"/>
    <w:rsid w:val="00E46836"/>
    <w:rsid w:val="00E4798C"/>
    <w:rsid w:val="00E47D77"/>
    <w:rsid w:val="00E47DDB"/>
    <w:rsid w:val="00E51E72"/>
    <w:rsid w:val="00E5246F"/>
    <w:rsid w:val="00E53453"/>
    <w:rsid w:val="00E56F04"/>
    <w:rsid w:val="00E56F23"/>
    <w:rsid w:val="00E57C5B"/>
    <w:rsid w:val="00E607F9"/>
    <w:rsid w:val="00E61828"/>
    <w:rsid w:val="00E6292B"/>
    <w:rsid w:val="00E63799"/>
    <w:rsid w:val="00E638D0"/>
    <w:rsid w:val="00E63C78"/>
    <w:rsid w:val="00E643D8"/>
    <w:rsid w:val="00E6510D"/>
    <w:rsid w:val="00E65927"/>
    <w:rsid w:val="00E65EBB"/>
    <w:rsid w:val="00E65FA3"/>
    <w:rsid w:val="00E66DC0"/>
    <w:rsid w:val="00E674E0"/>
    <w:rsid w:val="00E67B0D"/>
    <w:rsid w:val="00E70F3B"/>
    <w:rsid w:val="00E7123C"/>
    <w:rsid w:val="00E7144B"/>
    <w:rsid w:val="00E71E77"/>
    <w:rsid w:val="00E722D5"/>
    <w:rsid w:val="00E72719"/>
    <w:rsid w:val="00E73825"/>
    <w:rsid w:val="00E7395F"/>
    <w:rsid w:val="00E73E32"/>
    <w:rsid w:val="00E75A50"/>
    <w:rsid w:val="00E76753"/>
    <w:rsid w:val="00E76B81"/>
    <w:rsid w:val="00E76CDE"/>
    <w:rsid w:val="00E77390"/>
    <w:rsid w:val="00E77A32"/>
    <w:rsid w:val="00E77C7D"/>
    <w:rsid w:val="00E804A1"/>
    <w:rsid w:val="00E804A9"/>
    <w:rsid w:val="00E816C5"/>
    <w:rsid w:val="00E828B5"/>
    <w:rsid w:val="00E83427"/>
    <w:rsid w:val="00E84CDA"/>
    <w:rsid w:val="00E856B9"/>
    <w:rsid w:val="00E85888"/>
    <w:rsid w:val="00E86958"/>
    <w:rsid w:val="00E86AFC"/>
    <w:rsid w:val="00E87AE4"/>
    <w:rsid w:val="00E907DC"/>
    <w:rsid w:val="00E909AC"/>
    <w:rsid w:val="00E909BE"/>
    <w:rsid w:val="00E909D1"/>
    <w:rsid w:val="00E90E7D"/>
    <w:rsid w:val="00E91076"/>
    <w:rsid w:val="00E910F9"/>
    <w:rsid w:val="00E926E4"/>
    <w:rsid w:val="00E93378"/>
    <w:rsid w:val="00E93584"/>
    <w:rsid w:val="00E944A4"/>
    <w:rsid w:val="00E94AE2"/>
    <w:rsid w:val="00E94B3A"/>
    <w:rsid w:val="00E955C3"/>
    <w:rsid w:val="00E9645C"/>
    <w:rsid w:val="00E96799"/>
    <w:rsid w:val="00E96D28"/>
    <w:rsid w:val="00EA053A"/>
    <w:rsid w:val="00EA0820"/>
    <w:rsid w:val="00EA0D2F"/>
    <w:rsid w:val="00EA0EC8"/>
    <w:rsid w:val="00EA14CB"/>
    <w:rsid w:val="00EA177B"/>
    <w:rsid w:val="00EA25AB"/>
    <w:rsid w:val="00EA2731"/>
    <w:rsid w:val="00EA2DB8"/>
    <w:rsid w:val="00EA30AF"/>
    <w:rsid w:val="00EA3B7E"/>
    <w:rsid w:val="00EA3DE7"/>
    <w:rsid w:val="00EA4316"/>
    <w:rsid w:val="00EA59E2"/>
    <w:rsid w:val="00EA6221"/>
    <w:rsid w:val="00EA6EF6"/>
    <w:rsid w:val="00EA72CB"/>
    <w:rsid w:val="00EA7869"/>
    <w:rsid w:val="00EA7AA6"/>
    <w:rsid w:val="00EB009E"/>
    <w:rsid w:val="00EB06E4"/>
    <w:rsid w:val="00EB252F"/>
    <w:rsid w:val="00EB2D06"/>
    <w:rsid w:val="00EB382A"/>
    <w:rsid w:val="00EB3F52"/>
    <w:rsid w:val="00EB4A9C"/>
    <w:rsid w:val="00EB4D00"/>
    <w:rsid w:val="00EB6A80"/>
    <w:rsid w:val="00EB71A1"/>
    <w:rsid w:val="00EB7211"/>
    <w:rsid w:val="00EC0025"/>
    <w:rsid w:val="00EC0744"/>
    <w:rsid w:val="00EC1383"/>
    <w:rsid w:val="00EC16A4"/>
    <w:rsid w:val="00EC1A3F"/>
    <w:rsid w:val="00EC2220"/>
    <w:rsid w:val="00EC2B51"/>
    <w:rsid w:val="00EC2B87"/>
    <w:rsid w:val="00EC2DB3"/>
    <w:rsid w:val="00EC341B"/>
    <w:rsid w:val="00EC51AC"/>
    <w:rsid w:val="00EC5E6D"/>
    <w:rsid w:val="00EC6278"/>
    <w:rsid w:val="00EC64E1"/>
    <w:rsid w:val="00EC704B"/>
    <w:rsid w:val="00EC71F7"/>
    <w:rsid w:val="00EC7340"/>
    <w:rsid w:val="00EC7566"/>
    <w:rsid w:val="00EC771B"/>
    <w:rsid w:val="00ED013E"/>
    <w:rsid w:val="00ED0B2B"/>
    <w:rsid w:val="00ED15BF"/>
    <w:rsid w:val="00ED1C49"/>
    <w:rsid w:val="00ED3846"/>
    <w:rsid w:val="00ED3AFC"/>
    <w:rsid w:val="00ED4173"/>
    <w:rsid w:val="00ED4DA5"/>
    <w:rsid w:val="00ED53B3"/>
    <w:rsid w:val="00ED5D8F"/>
    <w:rsid w:val="00ED6BE1"/>
    <w:rsid w:val="00ED6D26"/>
    <w:rsid w:val="00ED6FA0"/>
    <w:rsid w:val="00ED7CDA"/>
    <w:rsid w:val="00EE0C14"/>
    <w:rsid w:val="00EE1452"/>
    <w:rsid w:val="00EE1EA4"/>
    <w:rsid w:val="00EE2C56"/>
    <w:rsid w:val="00EE358B"/>
    <w:rsid w:val="00EE3740"/>
    <w:rsid w:val="00EE3BEA"/>
    <w:rsid w:val="00EE4CDB"/>
    <w:rsid w:val="00EE5B6D"/>
    <w:rsid w:val="00EE5E58"/>
    <w:rsid w:val="00EE64F2"/>
    <w:rsid w:val="00EE6850"/>
    <w:rsid w:val="00EE6C2A"/>
    <w:rsid w:val="00EE6C36"/>
    <w:rsid w:val="00EE7B09"/>
    <w:rsid w:val="00EE7B91"/>
    <w:rsid w:val="00EF0E89"/>
    <w:rsid w:val="00EF2753"/>
    <w:rsid w:val="00EF3914"/>
    <w:rsid w:val="00EF3CBC"/>
    <w:rsid w:val="00EF4013"/>
    <w:rsid w:val="00EF4567"/>
    <w:rsid w:val="00EF52C2"/>
    <w:rsid w:val="00EF5559"/>
    <w:rsid w:val="00EF579B"/>
    <w:rsid w:val="00EF59DA"/>
    <w:rsid w:val="00EF6DC4"/>
    <w:rsid w:val="00EF71AD"/>
    <w:rsid w:val="00EF7E29"/>
    <w:rsid w:val="00F0005E"/>
    <w:rsid w:val="00F002F2"/>
    <w:rsid w:val="00F00555"/>
    <w:rsid w:val="00F00906"/>
    <w:rsid w:val="00F00A9F"/>
    <w:rsid w:val="00F00FB4"/>
    <w:rsid w:val="00F024F5"/>
    <w:rsid w:val="00F02CD2"/>
    <w:rsid w:val="00F035DF"/>
    <w:rsid w:val="00F047F6"/>
    <w:rsid w:val="00F04A92"/>
    <w:rsid w:val="00F04E46"/>
    <w:rsid w:val="00F04FB6"/>
    <w:rsid w:val="00F06CA3"/>
    <w:rsid w:val="00F07173"/>
    <w:rsid w:val="00F11768"/>
    <w:rsid w:val="00F118AD"/>
    <w:rsid w:val="00F11A84"/>
    <w:rsid w:val="00F12C4D"/>
    <w:rsid w:val="00F12D51"/>
    <w:rsid w:val="00F12F98"/>
    <w:rsid w:val="00F133F5"/>
    <w:rsid w:val="00F137BC"/>
    <w:rsid w:val="00F13B40"/>
    <w:rsid w:val="00F13CE4"/>
    <w:rsid w:val="00F142AE"/>
    <w:rsid w:val="00F1498E"/>
    <w:rsid w:val="00F15860"/>
    <w:rsid w:val="00F15F39"/>
    <w:rsid w:val="00F166BD"/>
    <w:rsid w:val="00F174A0"/>
    <w:rsid w:val="00F17B03"/>
    <w:rsid w:val="00F17ED9"/>
    <w:rsid w:val="00F2004A"/>
    <w:rsid w:val="00F200AE"/>
    <w:rsid w:val="00F212DA"/>
    <w:rsid w:val="00F21F3A"/>
    <w:rsid w:val="00F23128"/>
    <w:rsid w:val="00F23E97"/>
    <w:rsid w:val="00F24589"/>
    <w:rsid w:val="00F24631"/>
    <w:rsid w:val="00F24817"/>
    <w:rsid w:val="00F250D3"/>
    <w:rsid w:val="00F2672C"/>
    <w:rsid w:val="00F2674C"/>
    <w:rsid w:val="00F27252"/>
    <w:rsid w:val="00F27A4B"/>
    <w:rsid w:val="00F301EC"/>
    <w:rsid w:val="00F3037E"/>
    <w:rsid w:val="00F30791"/>
    <w:rsid w:val="00F31125"/>
    <w:rsid w:val="00F3163F"/>
    <w:rsid w:val="00F319D7"/>
    <w:rsid w:val="00F329ED"/>
    <w:rsid w:val="00F3310F"/>
    <w:rsid w:val="00F3359C"/>
    <w:rsid w:val="00F33DB0"/>
    <w:rsid w:val="00F34829"/>
    <w:rsid w:val="00F34CEA"/>
    <w:rsid w:val="00F35757"/>
    <w:rsid w:val="00F35E50"/>
    <w:rsid w:val="00F36B3F"/>
    <w:rsid w:val="00F36DB9"/>
    <w:rsid w:val="00F37648"/>
    <w:rsid w:val="00F37836"/>
    <w:rsid w:val="00F40074"/>
    <w:rsid w:val="00F41E7D"/>
    <w:rsid w:val="00F42907"/>
    <w:rsid w:val="00F43520"/>
    <w:rsid w:val="00F44244"/>
    <w:rsid w:val="00F447F6"/>
    <w:rsid w:val="00F44BDC"/>
    <w:rsid w:val="00F461D1"/>
    <w:rsid w:val="00F46A68"/>
    <w:rsid w:val="00F4702A"/>
    <w:rsid w:val="00F47D5D"/>
    <w:rsid w:val="00F510EA"/>
    <w:rsid w:val="00F51A1C"/>
    <w:rsid w:val="00F51B46"/>
    <w:rsid w:val="00F52A03"/>
    <w:rsid w:val="00F535DA"/>
    <w:rsid w:val="00F53726"/>
    <w:rsid w:val="00F53E52"/>
    <w:rsid w:val="00F5512D"/>
    <w:rsid w:val="00F55301"/>
    <w:rsid w:val="00F566AA"/>
    <w:rsid w:val="00F56BA0"/>
    <w:rsid w:val="00F6092D"/>
    <w:rsid w:val="00F60CA3"/>
    <w:rsid w:val="00F60E72"/>
    <w:rsid w:val="00F61AB6"/>
    <w:rsid w:val="00F635D7"/>
    <w:rsid w:val="00F64BB3"/>
    <w:rsid w:val="00F6590A"/>
    <w:rsid w:val="00F66AA9"/>
    <w:rsid w:val="00F66AFF"/>
    <w:rsid w:val="00F66EA0"/>
    <w:rsid w:val="00F70335"/>
    <w:rsid w:val="00F71971"/>
    <w:rsid w:val="00F7247E"/>
    <w:rsid w:val="00F72EED"/>
    <w:rsid w:val="00F72F86"/>
    <w:rsid w:val="00F7337C"/>
    <w:rsid w:val="00F737A4"/>
    <w:rsid w:val="00F74223"/>
    <w:rsid w:val="00F7434B"/>
    <w:rsid w:val="00F74FEA"/>
    <w:rsid w:val="00F75E4B"/>
    <w:rsid w:val="00F76386"/>
    <w:rsid w:val="00F76430"/>
    <w:rsid w:val="00F76510"/>
    <w:rsid w:val="00F76D2A"/>
    <w:rsid w:val="00F774BA"/>
    <w:rsid w:val="00F77841"/>
    <w:rsid w:val="00F8112B"/>
    <w:rsid w:val="00F81852"/>
    <w:rsid w:val="00F81F2A"/>
    <w:rsid w:val="00F83EF6"/>
    <w:rsid w:val="00F84ABF"/>
    <w:rsid w:val="00F84E8F"/>
    <w:rsid w:val="00F8580D"/>
    <w:rsid w:val="00F85E71"/>
    <w:rsid w:val="00F860BA"/>
    <w:rsid w:val="00F86294"/>
    <w:rsid w:val="00F8783A"/>
    <w:rsid w:val="00F87900"/>
    <w:rsid w:val="00F90BF2"/>
    <w:rsid w:val="00F912B1"/>
    <w:rsid w:val="00F91AC8"/>
    <w:rsid w:val="00F91F23"/>
    <w:rsid w:val="00F92F00"/>
    <w:rsid w:val="00F93228"/>
    <w:rsid w:val="00F935BA"/>
    <w:rsid w:val="00F93FD3"/>
    <w:rsid w:val="00F948EE"/>
    <w:rsid w:val="00F955A9"/>
    <w:rsid w:val="00F97A86"/>
    <w:rsid w:val="00FA0D17"/>
    <w:rsid w:val="00FA0E05"/>
    <w:rsid w:val="00FA19B7"/>
    <w:rsid w:val="00FA1FEF"/>
    <w:rsid w:val="00FA2177"/>
    <w:rsid w:val="00FA2724"/>
    <w:rsid w:val="00FA274A"/>
    <w:rsid w:val="00FA4004"/>
    <w:rsid w:val="00FA40BD"/>
    <w:rsid w:val="00FA54C7"/>
    <w:rsid w:val="00FA7A5A"/>
    <w:rsid w:val="00FB0512"/>
    <w:rsid w:val="00FB13F3"/>
    <w:rsid w:val="00FB1BD0"/>
    <w:rsid w:val="00FB3E19"/>
    <w:rsid w:val="00FB47DC"/>
    <w:rsid w:val="00FB522E"/>
    <w:rsid w:val="00FB5805"/>
    <w:rsid w:val="00FB6391"/>
    <w:rsid w:val="00FB6DAC"/>
    <w:rsid w:val="00FB7CF6"/>
    <w:rsid w:val="00FC031F"/>
    <w:rsid w:val="00FC0BDD"/>
    <w:rsid w:val="00FC2597"/>
    <w:rsid w:val="00FC2EF0"/>
    <w:rsid w:val="00FC4AA7"/>
    <w:rsid w:val="00FC4F0B"/>
    <w:rsid w:val="00FC4FD0"/>
    <w:rsid w:val="00FC590E"/>
    <w:rsid w:val="00FC6122"/>
    <w:rsid w:val="00FC62E2"/>
    <w:rsid w:val="00FC701F"/>
    <w:rsid w:val="00FC70AE"/>
    <w:rsid w:val="00FC740E"/>
    <w:rsid w:val="00FD1156"/>
    <w:rsid w:val="00FD1EEE"/>
    <w:rsid w:val="00FD20BB"/>
    <w:rsid w:val="00FD234E"/>
    <w:rsid w:val="00FD2A45"/>
    <w:rsid w:val="00FD316A"/>
    <w:rsid w:val="00FD3BF6"/>
    <w:rsid w:val="00FD3D3F"/>
    <w:rsid w:val="00FD3F40"/>
    <w:rsid w:val="00FD46FF"/>
    <w:rsid w:val="00FD4B9E"/>
    <w:rsid w:val="00FD4FDC"/>
    <w:rsid w:val="00FD5943"/>
    <w:rsid w:val="00FD5EBE"/>
    <w:rsid w:val="00FD66AE"/>
    <w:rsid w:val="00FD7A62"/>
    <w:rsid w:val="00FE217F"/>
    <w:rsid w:val="00FE2762"/>
    <w:rsid w:val="00FE559A"/>
    <w:rsid w:val="00FE5DFB"/>
    <w:rsid w:val="00FE6646"/>
    <w:rsid w:val="00FE7C0E"/>
    <w:rsid w:val="00FE7C23"/>
    <w:rsid w:val="00FF01D9"/>
    <w:rsid w:val="00FF0C4E"/>
    <w:rsid w:val="00FF14DD"/>
    <w:rsid w:val="00FF168B"/>
    <w:rsid w:val="00FF1DA8"/>
    <w:rsid w:val="00FF256E"/>
    <w:rsid w:val="00FF316E"/>
    <w:rsid w:val="00FF3297"/>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1309F3"/>
  <w15:docId w15:val="{0642FD6D-994D-41F7-B1FF-2853F426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Cambria" w:hAnsi="Cambria"/>
      <w:b/>
      <w:bCs/>
      <w:kern w:val="32"/>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olor w:val="5F497A"/>
      <w:sz w:val="28"/>
      <w:szCs w:val="28"/>
    </w:rPr>
  </w:style>
  <w:style w:type="paragraph" w:styleId="Titre3">
    <w:name w:val="heading 3"/>
    <w:basedOn w:val="Normal"/>
    <w:next w:val="Normal"/>
    <w:link w:val="Titre3Car"/>
    <w:qFormat/>
    <w:rsid w:val="00F133F5"/>
    <w:pPr>
      <w:keepNext/>
      <w:ind w:left="284"/>
      <w:jc w:val="both"/>
      <w:outlineLvl w:val="2"/>
    </w:pPr>
    <w:rPr>
      <w:rFonts w:ascii="Cambria" w:hAnsi="Cambria"/>
      <w:b/>
      <w:bCs/>
      <w:sz w:val="26"/>
      <w:szCs w:val="26"/>
    </w:rPr>
  </w:style>
  <w:style w:type="paragraph" w:styleId="Titre4">
    <w:name w:val="heading 4"/>
    <w:basedOn w:val="Normal"/>
    <w:next w:val="Normal"/>
    <w:link w:val="Titre4Car"/>
    <w:uiPriority w:val="9"/>
    <w:qFormat/>
    <w:rsid w:val="00F133F5"/>
    <w:pPr>
      <w:keepNext/>
      <w:spacing w:before="400"/>
      <w:jc w:val="both"/>
      <w:outlineLvl w:val="3"/>
    </w:pPr>
    <w:rPr>
      <w:rFonts w:ascii="Calibri" w:hAnsi="Calibri"/>
      <w:b/>
      <w:bCs/>
      <w:sz w:val="28"/>
      <w:szCs w:val="28"/>
    </w:rPr>
  </w:style>
  <w:style w:type="paragraph" w:styleId="Titre5">
    <w:name w:val="heading 5"/>
    <w:basedOn w:val="Normal"/>
    <w:next w:val="Normal"/>
    <w:link w:val="Titre5Car"/>
    <w:uiPriority w:val="9"/>
    <w:qFormat/>
    <w:rsid w:val="00F133F5"/>
    <w:pPr>
      <w:keepNext/>
      <w:spacing w:before="1000"/>
      <w:jc w:val="both"/>
      <w:outlineLvl w:val="4"/>
    </w:pPr>
    <w:rPr>
      <w:rFonts w:ascii="Calibri" w:hAnsi="Calibri"/>
      <w:b/>
      <w:bCs/>
      <w:i/>
      <w:iCs/>
      <w:sz w:val="26"/>
      <w:szCs w:val="26"/>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rFonts w:ascii="Calibri" w:hAnsi="Calibri"/>
      <w:b/>
      <w:bCs/>
      <w:sz w:val="22"/>
      <w:szCs w:val="22"/>
    </w:rPr>
  </w:style>
  <w:style w:type="paragraph" w:styleId="Titre7">
    <w:name w:val="heading 7"/>
    <w:basedOn w:val="Normal"/>
    <w:next w:val="Normal"/>
    <w:link w:val="Titre7Car"/>
    <w:uiPriority w:val="9"/>
    <w:qFormat/>
    <w:rsid w:val="00F133F5"/>
    <w:pPr>
      <w:keepNext/>
      <w:spacing w:before="1000"/>
      <w:jc w:val="center"/>
      <w:outlineLvl w:val="6"/>
    </w:pPr>
    <w:rPr>
      <w:rFonts w:ascii="Calibri" w:hAnsi="Calibri"/>
      <w:sz w:val="24"/>
      <w:szCs w:val="24"/>
    </w:rPr>
  </w:style>
  <w:style w:type="paragraph" w:styleId="Titre8">
    <w:name w:val="heading 8"/>
    <w:basedOn w:val="Normal"/>
    <w:next w:val="Normal"/>
    <w:link w:val="Titre8Car"/>
    <w:uiPriority w:val="9"/>
    <w:qFormat/>
    <w:rsid w:val="00F133F5"/>
    <w:pPr>
      <w:keepNext/>
      <w:spacing w:before="400"/>
      <w:jc w:val="both"/>
      <w:outlineLvl w:val="7"/>
    </w:pPr>
    <w:rPr>
      <w:rFonts w:ascii="Calibri" w:hAnsi="Calibri"/>
      <w:i/>
      <w:iCs/>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3C5A99"/>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sid w:val="003C5A99"/>
    <w:rPr>
      <w:rFonts w:ascii="Cambria" w:hAnsi="Cambria" w:cs="Times New Roman"/>
      <w:b/>
      <w:bCs/>
      <w:sz w:val="26"/>
      <w:szCs w:val="26"/>
    </w:rPr>
  </w:style>
  <w:style w:type="character" w:customStyle="1" w:styleId="Titre4Car">
    <w:name w:val="Titre 4 Car"/>
    <w:link w:val="Titre4"/>
    <w:uiPriority w:val="9"/>
    <w:semiHidden/>
    <w:locked/>
    <w:rsid w:val="003C5A99"/>
    <w:rPr>
      <w:rFonts w:ascii="Calibri" w:hAnsi="Calibri" w:cs="Times New Roman"/>
      <w:b/>
      <w:bCs/>
      <w:sz w:val="28"/>
      <w:szCs w:val="28"/>
    </w:rPr>
  </w:style>
  <w:style w:type="character" w:customStyle="1" w:styleId="Titre5Car">
    <w:name w:val="Titre 5 Car"/>
    <w:link w:val="Titre5"/>
    <w:uiPriority w:val="9"/>
    <w:semiHidden/>
    <w:locked/>
    <w:rsid w:val="003C5A99"/>
    <w:rPr>
      <w:rFonts w:ascii="Calibri" w:hAnsi="Calibri" w:cs="Times New Roman"/>
      <w:b/>
      <w:bCs/>
      <w:i/>
      <w:iCs/>
      <w:sz w:val="26"/>
      <w:szCs w:val="26"/>
    </w:rPr>
  </w:style>
  <w:style w:type="character" w:customStyle="1" w:styleId="Titre6Car">
    <w:name w:val="Titre 6 Car"/>
    <w:link w:val="Titre6"/>
    <w:uiPriority w:val="9"/>
    <w:semiHidden/>
    <w:locked/>
    <w:rsid w:val="003C5A99"/>
    <w:rPr>
      <w:rFonts w:ascii="Calibri" w:hAnsi="Calibri" w:cs="Times New Roman"/>
      <w:b/>
      <w:bCs/>
      <w:sz w:val="22"/>
      <w:szCs w:val="22"/>
    </w:rPr>
  </w:style>
  <w:style w:type="character" w:customStyle="1" w:styleId="Titre7Car">
    <w:name w:val="Titre 7 Car"/>
    <w:link w:val="Titre7"/>
    <w:uiPriority w:val="9"/>
    <w:semiHidden/>
    <w:locked/>
    <w:rsid w:val="003C5A99"/>
    <w:rPr>
      <w:rFonts w:ascii="Calibri" w:hAnsi="Calibri" w:cs="Times New Roman"/>
      <w:sz w:val="24"/>
      <w:szCs w:val="24"/>
    </w:rPr>
  </w:style>
  <w:style w:type="character" w:customStyle="1" w:styleId="Titre8Car">
    <w:name w:val="Titre 8 Car"/>
    <w:link w:val="Titre8"/>
    <w:uiPriority w:val="9"/>
    <w:semiHidden/>
    <w:locked/>
    <w:rsid w:val="003C5A99"/>
    <w:rPr>
      <w:rFonts w:ascii="Calibri" w:hAnsi="Calibri" w:cs="Times New Roman"/>
      <w:i/>
      <w:iCs/>
      <w:sz w:val="24"/>
      <w:szCs w:val="24"/>
    </w:rPr>
  </w:style>
  <w:style w:type="character" w:customStyle="1" w:styleId="Titre9Car">
    <w:name w:val="Titre 9 Car"/>
    <w:link w:val="Titre9"/>
    <w:uiPriority w:val="9"/>
    <w:semiHidden/>
    <w:locked/>
    <w:rsid w:val="003C5A99"/>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sid w:val="003C5A99"/>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sid w:val="003C5A99"/>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style>
  <w:style w:type="character" w:customStyle="1" w:styleId="RetraitcorpsdetexteCar">
    <w:name w:val="Retrait corps de texte Car"/>
    <w:link w:val="Retraitcorpsdetexte"/>
    <w:uiPriority w:val="99"/>
    <w:semiHidden/>
    <w:locked/>
    <w:rsid w:val="003C5A99"/>
    <w:rPr>
      <w:rFonts w:cs="Times New Roman"/>
    </w:rPr>
  </w:style>
  <w:style w:type="paragraph" w:styleId="Corpsdetexte3">
    <w:name w:val="Body Text 3"/>
    <w:basedOn w:val="Normal"/>
    <w:link w:val="Corpsdetexte3Car"/>
    <w:uiPriority w:val="99"/>
    <w:semiHidden/>
    <w:rsid w:val="00F133F5"/>
    <w:pPr>
      <w:spacing w:before="100"/>
      <w:jc w:val="both"/>
    </w:pPr>
    <w:rPr>
      <w:sz w:val="16"/>
      <w:szCs w:val="16"/>
    </w:rPr>
  </w:style>
  <w:style w:type="character" w:customStyle="1" w:styleId="Corpsdetexte3Car">
    <w:name w:val="Corps de texte 3 Car"/>
    <w:link w:val="Corpsdetexte3"/>
    <w:uiPriority w:val="99"/>
    <w:semiHidden/>
    <w:locked/>
    <w:rsid w:val="003C5A99"/>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style>
  <w:style w:type="character" w:customStyle="1" w:styleId="Retraitcorpsdetexte2Car">
    <w:name w:val="Retrait corps de texte 2 Car"/>
    <w:link w:val="Retraitcorpsdetexte2"/>
    <w:uiPriority w:val="99"/>
    <w:semiHidden/>
    <w:locked/>
    <w:rsid w:val="003C5A99"/>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sz w:val="16"/>
      <w:szCs w:val="16"/>
    </w:rPr>
  </w:style>
  <w:style w:type="character" w:customStyle="1" w:styleId="Retraitcorpsdetexte3Car">
    <w:name w:val="Retrait corps de texte 3 Car"/>
    <w:link w:val="Retraitcorpsdetexte3"/>
    <w:uiPriority w:val="99"/>
    <w:semiHidden/>
    <w:locked/>
    <w:rsid w:val="003C5A99"/>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sid w:val="003C5A99"/>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style>
  <w:style w:type="character" w:customStyle="1" w:styleId="Corpsdetexte2Car">
    <w:name w:val="Corps de texte 2 Car"/>
    <w:link w:val="Corpsdetexte2"/>
    <w:uiPriority w:val="99"/>
    <w:semiHidden/>
    <w:locked/>
    <w:rsid w:val="003C5A99"/>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sid w:val="003C5A99"/>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sid w:val="003C5A99"/>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rFonts w:ascii="Cambria" w:hAnsi="Cambria"/>
      <w:b/>
      <w:bCs/>
      <w:kern w:val="28"/>
      <w:sz w:val="32"/>
      <w:szCs w:val="32"/>
    </w:rPr>
  </w:style>
  <w:style w:type="character" w:customStyle="1" w:styleId="TitreCar">
    <w:name w:val="Titre Car"/>
    <w:link w:val="Titre"/>
    <w:uiPriority w:val="10"/>
    <w:locked/>
    <w:rsid w:val="003C5A99"/>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usercontent">
    <w:name w:val="usercontent"/>
    <w:basedOn w:val="Policepardfaut"/>
    <w:rsid w:val="00002984"/>
  </w:style>
  <w:style w:type="character" w:customStyle="1" w:styleId="textexposedshow">
    <w:name w:val="text_exposed_show"/>
    <w:basedOn w:val="Policepardfaut"/>
    <w:rsid w:val="00002984"/>
  </w:style>
  <w:style w:type="paragraph" w:customStyle="1" w:styleId="Standard">
    <w:name w:val="Standard"/>
    <w:rsid w:val="000F5769"/>
    <w:pPr>
      <w:widowControl w:val="0"/>
      <w:suppressAutoHyphens/>
      <w:autoSpaceDN w:val="0"/>
      <w:textAlignment w:val="baseline"/>
    </w:pPr>
    <w:rPr>
      <w:rFonts w:eastAsia="SimSun" w:cs="Mangal"/>
      <w:kern w:val="3"/>
      <w:sz w:val="24"/>
      <w:szCs w:val="24"/>
      <w:lang w:eastAsia="zh-CN" w:bidi="hi-IN"/>
    </w:rPr>
  </w:style>
  <w:style w:type="character" w:styleId="Marquedecommentaire">
    <w:name w:val="annotation reference"/>
    <w:basedOn w:val="Policepardfaut"/>
    <w:uiPriority w:val="99"/>
    <w:semiHidden/>
    <w:unhideWhenUsed/>
    <w:rsid w:val="00C15993"/>
    <w:rPr>
      <w:sz w:val="16"/>
      <w:szCs w:val="16"/>
    </w:rPr>
  </w:style>
  <w:style w:type="paragraph" w:styleId="Objetducommentaire">
    <w:name w:val="annotation subject"/>
    <w:basedOn w:val="Commentaire"/>
    <w:next w:val="Commentaire"/>
    <w:link w:val="ObjetducommentaireCar"/>
    <w:uiPriority w:val="99"/>
    <w:semiHidden/>
    <w:unhideWhenUsed/>
    <w:rsid w:val="00C15993"/>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C15993"/>
    <w:rPr>
      <w:rFonts w:cs="Times New Roman"/>
      <w:b/>
      <w:bCs/>
    </w:rPr>
  </w:style>
  <w:style w:type="paragraph" w:styleId="Rvision">
    <w:name w:val="Revision"/>
    <w:hidden/>
    <w:uiPriority w:val="99"/>
    <w:semiHidden/>
    <w:rsid w:val="001A7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209415607">
      <w:bodyDiv w:val="1"/>
      <w:marLeft w:val="0"/>
      <w:marRight w:val="0"/>
      <w:marTop w:val="0"/>
      <w:marBottom w:val="0"/>
      <w:divBdr>
        <w:top w:val="none" w:sz="0" w:space="0" w:color="auto"/>
        <w:left w:val="none" w:sz="0" w:space="0" w:color="auto"/>
        <w:bottom w:val="none" w:sz="0" w:space="0" w:color="auto"/>
        <w:right w:val="none" w:sz="0" w:space="0" w:color="auto"/>
      </w:divBdr>
    </w:div>
    <w:div w:id="269046282">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838358">
      <w:bodyDiv w:val="1"/>
      <w:marLeft w:val="0"/>
      <w:marRight w:val="0"/>
      <w:marTop w:val="0"/>
      <w:marBottom w:val="0"/>
      <w:divBdr>
        <w:top w:val="none" w:sz="0" w:space="0" w:color="auto"/>
        <w:left w:val="none" w:sz="0" w:space="0" w:color="auto"/>
        <w:bottom w:val="none" w:sz="0" w:space="0" w:color="auto"/>
        <w:right w:val="none" w:sz="0" w:space="0" w:color="auto"/>
      </w:divBdr>
    </w:div>
    <w:div w:id="1013846706">
      <w:bodyDiv w:val="1"/>
      <w:marLeft w:val="0"/>
      <w:marRight w:val="0"/>
      <w:marTop w:val="0"/>
      <w:marBottom w:val="0"/>
      <w:divBdr>
        <w:top w:val="none" w:sz="0" w:space="0" w:color="auto"/>
        <w:left w:val="none" w:sz="0" w:space="0" w:color="auto"/>
        <w:bottom w:val="none" w:sz="0" w:space="0" w:color="auto"/>
        <w:right w:val="none" w:sz="0" w:space="0" w:color="auto"/>
      </w:divBdr>
    </w:div>
    <w:div w:id="1038117251">
      <w:bodyDiv w:val="1"/>
      <w:marLeft w:val="0"/>
      <w:marRight w:val="0"/>
      <w:marTop w:val="0"/>
      <w:marBottom w:val="0"/>
      <w:divBdr>
        <w:top w:val="none" w:sz="0" w:space="0" w:color="auto"/>
        <w:left w:val="none" w:sz="0" w:space="0" w:color="auto"/>
        <w:bottom w:val="none" w:sz="0" w:space="0" w:color="auto"/>
        <w:right w:val="none" w:sz="0" w:space="0" w:color="auto"/>
      </w:divBdr>
    </w:div>
    <w:div w:id="1069839940">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833756">
      <w:bodyDiv w:val="1"/>
      <w:marLeft w:val="0"/>
      <w:marRight w:val="0"/>
      <w:marTop w:val="0"/>
      <w:marBottom w:val="0"/>
      <w:divBdr>
        <w:top w:val="none" w:sz="0" w:space="0" w:color="auto"/>
        <w:left w:val="none" w:sz="0" w:space="0" w:color="auto"/>
        <w:bottom w:val="none" w:sz="0" w:space="0" w:color="auto"/>
        <w:right w:val="none" w:sz="0" w:space="0" w:color="auto"/>
      </w:divBdr>
    </w:div>
    <w:div w:id="1142818459">
      <w:bodyDiv w:val="1"/>
      <w:marLeft w:val="0"/>
      <w:marRight w:val="0"/>
      <w:marTop w:val="0"/>
      <w:marBottom w:val="0"/>
      <w:divBdr>
        <w:top w:val="none" w:sz="0" w:space="0" w:color="auto"/>
        <w:left w:val="none" w:sz="0" w:space="0" w:color="auto"/>
        <w:bottom w:val="none" w:sz="0" w:space="0" w:color="auto"/>
        <w:right w:val="none" w:sz="0" w:space="0" w:color="auto"/>
      </w:divBdr>
    </w:div>
    <w:div w:id="1182627331">
      <w:bodyDiv w:val="1"/>
      <w:marLeft w:val="0"/>
      <w:marRight w:val="0"/>
      <w:marTop w:val="0"/>
      <w:marBottom w:val="0"/>
      <w:divBdr>
        <w:top w:val="none" w:sz="0" w:space="0" w:color="auto"/>
        <w:left w:val="none" w:sz="0" w:space="0" w:color="auto"/>
        <w:bottom w:val="none" w:sz="0" w:space="0" w:color="auto"/>
        <w:right w:val="none" w:sz="0" w:space="0" w:color="auto"/>
      </w:divBdr>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41816722">
      <w:bodyDiv w:val="1"/>
      <w:marLeft w:val="0"/>
      <w:marRight w:val="0"/>
      <w:marTop w:val="0"/>
      <w:marBottom w:val="0"/>
      <w:divBdr>
        <w:top w:val="none" w:sz="0" w:space="0" w:color="auto"/>
        <w:left w:val="none" w:sz="0" w:space="0" w:color="auto"/>
        <w:bottom w:val="none" w:sz="0" w:space="0" w:color="auto"/>
        <w:right w:val="none" w:sz="0" w:space="0" w:color="auto"/>
      </w:divBdr>
      <w:divsChild>
        <w:div w:id="75748681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2144158253">
      <w:bodyDiv w:val="1"/>
      <w:marLeft w:val="0"/>
      <w:marRight w:val="0"/>
      <w:marTop w:val="0"/>
      <w:marBottom w:val="0"/>
      <w:divBdr>
        <w:top w:val="none" w:sz="0" w:space="0" w:color="auto"/>
        <w:left w:val="none" w:sz="0" w:space="0" w:color="auto"/>
        <w:bottom w:val="none" w:sz="0" w:space="0" w:color="auto"/>
        <w:right w:val="none" w:sz="0" w:space="0" w:color="auto"/>
      </w:divBdr>
      <w:divsChild>
        <w:div w:id="306251766">
          <w:marLeft w:val="0"/>
          <w:marRight w:val="0"/>
          <w:marTop w:val="0"/>
          <w:marBottom w:val="0"/>
          <w:divBdr>
            <w:top w:val="none" w:sz="0" w:space="0" w:color="auto"/>
            <w:left w:val="none" w:sz="0" w:space="0" w:color="auto"/>
            <w:bottom w:val="none" w:sz="0" w:space="0" w:color="auto"/>
            <w:right w:val="none" w:sz="0" w:space="0" w:color="auto"/>
          </w:divBdr>
          <w:divsChild>
            <w:div w:id="91124291">
              <w:marLeft w:val="0"/>
              <w:marRight w:val="0"/>
              <w:marTop w:val="0"/>
              <w:marBottom w:val="0"/>
              <w:divBdr>
                <w:top w:val="none" w:sz="0" w:space="0" w:color="auto"/>
                <w:left w:val="none" w:sz="0" w:space="0" w:color="auto"/>
                <w:bottom w:val="none" w:sz="0" w:space="0" w:color="auto"/>
                <w:right w:val="none" w:sz="0" w:space="0" w:color="auto"/>
              </w:divBdr>
              <w:divsChild>
                <w:div w:id="463694845">
                  <w:marLeft w:val="0"/>
                  <w:marRight w:val="0"/>
                  <w:marTop w:val="0"/>
                  <w:marBottom w:val="0"/>
                  <w:divBdr>
                    <w:top w:val="none" w:sz="0" w:space="0" w:color="auto"/>
                    <w:left w:val="none" w:sz="0" w:space="0" w:color="auto"/>
                    <w:bottom w:val="none" w:sz="0" w:space="0" w:color="auto"/>
                    <w:right w:val="none" w:sz="0" w:space="0" w:color="auto"/>
                  </w:divBdr>
                </w:div>
                <w:div w:id="23866460">
                  <w:marLeft w:val="0"/>
                  <w:marRight w:val="0"/>
                  <w:marTop w:val="0"/>
                  <w:marBottom w:val="0"/>
                  <w:divBdr>
                    <w:top w:val="none" w:sz="0" w:space="0" w:color="auto"/>
                    <w:left w:val="none" w:sz="0" w:space="0" w:color="auto"/>
                    <w:bottom w:val="none" w:sz="0" w:space="0" w:color="auto"/>
                    <w:right w:val="none" w:sz="0" w:space="0" w:color="auto"/>
                  </w:divBdr>
                </w:div>
                <w:div w:id="1491672999">
                  <w:marLeft w:val="0"/>
                  <w:marRight w:val="0"/>
                  <w:marTop w:val="0"/>
                  <w:marBottom w:val="0"/>
                  <w:divBdr>
                    <w:top w:val="none" w:sz="0" w:space="0" w:color="auto"/>
                    <w:left w:val="none" w:sz="0" w:space="0" w:color="auto"/>
                    <w:bottom w:val="none" w:sz="0" w:space="0" w:color="auto"/>
                    <w:right w:val="none" w:sz="0" w:space="0" w:color="auto"/>
                  </w:divBdr>
                </w:div>
                <w:div w:id="1227718277">
                  <w:marLeft w:val="0"/>
                  <w:marRight w:val="0"/>
                  <w:marTop w:val="0"/>
                  <w:marBottom w:val="0"/>
                  <w:divBdr>
                    <w:top w:val="none" w:sz="0" w:space="0" w:color="auto"/>
                    <w:left w:val="none" w:sz="0" w:space="0" w:color="auto"/>
                    <w:bottom w:val="none" w:sz="0" w:space="0" w:color="auto"/>
                    <w:right w:val="none" w:sz="0" w:space="0" w:color="auto"/>
                  </w:divBdr>
                </w:div>
                <w:div w:id="1354527203">
                  <w:marLeft w:val="0"/>
                  <w:marRight w:val="0"/>
                  <w:marTop w:val="0"/>
                  <w:marBottom w:val="0"/>
                  <w:divBdr>
                    <w:top w:val="none" w:sz="0" w:space="0" w:color="auto"/>
                    <w:left w:val="none" w:sz="0" w:space="0" w:color="auto"/>
                    <w:bottom w:val="none" w:sz="0" w:space="0" w:color="auto"/>
                    <w:right w:val="none" w:sz="0" w:space="0" w:color="auto"/>
                  </w:divBdr>
                </w:div>
                <w:div w:id="712118507">
                  <w:marLeft w:val="0"/>
                  <w:marRight w:val="0"/>
                  <w:marTop w:val="0"/>
                  <w:marBottom w:val="0"/>
                  <w:divBdr>
                    <w:top w:val="none" w:sz="0" w:space="0" w:color="auto"/>
                    <w:left w:val="none" w:sz="0" w:space="0" w:color="auto"/>
                    <w:bottom w:val="none" w:sz="0" w:space="0" w:color="auto"/>
                    <w:right w:val="none" w:sz="0" w:space="0" w:color="auto"/>
                  </w:divBdr>
                </w:div>
                <w:div w:id="27874347">
                  <w:marLeft w:val="0"/>
                  <w:marRight w:val="0"/>
                  <w:marTop w:val="0"/>
                  <w:marBottom w:val="0"/>
                  <w:divBdr>
                    <w:top w:val="none" w:sz="0" w:space="0" w:color="auto"/>
                    <w:left w:val="none" w:sz="0" w:space="0" w:color="auto"/>
                    <w:bottom w:val="none" w:sz="0" w:space="0" w:color="auto"/>
                    <w:right w:val="none" w:sz="0" w:space="0" w:color="auto"/>
                  </w:divBdr>
                </w:div>
                <w:div w:id="130486260">
                  <w:marLeft w:val="0"/>
                  <w:marRight w:val="0"/>
                  <w:marTop w:val="0"/>
                  <w:marBottom w:val="0"/>
                  <w:divBdr>
                    <w:top w:val="none" w:sz="0" w:space="0" w:color="auto"/>
                    <w:left w:val="none" w:sz="0" w:space="0" w:color="auto"/>
                    <w:bottom w:val="none" w:sz="0" w:space="0" w:color="auto"/>
                    <w:right w:val="none" w:sz="0" w:space="0" w:color="auto"/>
                  </w:divBdr>
                </w:div>
                <w:div w:id="554663050">
                  <w:marLeft w:val="0"/>
                  <w:marRight w:val="0"/>
                  <w:marTop w:val="0"/>
                  <w:marBottom w:val="0"/>
                  <w:divBdr>
                    <w:top w:val="none" w:sz="0" w:space="0" w:color="auto"/>
                    <w:left w:val="none" w:sz="0" w:space="0" w:color="auto"/>
                    <w:bottom w:val="none" w:sz="0" w:space="0" w:color="auto"/>
                    <w:right w:val="none" w:sz="0" w:space="0" w:color="auto"/>
                  </w:divBdr>
                </w:div>
                <w:div w:id="1746562770">
                  <w:marLeft w:val="0"/>
                  <w:marRight w:val="0"/>
                  <w:marTop w:val="0"/>
                  <w:marBottom w:val="0"/>
                  <w:divBdr>
                    <w:top w:val="none" w:sz="0" w:space="0" w:color="auto"/>
                    <w:left w:val="none" w:sz="0" w:space="0" w:color="auto"/>
                    <w:bottom w:val="none" w:sz="0" w:space="0" w:color="auto"/>
                    <w:right w:val="none" w:sz="0" w:space="0" w:color="auto"/>
                  </w:divBdr>
                </w:div>
                <w:div w:id="249119813">
                  <w:marLeft w:val="0"/>
                  <w:marRight w:val="0"/>
                  <w:marTop w:val="0"/>
                  <w:marBottom w:val="0"/>
                  <w:divBdr>
                    <w:top w:val="none" w:sz="0" w:space="0" w:color="auto"/>
                    <w:left w:val="none" w:sz="0" w:space="0" w:color="auto"/>
                    <w:bottom w:val="none" w:sz="0" w:space="0" w:color="auto"/>
                    <w:right w:val="none" w:sz="0" w:space="0" w:color="auto"/>
                  </w:divBdr>
                </w:div>
                <w:div w:id="438184729">
                  <w:marLeft w:val="0"/>
                  <w:marRight w:val="0"/>
                  <w:marTop w:val="0"/>
                  <w:marBottom w:val="0"/>
                  <w:divBdr>
                    <w:top w:val="none" w:sz="0" w:space="0" w:color="auto"/>
                    <w:left w:val="none" w:sz="0" w:space="0" w:color="auto"/>
                    <w:bottom w:val="none" w:sz="0" w:space="0" w:color="auto"/>
                    <w:right w:val="none" w:sz="0" w:space="0" w:color="auto"/>
                  </w:divBdr>
                </w:div>
                <w:div w:id="1771005606">
                  <w:marLeft w:val="0"/>
                  <w:marRight w:val="0"/>
                  <w:marTop w:val="0"/>
                  <w:marBottom w:val="0"/>
                  <w:divBdr>
                    <w:top w:val="none" w:sz="0" w:space="0" w:color="auto"/>
                    <w:left w:val="none" w:sz="0" w:space="0" w:color="auto"/>
                    <w:bottom w:val="none" w:sz="0" w:space="0" w:color="auto"/>
                    <w:right w:val="none" w:sz="0" w:space="0" w:color="auto"/>
                  </w:divBdr>
                </w:div>
                <w:div w:id="467474312">
                  <w:marLeft w:val="0"/>
                  <w:marRight w:val="0"/>
                  <w:marTop w:val="0"/>
                  <w:marBottom w:val="0"/>
                  <w:divBdr>
                    <w:top w:val="none" w:sz="0" w:space="0" w:color="auto"/>
                    <w:left w:val="none" w:sz="0" w:space="0" w:color="auto"/>
                    <w:bottom w:val="none" w:sz="0" w:space="0" w:color="auto"/>
                    <w:right w:val="none" w:sz="0" w:space="0" w:color="auto"/>
                  </w:divBdr>
                </w:div>
                <w:div w:id="1331064553">
                  <w:marLeft w:val="0"/>
                  <w:marRight w:val="0"/>
                  <w:marTop w:val="0"/>
                  <w:marBottom w:val="0"/>
                  <w:divBdr>
                    <w:top w:val="none" w:sz="0" w:space="0" w:color="auto"/>
                    <w:left w:val="none" w:sz="0" w:space="0" w:color="auto"/>
                    <w:bottom w:val="none" w:sz="0" w:space="0" w:color="auto"/>
                    <w:right w:val="none" w:sz="0" w:space="0" w:color="auto"/>
                  </w:divBdr>
                </w:div>
                <w:div w:id="288123752">
                  <w:marLeft w:val="0"/>
                  <w:marRight w:val="0"/>
                  <w:marTop w:val="0"/>
                  <w:marBottom w:val="0"/>
                  <w:divBdr>
                    <w:top w:val="none" w:sz="0" w:space="0" w:color="auto"/>
                    <w:left w:val="none" w:sz="0" w:space="0" w:color="auto"/>
                    <w:bottom w:val="none" w:sz="0" w:space="0" w:color="auto"/>
                    <w:right w:val="none" w:sz="0" w:space="0" w:color="auto"/>
                  </w:divBdr>
                </w:div>
                <w:div w:id="719017450">
                  <w:marLeft w:val="0"/>
                  <w:marRight w:val="0"/>
                  <w:marTop w:val="0"/>
                  <w:marBottom w:val="0"/>
                  <w:divBdr>
                    <w:top w:val="none" w:sz="0" w:space="0" w:color="auto"/>
                    <w:left w:val="none" w:sz="0" w:space="0" w:color="auto"/>
                    <w:bottom w:val="none" w:sz="0" w:space="0" w:color="auto"/>
                    <w:right w:val="none" w:sz="0" w:space="0" w:color="auto"/>
                  </w:divBdr>
                </w:div>
                <w:div w:id="241263627">
                  <w:marLeft w:val="0"/>
                  <w:marRight w:val="0"/>
                  <w:marTop w:val="0"/>
                  <w:marBottom w:val="0"/>
                  <w:divBdr>
                    <w:top w:val="none" w:sz="0" w:space="0" w:color="auto"/>
                    <w:left w:val="none" w:sz="0" w:space="0" w:color="auto"/>
                    <w:bottom w:val="none" w:sz="0" w:space="0" w:color="auto"/>
                    <w:right w:val="none" w:sz="0" w:space="0" w:color="auto"/>
                  </w:divBdr>
                </w:div>
                <w:div w:id="657421054">
                  <w:marLeft w:val="0"/>
                  <w:marRight w:val="0"/>
                  <w:marTop w:val="0"/>
                  <w:marBottom w:val="0"/>
                  <w:divBdr>
                    <w:top w:val="none" w:sz="0" w:space="0" w:color="auto"/>
                    <w:left w:val="none" w:sz="0" w:space="0" w:color="auto"/>
                    <w:bottom w:val="none" w:sz="0" w:space="0" w:color="auto"/>
                    <w:right w:val="none" w:sz="0" w:space="0" w:color="auto"/>
                  </w:divBdr>
                </w:div>
                <w:div w:id="465782552">
                  <w:marLeft w:val="0"/>
                  <w:marRight w:val="0"/>
                  <w:marTop w:val="0"/>
                  <w:marBottom w:val="0"/>
                  <w:divBdr>
                    <w:top w:val="none" w:sz="0" w:space="0" w:color="auto"/>
                    <w:left w:val="none" w:sz="0" w:space="0" w:color="auto"/>
                    <w:bottom w:val="none" w:sz="0" w:space="0" w:color="auto"/>
                    <w:right w:val="none" w:sz="0" w:space="0" w:color="auto"/>
                  </w:divBdr>
                </w:div>
                <w:div w:id="88352796">
                  <w:marLeft w:val="0"/>
                  <w:marRight w:val="0"/>
                  <w:marTop w:val="0"/>
                  <w:marBottom w:val="0"/>
                  <w:divBdr>
                    <w:top w:val="none" w:sz="0" w:space="0" w:color="auto"/>
                    <w:left w:val="none" w:sz="0" w:space="0" w:color="auto"/>
                    <w:bottom w:val="none" w:sz="0" w:space="0" w:color="auto"/>
                    <w:right w:val="none" w:sz="0" w:space="0" w:color="auto"/>
                  </w:divBdr>
                </w:div>
                <w:div w:id="1363290204">
                  <w:marLeft w:val="0"/>
                  <w:marRight w:val="0"/>
                  <w:marTop w:val="0"/>
                  <w:marBottom w:val="0"/>
                  <w:divBdr>
                    <w:top w:val="none" w:sz="0" w:space="0" w:color="auto"/>
                    <w:left w:val="none" w:sz="0" w:space="0" w:color="auto"/>
                    <w:bottom w:val="none" w:sz="0" w:space="0" w:color="auto"/>
                    <w:right w:val="none" w:sz="0" w:space="0" w:color="auto"/>
                  </w:divBdr>
                </w:div>
                <w:div w:id="16002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album/1015/jean-pascal-hervy-psaumes-pour-les-dimanches-et-fetes-anne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4ED45-3E6F-4368-8D6A-CA567828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7</TotalTime>
  <Pages>11</Pages>
  <Words>4942</Words>
  <Characters>27184</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creator>FICH-DOM</dc:creator>
  <cp:lastModifiedBy>COURTAS Véronique</cp:lastModifiedBy>
  <cp:revision>3</cp:revision>
  <cp:lastPrinted>2016-05-11T06:53:00Z</cp:lastPrinted>
  <dcterms:created xsi:type="dcterms:W3CDTF">2022-06-10T09:24:00Z</dcterms:created>
  <dcterms:modified xsi:type="dcterms:W3CDTF">2022-06-10T10:08:00Z</dcterms:modified>
</cp:coreProperties>
</file>