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1635B" w14:textId="77777777" w:rsidR="00A14707" w:rsidRDefault="00A14707" w:rsidP="00F0005E">
      <w:pPr>
        <w:rPr>
          <w:rFonts w:ascii="Papyrus" w:hAnsi="Papyrus"/>
          <w:spacing w:val="30"/>
          <w:sz w:val="26"/>
          <w:szCs w:val="32"/>
        </w:rPr>
      </w:pPr>
      <w:r w:rsidRPr="00BC10C3">
        <w:rPr>
          <w:rFonts w:ascii="Papyrus" w:hAnsi="Papyrus"/>
          <w:b/>
          <w:bCs/>
          <w:color w:val="E36C0A"/>
          <w:sz w:val="32"/>
          <w:szCs w:val="32"/>
        </w:rPr>
        <w:t>F</w:t>
      </w:r>
      <w:r w:rsidRPr="00BC10C3">
        <w:rPr>
          <w:rFonts w:ascii="Papyrus" w:hAnsi="Papyrus"/>
          <w:b/>
          <w:bCs/>
          <w:sz w:val="32"/>
          <w:szCs w:val="32"/>
        </w:rPr>
        <w:t xml:space="preserve">ICHES </w:t>
      </w:r>
      <w:r w:rsidRPr="00BC10C3">
        <w:rPr>
          <w:rFonts w:ascii="Papyrus" w:hAnsi="Papyrus"/>
          <w:b/>
          <w:bCs/>
          <w:color w:val="E36C0A"/>
          <w:sz w:val="32"/>
          <w:szCs w:val="32"/>
        </w:rPr>
        <w:t>D</w:t>
      </w:r>
      <w:r w:rsidRPr="00BC10C3">
        <w:rPr>
          <w:rFonts w:ascii="Papyrus" w:hAnsi="Papyrus"/>
          <w:b/>
          <w:bCs/>
          <w:sz w:val="32"/>
          <w:szCs w:val="32"/>
        </w:rPr>
        <w:t>OMINICALES</w:t>
      </w:r>
      <w:r w:rsidR="00F0005E" w:rsidRPr="00BC10C3">
        <w:rPr>
          <w:rFonts w:ascii="Papyrus" w:hAnsi="Papyrus"/>
          <w:b/>
          <w:bCs/>
          <w:sz w:val="32"/>
          <w:szCs w:val="32"/>
        </w:rPr>
        <w:br/>
      </w:r>
      <w:r w:rsidRPr="00BC10C3">
        <w:rPr>
          <w:rFonts w:ascii="Papyrus" w:hAnsi="Papyrus"/>
          <w:spacing w:val="30"/>
          <w:sz w:val="26"/>
          <w:szCs w:val="32"/>
        </w:rPr>
        <w:t>Revue pour les équipes liturgiques</w:t>
      </w:r>
    </w:p>
    <w:p w14:paraId="439D8A87" w14:textId="77777777" w:rsidR="001A5EBB" w:rsidRDefault="001A5EBB" w:rsidP="00F0005E">
      <w:pPr>
        <w:rPr>
          <w:rFonts w:ascii="Papyrus" w:hAnsi="Papyrus"/>
          <w:spacing w:val="30"/>
          <w:sz w:val="26"/>
          <w:szCs w:val="32"/>
        </w:rPr>
      </w:pPr>
    </w:p>
    <w:p w14:paraId="4BAB3638" w14:textId="77777777" w:rsidR="00A14707" w:rsidRPr="00BC10C3" w:rsidRDefault="007301C8" w:rsidP="0043078F">
      <w:pPr>
        <w:ind w:left="5670"/>
        <w:jc w:val="right"/>
        <w:rPr>
          <w:b/>
          <w:bCs/>
          <w:color w:val="E36C0A"/>
          <w:sz w:val="32"/>
          <w:szCs w:val="32"/>
        </w:rPr>
      </w:pPr>
      <w:r>
        <w:rPr>
          <w:b/>
          <w:bCs/>
          <w:color w:val="E36C0A"/>
          <w:sz w:val="32"/>
          <w:szCs w:val="32"/>
        </w:rPr>
        <w:t>Assomption de la Vierge Marie</w:t>
      </w:r>
      <w:r w:rsidR="00A14707" w:rsidRPr="00BC10C3">
        <w:rPr>
          <w:b/>
          <w:bCs/>
          <w:color w:val="E36C0A"/>
          <w:sz w:val="32"/>
          <w:szCs w:val="32"/>
        </w:rPr>
        <w:br/>
      </w:r>
      <w:r>
        <w:rPr>
          <w:b/>
          <w:bCs/>
          <w:color w:val="E36C0A"/>
          <w:sz w:val="32"/>
          <w:szCs w:val="32"/>
        </w:rPr>
        <w:t>15 août</w:t>
      </w:r>
      <w:r w:rsidR="00601B63">
        <w:rPr>
          <w:b/>
          <w:bCs/>
          <w:color w:val="E36C0A"/>
          <w:sz w:val="32"/>
          <w:szCs w:val="32"/>
        </w:rPr>
        <w:t xml:space="preserve"> </w:t>
      </w:r>
      <w:r w:rsidR="009B1BBD">
        <w:rPr>
          <w:b/>
          <w:bCs/>
          <w:color w:val="E36C0A"/>
          <w:sz w:val="32"/>
          <w:szCs w:val="32"/>
        </w:rPr>
        <w:t>2021</w:t>
      </w:r>
    </w:p>
    <w:p w14:paraId="024BD91D" w14:textId="77777777" w:rsidR="001A5EBB" w:rsidRPr="00BC10C3" w:rsidRDefault="00A14707" w:rsidP="0043078F">
      <w:pPr>
        <w:tabs>
          <w:tab w:val="left" w:pos="1418"/>
          <w:tab w:val="left" w:pos="1701"/>
          <w:tab w:val="left" w:pos="2835"/>
          <w:tab w:val="left" w:pos="3119"/>
          <w:tab w:val="left" w:pos="4253"/>
          <w:tab w:val="left" w:pos="4536"/>
          <w:tab w:val="left" w:pos="5670"/>
          <w:tab w:val="left" w:pos="8505"/>
        </w:tabs>
        <w:spacing w:after="200"/>
        <w:jc w:val="right"/>
        <w:rPr>
          <w:b/>
          <w:bCs/>
          <w:color w:val="E36C0A"/>
          <w:sz w:val="32"/>
          <w:szCs w:val="32"/>
        </w:rPr>
      </w:pPr>
      <w:r w:rsidRPr="00BC10C3">
        <w:rPr>
          <w:b/>
          <w:bCs/>
          <w:color w:val="E36C0A"/>
          <w:sz w:val="32"/>
          <w:szCs w:val="32"/>
        </w:rPr>
        <w:t>(Année</w:t>
      </w:r>
      <w:r w:rsidR="00601B63">
        <w:rPr>
          <w:b/>
          <w:bCs/>
          <w:color w:val="E36C0A"/>
          <w:sz w:val="32"/>
          <w:szCs w:val="32"/>
        </w:rPr>
        <w:t xml:space="preserve"> </w:t>
      </w:r>
      <w:r w:rsidR="000A3B75">
        <w:rPr>
          <w:b/>
          <w:bCs/>
          <w:color w:val="E36C0A"/>
          <w:sz w:val="32"/>
          <w:szCs w:val="32"/>
        </w:rPr>
        <w:t>Ma</w:t>
      </w:r>
      <w:r w:rsidR="0043078F">
        <w:rPr>
          <w:b/>
          <w:bCs/>
          <w:color w:val="E36C0A"/>
          <w:sz w:val="32"/>
          <w:szCs w:val="32"/>
        </w:rPr>
        <w:t>rc</w:t>
      </w:r>
      <w:r w:rsidRPr="00BC10C3">
        <w:rPr>
          <w:b/>
          <w:bCs/>
          <w:color w:val="E36C0A"/>
          <w:sz w:val="32"/>
          <w:szCs w:val="32"/>
        </w:rPr>
        <w:t xml:space="preserve"> </w:t>
      </w:r>
      <w:r w:rsidR="00F635D7" w:rsidRPr="00BC10C3">
        <w:rPr>
          <w:b/>
          <w:bCs/>
          <w:color w:val="E36C0A"/>
          <w:sz w:val="32"/>
          <w:szCs w:val="32"/>
        </w:rPr>
        <w:t>–</w:t>
      </w:r>
      <w:r w:rsidRPr="00BC10C3">
        <w:rPr>
          <w:b/>
          <w:bCs/>
          <w:color w:val="E36C0A"/>
          <w:sz w:val="32"/>
          <w:szCs w:val="32"/>
        </w:rPr>
        <w:t xml:space="preserve"> </w:t>
      </w:r>
      <w:r w:rsidR="0043078F">
        <w:rPr>
          <w:b/>
          <w:bCs/>
          <w:color w:val="E36C0A"/>
          <w:sz w:val="32"/>
          <w:szCs w:val="32"/>
        </w:rPr>
        <w:t>B</w:t>
      </w:r>
      <w:r w:rsidRPr="00BC10C3">
        <w:rPr>
          <w:b/>
          <w:bCs/>
          <w:color w:val="E36C0A"/>
          <w:sz w:val="32"/>
          <w:szCs w:val="32"/>
        </w:rPr>
        <w:t>)</w:t>
      </w:r>
    </w:p>
    <w:p w14:paraId="32D4EE0D" w14:textId="0B5ED3E4" w:rsidR="00B766A6" w:rsidRDefault="00B766A6" w:rsidP="000370A0">
      <w:pPr>
        <w:pStyle w:val="Textecouverture"/>
        <w:spacing w:after="240"/>
        <w:ind w:left="0"/>
        <w:rPr>
          <w:b/>
          <w:bCs/>
          <w:color w:val="E36C0A"/>
          <w:sz w:val="32"/>
          <w:szCs w:val="28"/>
        </w:rPr>
      </w:pPr>
    </w:p>
    <w:p w14:paraId="4FF37651" w14:textId="10D360EE" w:rsidR="000370A0" w:rsidRDefault="000370A0" w:rsidP="000370A0">
      <w:pPr>
        <w:pStyle w:val="Textecouverture"/>
        <w:spacing w:after="240"/>
        <w:ind w:left="0"/>
        <w:rPr>
          <w:b/>
          <w:bCs/>
          <w:color w:val="E36C0A"/>
          <w:sz w:val="32"/>
          <w:szCs w:val="28"/>
        </w:rPr>
      </w:pPr>
    </w:p>
    <w:p w14:paraId="183A4DF9" w14:textId="4ABDA780" w:rsidR="000370A0" w:rsidRDefault="000370A0" w:rsidP="000370A0">
      <w:pPr>
        <w:pStyle w:val="Textecouverture"/>
        <w:spacing w:after="240"/>
        <w:ind w:left="0"/>
        <w:rPr>
          <w:b/>
          <w:bCs/>
          <w:color w:val="E36C0A"/>
          <w:sz w:val="32"/>
          <w:szCs w:val="28"/>
        </w:rPr>
      </w:pPr>
    </w:p>
    <w:p w14:paraId="68CFB1FD" w14:textId="77777777" w:rsidR="000370A0" w:rsidRPr="000370A0" w:rsidRDefault="000370A0" w:rsidP="000370A0">
      <w:pPr>
        <w:pStyle w:val="Textecouverture"/>
        <w:shd w:val="clear" w:color="auto" w:fill="E5B8B7" w:themeFill="accent2" w:themeFillTint="66"/>
        <w:spacing w:after="240"/>
        <w:ind w:left="0"/>
        <w:jc w:val="center"/>
        <w:rPr>
          <w:b/>
          <w:bCs/>
          <w:color w:val="E36C0A"/>
          <w:sz w:val="56"/>
          <w:szCs w:val="28"/>
        </w:rPr>
      </w:pPr>
    </w:p>
    <w:p w14:paraId="4D317F35" w14:textId="3B309D87" w:rsidR="008D3B50" w:rsidRPr="000370A0" w:rsidRDefault="009B1BBD" w:rsidP="000370A0">
      <w:pPr>
        <w:pStyle w:val="Textecouverture"/>
        <w:shd w:val="clear" w:color="auto" w:fill="E5B8B7" w:themeFill="accent2" w:themeFillTint="66"/>
        <w:ind w:left="0"/>
        <w:jc w:val="center"/>
        <w:rPr>
          <w:rFonts w:ascii="Arial" w:hAnsi="Arial" w:cs="Arial"/>
          <w:b/>
          <w:bCs/>
          <w:color w:val="E36C0A"/>
          <w:sz w:val="52"/>
          <w:szCs w:val="28"/>
        </w:rPr>
      </w:pPr>
      <w:r w:rsidRPr="000370A0">
        <w:rPr>
          <w:rFonts w:ascii="Arial" w:hAnsi="Arial" w:cs="Arial"/>
          <w:b/>
          <w:bCs/>
          <w:color w:val="E36C0A"/>
          <w:sz w:val="52"/>
          <w:szCs w:val="28"/>
        </w:rPr>
        <w:t>Marie, « la première en chemin »</w:t>
      </w:r>
    </w:p>
    <w:p w14:paraId="531826B9" w14:textId="14FD181D" w:rsidR="000370A0" w:rsidRPr="000370A0" w:rsidRDefault="000370A0" w:rsidP="000370A0">
      <w:pPr>
        <w:pStyle w:val="Textecouverture"/>
        <w:shd w:val="clear" w:color="auto" w:fill="E5B8B7" w:themeFill="accent2" w:themeFillTint="66"/>
        <w:spacing w:after="240"/>
        <w:ind w:left="0"/>
        <w:jc w:val="center"/>
        <w:rPr>
          <w:b/>
          <w:bCs/>
          <w:color w:val="E36C0A"/>
          <w:sz w:val="56"/>
          <w:szCs w:val="28"/>
        </w:rPr>
      </w:pPr>
    </w:p>
    <w:p w14:paraId="4C92D23F" w14:textId="422307BF" w:rsidR="000370A0" w:rsidRDefault="000370A0" w:rsidP="000370A0">
      <w:pPr>
        <w:pStyle w:val="Textecouverture"/>
        <w:spacing w:after="240"/>
        <w:ind w:left="0"/>
        <w:rPr>
          <w:b/>
          <w:bCs/>
          <w:color w:val="E36C0A"/>
          <w:sz w:val="32"/>
          <w:szCs w:val="28"/>
        </w:rPr>
      </w:pPr>
    </w:p>
    <w:p w14:paraId="08C3053F" w14:textId="6354B46F" w:rsidR="000370A0" w:rsidRPr="000370A0" w:rsidRDefault="000370A0" w:rsidP="000370A0">
      <w:pPr>
        <w:pStyle w:val="Textecouverture"/>
        <w:spacing w:after="240"/>
        <w:ind w:left="0"/>
        <w:rPr>
          <w:b/>
          <w:bCs/>
          <w:color w:val="E36C0A"/>
          <w:sz w:val="32"/>
          <w:szCs w:val="28"/>
        </w:rPr>
      </w:pPr>
    </w:p>
    <w:p w14:paraId="22FBDA20" w14:textId="7FED1A1C" w:rsidR="000370A0" w:rsidRPr="000370A0" w:rsidRDefault="000370A0" w:rsidP="000370A0">
      <w:pPr>
        <w:pStyle w:val="Textecouverture"/>
        <w:spacing w:after="240"/>
        <w:ind w:left="0"/>
        <w:rPr>
          <w:b/>
          <w:bCs/>
          <w:color w:val="E36C0A"/>
          <w:sz w:val="32"/>
          <w:szCs w:val="28"/>
        </w:rPr>
      </w:pPr>
    </w:p>
    <w:p w14:paraId="648E6532" w14:textId="77777777" w:rsidR="005F3A35" w:rsidRPr="000370A0" w:rsidRDefault="00E65828" w:rsidP="000370A0">
      <w:pPr>
        <w:jc w:val="center"/>
        <w:rPr>
          <w:sz w:val="24"/>
        </w:rPr>
      </w:pPr>
      <w:r w:rsidRPr="000370A0">
        <w:rPr>
          <w:sz w:val="24"/>
        </w:rPr>
        <w:t>Toi, Marie,</w:t>
      </w:r>
      <w:r w:rsidRPr="000370A0">
        <w:rPr>
          <w:sz w:val="24"/>
        </w:rPr>
        <w:br/>
        <w:t>Femme du véritable « oui »</w:t>
      </w:r>
      <w:r w:rsidRPr="000370A0">
        <w:rPr>
          <w:sz w:val="24"/>
        </w:rPr>
        <w:br/>
        <w:t>Apprends-nous à écouter</w:t>
      </w:r>
      <w:r w:rsidRPr="000370A0">
        <w:rPr>
          <w:sz w:val="24"/>
        </w:rPr>
        <w:br/>
        <w:t>Les appels de ton Fils bien-aimé.</w:t>
      </w:r>
    </w:p>
    <w:p w14:paraId="45CD2C38" w14:textId="77777777" w:rsidR="00E65828" w:rsidRPr="000370A0" w:rsidRDefault="00E65828" w:rsidP="000370A0">
      <w:pPr>
        <w:jc w:val="center"/>
        <w:rPr>
          <w:sz w:val="24"/>
        </w:rPr>
      </w:pPr>
    </w:p>
    <w:p w14:paraId="6B264040" w14:textId="1A09297C" w:rsidR="00E65828" w:rsidRPr="000370A0" w:rsidRDefault="00E65828" w:rsidP="000370A0">
      <w:pPr>
        <w:jc w:val="center"/>
        <w:rPr>
          <w:sz w:val="24"/>
        </w:rPr>
      </w:pPr>
      <w:r w:rsidRPr="000370A0">
        <w:rPr>
          <w:sz w:val="24"/>
        </w:rPr>
        <w:t>Toi qui as su te mettre en chemin,</w:t>
      </w:r>
      <w:r w:rsidRPr="000370A0">
        <w:rPr>
          <w:sz w:val="24"/>
        </w:rPr>
        <w:br/>
        <w:t>Prends-nous par la main</w:t>
      </w:r>
      <w:r w:rsidRPr="000370A0">
        <w:rPr>
          <w:sz w:val="24"/>
        </w:rPr>
        <w:br/>
        <w:t>Pour franchir montagnes et vallées</w:t>
      </w:r>
      <w:r w:rsidRPr="000370A0">
        <w:rPr>
          <w:sz w:val="24"/>
        </w:rPr>
        <w:br/>
        <w:t>et ré</w:t>
      </w:r>
      <w:r w:rsidR="000370A0">
        <w:rPr>
          <w:sz w:val="24"/>
        </w:rPr>
        <w:t>ussir toutes nos traversées…</w:t>
      </w:r>
    </w:p>
    <w:p w14:paraId="357BC446" w14:textId="77777777" w:rsidR="00E65828" w:rsidRPr="000370A0" w:rsidRDefault="00E65828" w:rsidP="000370A0">
      <w:pPr>
        <w:jc w:val="center"/>
        <w:rPr>
          <w:sz w:val="24"/>
        </w:rPr>
      </w:pPr>
    </w:p>
    <w:p w14:paraId="68256FFE" w14:textId="0BC6B465" w:rsidR="00E65828" w:rsidRPr="000370A0" w:rsidRDefault="00E65828" w:rsidP="000370A0">
      <w:pPr>
        <w:jc w:val="center"/>
        <w:rPr>
          <w:sz w:val="24"/>
        </w:rPr>
      </w:pPr>
      <w:r w:rsidRPr="000370A0">
        <w:rPr>
          <w:sz w:val="24"/>
        </w:rPr>
        <w:t>Toi qui as accompli ta mission</w:t>
      </w:r>
      <w:r w:rsidRPr="000370A0">
        <w:rPr>
          <w:sz w:val="24"/>
        </w:rPr>
        <w:br/>
        <w:t>Avec enthousiasme et passion,</w:t>
      </w:r>
      <w:r w:rsidRPr="000370A0">
        <w:rPr>
          <w:sz w:val="24"/>
        </w:rPr>
        <w:br/>
        <w:t>Aide</w:t>
      </w:r>
      <w:r w:rsidR="00CC73BD" w:rsidRPr="000370A0">
        <w:rPr>
          <w:sz w:val="24"/>
        </w:rPr>
        <w:t>-</w:t>
      </w:r>
      <w:r w:rsidRPr="000370A0">
        <w:rPr>
          <w:sz w:val="24"/>
        </w:rPr>
        <w:t>nous à nous mettre en route</w:t>
      </w:r>
      <w:r w:rsidRPr="000370A0">
        <w:rPr>
          <w:sz w:val="24"/>
        </w:rPr>
        <w:br/>
        <w:t>Sans appréhensi</w:t>
      </w:r>
      <w:r w:rsidR="000370A0">
        <w:rPr>
          <w:sz w:val="24"/>
        </w:rPr>
        <w:t>on et au-delà de nos doutes.</w:t>
      </w:r>
    </w:p>
    <w:p w14:paraId="7F4656CF" w14:textId="77777777" w:rsidR="00E65828" w:rsidRDefault="00E65828" w:rsidP="00E65828"/>
    <w:p w14:paraId="487D46D9" w14:textId="77777777" w:rsidR="00E65828" w:rsidRDefault="00E65828" w:rsidP="00E65828">
      <w:pPr>
        <w:jc w:val="right"/>
      </w:pPr>
      <w:r>
        <w:t>Jean Le Rétif</w:t>
      </w:r>
      <w:r>
        <w:br/>
      </w:r>
      <w:r w:rsidRPr="00CD5798">
        <w:rPr>
          <w:i/>
          <w:iCs/>
        </w:rPr>
        <w:t>Mots et prières au fil du temps</w:t>
      </w:r>
      <w:r>
        <w:t xml:space="preserve"> p. 83</w:t>
      </w:r>
    </w:p>
    <w:p w14:paraId="58746A96" w14:textId="77777777" w:rsidR="009F68B5" w:rsidRPr="00CB2833" w:rsidRDefault="000468EA" w:rsidP="009F68B5">
      <w:pPr>
        <w:pStyle w:val="Titre1"/>
        <w:keepNext w:val="0"/>
        <w:widowControl w:val="0"/>
        <w:spacing w:before="400"/>
        <w:ind w:left="1494" w:right="1132"/>
        <w:rPr>
          <w:color w:val="E36C0A"/>
        </w:rPr>
      </w:pPr>
      <w:r w:rsidRPr="00CB2833">
        <w:br w:type="page"/>
      </w:r>
      <w:r w:rsidR="009F68B5" w:rsidRPr="00CB2833">
        <w:rPr>
          <w:color w:val="E36C0A"/>
        </w:rPr>
        <w:lastRenderedPageBreak/>
        <w:t>AUTOUR DES TEXTES</w:t>
      </w:r>
    </w:p>
    <w:p w14:paraId="0529D7D5" w14:textId="77777777" w:rsidR="000C2CF9" w:rsidRPr="00CB2833" w:rsidRDefault="000C2CF9" w:rsidP="009F68B5">
      <w:pPr>
        <w:pStyle w:val="PourBrigitte"/>
        <w:jc w:val="left"/>
        <w:rPr>
          <w:color w:val="E36C0A"/>
        </w:rPr>
      </w:pPr>
      <w:r w:rsidRPr="00CB2833">
        <w:rPr>
          <w:color w:val="E36C0A"/>
        </w:rPr>
        <w:t>À partir des lectures</w:t>
      </w:r>
    </w:p>
    <w:p w14:paraId="76D5DC6C" w14:textId="56BC6808" w:rsidR="00083CB4" w:rsidRPr="00083CB4" w:rsidRDefault="00083CB4" w:rsidP="00083CB4">
      <w:pPr>
        <w:spacing w:after="120"/>
        <w:jc w:val="both"/>
        <w:rPr>
          <w:rFonts w:eastAsia="Calibri"/>
          <w:lang w:eastAsia="en-US"/>
        </w:rPr>
      </w:pPr>
      <w:r w:rsidRPr="00083CB4">
        <w:rPr>
          <w:rFonts w:eastAsia="Calibri"/>
          <w:lang w:eastAsia="en-US"/>
        </w:rPr>
        <w:t>Chaque année, la fête de l’Assomption nous offre les mêmes textes à méditer : l’apocalypse de Jean ; un passage de la première ép</w:t>
      </w:r>
      <w:r w:rsidR="00705345">
        <w:rPr>
          <w:rFonts w:eastAsia="Calibri"/>
          <w:lang w:eastAsia="en-US"/>
        </w:rPr>
        <w:t>î</w:t>
      </w:r>
      <w:r w:rsidRPr="00083CB4">
        <w:rPr>
          <w:rFonts w:eastAsia="Calibri"/>
          <w:lang w:eastAsia="en-US"/>
        </w:rPr>
        <w:t xml:space="preserve">tre aux Corinthiens et en Luc, le récit de la Visitation de Marie à sa cousine Élisabeth suivie du </w:t>
      </w:r>
      <w:r w:rsidRPr="00C21D7F">
        <w:rPr>
          <w:rFonts w:eastAsia="Calibri"/>
          <w:i/>
          <w:iCs/>
          <w:lang w:eastAsia="en-US"/>
        </w:rPr>
        <w:t>Magnificat</w:t>
      </w:r>
      <w:r w:rsidRPr="00083CB4">
        <w:rPr>
          <w:rFonts w:eastAsia="Calibri"/>
          <w:lang w:eastAsia="en-US"/>
        </w:rPr>
        <w:t xml:space="preserve">. Pour l’ensemble des fêtes mariales, le choix des textes bibliques est limité, et si les évangiles sont restés discrets à propos de Marie, c’est que leur objet est essentiellement de rendre compte de la Bonne Nouvelle apportée par le Christ. Mais cette discrétion a vite été dépassée par la diffusion des récits apocryphes qui ont imaginé les étapes de la vie de Marie. Sculptures, vitraux, peintures dans nos églises anciennes les ont largement reproduites ainsi par exemple la mort de Marie qui donne lieu à deux traditions : la dormition et l’assomption (voir la page de formation). Si l’on s’arrête aux textes du jour, le premier, celui de l’Apocalypse, peut nous surprendre. Pour autant, en ces temps de persécutions qui s’abattent sur la jeune Église, le langage codé choisi par l’auteur peut trouver des correspondants en chacun des personnages : le persécuteur (le dragon) n’a pas le dernier mot, mais à la suite de Jésus et en la personne de Marie, la </w:t>
      </w:r>
      <w:r w:rsidR="00705345">
        <w:rPr>
          <w:rFonts w:eastAsia="Calibri"/>
          <w:lang w:eastAsia="en-US"/>
        </w:rPr>
        <w:t>n</w:t>
      </w:r>
      <w:r w:rsidRPr="00083CB4">
        <w:rPr>
          <w:rFonts w:eastAsia="Calibri"/>
          <w:lang w:eastAsia="en-US"/>
        </w:rPr>
        <w:t>ouvelle humanité est déjà accueillie. Quant à la seconde lecture, l’</w:t>
      </w:r>
      <w:r w:rsidR="00705345">
        <w:rPr>
          <w:rFonts w:eastAsia="Calibri"/>
          <w:lang w:eastAsia="en-US"/>
        </w:rPr>
        <w:t>épître</w:t>
      </w:r>
      <w:r w:rsidRPr="00083CB4">
        <w:rPr>
          <w:rFonts w:eastAsia="Calibri"/>
          <w:lang w:eastAsia="en-US"/>
        </w:rPr>
        <w:t xml:space="preserve"> aux Corinthiens est choisie pour sa longue démonstration de la </w:t>
      </w:r>
      <w:r w:rsidR="00705345">
        <w:rPr>
          <w:rFonts w:eastAsia="Calibri"/>
          <w:lang w:eastAsia="en-US"/>
        </w:rPr>
        <w:t>r</w:t>
      </w:r>
      <w:r w:rsidRPr="00083CB4">
        <w:rPr>
          <w:rFonts w:eastAsia="Calibri"/>
          <w:lang w:eastAsia="en-US"/>
        </w:rPr>
        <w:t xml:space="preserve">ésurrection. La péricope retenue désigne Jésus comme le </w:t>
      </w:r>
      <w:r w:rsidR="00283E7D">
        <w:rPr>
          <w:rFonts w:eastAsia="Calibri"/>
          <w:lang w:eastAsia="en-US"/>
        </w:rPr>
        <w:t>n</w:t>
      </w:r>
      <w:r w:rsidRPr="00083CB4">
        <w:rPr>
          <w:rFonts w:eastAsia="Calibri"/>
          <w:lang w:eastAsia="en-US"/>
        </w:rPr>
        <w:t>ouvel Adam qui se distingue du premier et donne à Marie célébrée en ce jour l’assurance de la résurrection, bienfait qui nous est accordé à nous aussi. L’</w:t>
      </w:r>
      <w:r w:rsidR="00283E7D">
        <w:rPr>
          <w:rFonts w:eastAsia="Calibri"/>
          <w:lang w:eastAsia="en-US"/>
        </w:rPr>
        <w:t>é</w:t>
      </w:r>
      <w:r w:rsidRPr="00083CB4">
        <w:rPr>
          <w:rFonts w:eastAsia="Calibri"/>
          <w:lang w:eastAsia="en-US"/>
        </w:rPr>
        <w:t xml:space="preserve">vangile nous donne à entendre Marie partager la gloire de son Fils </w:t>
      </w:r>
      <w:r w:rsidR="00283E7D">
        <w:rPr>
          <w:rFonts w:eastAsia="Calibri"/>
          <w:lang w:eastAsia="en-US"/>
        </w:rPr>
        <w:t>r</w:t>
      </w:r>
      <w:r w:rsidRPr="00083CB4">
        <w:rPr>
          <w:rFonts w:eastAsia="Calibri"/>
          <w:lang w:eastAsia="en-US"/>
        </w:rPr>
        <w:t>essuscité : « Mon âme exalte le Seigneur ». Marie est à la fois bénéficiaire et actrice de l’œuvre de Dieu.</w:t>
      </w:r>
    </w:p>
    <w:p w14:paraId="05761752" w14:textId="77777777" w:rsidR="00EA7F81" w:rsidRPr="008A52FA" w:rsidRDefault="00EA7F81" w:rsidP="00EA7F81">
      <w:pPr>
        <w:jc w:val="both"/>
      </w:pPr>
    </w:p>
    <w:p w14:paraId="1E69507A" w14:textId="77777777" w:rsidR="00A16468" w:rsidRPr="001A5EBB" w:rsidRDefault="00A14707" w:rsidP="00A16468">
      <w:pPr>
        <w:pStyle w:val="Titre1"/>
        <w:spacing w:before="0" w:after="0"/>
        <w:jc w:val="left"/>
        <w:rPr>
          <w:b w:val="0"/>
          <w:strike/>
          <w:color w:val="E36C0A"/>
          <w:sz w:val="24"/>
          <w:szCs w:val="24"/>
        </w:rPr>
      </w:pPr>
      <w:r w:rsidRPr="00B96F59">
        <w:rPr>
          <w:b w:val="0"/>
          <w:color w:val="E36C0A"/>
          <w:sz w:val="24"/>
          <w:szCs w:val="24"/>
        </w:rPr>
        <w:t xml:space="preserve">Première lecture : </w:t>
      </w:r>
      <w:r w:rsidR="00AC4836">
        <w:rPr>
          <w:bCs w:val="0"/>
          <w:color w:val="E36C0A"/>
          <w:sz w:val="24"/>
          <w:szCs w:val="24"/>
        </w:rPr>
        <w:t>Apocalypse</w:t>
      </w:r>
      <w:r w:rsidR="00B43A4D">
        <w:rPr>
          <w:bCs w:val="0"/>
          <w:color w:val="E36C0A"/>
          <w:sz w:val="24"/>
          <w:szCs w:val="24"/>
        </w:rPr>
        <w:t xml:space="preserve"> 11, </w:t>
      </w:r>
      <w:r w:rsidR="00B43A4D" w:rsidRPr="00B43A4D">
        <w:rPr>
          <w:b w:val="0"/>
          <w:bCs w:val="0"/>
          <w:color w:val="E36C0A"/>
          <w:sz w:val="24"/>
          <w:szCs w:val="24"/>
        </w:rPr>
        <w:t>19a ; 12, 1-6a.10ab</w:t>
      </w:r>
    </w:p>
    <w:p w14:paraId="494107D3" w14:textId="77777777" w:rsidR="00F94CD3" w:rsidRPr="00F94CD3" w:rsidRDefault="00F94CD3" w:rsidP="00F94CD3">
      <w:pPr>
        <w:pStyle w:val="Pourunpartage"/>
        <w:ind w:left="0"/>
        <w:rPr>
          <w:rFonts w:eastAsia="MS Mincho"/>
        </w:rPr>
      </w:pPr>
      <w:r w:rsidRPr="00F94CD3">
        <w:rPr>
          <w:rFonts w:eastAsia="MS Mincho"/>
        </w:rPr>
        <w:t>Portrait d’une femme, portrait de femmes… Cette femme revêtue de lumière est le portrait du peuple des croyants, des hommes et des femmes qui vivent l’alliance et la fidélité de Dieu et qui par leur propre fidélité, permettent à Dieu d’engendrer en ce monde ce Fils qu’il veut donner à tous.</w:t>
      </w:r>
      <w:r>
        <w:rPr>
          <w:rFonts w:eastAsia="MS Mincho"/>
        </w:rPr>
        <w:t xml:space="preserve"> </w:t>
      </w:r>
      <w:r w:rsidRPr="00F94CD3">
        <w:rPr>
          <w:rFonts w:eastAsia="MS Mincho"/>
        </w:rPr>
        <w:t>Ce fils, c’est Jésus que porte au monde l’Église, laquelle enfante cet enfant-mâle comme on enfante une parole q</w:t>
      </w:r>
      <w:r>
        <w:rPr>
          <w:rFonts w:eastAsia="MS Mincho"/>
        </w:rPr>
        <w:t>ue l’on donne ;</w:t>
      </w:r>
      <w:r w:rsidRPr="00F94CD3">
        <w:rPr>
          <w:rFonts w:eastAsia="MS Mincho"/>
        </w:rPr>
        <w:t xml:space="preserve"> cette assemblée de croyants engendre l’humanité à la condition filiale.</w:t>
      </w:r>
    </w:p>
    <w:p w14:paraId="5ED609A2" w14:textId="77777777" w:rsidR="00F94CD3" w:rsidRPr="00F94CD3" w:rsidRDefault="00F94CD3" w:rsidP="00F94CD3">
      <w:pPr>
        <w:pStyle w:val="Pourunpartage"/>
        <w:ind w:left="0"/>
        <w:rPr>
          <w:rFonts w:eastAsia="MS Mincho"/>
        </w:rPr>
      </w:pPr>
      <w:r w:rsidRPr="00F94CD3">
        <w:rPr>
          <w:rFonts w:eastAsia="MS Mincho"/>
        </w:rPr>
        <w:t>Que l’être humain soit revêtu d’une telle vocation, pas moins que de porter Dieu, soulève bien des questions, libère nombre d’accusations. Le Satan, l’Accusateur, est toujours là pour dénier aux humains une telle grandeur.</w:t>
      </w:r>
    </w:p>
    <w:p w14:paraId="543C7FD7" w14:textId="77777777" w:rsidR="00D8262A" w:rsidRDefault="00F94CD3" w:rsidP="00F94CD3">
      <w:pPr>
        <w:pStyle w:val="Pourunpartage"/>
        <w:ind w:left="0"/>
        <w:rPr>
          <w:rFonts w:eastAsia="MS Mincho"/>
        </w:rPr>
      </w:pPr>
      <w:r w:rsidRPr="00F94CD3">
        <w:rPr>
          <w:rFonts w:eastAsia="MS Mincho"/>
        </w:rPr>
        <w:t>En ce jour où nous célébrons la Vierge Marie, nous célébrons aussi la victoire du Christ comme une victoire contre l’Accusateur, contre toute forme d’accusation qui dénigre aux personnes humaines le droit à cette vocation. Aujo</w:t>
      </w:r>
      <w:r>
        <w:rPr>
          <w:rFonts w:eastAsia="MS Mincho"/>
        </w:rPr>
        <w:t>urd’hui nous est donné un signe :</w:t>
      </w:r>
      <w:r w:rsidRPr="00F94CD3">
        <w:rPr>
          <w:rFonts w:eastAsia="MS Mincho"/>
        </w:rPr>
        <w:t xml:space="preserve"> la vierge mère qui enfante, prophétie d’une humanité qui peut enfin tenir sa place dans le monde créé.</w:t>
      </w:r>
    </w:p>
    <w:p w14:paraId="30013BD7" w14:textId="77777777" w:rsidR="00F94CD3" w:rsidRPr="00D8262A" w:rsidRDefault="00F94CD3" w:rsidP="00F94CD3">
      <w:pPr>
        <w:pStyle w:val="Pourunpartage"/>
        <w:ind w:left="0"/>
        <w:rPr>
          <w:color w:val="000000"/>
          <w:szCs w:val="24"/>
        </w:rPr>
      </w:pPr>
    </w:p>
    <w:p w14:paraId="3A616DB0" w14:textId="77777777" w:rsidR="00827787" w:rsidRPr="00A16468" w:rsidRDefault="00A61D85" w:rsidP="00116608">
      <w:pPr>
        <w:pStyle w:val="Titre3"/>
        <w:ind w:left="0"/>
        <w:rPr>
          <w:b/>
          <w:bCs/>
          <w:color w:val="E36C0A"/>
        </w:rPr>
      </w:pPr>
      <w:r w:rsidRPr="00B96F59">
        <w:rPr>
          <w:b/>
          <w:bCs/>
          <w:color w:val="E36C0A"/>
        </w:rPr>
        <w:t>Psaume</w:t>
      </w:r>
      <w:r w:rsidR="00B43A4D">
        <w:rPr>
          <w:b/>
          <w:bCs/>
          <w:color w:val="E36C0A"/>
        </w:rPr>
        <w:t xml:space="preserve"> 44</w:t>
      </w:r>
    </w:p>
    <w:p w14:paraId="46B9D6D3" w14:textId="77777777" w:rsidR="000E7E19" w:rsidRDefault="00F94CD3" w:rsidP="00F94CD3">
      <w:pPr>
        <w:pStyle w:val="Pourunpartage"/>
        <w:ind w:left="0"/>
      </w:pPr>
      <w:r>
        <w:t>Ce psaume est souvent repris pour les fêtes de la Vierge Marie. En son sens premier, il constitue un poème de cours. Le psalmiste, lors des noces du roi, fait l’éloge du couple royal. Les versets qui nous sont proposés en ce jour de fête constituent la partie consacrée à l’épouse. Derrière la magnificence du mariage princier, la description des étoffes et du cortège, ce psaume médité en cette fête nous fait chanter la beauté de celle que le Fils éternel s’est choisie pour mère. En effet, aucun être humain n’a choisi sa mère, aucune mère ne choisit ses enfants. Dans sa virginité, Marie se laisse choisir par son Fils.</w:t>
      </w:r>
    </w:p>
    <w:p w14:paraId="627326FB" w14:textId="77777777" w:rsidR="00F94CD3" w:rsidRPr="00A16468" w:rsidRDefault="00F94CD3" w:rsidP="00F94CD3">
      <w:pPr>
        <w:pStyle w:val="Pourunpartage"/>
        <w:ind w:left="0"/>
        <w:rPr>
          <w:color w:val="000000"/>
          <w:szCs w:val="24"/>
        </w:rPr>
      </w:pPr>
    </w:p>
    <w:p w14:paraId="76AB4C36" w14:textId="77777777" w:rsidR="00ED6FA0" w:rsidRPr="000E7E19" w:rsidRDefault="00A14707" w:rsidP="00ED6FA0">
      <w:pPr>
        <w:pStyle w:val="Titre3"/>
        <w:ind w:left="0"/>
        <w:rPr>
          <w:color w:val="E36C0A"/>
        </w:rPr>
      </w:pPr>
      <w:r w:rsidRPr="00B96F59">
        <w:rPr>
          <w:color w:val="E36C0A"/>
        </w:rPr>
        <w:t>Deuxième lecture :</w:t>
      </w:r>
      <w:r w:rsidR="00601B63">
        <w:rPr>
          <w:b/>
          <w:bCs/>
          <w:color w:val="E36C0A"/>
        </w:rPr>
        <w:t xml:space="preserve"> </w:t>
      </w:r>
      <w:r w:rsidR="00AC4836">
        <w:rPr>
          <w:b/>
          <w:bCs/>
          <w:color w:val="E36C0A"/>
        </w:rPr>
        <w:t>1</w:t>
      </w:r>
      <w:r w:rsidR="00B43A4D">
        <w:rPr>
          <w:b/>
          <w:bCs/>
          <w:color w:val="E36C0A"/>
        </w:rPr>
        <w:t xml:space="preserve"> Corinthiens</w:t>
      </w:r>
      <w:r w:rsidR="000E7E19">
        <w:rPr>
          <w:b/>
          <w:bCs/>
          <w:color w:val="E36C0A"/>
        </w:rPr>
        <w:t xml:space="preserve"> </w:t>
      </w:r>
      <w:r w:rsidR="00B43A4D">
        <w:rPr>
          <w:b/>
          <w:bCs/>
          <w:color w:val="E36C0A"/>
        </w:rPr>
        <w:t>1</w:t>
      </w:r>
      <w:r w:rsidR="000E7E19">
        <w:rPr>
          <w:b/>
          <w:bCs/>
          <w:color w:val="E36C0A"/>
        </w:rPr>
        <w:t>5,</w:t>
      </w:r>
      <w:r w:rsidR="00B43A4D">
        <w:rPr>
          <w:b/>
          <w:bCs/>
          <w:color w:val="E36C0A"/>
        </w:rPr>
        <w:t xml:space="preserve"> </w:t>
      </w:r>
      <w:r w:rsidR="00B43A4D" w:rsidRPr="00B43A4D">
        <w:rPr>
          <w:bCs/>
          <w:color w:val="E36C0A"/>
        </w:rPr>
        <w:t>20-27a</w:t>
      </w:r>
    </w:p>
    <w:p w14:paraId="2497BC70" w14:textId="77777777" w:rsidR="00F94CD3" w:rsidRDefault="00F94CD3" w:rsidP="00F94CD3">
      <w:pPr>
        <w:autoSpaceDE w:val="0"/>
        <w:autoSpaceDN w:val="0"/>
        <w:adjustRightInd w:val="0"/>
        <w:jc w:val="both"/>
      </w:pPr>
      <w:r>
        <w:t>La célébration de l'Assomption de la Vierge offre au cœur de l’été une fête de la résurrection.  Certes, chaque dimanche célèbre la résurrection de Jésus, mais en ce jour, nous nous rappelons tout particulièrement que Jésus ressuscité constitue les prémices de la résurrection de l’humanité.</w:t>
      </w:r>
    </w:p>
    <w:p w14:paraId="6C24E23C" w14:textId="77777777" w:rsidR="00F94CD3" w:rsidRDefault="00F94CD3" w:rsidP="00F94CD3">
      <w:pPr>
        <w:autoSpaceDE w:val="0"/>
        <w:autoSpaceDN w:val="0"/>
        <w:adjustRightInd w:val="0"/>
        <w:jc w:val="both"/>
      </w:pPr>
      <w:r>
        <w:t>Durant la fête de Pâques, les Juifs du 1</w:t>
      </w:r>
      <w:r w:rsidRPr="00F94CD3">
        <w:rPr>
          <w:vertAlign w:val="superscript"/>
        </w:rPr>
        <w:t>er</w:t>
      </w:r>
      <w:r>
        <w:t xml:space="preserve"> siècle, le lendemain du jour où ils avaient immolé et consommé l’agneau pascal, offraient à Dieu une gerbe d’orge, prémices de la moisson à venir. Poursuivant jusqu’au bout la comparaison du Christ avec la fête de Pâques (cf. 1 Co 5, 8 : Christ notre Pâque immolée), Paul attribue au Seigneur ressuscité la même signification que cette gerbe d’orge. Sa résurrection est le premier fruit que Dieu attend de l’humanité et il en attend d’autres !</w:t>
      </w:r>
    </w:p>
    <w:p w14:paraId="5E0817EC" w14:textId="77777777" w:rsidR="0043078F" w:rsidRPr="00DD5D55" w:rsidRDefault="00F94CD3" w:rsidP="00F94CD3">
      <w:pPr>
        <w:autoSpaceDE w:val="0"/>
        <w:autoSpaceDN w:val="0"/>
        <w:adjustRightInd w:val="0"/>
        <w:jc w:val="both"/>
        <w:rPr>
          <w:rFonts w:eastAsiaTheme="minorHAnsi"/>
          <w:lang w:eastAsia="en-US"/>
        </w:rPr>
      </w:pPr>
      <w:r>
        <w:t>Ce jour de l’Assomption de la Vierge Marie atteste que la résurrection de Jésus n’est pas un événement singulier. Ce jour est le début d’un événement incomparable : le relèvement de tous d’entre les morts par la force qui réveilla Jésus. Après Jésus, Marie est la deuxième à avoir été prise par ce mouvement.</w:t>
      </w:r>
    </w:p>
    <w:p w14:paraId="778AA9F3" w14:textId="77777777" w:rsidR="000A3B75" w:rsidRPr="00E63A6B" w:rsidRDefault="000A3B75" w:rsidP="000A3B75">
      <w:pPr>
        <w:jc w:val="both"/>
      </w:pPr>
    </w:p>
    <w:p w14:paraId="1DA6BABA" w14:textId="77777777" w:rsidR="00A14707" w:rsidRPr="001A5EBB" w:rsidRDefault="00A14707">
      <w:pPr>
        <w:pStyle w:val="Titre3"/>
        <w:ind w:left="0"/>
        <w:rPr>
          <w:strike/>
          <w:color w:val="E36C0A"/>
        </w:rPr>
      </w:pPr>
      <w:r w:rsidRPr="00B96F59">
        <w:rPr>
          <w:color w:val="E36C0A"/>
        </w:rPr>
        <w:t>Évangile :</w:t>
      </w:r>
      <w:r w:rsidRPr="00B96F59">
        <w:rPr>
          <w:b/>
          <w:bCs/>
          <w:color w:val="E36C0A"/>
        </w:rPr>
        <w:t xml:space="preserve"> </w:t>
      </w:r>
      <w:r w:rsidR="00B43A4D">
        <w:rPr>
          <w:b/>
          <w:bCs/>
          <w:color w:val="E36C0A"/>
        </w:rPr>
        <w:t>Luc 1</w:t>
      </w:r>
      <w:r w:rsidR="001325B8" w:rsidRPr="00B43A4D">
        <w:rPr>
          <w:b/>
          <w:bCs/>
          <w:color w:val="E36C0A"/>
        </w:rPr>
        <w:t xml:space="preserve">, </w:t>
      </w:r>
      <w:r w:rsidR="00B43A4D">
        <w:rPr>
          <w:bCs/>
          <w:color w:val="E36C0A"/>
        </w:rPr>
        <w:t>39-56</w:t>
      </w:r>
    </w:p>
    <w:p w14:paraId="20563755" w14:textId="77777777" w:rsidR="00F94CD3" w:rsidRDefault="00F94CD3" w:rsidP="00F94CD3">
      <w:pPr>
        <w:jc w:val="both"/>
      </w:pPr>
      <w:r>
        <w:t>En ce jour nous célébrons l’Assomption de Marie : elle a été assumée corps et âme dans la gloire de Dieu. Devant les difficultés, il nous arrive de dire : « Je n’assume pas » ! Le signe de la femme, montée au ciel auprès de son Fils, nous donne l’assurance que Dieu assume. Il assume cette humanité qu’il a créée et il nous le montre, en revêtant la Vierge Marie de lumière et d’éternité.</w:t>
      </w:r>
    </w:p>
    <w:p w14:paraId="26956F7A" w14:textId="77777777" w:rsidR="00F94CD3" w:rsidRDefault="00F94CD3" w:rsidP="00F94CD3">
      <w:pPr>
        <w:jc w:val="both"/>
      </w:pPr>
      <w:r>
        <w:t xml:space="preserve">L’Assomption de Marie signifie également que sa prière, sa louange et sa supplication se font éternellement entendre au cœur du Père, particulièrement cette prière du </w:t>
      </w:r>
      <w:r w:rsidRPr="00C21D7F">
        <w:rPr>
          <w:i/>
          <w:iCs/>
        </w:rPr>
        <w:t>Magnificat</w:t>
      </w:r>
      <w:r>
        <w:t xml:space="preserve">. Il nous faut aimer dire et prier le </w:t>
      </w:r>
      <w:r w:rsidRPr="00C21D7F">
        <w:rPr>
          <w:i/>
          <w:iCs/>
        </w:rPr>
        <w:t>Magnificat</w:t>
      </w:r>
      <w:r>
        <w:t>, et le chanter encore ! Il est la prière de Marie qui se laisse saisir et émerveiller par la venue de son Fils, venue dans la chair puis dans la gloire.</w:t>
      </w:r>
    </w:p>
    <w:p w14:paraId="4DE26C9E" w14:textId="77777777" w:rsidR="0043078F" w:rsidRPr="00DD5D55" w:rsidRDefault="00F94CD3" w:rsidP="00F94CD3">
      <w:pPr>
        <w:jc w:val="both"/>
      </w:pPr>
      <w:r>
        <w:t>Se laisser saisir exige de se dépouiller, d’accepter de n’être que celui ou celle que le Christ pourra saisir pour nous unir à lui. S’émerveiller exige d’accomplir le patient pèlerinage qui permettra à Dieu d’attester de sa fidélité dans nos existences. Une telle route n’est pas bien compliquée à emprunter, elle s’ouvre devant nous dans nos déplacements quotidiens, comme celui qui mena Marie chez Élisabeth. Pour mettre du cœur dans cette marche quo</w:t>
      </w:r>
      <w:r w:rsidR="00A85DD7">
        <w:t>tidienne, il nous faut chanter :</w:t>
      </w:r>
      <w:r>
        <w:t xml:space="preserve"> Marie chante avec nous et pour nous son </w:t>
      </w:r>
      <w:r w:rsidRPr="00C21D7F">
        <w:rPr>
          <w:i/>
          <w:iCs/>
        </w:rPr>
        <w:t>Magnificat</w:t>
      </w:r>
      <w:r>
        <w:t>.</w:t>
      </w:r>
    </w:p>
    <w:p w14:paraId="026DC650" w14:textId="77777777" w:rsidR="000E7E19" w:rsidRDefault="000E7E19" w:rsidP="000E7E19">
      <w:pPr>
        <w:pStyle w:val="Pourunpartage"/>
        <w:ind w:left="0"/>
        <w:rPr>
          <w:color w:val="000000"/>
          <w:szCs w:val="24"/>
        </w:rPr>
      </w:pPr>
    </w:p>
    <w:p w14:paraId="485DA788" w14:textId="77777777" w:rsidR="00067975" w:rsidRPr="000E7E19" w:rsidRDefault="00C408B9" w:rsidP="000E7E19">
      <w:pPr>
        <w:pStyle w:val="Titre3"/>
        <w:ind w:left="0"/>
        <w:rPr>
          <w:b/>
          <w:color w:val="E36C0A"/>
        </w:rPr>
      </w:pPr>
      <w:r w:rsidRPr="000E7E19">
        <w:rPr>
          <w:b/>
          <w:color w:val="E36C0A"/>
        </w:rPr>
        <w:lastRenderedPageBreak/>
        <w:t>Pistes d’homélie</w:t>
      </w:r>
    </w:p>
    <w:p w14:paraId="4BF0D64A" w14:textId="4B811C45" w:rsidR="0058445D" w:rsidRPr="000370A0" w:rsidRDefault="0058445D" w:rsidP="000370A0">
      <w:pPr>
        <w:pStyle w:val="Titre5"/>
        <w:spacing w:before="0"/>
        <w:jc w:val="right"/>
        <w:rPr>
          <w:rFonts w:ascii="Calibri" w:eastAsia="MS Mincho" w:hAnsi="Calibri"/>
          <w:i/>
          <w:iCs/>
          <w:sz w:val="26"/>
          <w:szCs w:val="26"/>
        </w:rPr>
      </w:pPr>
      <w:bookmarkStart w:id="0" w:name="_Hlk511295288"/>
      <w:r w:rsidRPr="000370A0">
        <w:rPr>
          <w:rFonts w:ascii="Calibri" w:eastAsia="MS Mincho" w:hAnsi="Calibri"/>
          <w:i/>
          <w:iCs/>
          <w:sz w:val="26"/>
          <w:szCs w:val="26"/>
        </w:rPr>
        <w:t>Marie, la première en chemin</w:t>
      </w:r>
    </w:p>
    <w:p w14:paraId="7159A31B" w14:textId="77777777" w:rsidR="0058445D" w:rsidRPr="000370A0" w:rsidRDefault="0058445D" w:rsidP="0058445D">
      <w:pPr>
        <w:jc w:val="both"/>
        <w:rPr>
          <w:rFonts w:eastAsia="MS Mincho"/>
        </w:rPr>
      </w:pPr>
    </w:p>
    <w:p w14:paraId="16D334ED" w14:textId="77777777" w:rsidR="0058445D" w:rsidRDefault="0058445D" w:rsidP="0058445D">
      <w:pPr>
        <w:jc w:val="both"/>
        <w:rPr>
          <w:rFonts w:eastAsia="MS Mincho"/>
        </w:rPr>
      </w:pPr>
      <w:r w:rsidRPr="0058445D">
        <w:rPr>
          <w:rFonts w:eastAsia="MS Mincho"/>
        </w:rPr>
        <w:t xml:space="preserve">- Luc est l’évangéliste qui a le plus écrit sur l’origine et l’enfance de Jésus. Ici, juste après avoir évoqué les deux annonces des naissances de Jean Baptiste et de Jésus, </w:t>
      </w:r>
      <w:r>
        <w:rPr>
          <w:rFonts w:eastAsia="MS Mincho"/>
        </w:rPr>
        <w:t>i</w:t>
      </w:r>
      <w:r w:rsidRPr="0058445D">
        <w:rPr>
          <w:rFonts w:eastAsia="MS Mincho"/>
        </w:rPr>
        <w:t>l met en récit la rencontre de leurs futures mamans. Le public auquel il s’adresse est étranger au judaïsme. Voilà pourquoi il commence par situer Jésus dans ses racines juives. Il incruste Marie dans une géographie concrète : elle part vers la Judée, traverse la montagne et entre dans la maison du prêtre Zacharie.</w:t>
      </w:r>
    </w:p>
    <w:p w14:paraId="3FA23426" w14:textId="77777777" w:rsidR="0058445D" w:rsidRPr="0058445D" w:rsidRDefault="0058445D" w:rsidP="0058445D">
      <w:pPr>
        <w:jc w:val="both"/>
        <w:rPr>
          <w:rFonts w:eastAsia="MS Mincho"/>
        </w:rPr>
      </w:pPr>
      <w:r w:rsidRPr="0058445D">
        <w:rPr>
          <w:rFonts w:eastAsia="MS Mincho"/>
        </w:rPr>
        <w:t xml:space="preserve"> </w:t>
      </w:r>
    </w:p>
    <w:p w14:paraId="4CB77DA8" w14:textId="4FBBB551" w:rsidR="0058445D" w:rsidRDefault="0058445D" w:rsidP="0058445D">
      <w:pPr>
        <w:jc w:val="both"/>
        <w:rPr>
          <w:rFonts w:eastAsia="MS Mincho"/>
        </w:rPr>
      </w:pPr>
      <w:r w:rsidRPr="0058445D">
        <w:rPr>
          <w:rFonts w:eastAsia="MS Mincho"/>
        </w:rPr>
        <w:t xml:space="preserve">- Il continue par l’évocation d’une salutation réciproque entre Élisabeth et Marie, une salutation travaillée par l’Esprit </w:t>
      </w:r>
      <w:r w:rsidR="00283E7D">
        <w:rPr>
          <w:rFonts w:eastAsia="MS Mincho"/>
        </w:rPr>
        <w:t>S</w:t>
      </w:r>
      <w:r w:rsidRPr="0058445D">
        <w:rPr>
          <w:rFonts w:eastAsia="MS Mincho"/>
        </w:rPr>
        <w:t xml:space="preserve">aint, autrement dit par la force de Dieu. Quelque chose de Dieu serait à l’œuvre dans les hommes et les femmes qui consentent à se saluer, qui font de l’alliance, qui créent du bon et du neuf, qui engendrent une vie heureuse. Dieu se dit et s’éprouve du côté du bonheur. </w:t>
      </w:r>
    </w:p>
    <w:p w14:paraId="365C666E" w14:textId="77777777" w:rsidR="0058445D" w:rsidRPr="0058445D" w:rsidRDefault="0058445D" w:rsidP="0058445D">
      <w:pPr>
        <w:jc w:val="both"/>
        <w:rPr>
          <w:rFonts w:eastAsia="MS Mincho"/>
        </w:rPr>
      </w:pPr>
    </w:p>
    <w:p w14:paraId="11D25FFB" w14:textId="63E5FAEC" w:rsidR="0058445D" w:rsidRPr="0058445D" w:rsidRDefault="0058445D" w:rsidP="0058445D">
      <w:pPr>
        <w:jc w:val="both"/>
        <w:rPr>
          <w:rFonts w:eastAsia="MS Mincho"/>
        </w:rPr>
      </w:pPr>
      <w:r w:rsidRPr="0058445D">
        <w:rPr>
          <w:rFonts w:eastAsia="MS Mincho"/>
        </w:rPr>
        <w:t>- C’est justement le ton qu’utilise Élisabeth quand elle pron</w:t>
      </w:r>
      <w:r>
        <w:rPr>
          <w:rFonts w:eastAsia="MS Mincho"/>
        </w:rPr>
        <w:t>once la première des béatitudes évangéliques :</w:t>
      </w:r>
      <w:r w:rsidRPr="0058445D">
        <w:rPr>
          <w:rFonts w:eastAsia="MS Mincho"/>
        </w:rPr>
        <w:t xml:space="preserve"> « heureuse celle qui a cru à l’accomplissement des paroles qui lui furent dites de la part du Seigneur ». Il faudrait peser tous les mots de cette formulation. Marie a su entendre le Dieu qui lui parlait dans sa tradition. Elle nous indique ainsi une voie spirituelle : Dieu vient à nous et nous parle à travers les profondeurs d’une lignée de croyants. Contrairement à une opinion répandue, la foi ne naît pas en nous à travers une émotion ou un sentiment ressentis, mais elle prend naissance dans l’écoute de ceux et celles qui ont déjà cru avant nous. On commence par être des auditeurs. Comme Marie, ces croya</w:t>
      </w:r>
      <w:r>
        <w:rPr>
          <w:rFonts w:eastAsia="MS Mincho"/>
        </w:rPr>
        <w:t xml:space="preserve">nts n’ont pas cru en Dieu comme </w:t>
      </w:r>
      <w:r w:rsidRPr="0058445D">
        <w:rPr>
          <w:rFonts w:eastAsia="MS Mincho"/>
        </w:rPr>
        <w:t xml:space="preserve">en une idée, mais ils ont cru que la </w:t>
      </w:r>
      <w:r w:rsidR="00283E7D">
        <w:rPr>
          <w:rFonts w:eastAsia="MS Mincho"/>
        </w:rPr>
        <w:t>p</w:t>
      </w:r>
      <w:r w:rsidRPr="0058445D">
        <w:rPr>
          <w:rFonts w:eastAsia="MS Mincho"/>
        </w:rPr>
        <w:t xml:space="preserve">arole de Dieu peut prendre forme dans nos chemins d’humanité. </w:t>
      </w:r>
    </w:p>
    <w:p w14:paraId="4EB8E7BD" w14:textId="77777777" w:rsidR="0058445D" w:rsidRPr="0058445D" w:rsidRDefault="0058445D" w:rsidP="0058445D">
      <w:pPr>
        <w:jc w:val="both"/>
        <w:rPr>
          <w:rFonts w:eastAsia="MS Mincho"/>
        </w:rPr>
      </w:pPr>
    </w:p>
    <w:p w14:paraId="269F2969" w14:textId="35B8525F" w:rsidR="0058445D" w:rsidRDefault="0058445D" w:rsidP="0058445D">
      <w:pPr>
        <w:jc w:val="both"/>
        <w:rPr>
          <w:rFonts w:eastAsia="MS Mincho"/>
        </w:rPr>
      </w:pPr>
      <w:r w:rsidRPr="0058445D">
        <w:rPr>
          <w:rFonts w:eastAsia="MS Mincho"/>
        </w:rPr>
        <w:t>- Luc donne ensuite la parole à Marie qui reprend un cantique de louange récité par le peuple juif. Et e</w:t>
      </w:r>
      <w:r>
        <w:rPr>
          <w:rFonts w:eastAsia="MS Mincho"/>
        </w:rPr>
        <w:t xml:space="preserve">lle se l’applique à elle-même. </w:t>
      </w:r>
      <w:r w:rsidRPr="0058445D">
        <w:rPr>
          <w:rFonts w:eastAsia="MS Mincho"/>
        </w:rPr>
        <w:t xml:space="preserve">C’est un chant de joie qui exprime la spiritualité des </w:t>
      </w:r>
      <w:proofErr w:type="spellStart"/>
      <w:r w:rsidR="00283E7D">
        <w:rPr>
          <w:rFonts w:eastAsia="MS Mincho"/>
          <w:i/>
        </w:rPr>
        <w:t>A</w:t>
      </w:r>
      <w:r w:rsidRPr="0058445D">
        <w:rPr>
          <w:rFonts w:eastAsia="MS Mincho"/>
          <w:i/>
        </w:rPr>
        <w:t>nawim</w:t>
      </w:r>
      <w:proofErr w:type="spellEnd"/>
      <w:r w:rsidRPr="0058445D">
        <w:rPr>
          <w:rFonts w:eastAsia="MS Mincho"/>
        </w:rPr>
        <w:t xml:space="preserve">, ces fidèles qui se reconnaissaient « pauvres » en vertu de l’humilité de leur cœur, un cœur ouvert à l’accueil de la grâce de Dieu. </w:t>
      </w:r>
    </w:p>
    <w:p w14:paraId="43045C43" w14:textId="77777777" w:rsidR="0058445D" w:rsidRPr="0058445D" w:rsidRDefault="0058445D" w:rsidP="0058445D">
      <w:pPr>
        <w:jc w:val="both"/>
        <w:rPr>
          <w:rFonts w:eastAsia="MS Mincho"/>
        </w:rPr>
      </w:pPr>
    </w:p>
    <w:p w14:paraId="19545C3F" w14:textId="77777777" w:rsidR="0058445D" w:rsidRDefault="0058445D" w:rsidP="0058445D">
      <w:pPr>
        <w:jc w:val="both"/>
        <w:rPr>
          <w:rFonts w:eastAsia="MS Mincho"/>
        </w:rPr>
      </w:pPr>
      <w:r w:rsidRPr="0058445D">
        <w:rPr>
          <w:rFonts w:eastAsia="MS Mincho"/>
        </w:rPr>
        <w:t>- Telle aura été Marie : capable d’entendre une autre parole, au point de se laisser habiter et transformer par elle. Elle se présente sous le signe de l’humilité : elle se comprend comme servante du Seigneur. Elle consent à vivre sans oublier le nom de Dieu. Car Dieu ne s’impose à personne : il ne vient à nous que si nous lui laissons une place, ne fût-ce que pour un moment éphémère.</w:t>
      </w:r>
    </w:p>
    <w:p w14:paraId="5463918F" w14:textId="77777777" w:rsidR="0058445D" w:rsidRPr="0058445D" w:rsidRDefault="0058445D" w:rsidP="0058445D">
      <w:pPr>
        <w:jc w:val="both"/>
        <w:rPr>
          <w:rFonts w:eastAsia="MS Mincho"/>
        </w:rPr>
      </w:pPr>
    </w:p>
    <w:p w14:paraId="0AD40F64" w14:textId="77777777" w:rsidR="0058445D" w:rsidRPr="0058445D" w:rsidRDefault="0058445D" w:rsidP="0058445D">
      <w:pPr>
        <w:jc w:val="both"/>
        <w:rPr>
          <w:rFonts w:eastAsia="MS Mincho"/>
        </w:rPr>
      </w:pPr>
      <w:r w:rsidRPr="0058445D">
        <w:rPr>
          <w:rFonts w:eastAsia="MS Mincho"/>
        </w:rPr>
        <w:t xml:space="preserve">- Ainsi, en plein été, au milieu de nos activités de travail ou de loisirs, dans un contexte d’inquiétudes, nous consentons à faire une halte pour regarder plus loin, plus haut. Nous gardons ouvert un espace-temps pour contempler des belles figures humaines qui reflètent sur la terre le visage du bon Dieu. Reconnaissons les « merveilles » que Dieu a faites pour nous : un courage retrouvé, une force pour porter la dureté, une exigence de rectitude et d’honnêteté, un pardon donné ou reçu comme une miséricorde apaisante. Ces merveilles, c’est aussi un approfondissement du regard et du cœur, ou une conversion qui a renouvelé notre vie en lui ouvrant de nouvelles perspectives, ou encore l’expérience fulgurante d’une plénitude heureuse. Comme Marie, continuons à cultiver un art de la contemplation de la grâce de Dieu à l’œuvre dans les multitudes humaines de notre temps. </w:t>
      </w:r>
    </w:p>
    <w:p w14:paraId="045F2D26" w14:textId="77777777" w:rsidR="0058445D" w:rsidRPr="0058445D" w:rsidRDefault="0058445D" w:rsidP="0058445D">
      <w:pPr>
        <w:jc w:val="both"/>
        <w:rPr>
          <w:rFonts w:eastAsia="MS Mincho"/>
        </w:rPr>
      </w:pPr>
    </w:p>
    <w:p w14:paraId="5253B8A9" w14:textId="632A19C2" w:rsidR="00A85DD7" w:rsidRPr="00A85DD7" w:rsidRDefault="001624A8" w:rsidP="00A85DD7">
      <w:pPr>
        <w:tabs>
          <w:tab w:val="left" w:pos="8789"/>
        </w:tabs>
        <w:jc w:val="right"/>
        <w:rPr>
          <w:smallCaps/>
        </w:rPr>
      </w:pPr>
      <w:r>
        <w:t xml:space="preserve">Père </w:t>
      </w:r>
      <w:r w:rsidR="00A85DD7" w:rsidRPr="00A85DD7">
        <w:t xml:space="preserve">Jean-Yves </w:t>
      </w:r>
      <w:proofErr w:type="spellStart"/>
      <w:r w:rsidR="00A85DD7" w:rsidRPr="00A85DD7">
        <w:t>Baziou</w:t>
      </w:r>
      <w:proofErr w:type="spellEnd"/>
    </w:p>
    <w:p w14:paraId="70E00B86" w14:textId="2FAC844D" w:rsidR="00A85DD7" w:rsidRPr="00A85DD7" w:rsidRDefault="001624A8" w:rsidP="00A85DD7">
      <w:pPr>
        <w:tabs>
          <w:tab w:val="left" w:pos="8789"/>
        </w:tabs>
        <w:jc w:val="right"/>
      </w:pPr>
      <w:r>
        <w:t>D</w:t>
      </w:r>
      <w:r w:rsidR="00A85DD7" w:rsidRPr="00A85DD7">
        <w:t>iocèse de Quimper et Léon</w:t>
      </w:r>
      <w:r>
        <w:t xml:space="preserve"> (29)</w:t>
      </w:r>
    </w:p>
    <w:bookmarkEnd w:id="0"/>
    <w:p w14:paraId="5E27159B" w14:textId="77777777" w:rsidR="00C408B9" w:rsidRDefault="00C408B9" w:rsidP="00C408B9">
      <w:pPr>
        <w:pStyle w:val="Titre3"/>
        <w:ind w:left="0"/>
        <w:rPr>
          <w:color w:val="E36C0A"/>
        </w:rPr>
      </w:pPr>
      <w:r w:rsidRPr="00B96F59">
        <w:rPr>
          <w:color w:val="E36C0A"/>
        </w:rPr>
        <w:t>Pour aujourd’hui</w:t>
      </w:r>
    </w:p>
    <w:p w14:paraId="1C74B3F4" w14:textId="77777777" w:rsidR="00C408B9" w:rsidRPr="00AC4836" w:rsidRDefault="00C408B9" w:rsidP="00AC4836">
      <w:pPr>
        <w:rPr>
          <w:b/>
        </w:rPr>
      </w:pPr>
      <w:r w:rsidRPr="00AC4836">
        <w:rPr>
          <w:b/>
        </w:rPr>
        <w:t>Des questions pour vous permettre de partager en équipe et de commenter les textes…</w:t>
      </w:r>
    </w:p>
    <w:p w14:paraId="58273775" w14:textId="77777777" w:rsidR="009E44CF" w:rsidRPr="000370A0" w:rsidRDefault="009E44CF" w:rsidP="009E44CF">
      <w:pPr>
        <w:ind w:left="567" w:right="567"/>
        <w:jc w:val="both"/>
        <w:rPr>
          <w:bCs/>
        </w:rPr>
      </w:pPr>
    </w:p>
    <w:p w14:paraId="73877218" w14:textId="77777777" w:rsidR="00A85DD7" w:rsidRDefault="009E44CF" w:rsidP="009E44CF">
      <w:pPr>
        <w:widowControl w:val="0"/>
        <w:numPr>
          <w:ilvl w:val="0"/>
          <w:numId w:val="37"/>
        </w:numPr>
        <w:autoSpaceDE w:val="0"/>
        <w:autoSpaceDN w:val="0"/>
        <w:adjustRightInd w:val="0"/>
        <w:spacing w:after="120"/>
        <w:ind w:left="567" w:right="567"/>
        <w:jc w:val="both"/>
      </w:pPr>
      <w:r w:rsidRPr="009E44CF">
        <w:rPr>
          <w:b/>
        </w:rPr>
        <w:t>P</w:t>
      </w:r>
      <w:bookmarkStart w:id="1" w:name="_Hlk509567707"/>
      <w:r w:rsidRPr="009E44CF">
        <w:rPr>
          <w:b/>
          <w:caps/>
        </w:rPr>
        <w:t>â</w:t>
      </w:r>
      <w:bookmarkEnd w:id="1"/>
      <w:r w:rsidRPr="009E44CF">
        <w:rPr>
          <w:b/>
        </w:rPr>
        <w:t>QUES</w:t>
      </w:r>
      <w:r w:rsidRPr="009E44CF">
        <w:t>. Les textes professent la résurrection de Jésus : « </w:t>
      </w:r>
      <w:r w:rsidRPr="009E44CF">
        <w:rPr>
          <w:i/>
        </w:rPr>
        <w:t>L’enfant fut enlevé jusqu’auprès de Dieu… maintenant, voici le salut</w:t>
      </w:r>
      <w:r w:rsidRPr="009E44CF">
        <w:t> » (1</w:t>
      </w:r>
      <w:r w:rsidRPr="009E44CF">
        <w:rPr>
          <w:vertAlign w:val="superscript"/>
        </w:rPr>
        <w:t>re</w:t>
      </w:r>
      <w:r w:rsidRPr="009E44CF">
        <w:t xml:space="preserve"> lect</w:t>
      </w:r>
      <w:r w:rsidR="00A85DD7">
        <w:t>ure</w:t>
      </w:r>
      <w:r w:rsidRPr="009E44CF">
        <w:t>) ; « </w:t>
      </w:r>
      <w:r w:rsidRPr="009E44CF">
        <w:rPr>
          <w:i/>
        </w:rPr>
        <w:t>Le premier ressuscité</w:t>
      </w:r>
      <w:r w:rsidRPr="009E44CF">
        <w:t> » (2</w:t>
      </w:r>
      <w:r w:rsidRPr="009E44CF">
        <w:rPr>
          <w:vertAlign w:val="superscript"/>
        </w:rPr>
        <w:t>e</w:t>
      </w:r>
      <w:r w:rsidRPr="009E44CF">
        <w:t xml:space="preserve"> lect</w:t>
      </w:r>
      <w:r w:rsidR="00A85DD7">
        <w:t>ure</w:t>
      </w:r>
      <w:r w:rsidRPr="009E44CF">
        <w:t xml:space="preserve">). Parlons de la foi en Jésus ressuscité ? </w:t>
      </w:r>
      <w:bookmarkStart w:id="2" w:name="_Hlk509567624"/>
    </w:p>
    <w:p w14:paraId="2E3106D2" w14:textId="77777777" w:rsidR="009E44CF" w:rsidRPr="009E44CF" w:rsidRDefault="00A85DD7" w:rsidP="00A85DD7">
      <w:pPr>
        <w:widowControl w:val="0"/>
        <w:numPr>
          <w:ilvl w:val="0"/>
          <w:numId w:val="37"/>
        </w:numPr>
        <w:autoSpaceDE w:val="0"/>
        <w:autoSpaceDN w:val="0"/>
        <w:adjustRightInd w:val="0"/>
        <w:spacing w:after="120"/>
        <w:ind w:left="567" w:right="567"/>
        <w:jc w:val="both"/>
      </w:pPr>
      <w:r w:rsidRPr="00A85DD7">
        <w:rPr>
          <w:rFonts w:ascii="Times New Roman Gras" w:hAnsi="Times New Roman Gras"/>
          <w:b/>
          <w:caps/>
        </w:rPr>
        <w:t>Assomption.</w:t>
      </w:r>
      <w:r>
        <w:t xml:space="preserve"> </w:t>
      </w:r>
      <w:r w:rsidR="009E44CF" w:rsidRPr="009E44CF">
        <w:t>« </w:t>
      </w:r>
      <w:r w:rsidR="009E44CF" w:rsidRPr="009E44CF">
        <w:rPr>
          <w:i/>
        </w:rPr>
        <w:t>On la conduit, toute parée, vers le roi</w:t>
      </w:r>
      <w:r>
        <w:t> » (p</w:t>
      </w:r>
      <w:r w:rsidR="009E44CF" w:rsidRPr="009E44CF">
        <w:t>s</w:t>
      </w:r>
      <w:r>
        <w:t>aume</w:t>
      </w:r>
      <w:r w:rsidR="009E44CF" w:rsidRPr="009E44CF">
        <w:t xml:space="preserve">) : </w:t>
      </w:r>
      <w:r w:rsidRPr="00A85DD7">
        <w:t>disons-nous l’assomption de Marie si nous disons que Dieu l’associe à la victoire du Christ à Pâques ?</w:t>
      </w:r>
      <w:r w:rsidR="009E44CF" w:rsidRPr="009E44CF">
        <w:t xml:space="preserve"> Parlons de notre foi en notre propre résurrection.</w:t>
      </w:r>
    </w:p>
    <w:bookmarkEnd w:id="2"/>
    <w:p w14:paraId="29DF62C2" w14:textId="77777777" w:rsidR="009E44CF" w:rsidRPr="009E44CF" w:rsidRDefault="009E44CF" w:rsidP="009E44CF">
      <w:pPr>
        <w:widowControl w:val="0"/>
        <w:numPr>
          <w:ilvl w:val="0"/>
          <w:numId w:val="37"/>
        </w:numPr>
        <w:autoSpaceDE w:val="0"/>
        <w:autoSpaceDN w:val="0"/>
        <w:adjustRightInd w:val="0"/>
        <w:spacing w:after="120"/>
        <w:ind w:left="567" w:right="567"/>
        <w:jc w:val="both"/>
      </w:pPr>
      <w:r w:rsidRPr="009E44CF">
        <w:rPr>
          <w:b/>
        </w:rPr>
        <w:t>EN ATTENDANT PÂQUES</w:t>
      </w:r>
      <w:r w:rsidRPr="009E44CF">
        <w:t>. L’humanité est persécutée par des forces qui s’opposent au règne de Dieu et symbolisées par un dragon (1</w:t>
      </w:r>
      <w:r w:rsidRPr="009E44CF">
        <w:rPr>
          <w:vertAlign w:val="superscript"/>
        </w:rPr>
        <w:t>re</w:t>
      </w:r>
      <w:r w:rsidRPr="009E44CF">
        <w:t xml:space="preserve"> lect</w:t>
      </w:r>
      <w:r w:rsidR="00A85DD7">
        <w:t>ure).</w:t>
      </w:r>
      <w:r w:rsidRPr="009E44CF">
        <w:t xml:space="preserve"> Citons </w:t>
      </w:r>
      <w:r w:rsidR="00A85DD7">
        <w:t xml:space="preserve">les </w:t>
      </w:r>
      <w:r w:rsidR="00A85DD7" w:rsidRPr="009E44CF">
        <w:t>« dragon</w:t>
      </w:r>
      <w:r w:rsidR="00A85DD7">
        <w:t>s</w:t>
      </w:r>
      <w:r w:rsidR="00A85DD7" w:rsidRPr="009E44CF">
        <w:t> »</w:t>
      </w:r>
      <w:r w:rsidR="00A85DD7">
        <w:t>,</w:t>
      </w:r>
      <w:r w:rsidR="00A85DD7" w:rsidRPr="009E44CF">
        <w:t xml:space="preserve"> </w:t>
      </w:r>
      <w:r w:rsidRPr="009E44CF">
        <w:t>les pouvoirs qui oppriment l’homme, qui nient sa part spirituelle… Face à ces dangers, et en attendant la victoire finale annoncée dans la 2</w:t>
      </w:r>
      <w:r w:rsidRPr="009E44CF">
        <w:rPr>
          <w:vertAlign w:val="superscript"/>
        </w:rPr>
        <w:t>e</w:t>
      </w:r>
      <w:r w:rsidR="00A85DD7">
        <w:t xml:space="preserve"> lecture, </w:t>
      </w:r>
      <w:r w:rsidRPr="009E44CF">
        <w:t>Dieu réalise</w:t>
      </w:r>
      <w:r w:rsidR="00A85DD7">
        <w:t>-t-il déjà des « résurrections »</w:t>
      </w:r>
      <w:r w:rsidRPr="009E44CF">
        <w:t xml:space="preserve"> en « </w:t>
      </w:r>
      <w:r w:rsidRPr="009E44CF">
        <w:rPr>
          <w:i/>
        </w:rPr>
        <w:t>renversant les puissants… en comblant de biens les affamés</w:t>
      </w:r>
      <w:r w:rsidRPr="009E44CF">
        <w:t> » (</w:t>
      </w:r>
      <w:r w:rsidR="00A85DD7">
        <w:t>évangile</w:t>
      </w:r>
      <w:r w:rsidRPr="009E44CF">
        <w:t>) ?</w:t>
      </w:r>
    </w:p>
    <w:p w14:paraId="79DC765A" w14:textId="592E9D68" w:rsidR="009E44CF" w:rsidRPr="009E44CF" w:rsidRDefault="009E44CF" w:rsidP="009E44CF">
      <w:pPr>
        <w:widowControl w:val="0"/>
        <w:numPr>
          <w:ilvl w:val="0"/>
          <w:numId w:val="37"/>
        </w:numPr>
        <w:autoSpaceDE w:val="0"/>
        <w:autoSpaceDN w:val="0"/>
        <w:adjustRightInd w:val="0"/>
        <w:spacing w:after="120"/>
        <w:ind w:left="567" w:right="567"/>
        <w:jc w:val="both"/>
      </w:pPr>
      <w:r w:rsidRPr="009E44CF">
        <w:rPr>
          <w:b/>
        </w:rPr>
        <w:t>FOI</w:t>
      </w:r>
      <w:r w:rsidRPr="009E44CF">
        <w:t xml:space="preserve">. La foi pousse le croyant </w:t>
      </w:r>
      <w:r w:rsidRPr="009E44CF">
        <w:rPr>
          <w:iCs/>
        </w:rPr>
        <w:t>vers Dieu comme la future reine</w:t>
      </w:r>
      <w:r w:rsidR="00A85DD7">
        <w:t xml:space="preserve"> va vers le roi (p</w:t>
      </w:r>
      <w:r w:rsidRPr="009E44CF">
        <w:t>s</w:t>
      </w:r>
      <w:r w:rsidR="00A85DD7">
        <w:t>aume</w:t>
      </w:r>
      <w:r w:rsidRPr="009E44CF">
        <w:t xml:space="preserve">) ; la foi de Marie fait qu’elle porte son </w:t>
      </w:r>
      <w:r w:rsidR="001624A8">
        <w:t>F</w:t>
      </w:r>
      <w:r w:rsidRPr="009E44CF">
        <w:t>ils</w:t>
      </w:r>
      <w:r w:rsidR="00A85DD7">
        <w:rPr>
          <w:iCs/>
        </w:rPr>
        <w:t xml:space="preserve"> vers son prochain (évangile</w:t>
      </w:r>
      <w:r w:rsidRPr="009E44CF">
        <w:rPr>
          <w:iCs/>
        </w:rPr>
        <w:t xml:space="preserve">) et qu’elle dit l’action de </w:t>
      </w:r>
      <w:r w:rsidR="00A85DD7">
        <w:rPr>
          <w:iCs/>
        </w:rPr>
        <w:t>grâce (</w:t>
      </w:r>
      <w:r w:rsidR="00A85DD7" w:rsidRPr="00C21D7F">
        <w:rPr>
          <w:i/>
        </w:rPr>
        <w:t>Magnificat</w:t>
      </w:r>
      <w:r w:rsidR="00A85DD7">
        <w:rPr>
          <w:iCs/>
        </w:rPr>
        <w:t xml:space="preserve">). Notre foi nous rapproche-t-elle </w:t>
      </w:r>
      <w:r w:rsidRPr="009E44CF">
        <w:rPr>
          <w:iCs/>
        </w:rPr>
        <w:t>de Dieu et du prochain ? S’exprime-t-elle en action de grâce ?</w:t>
      </w:r>
    </w:p>
    <w:p w14:paraId="19B55EA6" w14:textId="079FD384" w:rsidR="000370A0" w:rsidRDefault="00A85DD7" w:rsidP="00A85DD7">
      <w:pPr>
        <w:widowControl w:val="0"/>
        <w:numPr>
          <w:ilvl w:val="0"/>
          <w:numId w:val="37"/>
        </w:numPr>
        <w:autoSpaceDE w:val="0"/>
        <w:autoSpaceDN w:val="0"/>
        <w:adjustRightInd w:val="0"/>
        <w:spacing w:after="120"/>
        <w:ind w:left="567" w:right="567"/>
        <w:jc w:val="both"/>
      </w:pPr>
      <w:r w:rsidRPr="00A85DD7">
        <w:rPr>
          <w:rFonts w:ascii="Times New Roman Gras" w:hAnsi="Times New Roman Gras"/>
          <w:b/>
          <w:caps/>
        </w:rPr>
        <w:t>Épousailles</w:t>
      </w:r>
      <w:r w:rsidR="009E44CF" w:rsidRPr="00A85DD7">
        <w:rPr>
          <w:rFonts w:ascii="Times New Roman Gras" w:hAnsi="Times New Roman Gras"/>
          <w:b/>
          <w:caps/>
        </w:rPr>
        <w:t>.</w:t>
      </w:r>
      <w:r w:rsidR="009E44CF" w:rsidRPr="00A85DD7">
        <w:rPr>
          <w:b/>
        </w:rPr>
        <w:t xml:space="preserve"> </w:t>
      </w:r>
      <w:r>
        <w:t>La Vierge de l’</w:t>
      </w:r>
      <w:r w:rsidR="001624A8">
        <w:t>A</w:t>
      </w:r>
      <w:r>
        <w:t>ssomption est « </w:t>
      </w:r>
      <w:r w:rsidRPr="00A85DD7">
        <w:t>la parf</w:t>
      </w:r>
      <w:r>
        <w:t>aite image de l’Église à venir »</w:t>
      </w:r>
      <w:r w:rsidRPr="00A85DD7">
        <w:t xml:space="preserve"> (préface)</w:t>
      </w:r>
      <w:r>
        <w:t>.</w:t>
      </w:r>
      <w:r w:rsidRPr="00A85DD7">
        <w:t xml:space="preserve"> Le psaume décrit l’entrée de la future reine. En disant ce psaume, pensons-nous</w:t>
      </w:r>
      <w:r w:rsidR="00965872">
        <w:t xml:space="preserve"> à cette épouse qu’est</w:t>
      </w:r>
      <w:r w:rsidR="00F569C8">
        <w:t xml:space="preserve"> l’Église et</w:t>
      </w:r>
      <w:r>
        <w:t xml:space="preserve"> l’humanité</w:t>
      </w:r>
      <w:r w:rsidR="00F569C8">
        <w:t>,</w:t>
      </w:r>
      <w:r w:rsidRPr="00A85DD7">
        <w:t xml:space="preserve"> </w:t>
      </w:r>
      <w:r w:rsidR="00F569C8">
        <w:t>appelée</w:t>
      </w:r>
      <w:r>
        <w:t xml:space="preserve"> à être comme Marie ?</w:t>
      </w:r>
    </w:p>
    <w:p w14:paraId="19821FE2" w14:textId="77777777" w:rsidR="000370A0" w:rsidRDefault="000370A0">
      <w:r>
        <w:br w:type="page"/>
      </w:r>
    </w:p>
    <w:p w14:paraId="5DFCB4D5" w14:textId="77777777" w:rsidR="00DB5546" w:rsidRDefault="00212F46" w:rsidP="00AD4D54">
      <w:pPr>
        <w:pStyle w:val="Titre1"/>
        <w:keepNext w:val="0"/>
        <w:widowControl w:val="0"/>
        <w:spacing w:before="400"/>
        <w:ind w:left="1494" w:right="1132"/>
        <w:rPr>
          <w:color w:val="E36C0A"/>
        </w:rPr>
      </w:pPr>
      <w:r w:rsidRPr="003D12DE">
        <w:rPr>
          <w:color w:val="E36C0A"/>
        </w:rPr>
        <w:lastRenderedPageBreak/>
        <w:t>DYNAMIQUE DE</w:t>
      </w:r>
      <w:r w:rsidR="00DB5546" w:rsidRPr="003D12DE">
        <w:rPr>
          <w:color w:val="E36C0A"/>
        </w:rPr>
        <w:t xml:space="preserve"> CE</w:t>
      </w:r>
      <w:r w:rsidR="00907651" w:rsidRPr="003D12DE">
        <w:rPr>
          <w:color w:val="E36C0A"/>
        </w:rPr>
        <w:t xml:space="preserve"> DIMANCHE</w:t>
      </w:r>
    </w:p>
    <w:p w14:paraId="42B247DD" w14:textId="77777777" w:rsidR="00212F46" w:rsidRPr="003D12DE" w:rsidRDefault="00212F46" w:rsidP="003A2624">
      <w:pPr>
        <w:pStyle w:val="Titre2"/>
        <w:rPr>
          <w:b/>
          <w:color w:val="E36C0A"/>
        </w:rPr>
      </w:pPr>
      <w:r w:rsidRPr="003D12DE">
        <w:rPr>
          <w:b/>
          <w:color w:val="E36C0A"/>
        </w:rPr>
        <w:t>Des mises en œuvre</w:t>
      </w:r>
    </w:p>
    <w:p w14:paraId="436C6F20" w14:textId="77777777" w:rsidR="00F569C8" w:rsidRPr="00F569C8" w:rsidRDefault="00F569C8" w:rsidP="00F569C8">
      <w:pPr>
        <w:pStyle w:val="Sansinterligne"/>
        <w:jc w:val="both"/>
        <w:rPr>
          <w:rFonts w:ascii="Times New Roman" w:hAnsi="Times New Roman" w:cs="Times New Roman"/>
          <w:sz w:val="20"/>
          <w:szCs w:val="20"/>
          <w:lang w:eastAsia="fr-FR"/>
        </w:rPr>
      </w:pPr>
      <w:r>
        <w:rPr>
          <w:rFonts w:ascii="Times New Roman" w:hAnsi="Times New Roman" w:cs="Times New Roman"/>
          <w:sz w:val="20"/>
          <w:szCs w:val="20"/>
          <w:lang w:eastAsia="fr-FR"/>
        </w:rPr>
        <w:t>Le titre de cette fiche « </w:t>
      </w:r>
      <w:r w:rsidRPr="00F569C8">
        <w:rPr>
          <w:rFonts w:ascii="Times New Roman" w:hAnsi="Times New Roman" w:cs="Times New Roman"/>
          <w:sz w:val="20"/>
          <w:szCs w:val="20"/>
          <w:lang w:eastAsia="fr-FR"/>
        </w:rPr>
        <w:t>Marie</w:t>
      </w:r>
      <w:r>
        <w:rPr>
          <w:rFonts w:ascii="Times New Roman" w:hAnsi="Times New Roman" w:cs="Times New Roman"/>
          <w:sz w:val="20"/>
          <w:szCs w:val="20"/>
          <w:lang w:eastAsia="fr-FR"/>
        </w:rPr>
        <w:t>, la première en chemin »</w:t>
      </w:r>
      <w:r w:rsidRPr="00F569C8">
        <w:rPr>
          <w:rFonts w:ascii="Times New Roman" w:hAnsi="Times New Roman" w:cs="Times New Roman"/>
          <w:sz w:val="20"/>
          <w:szCs w:val="20"/>
          <w:lang w:eastAsia="fr-FR"/>
        </w:rPr>
        <w:t xml:space="preserve"> veut insister sur la proximité de </w:t>
      </w:r>
      <w:r>
        <w:rPr>
          <w:rFonts w:ascii="Times New Roman" w:hAnsi="Times New Roman" w:cs="Times New Roman"/>
          <w:sz w:val="20"/>
          <w:szCs w:val="20"/>
          <w:lang w:eastAsia="fr-FR"/>
        </w:rPr>
        <w:t>Marie d’avec son Fils. Elle</w:t>
      </w:r>
      <w:r w:rsidRPr="00F569C8">
        <w:rPr>
          <w:rFonts w:ascii="Times New Roman" w:hAnsi="Times New Roman" w:cs="Times New Roman"/>
          <w:sz w:val="20"/>
          <w:szCs w:val="20"/>
          <w:lang w:eastAsia="fr-FR"/>
        </w:rPr>
        <w:t xml:space="preserve"> est un exemple pour chacun</w:t>
      </w:r>
      <w:r>
        <w:rPr>
          <w:rFonts w:ascii="Times New Roman" w:hAnsi="Times New Roman" w:cs="Times New Roman"/>
          <w:sz w:val="20"/>
          <w:szCs w:val="20"/>
          <w:lang w:eastAsia="fr-FR"/>
        </w:rPr>
        <w:t xml:space="preserve"> de nous</w:t>
      </w:r>
      <w:r w:rsidRPr="00F569C8">
        <w:rPr>
          <w:rFonts w:ascii="Times New Roman" w:hAnsi="Times New Roman" w:cs="Times New Roman"/>
          <w:sz w:val="20"/>
          <w:szCs w:val="20"/>
          <w:lang w:eastAsia="fr-FR"/>
        </w:rPr>
        <w:t>. Avec Marie, nous sommes en chemin (</w:t>
      </w:r>
      <w:r w:rsidRPr="00F569C8">
        <w:rPr>
          <w:rFonts w:ascii="Times New Roman" w:hAnsi="Times New Roman" w:cs="Times New Roman"/>
          <w:b/>
          <w:color w:val="00B050"/>
          <w:sz w:val="20"/>
          <w:szCs w:val="20"/>
          <w:lang w:eastAsia="fr-FR"/>
        </w:rPr>
        <w:t>V 565</w:t>
      </w:r>
      <w:r w:rsidRPr="00F569C8">
        <w:rPr>
          <w:rFonts w:ascii="Times New Roman" w:hAnsi="Times New Roman" w:cs="Times New Roman"/>
          <w:sz w:val="20"/>
          <w:szCs w:val="20"/>
          <w:lang w:eastAsia="fr-FR"/>
        </w:rPr>
        <w:t>). N’oublions pas que Marie est du côté des sauvés et non du Sauveur. Elle n’est pas une déesse mais profondément humaine. Pour autant on n’oubliera pas qu’au cours de l’histoire, beaucoup de gens sont venus déposer leurs fardeaux à ses pieds, ayant besoin de tendresse. C’est ce qui a fait qu’au cours des siècles, elle est devenue une</w:t>
      </w:r>
      <w:r>
        <w:rPr>
          <w:rFonts w:ascii="Times New Roman" w:hAnsi="Times New Roman" w:cs="Times New Roman"/>
          <w:sz w:val="20"/>
          <w:szCs w:val="20"/>
          <w:lang w:eastAsia="fr-FR"/>
        </w:rPr>
        <w:t xml:space="preserve"> médiatrice auprès de son Fils :</w:t>
      </w:r>
      <w:r w:rsidRPr="00F569C8">
        <w:rPr>
          <w:rFonts w:ascii="Times New Roman" w:hAnsi="Times New Roman" w:cs="Times New Roman"/>
          <w:sz w:val="20"/>
          <w:szCs w:val="20"/>
          <w:lang w:eastAsia="fr-FR"/>
        </w:rPr>
        <w:t xml:space="preserve"> </w:t>
      </w:r>
      <w:r>
        <w:rPr>
          <w:rFonts w:ascii="Times New Roman" w:hAnsi="Times New Roman" w:cs="Times New Roman"/>
          <w:sz w:val="20"/>
          <w:szCs w:val="20"/>
          <w:lang w:eastAsia="fr-FR"/>
        </w:rPr>
        <w:t>« P</w:t>
      </w:r>
      <w:r w:rsidRPr="00F569C8">
        <w:rPr>
          <w:rFonts w:ascii="Times New Roman" w:hAnsi="Times New Roman" w:cs="Times New Roman"/>
          <w:sz w:val="20"/>
          <w:szCs w:val="20"/>
          <w:lang w:eastAsia="fr-FR"/>
        </w:rPr>
        <w:t>riez mes enfan</w:t>
      </w:r>
      <w:r>
        <w:rPr>
          <w:rFonts w:ascii="Times New Roman" w:hAnsi="Times New Roman" w:cs="Times New Roman"/>
          <w:sz w:val="20"/>
          <w:szCs w:val="20"/>
          <w:lang w:eastAsia="fr-FR"/>
        </w:rPr>
        <w:t>ts, mon Fils se laisse toucher »</w:t>
      </w:r>
      <w:r w:rsidRPr="00F569C8">
        <w:rPr>
          <w:rFonts w:ascii="Times New Roman" w:hAnsi="Times New Roman" w:cs="Times New Roman"/>
          <w:sz w:val="20"/>
          <w:szCs w:val="20"/>
          <w:lang w:eastAsia="fr-FR"/>
        </w:rPr>
        <w:t>. Celui qui fera l’homélie aura le souci de maintenir Marie du côté des humains et d’inviter chacun à se mettre à la suite de Marie dans une relation de proximité avec le Christ.</w:t>
      </w:r>
    </w:p>
    <w:p w14:paraId="31EFECA0" w14:textId="77777777" w:rsidR="00B219D7" w:rsidRPr="00586EC4" w:rsidRDefault="00F569C8" w:rsidP="00F569C8">
      <w:pPr>
        <w:pStyle w:val="Sansinterligne"/>
        <w:jc w:val="both"/>
        <w:rPr>
          <w:rFonts w:ascii="Times New Roman" w:hAnsi="Times New Roman" w:cs="Times New Roman"/>
          <w:sz w:val="20"/>
          <w:szCs w:val="20"/>
          <w:lang w:eastAsia="fr-FR"/>
        </w:rPr>
      </w:pPr>
      <w:r w:rsidRPr="00F569C8">
        <w:rPr>
          <w:rFonts w:ascii="Times New Roman" w:hAnsi="Times New Roman" w:cs="Times New Roman"/>
          <w:sz w:val="20"/>
          <w:szCs w:val="20"/>
          <w:lang w:eastAsia="fr-FR"/>
        </w:rPr>
        <w:t xml:space="preserve">On pourra choisir parmi les nombreuses mises en œuvre chantées du </w:t>
      </w:r>
      <w:r w:rsidRPr="00C21D7F">
        <w:rPr>
          <w:rFonts w:ascii="Times New Roman" w:hAnsi="Times New Roman" w:cs="Times New Roman"/>
          <w:i/>
          <w:iCs/>
          <w:sz w:val="20"/>
          <w:szCs w:val="20"/>
          <w:lang w:eastAsia="fr-FR"/>
        </w:rPr>
        <w:t>Magnificat</w:t>
      </w:r>
      <w:r w:rsidRPr="00F569C8">
        <w:rPr>
          <w:rFonts w:ascii="Times New Roman" w:hAnsi="Times New Roman" w:cs="Times New Roman"/>
          <w:sz w:val="20"/>
          <w:szCs w:val="20"/>
          <w:lang w:eastAsia="fr-FR"/>
        </w:rPr>
        <w:t>, en essayant de prendre du temps entre les différents versets qui ont été puisés dans l’Ancien Testament pour les appliquer à Marie.</w:t>
      </w:r>
    </w:p>
    <w:p w14:paraId="5C559356" w14:textId="77777777" w:rsidR="001F66C1" w:rsidRDefault="001F66C1" w:rsidP="001F66C1">
      <w:pPr>
        <w:pStyle w:val="Titre2"/>
        <w:rPr>
          <w:b/>
          <w:color w:val="E36C0A" w:themeColor="accent6" w:themeShade="BF"/>
        </w:rPr>
      </w:pPr>
      <w:r w:rsidRPr="001F66C1">
        <w:rPr>
          <w:b/>
          <w:color w:val="E36C0A" w:themeColor="accent6" w:themeShade="BF"/>
        </w:rPr>
        <w:t>Pour se former en équipe</w:t>
      </w:r>
    </w:p>
    <w:p w14:paraId="5A022295" w14:textId="63BF7CDE" w:rsidR="00723CF2" w:rsidRPr="000370A0" w:rsidRDefault="00965872" w:rsidP="000370A0">
      <w:pPr>
        <w:pStyle w:val="Titre5"/>
        <w:spacing w:before="0"/>
        <w:jc w:val="right"/>
        <w:rPr>
          <w:rFonts w:ascii="Calibri" w:eastAsia="MS Mincho" w:hAnsi="Calibri"/>
          <w:i/>
          <w:iCs/>
          <w:sz w:val="26"/>
          <w:szCs w:val="26"/>
        </w:rPr>
      </w:pPr>
      <w:r w:rsidRPr="000370A0">
        <w:rPr>
          <w:rFonts w:ascii="Calibri" w:eastAsia="MS Mincho" w:hAnsi="Calibri"/>
          <w:i/>
          <w:iCs/>
          <w:sz w:val="26"/>
          <w:szCs w:val="26"/>
        </w:rPr>
        <w:t>Marie</w:t>
      </w:r>
    </w:p>
    <w:p w14:paraId="1EF58DE4" w14:textId="77777777" w:rsidR="00723CF2" w:rsidRDefault="00723CF2" w:rsidP="00723CF2"/>
    <w:p w14:paraId="4D511C8C" w14:textId="77777777" w:rsidR="00723CF2" w:rsidRDefault="00965872" w:rsidP="00965872">
      <w:pPr>
        <w:jc w:val="both"/>
      </w:pPr>
      <w:r>
        <w:t>Dans la prière eucharistique II,</w:t>
      </w:r>
      <w:r w:rsidR="00723CF2">
        <w:t xml:space="preserve"> Marie est nommée deux fois. Au début, da</w:t>
      </w:r>
      <w:r>
        <w:t>ns la présentation de Jésus : « </w:t>
      </w:r>
      <w:r w:rsidR="00723CF2" w:rsidRPr="00965872">
        <w:rPr>
          <w:i/>
        </w:rPr>
        <w:t>Dieu fait homme, conçu de l’Esprit Saint, né de la Vierge Mari</w:t>
      </w:r>
      <w:r w:rsidRPr="00965872">
        <w:rPr>
          <w:i/>
        </w:rPr>
        <w:t>e</w:t>
      </w:r>
      <w:r>
        <w:t> »</w:t>
      </w:r>
      <w:r w:rsidR="00723CF2">
        <w:t>. La seconde fois, c’est</w:t>
      </w:r>
      <w:r>
        <w:t xml:space="preserve"> dans l’intercession finale : « </w:t>
      </w:r>
      <w:r w:rsidR="00723CF2" w:rsidRPr="00965872">
        <w:rPr>
          <w:i/>
        </w:rPr>
        <w:t>Permets qu’avec la Vierge Marie, la bienheureuse Mère de Dieu, avec les apôtres et les saints de tous les temps…</w:t>
      </w:r>
      <w:r>
        <w:t> ».</w:t>
      </w:r>
      <w:r w:rsidR="00723CF2">
        <w:t xml:space="preserve"> Il</w:t>
      </w:r>
      <w:r>
        <w:t xml:space="preserve"> en est de même dans la prière IV</w:t>
      </w:r>
      <w:r w:rsidR="00723CF2">
        <w:t>. Dans les autres prières eucharistiques</w:t>
      </w:r>
      <w:r>
        <w:t>,</w:t>
      </w:r>
      <w:r w:rsidR="00723CF2">
        <w:t xml:space="preserve"> Marie est nommée chaque fois dans la communion des saints, où elle toujours à la première place. Ces mentions proclament d’une part le rôle de Marie pour l’entrée du Fils de Dieu dans l’humanité, et d’autre part sa place dans la communauté des saints.</w:t>
      </w:r>
    </w:p>
    <w:p w14:paraId="3BC113F5" w14:textId="77777777" w:rsidR="00723CF2" w:rsidRDefault="00723CF2" w:rsidP="00965872">
      <w:pPr>
        <w:jc w:val="both"/>
      </w:pPr>
    </w:p>
    <w:p w14:paraId="79276376" w14:textId="734711B0" w:rsidR="00723CF2" w:rsidRDefault="00723CF2" w:rsidP="00965872">
      <w:pPr>
        <w:jc w:val="both"/>
      </w:pPr>
      <w:r>
        <w:t>Le rôle de Marie a inspiré très tôt l’iconographie chrétienne. La représentation la plus expressive à cet égard se trouve dans la basiliq</w:t>
      </w:r>
      <w:r w:rsidR="00965872">
        <w:t>ue Sainte-Marie</w:t>
      </w:r>
      <w:r w:rsidR="006336EB">
        <w:t>-</w:t>
      </w:r>
      <w:r w:rsidR="00965872">
        <w:t>Majeure à Rome ;</w:t>
      </w:r>
      <w:r>
        <w:t xml:space="preserve"> il s’agit de la grande mosaïque au-dessus de l’autel, à l’entrée du chœur, réalisée peu après le concile d’Éphèse de 432, q</w:t>
      </w:r>
      <w:r w:rsidR="00965872">
        <w:t xml:space="preserve">ui reconnut à Marie le titre de </w:t>
      </w:r>
      <w:r>
        <w:t>Mère de Dieu (</w:t>
      </w:r>
      <w:proofErr w:type="spellStart"/>
      <w:r>
        <w:t>Théotokos</w:t>
      </w:r>
      <w:proofErr w:type="spellEnd"/>
      <w:r>
        <w:t>). La scène principale de la mosaïque est une représentation majestueuse de l’Épiphanie. Jésus enfant y figure assis sur un trône, et Marie à ses côtés, les mages venant se prosterner avec leurs cadeaux. Par la suite, l’Épiphanie a inspiré la représentation de Marie dans le tympan au-dessus d’un portail des églises romanes, et dans la statu</w:t>
      </w:r>
      <w:r w:rsidR="00965872">
        <w:t>aire, avec cette particularité :</w:t>
      </w:r>
      <w:r>
        <w:t xml:space="preserve"> Marie est assise sur un trône, tenant l’enfant Jésus sur ses genoux, pour le présenter aux fidèles qui entrent dans l’église. Tel est bien le premier rôle de Marie, selon le message de l’ange (</w:t>
      </w:r>
      <w:proofErr w:type="spellStart"/>
      <w:r>
        <w:t>Lc</w:t>
      </w:r>
      <w:proofErr w:type="spellEnd"/>
      <w:r>
        <w:t xml:space="preserve"> 1,31-33), et c’est aussi le rôle de l’Église, </w:t>
      </w:r>
      <w:r w:rsidR="00965872">
        <w:t>dont Marie est ainsi la figure :</w:t>
      </w:r>
      <w:r>
        <w:t xml:space="preserve"> permettre au Fils de Dieu de rencontrer l’humanité, pour la guider vers son </w:t>
      </w:r>
      <w:r w:rsidR="006336EB">
        <w:t>R</w:t>
      </w:r>
      <w:r>
        <w:t>oyaume. Aussi, pendant des siècles, Marie était toujours représentée avec Jésus, le tenant sur ses genoux ou dans ses bras, en petit enfant, ou, aux époques douloureuses de la fin du Moyen Âge, en victime de la croix, dans la scène de la Pi</w:t>
      </w:r>
      <w:r w:rsidR="006336EB">
        <w:t>e</w:t>
      </w:r>
      <w:r>
        <w:t>t</w:t>
      </w:r>
      <w:r w:rsidR="006336EB">
        <w:t>à</w:t>
      </w:r>
      <w:r>
        <w:t>. Les représentations de M</w:t>
      </w:r>
      <w:r w:rsidR="00965872">
        <w:t>arie seule, sans Jésus, ne se sont</w:t>
      </w:r>
      <w:r>
        <w:t xml:space="preserve"> répandue</w:t>
      </w:r>
      <w:r w:rsidR="00965872">
        <w:t>s</w:t>
      </w:r>
      <w:r>
        <w:t xml:space="preserve"> que tardivement.</w:t>
      </w:r>
    </w:p>
    <w:p w14:paraId="771F8E50" w14:textId="77777777" w:rsidR="00723CF2" w:rsidRDefault="00723CF2" w:rsidP="00965872">
      <w:pPr>
        <w:jc w:val="both"/>
      </w:pPr>
    </w:p>
    <w:p w14:paraId="10A39B5C" w14:textId="77777777" w:rsidR="00723CF2" w:rsidRDefault="00723CF2" w:rsidP="00965872">
      <w:pPr>
        <w:jc w:val="both"/>
      </w:pPr>
      <w:r>
        <w:t>Dans le langage de la liturgie, et plus généralement dans l’enseignement de l’Église, il est fait mention systématiquement de la virginité de Marie. Mais au-delà de toute considération biologique, cette mention est d’abord un message qualifiant Jésus comme le nouvel Adam, la tête d’une humanité recréée. L’a</w:t>
      </w:r>
      <w:r w:rsidR="00965872">
        <w:t>pôtre Paul l’explique ainsi : « </w:t>
      </w:r>
      <w:r w:rsidR="00965872" w:rsidRPr="00965872">
        <w:rPr>
          <w:i/>
        </w:rPr>
        <w:t>L’Écriture dit :</w:t>
      </w:r>
      <w:r w:rsidRPr="00965872">
        <w:rPr>
          <w:i/>
        </w:rPr>
        <w:t xml:space="preserve"> Le premier homme, Adam, devint un être v</w:t>
      </w:r>
      <w:r w:rsidR="00965872">
        <w:rPr>
          <w:i/>
        </w:rPr>
        <w:t>ivant ;</w:t>
      </w:r>
      <w:r w:rsidRPr="00965872">
        <w:rPr>
          <w:i/>
        </w:rPr>
        <w:t xml:space="preserve"> le dernier Adam – le Christ – est devenu l’être spirituel qui donne la vie. Pétri d’argile, le p</w:t>
      </w:r>
      <w:r w:rsidR="00965872">
        <w:rPr>
          <w:i/>
        </w:rPr>
        <w:t>remier homme vient de la terre ;</w:t>
      </w:r>
      <w:r w:rsidRPr="00965872">
        <w:rPr>
          <w:i/>
        </w:rPr>
        <w:t xml:space="preserve"> le deuxième homme, lui, vient du ciel. Comme Adam est fait d’argile, ainsi </w:t>
      </w:r>
      <w:r w:rsidR="00965872">
        <w:rPr>
          <w:i/>
        </w:rPr>
        <w:t>les hommes sont faits d’argile ;</w:t>
      </w:r>
      <w:r w:rsidRPr="00965872">
        <w:rPr>
          <w:i/>
        </w:rPr>
        <w:t xml:space="preserve"> comme le Christ est du ciel, ainsi les hommes seront du ciel</w:t>
      </w:r>
      <w:r w:rsidR="00965872">
        <w:t> »</w:t>
      </w:r>
      <w:r>
        <w:t xml:space="preserve"> (1 Co 15,45-48). L’œuvre de l’Esprit Saint en Marie </w:t>
      </w:r>
      <w:r w:rsidR="00965872">
        <w:t>signifie une nouvelle création :</w:t>
      </w:r>
      <w:r>
        <w:t xml:space="preserve"> Dieu avait donné au premier Adam son souffle, son Esprit (</w:t>
      </w:r>
      <w:proofErr w:type="spellStart"/>
      <w:r>
        <w:t>Gn</w:t>
      </w:r>
      <w:proofErr w:type="spellEnd"/>
      <w:r>
        <w:t xml:space="preserve"> 2,7), mais Adam l’a perdu (</w:t>
      </w:r>
      <w:proofErr w:type="spellStart"/>
      <w:r>
        <w:t>Gn</w:t>
      </w:r>
      <w:proofErr w:type="spellEnd"/>
      <w:r>
        <w:t xml:space="preserve"> 3). Or par sa naissance de l</w:t>
      </w:r>
      <w:r w:rsidR="00965872">
        <w:t>a Vi</w:t>
      </w:r>
      <w:r>
        <w:t>erge Marie, Jésus a apporté à l’humanité un nouveau souffle, l’Esprit Saint, qu’il a communiqué ensuite à profusion à ses disciples et par eux, à tous les fidèles.</w:t>
      </w:r>
    </w:p>
    <w:p w14:paraId="6F8BDB7B" w14:textId="77777777" w:rsidR="00723CF2" w:rsidRDefault="00723CF2" w:rsidP="00723CF2"/>
    <w:p w14:paraId="636FED53" w14:textId="63FC72FF" w:rsidR="000370A0" w:rsidRDefault="00965872" w:rsidP="00965872">
      <w:pPr>
        <w:jc w:val="right"/>
      </w:pPr>
      <w:r>
        <w:t>Marcel Metzger</w:t>
      </w:r>
    </w:p>
    <w:p w14:paraId="66D47F1F" w14:textId="77777777" w:rsidR="000370A0" w:rsidRDefault="000370A0">
      <w:r>
        <w:br w:type="page"/>
      </w:r>
    </w:p>
    <w:p w14:paraId="2F7B2001" w14:textId="5B572617" w:rsidR="00274C50" w:rsidRPr="000370A0" w:rsidRDefault="00274C50" w:rsidP="000370A0">
      <w:pPr>
        <w:widowControl w:val="0"/>
        <w:spacing w:before="120" w:after="240"/>
        <w:jc w:val="center"/>
        <w:outlineLvl w:val="0"/>
        <w:rPr>
          <w:rFonts w:ascii="Cambria" w:hAnsi="Cambria"/>
          <w:b/>
          <w:bCs/>
          <w:color w:val="E36C0A" w:themeColor="accent6" w:themeShade="BF"/>
          <w:kern w:val="32"/>
          <w:sz w:val="32"/>
          <w:szCs w:val="32"/>
        </w:rPr>
      </w:pPr>
      <w:r w:rsidRPr="000370A0">
        <w:rPr>
          <w:rFonts w:ascii="Cambria" w:hAnsi="Cambria"/>
          <w:b/>
          <w:bCs/>
          <w:color w:val="E36C0A" w:themeColor="accent6" w:themeShade="BF"/>
          <w:kern w:val="32"/>
          <w:sz w:val="32"/>
          <w:szCs w:val="32"/>
        </w:rPr>
        <w:lastRenderedPageBreak/>
        <w:t>L’Assomption, une fête qui entrouvre les cieux.</w:t>
      </w:r>
    </w:p>
    <w:p w14:paraId="21879DE2" w14:textId="7EC40FA5" w:rsidR="00274C50" w:rsidRPr="00274C50" w:rsidRDefault="00274C50" w:rsidP="00274C50">
      <w:pPr>
        <w:spacing w:after="120"/>
        <w:jc w:val="both"/>
        <w:outlineLvl w:val="2"/>
        <w:rPr>
          <w:bCs/>
        </w:rPr>
      </w:pPr>
      <w:r w:rsidRPr="00274C50">
        <w:rPr>
          <w:bCs/>
        </w:rPr>
        <w:t xml:space="preserve">Le 15 août est une date qui cumule trois mémoires. En premier lieu, la fête religieuse, qui célèbre le départ de Marie, mère de Jésus, quittant sa vie terrestre. Puis le vœu du roi Louis XIII, qui institua des processions liées à cette fête, en reconnaissance pour la naissance d’un héritier et pour ses succès dans les conflits. Enfin, c’est un 15 août qu’est né Napoléon, en 1769. Mais c’est évidemment la mémoire de sainte Marie qui nous appelle aux célébrations de cette fête. Comme elle n’est pas inscrite dans les </w:t>
      </w:r>
      <w:r w:rsidR="006336EB">
        <w:rPr>
          <w:bCs/>
        </w:rPr>
        <w:t>É</w:t>
      </w:r>
      <w:r w:rsidRPr="00274C50">
        <w:rPr>
          <w:bCs/>
        </w:rPr>
        <w:t>vangiles ni dans les autres écrits du Nouveau Testament, mais dans des traditions apparues plus tard, il convient d’examiner celles-ci pour éclairer la foi de nos communautés.</w:t>
      </w:r>
    </w:p>
    <w:p w14:paraId="6AC0A092" w14:textId="3FAE142F" w:rsidR="00965872" w:rsidRPr="005E13A6" w:rsidRDefault="00965872" w:rsidP="00965872">
      <w:pPr>
        <w:spacing w:after="120"/>
        <w:jc w:val="both"/>
      </w:pPr>
      <w:r w:rsidRPr="005E13A6">
        <w:t>Avant l’Ascension de Jésus et l’Assomption de Marie, les récits d’autres ascensions célestes avaient été répandus dans les milieux juifs et chrétiens. Deux de ces ascensions sont évoquées dans les livres de la Bible, celles d’</w:t>
      </w:r>
      <w:proofErr w:type="spellStart"/>
      <w:r w:rsidRPr="005E13A6">
        <w:t>Hénok</w:t>
      </w:r>
      <w:proofErr w:type="spellEnd"/>
      <w:r w:rsidRPr="005E13A6">
        <w:t xml:space="preserve"> et d’Élie. La seconde est la plus connue, parce que racontée avec quelques détails : « </w:t>
      </w:r>
      <w:r w:rsidRPr="005E13A6">
        <w:rPr>
          <w:i/>
        </w:rPr>
        <w:t xml:space="preserve">Voici comment le Seigneur enleva Élie au ciel dans un ouragan. Ce jour-là, Élie et Élisée étaient partis de Guilgal. Ils étaient en train de marcher tout en parlant lorsqu’un char de feu, avec des chevaux de feu, les sépara. Alors, Élie monta au ciel dans un ouragan. Élisée le vit et se mit à crier : </w:t>
      </w:r>
      <w:r w:rsidR="006336EB">
        <w:rPr>
          <w:i/>
        </w:rPr>
        <w:t>“</w:t>
      </w:r>
      <w:r w:rsidRPr="005E13A6">
        <w:rPr>
          <w:i/>
        </w:rPr>
        <w:t>Mon père !... Mon père !... Char d’Israël et ses cavaliers !</w:t>
      </w:r>
      <w:r w:rsidR="006336EB">
        <w:rPr>
          <w:i/>
        </w:rPr>
        <w:t>”</w:t>
      </w:r>
      <w:r w:rsidRPr="005E13A6">
        <w:rPr>
          <w:i/>
        </w:rPr>
        <w:t xml:space="preserve"> Puis il cessa de le voir.</w:t>
      </w:r>
      <w:r w:rsidRPr="005E13A6">
        <w:t> » (2 R</w:t>
      </w:r>
      <w:r w:rsidRPr="005E13A6">
        <w:rPr>
          <w:i/>
          <w:iCs/>
        </w:rPr>
        <w:t xml:space="preserve"> </w:t>
      </w:r>
      <w:r w:rsidRPr="005E13A6">
        <w:t xml:space="preserve">2,1-12). </w:t>
      </w:r>
    </w:p>
    <w:p w14:paraId="079A4655" w14:textId="77777777" w:rsidR="00965872" w:rsidRPr="005E13A6" w:rsidRDefault="00965872" w:rsidP="00965872">
      <w:pPr>
        <w:spacing w:after="120"/>
        <w:jc w:val="both"/>
      </w:pPr>
      <w:r>
        <w:t>L’a</w:t>
      </w:r>
      <w:r w:rsidRPr="005E13A6">
        <w:t>scension d’Élie avait fait naître une ferme espérance en Israël, celle de son retour, comme signe avant-coureur de la venue du Messie (Mt</w:t>
      </w:r>
      <w:r w:rsidRPr="005E13A6">
        <w:rPr>
          <w:i/>
          <w:iCs/>
        </w:rPr>
        <w:t xml:space="preserve"> </w:t>
      </w:r>
      <w:r w:rsidRPr="005E13A6">
        <w:t xml:space="preserve">11,13-14 ; 17,10-13 ; etc.). Quant à </w:t>
      </w:r>
      <w:proofErr w:type="spellStart"/>
      <w:r w:rsidRPr="005E13A6">
        <w:t>Hénok</w:t>
      </w:r>
      <w:proofErr w:type="spellEnd"/>
      <w:r w:rsidRPr="005E13A6">
        <w:t>, patriarche antédiluvien et ancêtre de Jésus (</w:t>
      </w:r>
      <w:proofErr w:type="spellStart"/>
      <w:r w:rsidRPr="005E13A6">
        <w:t>Lc</w:t>
      </w:r>
      <w:proofErr w:type="spellEnd"/>
      <w:r w:rsidRPr="005E13A6">
        <w:t xml:space="preserve"> 3,37), sa vie et son ascension sont à peine évoquées dans la Bible : </w:t>
      </w:r>
      <w:r>
        <w:rPr>
          <w:b/>
          <w:bCs/>
        </w:rPr>
        <w:t>« </w:t>
      </w:r>
      <w:proofErr w:type="spellStart"/>
      <w:r w:rsidRPr="005E13A6">
        <w:rPr>
          <w:i/>
        </w:rPr>
        <w:t>Hénok</w:t>
      </w:r>
      <w:proofErr w:type="spellEnd"/>
      <w:r w:rsidRPr="005E13A6">
        <w:rPr>
          <w:i/>
        </w:rPr>
        <w:t xml:space="preserve"> avait marché avec Dieu, puis il disparut car Dieu l’avait enlevé</w:t>
      </w:r>
      <w:r w:rsidRPr="005E13A6">
        <w:t> » (</w:t>
      </w:r>
      <w:proofErr w:type="spellStart"/>
      <w:r w:rsidRPr="005E13A6">
        <w:t>Gn</w:t>
      </w:r>
      <w:proofErr w:type="spellEnd"/>
      <w:r w:rsidRPr="005E13A6">
        <w:t xml:space="preserve"> 5,22-24). </w:t>
      </w:r>
    </w:p>
    <w:p w14:paraId="4488F0C9" w14:textId="253A8DD6" w:rsidR="00965872" w:rsidRPr="005E13A6" w:rsidRDefault="00965872" w:rsidP="00965872">
      <w:pPr>
        <w:spacing w:after="120"/>
        <w:jc w:val="both"/>
      </w:pPr>
      <w:r w:rsidRPr="005E13A6">
        <w:t>Un des livres de Sagesse explique les raisons de cette ascension : « </w:t>
      </w:r>
      <w:proofErr w:type="spellStart"/>
      <w:r w:rsidRPr="005E13A6">
        <w:rPr>
          <w:i/>
        </w:rPr>
        <w:t>Hénok</w:t>
      </w:r>
      <w:proofErr w:type="spellEnd"/>
      <w:r w:rsidRPr="005E13A6">
        <w:rPr>
          <w:i/>
        </w:rPr>
        <w:t xml:space="preserve"> fut agréable au Seigneur qui l’a retiré de ce monde ; c’est un exemple pour que se convertissent toutes les générations</w:t>
      </w:r>
      <w:r w:rsidRPr="005E13A6">
        <w:t> » (Si 44,16). L’</w:t>
      </w:r>
      <w:r w:rsidR="009C763F">
        <w:rPr>
          <w:iCs/>
        </w:rPr>
        <w:t>é</w:t>
      </w:r>
      <w:r w:rsidRPr="005E13A6">
        <w:rPr>
          <w:iCs/>
        </w:rPr>
        <w:t>pître aux Hébreux</w:t>
      </w:r>
      <w:r w:rsidRPr="005E13A6">
        <w:rPr>
          <w:i/>
          <w:iCs/>
        </w:rPr>
        <w:t xml:space="preserve"> </w:t>
      </w:r>
      <w:r w:rsidRPr="005E13A6">
        <w:t>(11,5) en témoigne pareillement : « </w:t>
      </w:r>
      <w:r w:rsidRPr="005E13A6">
        <w:rPr>
          <w:i/>
        </w:rPr>
        <w:t xml:space="preserve">Grâce à la foi, </w:t>
      </w:r>
      <w:proofErr w:type="spellStart"/>
      <w:r w:rsidRPr="005E13A6">
        <w:rPr>
          <w:i/>
        </w:rPr>
        <w:t>Hénok</w:t>
      </w:r>
      <w:proofErr w:type="spellEnd"/>
      <w:r w:rsidRPr="005E13A6">
        <w:rPr>
          <w:i/>
        </w:rPr>
        <w:t xml:space="preserve"> fut retiré de ce monde, et il ne connut pas la mort ; personne ne le retrouva parce que Dieu l’avait retiré ; avant cet événement, il avait été agréable à Dieu, l’Écriture en témoigne</w:t>
      </w:r>
      <w:r w:rsidRPr="005E13A6">
        <w:t xml:space="preserve">. » </w:t>
      </w:r>
    </w:p>
    <w:p w14:paraId="548A3AEA" w14:textId="77777777" w:rsidR="00965872" w:rsidRPr="005E13A6" w:rsidRDefault="00965872" w:rsidP="00965872">
      <w:pPr>
        <w:spacing w:after="120"/>
        <w:jc w:val="both"/>
      </w:pPr>
      <w:r w:rsidRPr="005E13A6">
        <w:t xml:space="preserve">Or ce personnage a donné son nom à une importante littérature, dont le Nouveau Testament cite un court passage (Jude 14-15). En effet, en marge des livres de la Bible, des récits et des enseignements avaient été recueillis sous les noms de plusieurs personnages bibliques ; on désigne ces écrits de façon globale par la dénomination « livres apocryphes », à cause de secrets dont ils étaient porteurs. </w:t>
      </w:r>
    </w:p>
    <w:p w14:paraId="5603126D" w14:textId="61BD4DBB" w:rsidR="00965872" w:rsidRDefault="00965872" w:rsidP="00965872">
      <w:pPr>
        <w:spacing w:after="120"/>
        <w:jc w:val="both"/>
        <w:outlineLvl w:val="2"/>
        <w:rPr>
          <w:b/>
          <w:bCs/>
        </w:rPr>
      </w:pPr>
      <w:r w:rsidRPr="005E13A6">
        <w:rPr>
          <w:b/>
          <w:bCs/>
        </w:rPr>
        <w:t>Un récit de l’Assomption de Marie</w:t>
      </w:r>
    </w:p>
    <w:p w14:paraId="04F768C5" w14:textId="77777777" w:rsidR="00965872" w:rsidRPr="005E13A6" w:rsidRDefault="00965872" w:rsidP="00965872">
      <w:pPr>
        <w:spacing w:after="120"/>
        <w:jc w:val="both"/>
      </w:pPr>
      <w:r w:rsidRPr="005E13A6">
        <w:t>Si les ascensions d’</w:t>
      </w:r>
      <w:proofErr w:type="spellStart"/>
      <w:r w:rsidRPr="005E13A6">
        <w:t>Hénok</w:t>
      </w:r>
      <w:proofErr w:type="spellEnd"/>
      <w:r w:rsidRPr="005E13A6">
        <w:t xml:space="preserve"> et d’Élie sont connues par des récits bibliques, ce n’est pas le cas de l’Assomption de Marie, dont le récit n’a été diffusé que par des livres apocryphes. L’un d’eux, intitulé </w:t>
      </w:r>
      <w:r w:rsidRPr="005E13A6">
        <w:rPr>
          <w:i/>
          <w:iCs/>
        </w:rPr>
        <w:t>Dormition de Marie</w:t>
      </w:r>
      <w:r w:rsidRPr="005E13A6">
        <w:t xml:space="preserve"> et composé vers l’an 500, décrit le départ de Marie en ces termes :</w:t>
      </w:r>
    </w:p>
    <w:p w14:paraId="227AEE3D" w14:textId="77777777" w:rsidR="00965872" w:rsidRPr="005E13A6" w:rsidRDefault="00965872" w:rsidP="00965872">
      <w:pPr>
        <w:spacing w:after="120"/>
        <w:jc w:val="both"/>
      </w:pPr>
      <w:r w:rsidRPr="005E13A6">
        <w:t>« </w:t>
      </w:r>
      <w:r w:rsidRPr="005E13A6">
        <w:rPr>
          <w:i/>
        </w:rPr>
        <w:t>Alors que nous, les apôtres, étions en prière avec Marie à Jérusalem, un dimanche, voici que le Christ se présenta, avec une multitude d’anges. Et voici qu’un éclat de lumière se porta sur la Sainte Vierge par la venue de son Fils unique. Le Seigneur appela sa mère : « Marie ! » Elle répondit : « Me voici, Seigneur ! » Et le Seigneur lui dit : « Voici que maintenant ton précieux corps sera transféré au paradis, pendant que ton âme sainte sera aux cieux dans les trésors de mon Père, dans une clarté supérieure, où sont la paix et la joie des anges saints ». La mère du Seigneur lui répondit : « Pose ta droite sur moi, Seigneur, et bénis-moi ». Le Seigneur étendit sa main et la bénit […] Alors le Seigneur se tournant vers Pierre lui dit : « Le moment est venu d’entonner l’hymne ». Quand Pierre entonna l’hymne, toutes les puissances des cieux répondirent par l’Alléluia. Alors le visage de la mère du Seigneur brilla plus que la lumière. Et, se levant, elle bénit de sa propre main chacun des apôtres. Et tous glorifièrent Dieu. Le Seigneur, étendant ses mains pures, reçut son âme sainte et irréprochable. Et pendant que sortait cette âme irréprochable, le lieu fut rempli d’un parfum et d’une lumière indicibles. Et voici qu’on entendait une voix céleste qui disait : « Bienheureuse es-tu parmi les femmes ». Les douze apôtres, alors, déposèrent son corps précieux et saint dans un cercueil, qu’ils déposèrent à Gethsémani, dans un tombeau neuf. Et voici qu’un parfum délicat se dégagea du saint tombeau de notre Dame, la Mère de Dieu. Et, pendant trois jours, on entendit des voix d’anges invisibles qui glorifiaient le Christ, notre Dieu, né d’elle. Et, le troisième jour achevé, on n’entendit plus les voix. Dès lors, nous avons compris que son corps précieux avait été transféré au paradis.</w:t>
      </w:r>
      <w:r w:rsidRPr="005E13A6">
        <w:t> »</w:t>
      </w:r>
    </w:p>
    <w:p w14:paraId="61125521" w14:textId="77777777" w:rsidR="00965872" w:rsidRPr="005E13A6" w:rsidRDefault="00965872" w:rsidP="00965872">
      <w:pPr>
        <w:spacing w:after="120"/>
        <w:jc w:val="both"/>
      </w:pPr>
      <w:r w:rsidRPr="005E13A6">
        <w:t>Ce récit n’a pas la sobriété des évangiles, il se complaît dans le merveilleux, mais il tente d’expliquer les silences du Nouveau Testament concernant la vie de Marie, en s’inspirant de récits et d’expressions bibliques. Il est tout imprégné de cette conviction : puisque Dieu a formé dans le sein de Marie le corps de son propre Fils Jésus, le premier d’une nouvelle humanité, entré dans la résurrection, il a certainement accompli pour Marie des merveilles au moment où elle allait quitter la vie terrestre.</w:t>
      </w:r>
    </w:p>
    <w:p w14:paraId="1758AAF5" w14:textId="77777777" w:rsidR="00965872" w:rsidRDefault="00965872" w:rsidP="00965872">
      <w:pPr>
        <w:spacing w:after="120"/>
        <w:jc w:val="both"/>
      </w:pPr>
      <w:r w:rsidRPr="005E13A6">
        <w:t>Puisque seuls les livres de la Bible sont admis dans le lectionnaire de la messe, aucune des lectures de la fête ne raconte l’Assomption de Marie. Ce sont donc des textes allusifs qui ont été choisis. Pour la première lecture c’est un extrait de l’</w:t>
      </w:r>
      <w:r w:rsidRPr="005E13A6">
        <w:rPr>
          <w:i/>
          <w:iCs/>
        </w:rPr>
        <w:t xml:space="preserve">Apocalypse </w:t>
      </w:r>
      <w:r w:rsidRPr="005E13A6">
        <w:t>(11,19…12,10),</w:t>
      </w:r>
      <w:r w:rsidRPr="005E13A6">
        <w:rPr>
          <w:b/>
          <w:bCs/>
        </w:rPr>
        <w:t xml:space="preserve"> </w:t>
      </w:r>
      <w:r w:rsidRPr="005E13A6">
        <w:t>un livre rédigé dans un langage codé ; les visions qui y sont racontées révèlent que Dieu arrache ses fidèles à toute forme de mort. Par transposition, la vision du signe grandiose peut être appliquée à Marie. La deuxième lecture est extraite du témoignage de saint Paul sur la résurrection (1 Co 15,20-27).</w:t>
      </w:r>
      <w:r w:rsidRPr="005E13A6">
        <w:rPr>
          <w:b/>
          <w:bCs/>
        </w:rPr>
        <w:t xml:space="preserve"> </w:t>
      </w:r>
      <w:r w:rsidRPr="005E13A6">
        <w:t>L’Assomption est en effet une forme privilégiée de résurrection. Elle a son origine dans la Pâque de Jésus et elle manifeste l’émergence d’une nouvelle humanité, dont le Christ est la tête, comme nouvel Adam. L’évangile, enfin, raconte la visitation de Marie à Élisabeth, et fait entendre le cantique de Marie.</w:t>
      </w:r>
    </w:p>
    <w:p w14:paraId="3FA335EC" w14:textId="77777777" w:rsidR="00B7470B" w:rsidRPr="005E13A6" w:rsidRDefault="00B7470B" w:rsidP="00965872">
      <w:pPr>
        <w:spacing w:after="120"/>
        <w:jc w:val="both"/>
      </w:pPr>
    </w:p>
    <w:p w14:paraId="1C0DABA1" w14:textId="48299097" w:rsidR="00C40FFB" w:rsidRPr="00C40FFB" w:rsidRDefault="00C40FFB" w:rsidP="000370A0">
      <w:pPr>
        <w:shd w:val="clear" w:color="auto" w:fill="E5B8B7" w:themeFill="accent2" w:themeFillTint="66"/>
        <w:spacing w:after="120"/>
        <w:rPr>
          <w:b/>
        </w:rPr>
      </w:pPr>
      <w:r w:rsidRPr="00C40FFB">
        <w:rPr>
          <w:b/>
        </w:rPr>
        <w:lastRenderedPageBreak/>
        <w:t>Do</w:t>
      </w:r>
      <w:r>
        <w:rPr>
          <w:b/>
        </w:rPr>
        <w:t>rmition ou Assomption de Marie ?</w:t>
      </w:r>
    </w:p>
    <w:p w14:paraId="537DFC7B" w14:textId="499A0D13" w:rsidR="00C40FFB" w:rsidRPr="001C358A" w:rsidRDefault="00C40FFB" w:rsidP="000370A0">
      <w:pPr>
        <w:shd w:val="clear" w:color="auto" w:fill="E5B8B7" w:themeFill="accent2" w:themeFillTint="66"/>
        <w:spacing w:after="120"/>
        <w:jc w:val="both"/>
      </w:pPr>
      <w:r>
        <w:t>Les deux dénominations, « Dormition » et « Assomption »</w:t>
      </w:r>
      <w:r w:rsidRPr="00BD5EE7">
        <w:t>, sont anciennes. Les Églises d’Orient ont gardé la première, tandis que les Églises latines lui ont préféré la seconde, en adaptant leur iconographie. En effet, la représentation de la Dormition met en scène le groupe des apôtres entourant le lit funéraire ou le tombeau où fut déposé le corps de sainte Marie. Le Christ se tient au milieu, tenant dans ses mains une petite effigie représentant l’âme de sa mère, pour l’emporter au ciel. L’autre représentation s’</w:t>
      </w:r>
      <w:r>
        <w:t>est imposée dans l’art baroque :</w:t>
      </w:r>
      <w:r w:rsidRPr="00BD5EE7">
        <w:t xml:space="preserve"> Marie est emportée au ciel en son corps, elle soutenue par des anges, pour être couronnée par Dieu. Cette représentation occupe le plafond de nombreuses églises. Elle illustre l’idée d’</w:t>
      </w:r>
      <w:r w:rsidR="009C763F">
        <w:t>A</w:t>
      </w:r>
      <w:r w:rsidRPr="00BD5EE7">
        <w:t xml:space="preserve">ssomption. </w:t>
      </w:r>
      <w:r>
        <w:t>Cependant les modalités de ce « passage »</w:t>
      </w:r>
      <w:r w:rsidRPr="00BD5EE7">
        <w:t xml:space="preserve"> (</w:t>
      </w:r>
      <w:proofErr w:type="spellStart"/>
      <w:r w:rsidRPr="00BD5EE7">
        <w:t>transitus</w:t>
      </w:r>
      <w:proofErr w:type="spellEnd"/>
      <w:r w:rsidRPr="00BD5EE7">
        <w:t>) de Marie de la terre au ciel nous restent cachées, même si les récits apocryphes et l’iconographie ont tenté de percer le mystère.</w:t>
      </w:r>
    </w:p>
    <w:p w14:paraId="234BCEFB" w14:textId="77777777" w:rsidR="00B7470B" w:rsidRDefault="00B7470B">
      <w:r>
        <w:br w:type="page"/>
      </w:r>
    </w:p>
    <w:p w14:paraId="2E5033EC" w14:textId="77777777" w:rsidR="00212F46" w:rsidRPr="003D12DE" w:rsidRDefault="00212F46" w:rsidP="00DE3414">
      <w:pPr>
        <w:pStyle w:val="Titre1"/>
        <w:keepNext w:val="0"/>
        <w:widowControl w:val="0"/>
        <w:spacing w:before="400"/>
        <w:rPr>
          <w:color w:val="E36C0A"/>
        </w:rPr>
      </w:pPr>
      <w:r w:rsidRPr="003D12DE">
        <w:rPr>
          <w:color w:val="E36C0A"/>
        </w:rPr>
        <w:lastRenderedPageBreak/>
        <w:t>POUR LA C</w:t>
      </w:r>
      <w:r w:rsidR="0099382C" w:rsidRPr="003D12DE">
        <w:rPr>
          <w:color w:val="E36C0A"/>
        </w:rPr>
        <w:t>É</w:t>
      </w:r>
      <w:r w:rsidRPr="003D12DE">
        <w:rPr>
          <w:color w:val="E36C0A"/>
        </w:rPr>
        <w:t>L</w:t>
      </w:r>
      <w:r w:rsidR="0099382C" w:rsidRPr="003D12DE">
        <w:rPr>
          <w:color w:val="E36C0A"/>
        </w:rPr>
        <w:t>É</w:t>
      </w:r>
      <w:r w:rsidRPr="003D12DE">
        <w:rPr>
          <w:color w:val="E36C0A"/>
        </w:rPr>
        <w:t>BRATION EUCHARISTIQUE</w:t>
      </w:r>
    </w:p>
    <w:p w14:paraId="55E4BC2D" w14:textId="77777777" w:rsidR="005A0024" w:rsidRDefault="005A0024" w:rsidP="005A0024">
      <w:pPr>
        <w:ind w:left="1134" w:right="1134"/>
        <w:jc w:val="both"/>
      </w:pPr>
      <w:r>
        <w:t xml:space="preserve">Cette année, cette grande fête de l’Assomption « tombe » un dimanche. </w:t>
      </w:r>
      <w:r w:rsidRPr="0034629F">
        <w:t>Il n’y a pas</w:t>
      </w:r>
      <w:r>
        <w:t xml:space="preserve"> donc </w:t>
      </w:r>
      <w:r w:rsidRPr="0034629F">
        <w:t>de 20</w:t>
      </w:r>
      <w:r w:rsidRPr="00F92B17">
        <w:rPr>
          <w:vertAlign w:val="superscript"/>
        </w:rPr>
        <w:t>e</w:t>
      </w:r>
      <w:r>
        <w:t xml:space="preserve"> </w:t>
      </w:r>
      <w:r w:rsidRPr="0034629F">
        <w:t xml:space="preserve">dimanche </w:t>
      </w:r>
      <w:r>
        <w:t>du temps ordinaire</w:t>
      </w:r>
      <w:r w:rsidRPr="0034629F">
        <w:t>.</w:t>
      </w:r>
      <w:r>
        <w:t xml:space="preserve"> </w:t>
      </w:r>
    </w:p>
    <w:p w14:paraId="4313E336" w14:textId="77777777" w:rsidR="005A0024" w:rsidRDefault="005A0024" w:rsidP="0015739F">
      <w:pPr>
        <w:ind w:left="1134" w:right="1134"/>
        <w:jc w:val="both"/>
      </w:pPr>
    </w:p>
    <w:p w14:paraId="6D0078CA" w14:textId="77777777" w:rsidR="00572089" w:rsidRDefault="00B43987" w:rsidP="00572089">
      <w:pPr>
        <w:ind w:left="1134" w:right="1134"/>
        <w:jc w:val="both"/>
      </w:pPr>
      <w:r>
        <w:t>Comme chaque été, a</w:t>
      </w:r>
      <w:r w:rsidR="005E13A6">
        <w:t xml:space="preserve">u cœur des vacances, l’Église </w:t>
      </w:r>
      <w:r w:rsidR="005A0024">
        <w:t xml:space="preserve">nous invite à </w:t>
      </w:r>
      <w:r w:rsidR="005E13A6">
        <w:t>contemple</w:t>
      </w:r>
      <w:r w:rsidR="005A0024">
        <w:t>r</w:t>
      </w:r>
      <w:r w:rsidR="005E13A6">
        <w:t xml:space="preserve"> Marie</w:t>
      </w:r>
      <w:r w:rsidR="005A0024">
        <w:t>,</w:t>
      </w:r>
      <w:r w:rsidR="005E13A6">
        <w:t xml:space="preserve"> et à travers elle son propre mystère</w:t>
      </w:r>
      <w:r w:rsidR="005A0024">
        <w:t xml:space="preserve"> réalisé et accompli</w:t>
      </w:r>
      <w:r w:rsidR="00572089">
        <w:t>. En raison des conditions sanitaires, les grands rassemblements ne seront peut-être pas d’actualité encore cette année… mais nous vous invitons néanmoins à fêter dignement « </w:t>
      </w:r>
      <w:r w:rsidR="00572089" w:rsidRPr="005A0024">
        <w:rPr>
          <w:b/>
        </w:rPr>
        <w:t>Marie, la première en chemin</w:t>
      </w:r>
      <w:r w:rsidR="00572089">
        <w:t> ».</w:t>
      </w:r>
    </w:p>
    <w:p w14:paraId="4626C5FC" w14:textId="77777777" w:rsidR="00F92B17" w:rsidRDefault="00F92B17" w:rsidP="0015739F">
      <w:pPr>
        <w:ind w:left="1134" w:right="1134"/>
        <w:jc w:val="both"/>
      </w:pPr>
    </w:p>
    <w:p w14:paraId="58861DE7" w14:textId="77777777" w:rsidR="000764FE" w:rsidRPr="005E13A6" w:rsidRDefault="00F5562F" w:rsidP="0015739F">
      <w:pPr>
        <w:ind w:left="1134" w:right="1134"/>
        <w:jc w:val="both"/>
      </w:pPr>
      <w:r w:rsidRPr="005E13A6">
        <w:t>L’espace de célébration sera aménagé pour ce jour de fête : fleurs, lumières, mise en valeur d’une œuvre d’art du patrimoine local : retable, tapisserie, bannière, statue de Notre-Dame…</w:t>
      </w:r>
    </w:p>
    <w:p w14:paraId="2C35FA17" w14:textId="77777777" w:rsidR="00EF7AF6" w:rsidRPr="005E13A6" w:rsidRDefault="00EF7AF6" w:rsidP="0015739F">
      <w:pPr>
        <w:ind w:left="1134" w:right="1134"/>
        <w:jc w:val="both"/>
      </w:pPr>
    </w:p>
    <w:p w14:paraId="2DC80FA9" w14:textId="77777777" w:rsidR="00334347" w:rsidRPr="005E13A6" w:rsidRDefault="00334347" w:rsidP="005E13A6">
      <w:pPr>
        <w:ind w:left="1134" w:right="1134"/>
        <w:jc w:val="center"/>
      </w:pPr>
      <w:r w:rsidRPr="005E13A6">
        <w:t xml:space="preserve">La couleur liturgique de ce jour de fête est le blanc ; </w:t>
      </w:r>
      <w:r w:rsidR="005E13A6">
        <w:br/>
      </w:r>
      <w:r w:rsidRPr="005E13A6">
        <w:t>à moins que la tradition locale n’ait conservé le bleu.</w:t>
      </w:r>
    </w:p>
    <w:p w14:paraId="6F0D8EEC" w14:textId="77777777" w:rsidR="00266A8E" w:rsidRPr="003D12DE" w:rsidRDefault="00266A8E" w:rsidP="00266A8E">
      <w:pPr>
        <w:pStyle w:val="Titre2"/>
        <w:rPr>
          <w:b/>
          <w:smallCaps/>
          <w:color w:val="E36C0A"/>
        </w:rPr>
      </w:pPr>
      <w:r w:rsidRPr="003D12DE">
        <w:rPr>
          <w:b/>
          <w:smallCaps/>
          <w:color w:val="E36C0A"/>
        </w:rPr>
        <w:t>Ouverture</w:t>
      </w:r>
    </w:p>
    <w:p w14:paraId="7630ED57" w14:textId="77777777" w:rsidR="008020C9" w:rsidRPr="000764FE" w:rsidRDefault="00572089" w:rsidP="00266A8E">
      <w:pPr>
        <w:rPr>
          <w:i/>
        </w:rPr>
      </w:pPr>
      <w:r>
        <w:rPr>
          <w:i/>
        </w:rPr>
        <w:t xml:space="preserve">Prenons le temps de nous </w:t>
      </w:r>
      <w:r w:rsidR="005A0024">
        <w:rPr>
          <w:i/>
        </w:rPr>
        <w:t>accueillir les uns les autres, dans notre diversité…</w:t>
      </w:r>
      <w:r>
        <w:rPr>
          <w:i/>
        </w:rPr>
        <w:t xml:space="preserve"> Puis c</w:t>
      </w:r>
      <w:r w:rsidR="005A0024">
        <w:rPr>
          <w:i/>
        </w:rPr>
        <w:t>hantons ensemble la joie de nous retrouver autour de celle qui a mis au monde Jésus, le Christ, Sauveur et Espérance des hommes, et qui nous montre le chemin !</w:t>
      </w:r>
    </w:p>
    <w:p w14:paraId="4E0E1B50" w14:textId="77777777" w:rsidR="000764FE" w:rsidRPr="003D12DE" w:rsidRDefault="000764FE" w:rsidP="00266A8E"/>
    <w:p w14:paraId="0E3ABDE2" w14:textId="6D3C5C7E" w:rsidR="001B13E6" w:rsidRPr="003D12DE" w:rsidRDefault="001B13E6" w:rsidP="001B13E6">
      <w:pPr>
        <w:pStyle w:val="Titre3"/>
        <w:pBdr>
          <w:bottom w:val="single" w:sz="4" w:space="1" w:color="auto"/>
        </w:pBdr>
        <w:rPr>
          <w:color w:val="E36C0A"/>
        </w:rPr>
      </w:pPr>
      <w:r w:rsidRPr="003D12DE">
        <w:rPr>
          <w:color w:val="E36C0A"/>
        </w:rPr>
        <w:t>Procession</w:t>
      </w:r>
      <w:r w:rsidR="0030638C" w:rsidRPr="003D12DE">
        <w:rPr>
          <w:color w:val="E36C0A"/>
        </w:rPr>
        <w:t xml:space="preserve"> – </w:t>
      </w:r>
      <w:r w:rsidR="009C763F">
        <w:rPr>
          <w:color w:val="E36C0A"/>
        </w:rPr>
        <w:t>a</w:t>
      </w:r>
      <w:r w:rsidR="00F11FF3" w:rsidRPr="003D12DE">
        <w:rPr>
          <w:color w:val="E36C0A"/>
        </w:rPr>
        <w:t xml:space="preserve">ccueil – </w:t>
      </w:r>
      <w:r w:rsidR="009C763F">
        <w:rPr>
          <w:color w:val="E36C0A"/>
        </w:rPr>
        <w:t>e</w:t>
      </w:r>
      <w:r w:rsidR="00F11FF3" w:rsidRPr="003D12DE">
        <w:rPr>
          <w:color w:val="E36C0A"/>
        </w:rPr>
        <w:t xml:space="preserve">ncensement </w:t>
      </w:r>
    </w:p>
    <w:p w14:paraId="7E933734" w14:textId="6DDCD129" w:rsidR="009C09A7" w:rsidRDefault="000764FE" w:rsidP="000228B1">
      <w:pPr>
        <w:ind w:left="284"/>
        <w:jc w:val="both"/>
      </w:pPr>
      <w:r>
        <w:t>Le jeu de l’orgue</w:t>
      </w:r>
      <w:r w:rsidR="009C09A7">
        <w:t xml:space="preserve"> (ou </w:t>
      </w:r>
      <w:r>
        <w:t>d’</w:t>
      </w:r>
      <w:r w:rsidR="009C09A7">
        <w:t>autre</w:t>
      </w:r>
      <w:r>
        <w:t>s</w:t>
      </w:r>
      <w:r w:rsidR="009C09A7">
        <w:t xml:space="preserve"> instrument</w:t>
      </w:r>
      <w:r>
        <w:t>s</w:t>
      </w:r>
      <w:r w:rsidR="009C09A7">
        <w:t xml:space="preserve">) introduit </w:t>
      </w:r>
      <w:r w:rsidR="00054667">
        <w:t>les chrétiens dans la joie de cette</w:t>
      </w:r>
      <w:r w:rsidR="009C09A7">
        <w:t xml:space="preserve"> fête. </w:t>
      </w:r>
      <w:r w:rsidR="009C09A7">
        <w:rPr>
          <w:bCs/>
        </w:rPr>
        <w:t xml:space="preserve">La revue </w:t>
      </w:r>
      <w:r w:rsidR="009C09A7" w:rsidRPr="009C763F">
        <w:rPr>
          <w:bCs/>
          <w:i/>
          <w:iCs/>
        </w:rPr>
        <w:t>Préludes</w:t>
      </w:r>
      <w:r w:rsidR="009C09A7">
        <w:rPr>
          <w:bCs/>
        </w:rPr>
        <w:t xml:space="preserve"> (51</w:t>
      </w:r>
      <w:r w:rsidR="009C763F">
        <w:rPr>
          <w:bCs/>
        </w:rPr>
        <w:t>,</w:t>
      </w:r>
      <w:r w:rsidR="009C09A7">
        <w:rPr>
          <w:bCs/>
        </w:rPr>
        <w:t xml:space="preserve"> rue Principale</w:t>
      </w:r>
      <w:r w:rsidR="009C763F">
        <w:rPr>
          <w:bCs/>
        </w:rPr>
        <w:t xml:space="preserve">, </w:t>
      </w:r>
      <w:r w:rsidR="009C09A7">
        <w:rPr>
          <w:bCs/>
        </w:rPr>
        <w:t xml:space="preserve">67530 </w:t>
      </w:r>
      <w:proofErr w:type="spellStart"/>
      <w:r w:rsidR="009C09A7">
        <w:rPr>
          <w:bCs/>
        </w:rPr>
        <w:t>Ottrott</w:t>
      </w:r>
      <w:proofErr w:type="spellEnd"/>
      <w:r w:rsidR="009C09A7">
        <w:rPr>
          <w:bCs/>
        </w:rPr>
        <w:t>), destinée aux organistes, fait de nombreuses propositions.</w:t>
      </w:r>
      <w:r w:rsidR="007C0FBB">
        <w:rPr>
          <w:bCs/>
        </w:rPr>
        <w:t xml:space="preserve"> </w:t>
      </w:r>
    </w:p>
    <w:p w14:paraId="70B9B741" w14:textId="77777777" w:rsidR="005B2F38" w:rsidRDefault="005B2F38" w:rsidP="00FB201C">
      <w:pPr>
        <w:ind w:left="360"/>
      </w:pPr>
    </w:p>
    <w:p w14:paraId="1FB83213" w14:textId="3C3ABAD5" w:rsidR="000D672D" w:rsidRPr="00334347" w:rsidRDefault="003F0D4D" w:rsidP="00FB201C">
      <w:pPr>
        <w:ind w:left="360"/>
      </w:pPr>
      <w:r>
        <w:t xml:space="preserve">La procession </w:t>
      </w:r>
      <w:r w:rsidR="005A0024">
        <w:t xml:space="preserve">sera plus ou moins développée selon les lieux et les circonstances. Elle </w:t>
      </w:r>
      <w:r w:rsidR="004F7540" w:rsidRPr="00334347">
        <w:t>s’organise</w:t>
      </w:r>
      <w:r w:rsidR="009B6953" w:rsidRPr="00334347">
        <w:t xml:space="preserve"> derrière la croix, le </w:t>
      </w:r>
      <w:r w:rsidR="002D7B7C">
        <w:t>l</w:t>
      </w:r>
      <w:r w:rsidR="009B6953" w:rsidRPr="00334347">
        <w:t xml:space="preserve">ivre de la Parole, et le cas échéant, </w:t>
      </w:r>
      <w:r w:rsidR="008020C9">
        <w:t>une « image de la Mère de Dieu</w:t>
      </w:r>
      <w:r>
        <w:t> »</w:t>
      </w:r>
      <w:r w:rsidR="008020C9">
        <w:t xml:space="preserve"> (statue, bannière</w:t>
      </w:r>
      <w:r w:rsidR="005711B4">
        <w:t>(s)</w:t>
      </w:r>
      <w:r w:rsidR="000D672D" w:rsidRPr="00334347">
        <w:t>..</w:t>
      </w:r>
      <w:r w:rsidR="004F7540" w:rsidRPr="00334347">
        <w:t>.</w:t>
      </w:r>
      <w:r w:rsidR="008020C9">
        <w:t>).</w:t>
      </w:r>
      <w:r w:rsidR="0030638C" w:rsidRPr="00334347">
        <w:t xml:space="preserve"> </w:t>
      </w:r>
      <w:r w:rsidR="000D672D" w:rsidRPr="00334347">
        <w:t xml:space="preserve">Chaque objet trouve sa place dans le chœur. </w:t>
      </w:r>
    </w:p>
    <w:p w14:paraId="7865C74F" w14:textId="77777777" w:rsidR="00242A37" w:rsidRDefault="00242A37" w:rsidP="000D672D"/>
    <w:p w14:paraId="739C1BAE" w14:textId="77777777" w:rsidR="00572089" w:rsidRDefault="00242A37" w:rsidP="00FB201C">
      <w:pPr>
        <w:pStyle w:val="Corpsdetexte"/>
        <w:numPr>
          <w:ilvl w:val="0"/>
          <w:numId w:val="13"/>
        </w:numPr>
        <w:tabs>
          <w:tab w:val="clear" w:pos="720"/>
          <w:tab w:val="left" w:pos="567"/>
        </w:tabs>
        <w:ind w:left="567" w:hanging="283"/>
      </w:pPr>
      <w:r w:rsidRPr="009B6953">
        <w:rPr>
          <w:b/>
          <w:smallCaps/>
        </w:rPr>
        <w:t>Chant d’entrée</w:t>
      </w:r>
      <w:r w:rsidRPr="009B6953">
        <w:t xml:space="preserve"> </w:t>
      </w:r>
    </w:p>
    <w:p w14:paraId="46DED753" w14:textId="77777777" w:rsidR="00572089" w:rsidRDefault="00572089" w:rsidP="00572089">
      <w:pPr>
        <w:pStyle w:val="Corpsdetexte"/>
        <w:tabs>
          <w:tab w:val="left" w:pos="567"/>
        </w:tabs>
        <w:ind w:left="284"/>
      </w:pPr>
      <w:r>
        <w:t>Il sera connu du plus grand nombre, soll</w:t>
      </w:r>
      <w:r w:rsidR="005711B4">
        <w:t>i</w:t>
      </w:r>
      <w:r>
        <w:t xml:space="preserve">citant </w:t>
      </w:r>
      <w:r w:rsidR="005711B4">
        <w:t>ainsi</w:t>
      </w:r>
      <w:r>
        <w:t xml:space="preserve"> la participation de tous</w:t>
      </w:r>
      <w:r w:rsidR="005711B4">
        <w:t xml:space="preserve"> et facilitant la constitution de l’assemblée qui peut être disparate en ce jour de fête. Nous vous suggérons :</w:t>
      </w:r>
    </w:p>
    <w:p w14:paraId="6DF76164" w14:textId="77777777" w:rsidR="005711B4" w:rsidRDefault="005711B4" w:rsidP="00572089">
      <w:pPr>
        <w:pStyle w:val="Corpsdetexte"/>
        <w:tabs>
          <w:tab w:val="left" w:pos="567"/>
        </w:tabs>
        <w:ind w:left="284"/>
      </w:pPr>
    </w:p>
    <w:p w14:paraId="46603C27" w14:textId="77777777" w:rsidR="005711B4" w:rsidRPr="005711B4" w:rsidRDefault="005711B4" w:rsidP="005711B4">
      <w:pPr>
        <w:tabs>
          <w:tab w:val="left" w:pos="2835"/>
          <w:tab w:val="left" w:pos="6804"/>
        </w:tabs>
        <w:spacing w:line="220" w:lineRule="atLeast"/>
        <w:ind w:left="709"/>
      </w:pPr>
      <w:r w:rsidRPr="005711B4">
        <w:rPr>
          <w:b/>
          <w:color w:val="E36C0A" w:themeColor="accent6" w:themeShade="BF"/>
        </w:rPr>
        <w:t>V 565</w:t>
      </w:r>
      <w:r>
        <w:rPr>
          <w:b/>
          <w:color w:val="E36C0A" w:themeColor="accent6" w:themeShade="BF"/>
        </w:rPr>
        <w:tab/>
      </w:r>
      <w:r w:rsidRPr="005711B4">
        <w:rPr>
          <w:b/>
        </w:rPr>
        <w:t>La première en chemin</w:t>
      </w:r>
      <w:r w:rsidRPr="005711B4">
        <w:rPr>
          <w:b/>
        </w:rPr>
        <w:tab/>
      </w:r>
      <w:r>
        <w:t>couplets 1, 2, 4</w:t>
      </w:r>
    </w:p>
    <w:p w14:paraId="74F083B3" w14:textId="77777777" w:rsidR="00572089" w:rsidRDefault="005711B4" w:rsidP="005711B4">
      <w:pPr>
        <w:tabs>
          <w:tab w:val="left" w:pos="2835"/>
          <w:tab w:val="left" w:pos="6804"/>
        </w:tabs>
        <w:spacing w:line="220" w:lineRule="atLeast"/>
        <w:ind w:left="709"/>
      </w:pPr>
      <w:r w:rsidRPr="005711B4">
        <w:rPr>
          <w:b/>
          <w:color w:val="E36C0A" w:themeColor="accent6" w:themeShade="BF"/>
        </w:rPr>
        <w:t>V 24</w:t>
      </w:r>
      <w:r>
        <w:tab/>
      </w:r>
      <w:r>
        <w:rPr>
          <w:b/>
        </w:rPr>
        <w:t>Béni sois-tu Seigneur</w:t>
      </w:r>
      <w:r>
        <w:tab/>
        <w:t>CNA 617</w:t>
      </w:r>
      <w:r w:rsidR="00572089">
        <w:t xml:space="preserve"> </w:t>
      </w:r>
    </w:p>
    <w:p w14:paraId="49F95A92" w14:textId="77777777" w:rsidR="005711B4" w:rsidRDefault="005711B4" w:rsidP="005711B4">
      <w:pPr>
        <w:tabs>
          <w:tab w:val="left" w:pos="2835"/>
          <w:tab w:val="left" w:pos="6804"/>
        </w:tabs>
        <w:spacing w:line="220" w:lineRule="atLeast"/>
        <w:ind w:left="709"/>
      </w:pPr>
      <w:r w:rsidRPr="005711B4">
        <w:rPr>
          <w:b/>
          <w:color w:val="E36C0A" w:themeColor="accent6" w:themeShade="BF"/>
        </w:rPr>
        <w:t>V 44-58</w:t>
      </w:r>
      <w:r>
        <w:rPr>
          <w:b/>
          <w:color w:val="E36C0A" w:themeColor="accent6" w:themeShade="BF"/>
        </w:rPr>
        <w:tab/>
      </w:r>
      <w:r w:rsidRPr="005711B4">
        <w:rPr>
          <w:b/>
        </w:rPr>
        <w:t>Couronnée d’étoiles</w:t>
      </w:r>
      <w:r>
        <w:rPr>
          <w:b/>
        </w:rPr>
        <w:tab/>
      </w:r>
      <w:r w:rsidRPr="00CF34EF">
        <w:t>Signes Musiques n°105</w:t>
      </w:r>
      <w:r>
        <w:t xml:space="preserve"> - couplets 3 et 4</w:t>
      </w:r>
    </w:p>
    <w:p w14:paraId="7E146648" w14:textId="77777777" w:rsidR="00572089" w:rsidRPr="005711B4" w:rsidRDefault="005711B4" w:rsidP="005711B4">
      <w:pPr>
        <w:tabs>
          <w:tab w:val="left" w:pos="2835"/>
          <w:tab w:val="left" w:pos="6804"/>
        </w:tabs>
        <w:spacing w:line="220" w:lineRule="atLeast"/>
        <w:ind w:left="709"/>
      </w:pPr>
      <w:r w:rsidRPr="005711B4">
        <w:rPr>
          <w:b/>
          <w:color w:val="E36C0A" w:themeColor="accent6" w:themeShade="BF"/>
        </w:rPr>
        <w:t>K 128</w:t>
      </w:r>
      <w:r>
        <w:tab/>
      </w:r>
      <w:r>
        <w:rPr>
          <w:b/>
        </w:rPr>
        <w:t>Église du Seigneur</w:t>
      </w:r>
      <w:r>
        <w:tab/>
        <w:t xml:space="preserve">CNA 662 - </w:t>
      </w:r>
      <w:r w:rsidRPr="005711B4">
        <w:t>couplets 3,</w:t>
      </w:r>
      <w:r>
        <w:t xml:space="preserve"> </w:t>
      </w:r>
      <w:r w:rsidRPr="005711B4">
        <w:t>7, 8, 9</w:t>
      </w:r>
    </w:p>
    <w:p w14:paraId="6FA4D0CA" w14:textId="77777777" w:rsidR="00CF34EF" w:rsidRDefault="00CF34EF" w:rsidP="005711B4">
      <w:pPr>
        <w:tabs>
          <w:tab w:val="left" w:pos="2835"/>
          <w:tab w:val="left" w:pos="6804"/>
        </w:tabs>
        <w:spacing w:line="220" w:lineRule="atLeast"/>
        <w:ind w:left="709"/>
      </w:pPr>
      <w:r w:rsidRPr="005711B4">
        <w:rPr>
          <w:b/>
          <w:color w:val="E36C0A" w:themeColor="accent6" w:themeShade="BF"/>
        </w:rPr>
        <w:t>V 136</w:t>
      </w:r>
      <w:r w:rsidR="005711B4">
        <w:rPr>
          <w:b/>
          <w:color w:val="F79646" w:themeColor="accent6"/>
        </w:rPr>
        <w:tab/>
      </w:r>
      <w:r w:rsidRPr="006155C0">
        <w:rPr>
          <w:b/>
        </w:rPr>
        <w:t>Vierge sainte</w:t>
      </w:r>
      <w:r w:rsidR="005711B4">
        <w:rPr>
          <w:b/>
        </w:rPr>
        <w:t>, Dieu t’a choisie</w:t>
      </w:r>
      <w:r w:rsidR="005711B4">
        <w:rPr>
          <w:b/>
        </w:rPr>
        <w:tab/>
      </w:r>
      <w:r w:rsidRPr="006155C0">
        <w:t>CNA 632</w:t>
      </w:r>
    </w:p>
    <w:p w14:paraId="20EAC04F" w14:textId="77777777" w:rsidR="000D672D" w:rsidRPr="00E874AE" w:rsidRDefault="000D672D" w:rsidP="00E874AE">
      <w:pPr>
        <w:pStyle w:val="Corpsdetexte"/>
        <w:tabs>
          <w:tab w:val="left" w:pos="567"/>
        </w:tabs>
        <w:rPr>
          <w:strike/>
        </w:rPr>
      </w:pPr>
    </w:p>
    <w:p w14:paraId="68E051F7" w14:textId="77777777" w:rsidR="0060586F" w:rsidRPr="000228B1" w:rsidRDefault="00CE7DD3" w:rsidP="009A1FE1">
      <w:pPr>
        <w:pStyle w:val="Corpsdetexte"/>
        <w:numPr>
          <w:ilvl w:val="0"/>
          <w:numId w:val="13"/>
        </w:numPr>
        <w:tabs>
          <w:tab w:val="clear" w:pos="720"/>
          <w:tab w:val="left" w:pos="567"/>
        </w:tabs>
        <w:ind w:left="567" w:hanging="283"/>
        <w:rPr>
          <w:strike/>
        </w:rPr>
      </w:pPr>
      <w:r w:rsidRPr="000228B1">
        <w:rPr>
          <w:b/>
          <w:smallCaps/>
        </w:rPr>
        <w:t>L’encensement</w:t>
      </w:r>
      <w:r w:rsidRPr="009B6953">
        <w:t xml:space="preserve"> de l’assemblée par le prêtre et du prêtre par un servant d’autel (</w:t>
      </w:r>
      <w:r w:rsidRPr="000228B1">
        <w:rPr>
          <w:sz w:val="18"/>
        </w:rPr>
        <w:t>ou un laïc</w:t>
      </w:r>
      <w:r w:rsidRPr="009B6953">
        <w:t>) ma</w:t>
      </w:r>
      <w:r w:rsidR="00BA6EC4">
        <w:t>nifeste la présence du Christ. « </w:t>
      </w:r>
      <w:r w:rsidRPr="000228B1">
        <w:rPr>
          <w:i/>
        </w:rPr>
        <w:t>Le Christ est présent dans l’Église réunie dans la prière en son nom […] Le Christ est présent et agit dans le prêtre qui célèbre [</w:t>
      </w:r>
      <w:r w:rsidRPr="000228B1">
        <w:rPr>
          <w:i/>
          <w:sz w:val="18"/>
        </w:rPr>
        <w:t>…</w:t>
      </w:r>
      <w:r w:rsidRPr="000228B1">
        <w:rPr>
          <w:i/>
        </w:rPr>
        <w:t>]</w:t>
      </w:r>
      <w:r w:rsidR="00BA6EC4">
        <w:t> »</w:t>
      </w:r>
      <w:r w:rsidRPr="009B6953">
        <w:t xml:space="preserve"> (</w:t>
      </w:r>
      <w:r w:rsidR="00BA6EC4" w:rsidRPr="000228B1">
        <w:rPr>
          <w:sz w:val="18"/>
        </w:rPr>
        <w:t xml:space="preserve">Lettre apostolique « Le renouveau liturgique » – 1989 – n° </w:t>
      </w:r>
      <w:r w:rsidRPr="000228B1">
        <w:rPr>
          <w:sz w:val="18"/>
        </w:rPr>
        <w:t>7</w:t>
      </w:r>
      <w:r w:rsidRPr="009B6953">
        <w:t xml:space="preserve">). </w:t>
      </w:r>
    </w:p>
    <w:p w14:paraId="00B56493" w14:textId="77777777" w:rsidR="000228B1" w:rsidRPr="000228B1" w:rsidRDefault="000228B1" w:rsidP="000228B1">
      <w:pPr>
        <w:pStyle w:val="Corpsdetexte"/>
        <w:tabs>
          <w:tab w:val="left" w:pos="567"/>
        </w:tabs>
        <w:ind w:left="567"/>
      </w:pPr>
    </w:p>
    <w:p w14:paraId="49E007D6" w14:textId="77777777" w:rsidR="00B43987" w:rsidRDefault="0030260F" w:rsidP="006A31B6">
      <w:pPr>
        <w:pStyle w:val="Corpsdetexte"/>
        <w:numPr>
          <w:ilvl w:val="0"/>
          <w:numId w:val="13"/>
        </w:numPr>
        <w:tabs>
          <w:tab w:val="clear" w:pos="720"/>
          <w:tab w:val="left" w:pos="567"/>
        </w:tabs>
        <w:ind w:left="567" w:hanging="283"/>
      </w:pPr>
      <w:r w:rsidRPr="0079388D">
        <w:rPr>
          <w:b/>
          <w:smallCaps/>
        </w:rPr>
        <w:t>Accueil</w:t>
      </w:r>
    </w:p>
    <w:p w14:paraId="32996B92" w14:textId="77777777" w:rsidR="00B43987" w:rsidRPr="00F5409E" w:rsidRDefault="00B43987" w:rsidP="00B43987">
      <w:pPr>
        <w:pStyle w:val="Corpsdetexte"/>
        <w:tabs>
          <w:tab w:val="left" w:pos="567"/>
        </w:tabs>
        <w:ind w:left="284"/>
      </w:pPr>
      <w:r w:rsidRPr="00F5409E">
        <w:t>En quelques mot</w:t>
      </w:r>
      <w:r>
        <w:t xml:space="preserve">s, le prêtre introduit la célébration et accueille chacun. Puis il invite à faire ensemble et posément le signe de croix. Il peut ensuite prendre la </w:t>
      </w:r>
      <w:r w:rsidRPr="00F5409E">
        <w:t>1</w:t>
      </w:r>
      <w:r w:rsidRPr="00F5409E">
        <w:rPr>
          <w:vertAlign w:val="superscript"/>
        </w:rPr>
        <w:t>ère</w:t>
      </w:r>
      <w:r w:rsidRPr="00F5409E">
        <w:t xml:space="preserve"> formule de salutation : « </w:t>
      </w:r>
      <w:r w:rsidRPr="00F5409E">
        <w:rPr>
          <w:i/>
        </w:rPr>
        <w:t>La grâce de Jésus</w:t>
      </w:r>
      <w:r w:rsidRPr="00F5409E">
        <w:t>… » (Missel p. 394)</w:t>
      </w:r>
      <w:r>
        <w:t>.</w:t>
      </w:r>
    </w:p>
    <w:p w14:paraId="42C08247" w14:textId="77777777" w:rsidR="0030260F" w:rsidRPr="00B43987" w:rsidRDefault="0030260F" w:rsidP="0030260F">
      <w:pPr>
        <w:tabs>
          <w:tab w:val="left" w:pos="1701"/>
        </w:tabs>
      </w:pPr>
    </w:p>
    <w:p w14:paraId="6E52A725" w14:textId="77777777" w:rsidR="0062510D" w:rsidRPr="0062510D" w:rsidRDefault="001B13E6" w:rsidP="0062510D">
      <w:pPr>
        <w:pBdr>
          <w:bottom w:val="single" w:sz="4" w:space="1" w:color="auto"/>
        </w:pBdr>
        <w:tabs>
          <w:tab w:val="left" w:pos="1701"/>
        </w:tabs>
        <w:ind w:left="284"/>
        <w:rPr>
          <w:color w:val="E36C0A"/>
        </w:rPr>
      </w:pPr>
      <w:r w:rsidRPr="003D12DE">
        <w:rPr>
          <w:rFonts w:ascii="Arial" w:hAnsi="Arial" w:cs="Arial"/>
          <w:color w:val="E36C0A"/>
          <w:sz w:val="24"/>
          <w:szCs w:val="24"/>
        </w:rPr>
        <w:t>Préparation pénitentielle</w:t>
      </w:r>
    </w:p>
    <w:p w14:paraId="73E32FF9" w14:textId="77777777" w:rsidR="00D8755D" w:rsidRDefault="00D8755D" w:rsidP="00D8755D">
      <w:pPr>
        <w:tabs>
          <w:tab w:val="left" w:pos="2835"/>
          <w:tab w:val="left" w:pos="6804"/>
        </w:tabs>
        <w:spacing w:line="220" w:lineRule="atLeast"/>
        <w:ind w:left="284"/>
        <w:jc w:val="both"/>
      </w:pPr>
      <w:r w:rsidRPr="00D8755D">
        <w:t xml:space="preserve">La préparation pénitentielle est une démarche d’humilité qui se réalise en plusieurs temps. </w:t>
      </w:r>
    </w:p>
    <w:p w14:paraId="6DB45545" w14:textId="77777777" w:rsidR="003C5D28" w:rsidRPr="00D8755D" w:rsidRDefault="003C5D28" w:rsidP="00D8755D">
      <w:pPr>
        <w:tabs>
          <w:tab w:val="left" w:pos="2835"/>
          <w:tab w:val="left" w:pos="6804"/>
        </w:tabs>
        <w:spacing w:line="220" w:lineRule="atLeast"/>
        <w:ind w:left="284"/>
        <w:jc w:val="both"/>
      </w:pPr>
    </w:p>
    <w:p w14:paraId="3A3834F9" w14:textId="77777777" w:rsidR="00D8755D" w:rsidRPr="00D8755D" w:rsidRDefault="00D8755D" w:rsidP="00994D70">
      <w:pPr>
        <w:numPr>
          <w:ilvl w:val="0"/>
          <w:numId w:val="43"/>
        </w:numPr>
        <w:tabs>
          <w:tab w:val="left" w:pos="2835"/>
          <w:tab w:val="left" w:pos="6804"/>
        </w:tabs>
        <w:spacing w:after="60" w:line="220" w:lineRule="atLeast"/>
        <w:jc w:val="both"/>
      </w:pPr>
      <w:r w:rsidRPr="00D8755D">
        <w:t>Le prêtre invite les fidèles à la pénitence en disant par exemple : « </w:t>
      </w:r>
      <w:r w:rsidRPr="00D8755D">
        <w:rPr>
          <w:i/>
        </w:rPr>
        <w:t>Préparons-nous à la célébration de l’Eucharistie en reconnaissant que nous sommes pécheurs </w:t>
      </w:r>
      <w:r w:rsidRPr="00D8755D">
        <w:t>».</w:t>
      </w:r>
    </w:p>
    <w:p w14:paraId="19550682" w14:textId="77777777" w:rsidR="00D8755D" w:rsidRPr="00D8755D" w:rsidRDefault="00D8755D" w:rsidP="00994D70">
      <w:pPr>
        <w:numPr>
          <w:ilvl w:val="0"/>
          <w:numId w:val="43"/>
        </w:numPr>
        <w:tabs>
          <w:tab w:val="left" w:pos="2835"/>
          <w:tab w:val="left" w:pos="6804"/>
        </w:tabs>
        <w:spacing w:after="60" w:line="220" w:lineRule="atLeast"/>
        <w:jc w:val="both"/>
      </w:pPr>
      <w:r w:rsidRPr="00D8755D">
        <w:t xml:space="preserve">Un temps de silence permet à chacun de rentrer en soi-même et </w:t>
      </w:r>
      <w:r w:rsidR="00054667">
        <w:t xml:space="preserve">de </w:t>
      </w:r>
      <w:r w:rsidRPr="00D8755D">
        <w:t>se mettre face à Dieu pour se reconnaitre pécheur.</w:t>
      </w:r>
    </w:p>
    <w:p w14:paraId="6DE758BB" w14:textId="77777777" w:rsidR="00E05CB1" w:rsidRDefault="007A2415" w:rsidP="00E05CB1">
      <w:pPr>
        <w:numPr>
          <w:ilvl w:val="0"/>
          <w:numId w:val="43"/>
        </w:numPr>
        <w:tabs>
          <w:tab w:val="left" w:pos="2835"/>
          <w:tab w:val="left" w:pos="6804"/>
        </w:tabs>
        <w:spacing w:after="60" w:line="220" w:lineRule="atLeast"/>
        <w:jc w:val="both"/>
      </w:pPr>
      <w:r>
        <w:t>D</w:t>
      </w:r>
      <w:r w:rsidR="00C81A70">
        <w:t>ans la mesure du possible, les supplications sont confiées à une autre personne que le célébrant. Elles sont adressées au Christ</w:t>
      </w:r>
      <w:r>
        <w:t>.</w:t>
      </w:r>
      <w:r w:rsidR="00C81A70">
        <w:t xml:space="preserve"> </w:t>
      </w:r>
      <w:r w:rsidR="00E05CB1">
        <w:t>Pour cette fête, n</w:t>
      </w:r>
      <w:r w:rsidR="00C81A70">
        <w:t xml:space="preserve">ous vous suggérons </w:t>
      </w:r>
      <w:r w:rsidR="00E05CB1">
        <w:t xml:space="preserve">de choisir une mélodie connue, telle celle du n°172 du CNA : </w:t>
      </w:r>
    </w:p>
    <w:p w14:paraId="5F43DDEA" w14:textId="77777777" w:rsidR="00E05CB1" w:rsidRPr="00E05CB1" w:rsidRDefault="00E05CB1" w:rsidP="00E05CB1">
      <w:pPr>
        <w:tabs>
          <w:tab w:val="left" w:pos="2835"/>
          <w:tab w:val="left" w:pos="6804"/>
        </w:tabs>
        <w:spacing w:after="60" w:line="220" w:lineRule="atLeast"/>
        <w:ind w:left="644"/>
        <w:jc w:val="center"/>
        <w:rPr>
          <w:b/>
        </w:rPr>
      </w:pPr>
      <w:r w:rsidRPr="00E05CB1">
        <w:rPr>
          <w:b/>
        </w:rPr>
        <w:t>Seigneur Jésus envoyé par le Père</w:t>
      </w:r>
    </w:p>
    <w:p w14:paraId="49A54E12" w14:textId="77777777" w:rsidR="00CF7CC9" w:rsidRPr="00994D70" w:rsidRDefault="00CF7CC9" w:rsidP="00CF7CC9">
      <w:pPr>
        <w:numPr>
          <w:ilvl w:val="0"/>
          <w:numId w:val="43"/>
        </w:numPr>
        <w:tabs>
          <w:tab w:val="left" w:pos="2835"/>
          <w:tab w:val="left" w:pos="6804"/>
        </w:tabs>
        <w:spacing w:after="60" w:line="220" w:lineRule="atLeast"/>
        <w:jc w:val="both"/>
        <w:rPr>
          <w:b/>
        </w:rPr>
      </w:pPr>
      <w:proofErr w:type="gramStart"/>
      <w:r w:rsidRPr="00D8755D">
        <w:t>le</w:t>
      </w:r>
      <w:proofErr w:type="gramEnd"/>
      <w:r w:rsidRPr="00D8755D">
        <w:t xml:space="preserve"> prêtre demande le pardon de Dieu au nom de tous, en disant : </w:t>
      </w:r>
    </w:p>
    <w:p w14:paraId="65B0F03D" w14:textId="77777777" w:rsidR="00CF7CC9" w:rsidRPr="00D8755D" w:rsidRDefault="00CF7CC9" w:rsidP="00CF7CC9">
      <w:pPr>
        <w:tabs>
          <w:tab w:val="left" w:pos="2835"/>
          <w:tab w:val="left" w:pos="6804"/>
        </w:tabs>
        <w:spacing w:after="60" w:line="220" w:lineRule="atLeast"/>
        <w:ind w:left="1004"/>
        <w:jc w:val="center"/>
        <w:rPr>
          <w:b/>
        </w:rPr>
      </w:pPr>
      <w:r w:rsidRPr="00D8755D">
        <w:rPr>
          <w:b/>
        </w:rPr>
        <w:t>Que Dieu tout-puissant nous fasse miséricorde…</w:t>
      </w:r>
    </w:p>
    <w:p w14:paraId="4FFD3CFC" w14:textId="77777777" w:rsidR="00C2162B" w:rsidRPr="00994D70" w:rsidRDefault="00C2162B" w:rsidP="00994D70">
      <w:pPr>
        <w:pStyle w:val="Oraison"/>
        <w:ind w:left="568"/>
      </w:pPr>
    </w:p>
    <w:p w14:paraId="41196DCF" w14:textId="77777777" w:rsidR="00E47AF8" w:rsidRPr="003D12DE" w:rsidRDefault="00E47AF8" w:rsidP="00E47AF8">
      <w:pPr>
        <w:pBdr>
          <w:bottom w:val="single" w:sz="4" w:space="1" w:color="auto"/>
        </w:pBdr>
        <w:tabs>
          <w:tab w:val="left" w:pos="1701"/>
        </w:tabs>
        <w:ind w:left="284"/>
        <w:rPr>
          <w:rFonts w:ascii="Arial" w:hAnsi="Arial" w:cs="Arial"/>
          <w:color w:val="E36C0A"/>
          <w:sz w:val="24"/>
          <w:szCs w:val="24"/>
        </w:rPr>
      </w:pPr>
      <w:r w:rsidRPr="003D12DE">
        <w:rPr>
          <w:rFonts w:ascii="Arial" w:hAnsi="Arial" w:cs="Arial"/>
          <w:color w:val="E36C0A"/>
          <w:sz w:val="24"/>
          <w:szCs w:val="24"/>
        </w:rPr>
        <w:t>Gloire à Dieu</w:t>
      </w:r>
    </w:p>
    <w:p w14:paraId="07966503" w14:textId="77777777" w:rsidR="00137295" w:rsidRDefault="00E47AF8" w:rsidP="00137295">
      <w:pPr>
        <w:tabs>
          <w:tab w:val="left" w:pos="1701"/>
        </w:tabs>
        <w:ind w:left="284"/>
        <w:jc w:val="both"/>
      </w:pPr>
      <w:r w:rsidRPr="00762D81">
        <w:t xml:space="preserve">Nous </w:t>
      </w:r>
      <w:r w:rsidR="00346301" w:rsidRPr="00762D81">
        <w:t>suggérons de choisir une version qui permettra à l’assemblée de chanter l’ensemble de l’hymne</w:t>
      </w:r>
      <w:r w:rsidR="00137295">
        <w:t> :</w:t>
      </w:r>
    </w:p>
    <w:p w14:paraId="2FADCA28" w14:textId="77777777" w:rsidR="00137295" w:rsidRPr="00137295" w:rsidRDefault="00E05CB1" w:rsidP="00137295">
      <w:pPr>
        <w:pStyle w:val="Paragraphedeliste"/>
        <w:numPr>
          <w:ilvl w:val="0"/>
          <w:numId w:val="50"/>
        </w:numPr>
        <w:tabs>
          <w:tab w:val="left" w:pos="1701"/>
        </w:tabs>
        <w:spacing w:after="0"/>
        <w:jc w:val="both"/>
        <w:rPr>
          <w:rFonts w:ascii="Times New Roman" w:hAnsi="Times New Roman" w:cs="Times New Roman"/>
          <w:sz w:val="20"/>
        </w:rPr>
      </w:pPr>
      <w:proofErr w:type="gramStart"/>
      <w:r w:rsidRPr="00137295">
        <w:rPr>
          <w:rFonts w:ascii="Times New Roman" w:hAnsi="Times New Roman" w:cs="Times New Roman"/>
          <w:sz w:val="20"/>
        </w:rPr>
        <w:lastRenderedPageBreak/>
        <w:t>soit</w:t>
      </w:r>
      <w:proofErr w:type="gramEnd"/>
      <w:r w:rsidRPr="00137295">
        <w:rPr>
          <w:rFonts w:ascii="Times New Roman" w:hAnsi="Times New Roman" w:cs="Times New Roman"/>
          <w:sz w:val="20"/>
        </w:rPr>
        <w:t xml:space="preserve"> une mélodie connue</w:t>
      </w:r>
      <w:r w:rsidR="00137295" w:rsidRPr="00137295">
        <w:rPr>
          <w:rFonts w:ascii="Times New Roman" w:hAnsi="Times New Roman" w:cs="Times New Roman"/>
          <w:sz w:val="20"/>
        </w:rPr>
        <w:t xml:space="preserve">, telle : </w:t>
      </w:r>
      <w:r w:rsidR="00137295" w:rsidRPr="00137295">
        <w:rPr>
          <w:rFonts w:ascii="Times New Roman" w:hAnsi="Times New Roman" w:cs="Times New Roman"/>
          <w:b/>
          <w:color w:val="E36C0A" w:themeColor="accent6" w:themeShade="BF"/>
          <w:sz w:val="20"/>
        </w:rPr>
        <w:t xml:space="preserve">A 23-09 </w:t>
      </w:r>
      <w:r w:rsidR="00137295" w:rsidRPr="00137295">
        <w:rPr>
          <w:rFonts w:ascii="Times New Roman" w:hAnsi="Times New Roman" w:cs="Times New Roman"/>
          <w:b/>
          <w:sz w:val="20"/>
        </w:rPr>
        <w:t>- Gloire à Dieu</w:t>
      </w:r>
      <w:r w:rsidR="00137295" w:rsidRPr="00137295">
        <w:rPr>
          <w:rFonts w:ascii="Times New Roman" w:hAnsi="Times New Roman" w:cs="Times New Roman"/>
          <w:sz w:val="20"/>
        </w:rPr>
        <w:t xml:space="preserve"> – CNA 197 </w:t>
      </w:r>
    </w:p>
    <w:p w14:paraId="39311E7F" w14:textId="77777777" w:rsidR="00137295" w:rsidRPr="00137295" w:rsidRDefault="00137295" w:rsidP="00137295">
      <w:pPr>
        <w:pStyle w:val="Paragraphedeliste"/>
        <w:numPr>
          <w:ilvl w:val="0"/>
          <w:numId w:val="50"/>
        </w:numPr>
        <w:tabs>
          <w:tab w:val="left" w:pos="1701"/>
        </w:tabs>
        <w:spacing w:after="0"/>
        <w:jc w:val="both"/>
        <w:rPr>
          <w:rFonts w:ascii="Times New Roman" w:hAnsi="Times New Roman" w:cs="Times New Roman"/>
          <w:sz w:val="20"/>
        </w:rPr>
      </w:pPr>
      <w:proofErr w:type="gramStart"/>
      <w:r w:rsidRPr="00137295">
        <w:rPr>
          <w:rFonts w:ascii="Times New Roman" w:hAnsi="Times New Roman" w:cs="Times New Roman"/>
          <w:sz w:val="20"/>
        </w:rPr>
        <w:t>soit</w:t>
      </w:r>
      <w:proofErr w:type="gramEnd"/>
      <w:r w:rsidRPr="00137295">
        <w:rPr>
          <w:rFonts w:ascii="Times New Roman" w:hAnsi="Times New Roman" w:cs="Times New Roman"/>
          <w:sz w:val="20"/>
        </w:rPr>
        <w:t xml:space="preserve"> une mélodie facile à suivre, par exemple : </w:t>
      </w:r>
      <w:r w:rsidRPr="00137295">
        <w:rPr>
          <w:rFonts w:ascii="Times New Roman" w:hAnsi="Times New Roman" w:cs="Times New Roman"/>
          <w:b/>
          <w:color w:val="F79646" w:themeColor="accent6"/>
          <w:sz w:val="20"/>
        </w:rPr>
        <w:t xml:space="preserve">AL49-45 </w:t>
      </w:r>
      <w:r w:rsidRPr="00137295">
        <w:rPr>
          <w:rFonts w:ascii="Times New Roman" w:hAnsi="Times New Roman" w:cs="Times New Roman"/>
          <w:b/>
          <w:sz w:val="20"/>
        </w:rPr>
        <w:t>- Gloire à Dieu – Messe de la Miséricorde</w:t>
      </w:r>
    </w:p>
    <w:p w14:paraId="2C6BD04B" w14:textId="77777777" w:rsidR="00346301" w:rsidRPr="007A2415" w:rsidRDefault="00346301" w:rsidP="007A2415">
      <w:pPr>
        <w:pStyle w:val="Oraison"/>
        <w:ind w:left="568"/>
      </w:pPr>
    </w:p>
    <w:p w14:paraId="3F22A523" w14:textId="77777777" w:rsidR="00013464" w:rsidRPr="003D12DE" w:rsidRDefault="00013464" w:rsidP="00013464">
      <w:pPr>
        <w:pStyle w:val="Titre3"/>
        <w:pBdr>
          <w:bottom w:val="single" w:sz="4" w:space="1" w:color="auto"/>
        </w:pBdr>
        <w:rPr>
          <w:color w:val="E36C0A"/>
        </w:rPr>
      </w:pPr>
      <w:r w:rsidRPr="003D12DE">
        <w:rPr>
          <w:color w:val="E36C0A"/>
        </w:rPr>
        <w:t>Prière d’ouverture</w:t>
      </w:r>
    </w:p>
    <w:p w14:paraId="2F260C07" w14:textId="77777777" w:rsidR="00655116" w:rsidRPr="00723CF2" w:rsidRDefault="00723CF2" w:rsidP="00FB201C">
      <w:pPr>
        <w:ind w:left="284"/>
        <w:jc w:val="both"/>
        <w:rPr>
          <w:i/>
        </w:rPr>
      </w:pPr>
      <w:r w:rsidRPr="00723CF2">
        <w:rPr>
          <w:i/>
        </w:rPr>
        <w:t>Dans la prière, tournons-nous vers Dieu notre Père…</w:t>
      </w:r>
    </w:p>
    <w:p w14:paraId="6391B749" w14:textId="77777777" w:rsidR="000370A0" w:rsidRDefault="000370A0" w:rsidP="00FD4B9E">
      <w:pPr>
        <w:snapToGrid w:val="0"/>
        <w:ind w:left="1985" w:hanging="284"/>
        <w:jc w:val="both"/>
        <w:rPr>
          <w:i/>
          <w:iCs/>
        </w:rPr>
      </w:pPr>
    </w:p>
    <w:p w14:paraId="6E42B210" w14:textId="2879CBF1" w:rsidR="00F04A92" w:rsidRPr="003C126B" w:rsidRDefault="00A51F35" w:rsidP="00FD4B9E">
      <w:pPr>
        <w:snapToGrid w:val="0"/>
        <w:ind w:left="1985" w:hanging="284"/>
        <w:jc w:val="both"/>
        <w:rPr>
          <w:iCs/>
        </w:rPr>
      </w:pPr>
      <w:r w:rsidRPr="003C126B">
        <w:rPr>
          <w:i/>
          <w:iCs/>
        </w:rPr>
        <w:t>Celle</w:t>
      </w:r>
      <w:r w:rsidR="00F04A92" w:rsidRPr="003C126B">
        <w:rPr>
          <w:i/>
          <w:iCs/>
        </w:rPr>
        <w:t xml:space="preserve"> de la </w:t>
      </w:r>
      <w:r w:rsidR="002D7B7C">
        <w:rPr>
          <w:i/>
          <w:iCs/>
        </w:rPr>
        <w:t>m</w:t>
      </w:r>
      <w:r w:rsidR="00F04A92" w:rsidRPr="003C126B">
        <w:rPr>
          <w:i/>
          <w:iCs/>
        </w:rPr>
        <w:t xml:space="preserve">esse </w:t>
      </w:r>
      <w:r w:rsidRPr="003C126B">
        <w:rPr>
          <w:i/>
          <w:iCs/>
        </w:rPr>
        <w:t>du jour</w:t>
      </w:r>
      <w:r w:rsidR="00F04A92" w:rsidRPr="003C126B">
        <w:rPr>
          <w:iCs/>
        </w:rPr>
        <w:t xml:space="preserve"> (</w:t>
      </w:r>
      <w:r w:rsidR="00AC415D">
        <w:rPr>
          <w:iCs/>
          <w:sz w:val="18"/>
        </w:rPr>
        <w:t>Missel, p. 647</w:t>
      </w:r>
      <w:r w:rsidR="00F04A92" w:rsidRPr="003C126B">
        <w:rPr>
          <w:iCs/>
        </w:rPr>
        <w:t>)</w:t>
      </w:r>
    </w:p>
    <w:p w14:paraId="0FB600CF" w14:textId="77777777" w:rsidR="00FD3D3F" w:rsidRPr="00723CF2" w:rsidRDefault="00FD3D3F" w:rsidP="00723CF2">
      <w:pPr>
        <w:pStyle w:val="Oraison"/>
        <w:ind w:left="1701" w:right="33" w:firstLine="0"/>
        <w:rPr>
          <w:b/>
          <w:strike/>
        </w:rPr>
      </w:pPr>
    </w:p>
    <w:p w14:paraId="5449B561" w14:textId="77777777" w:rsidR="00AC415D" w:rsidRPr="00723CF2" w:rsidRDefault="00AC415D" w:rsidP="00723CF2">
      <w:pPr>
        <w:spacing w:line="220" w:lineRule="atLeast"/>
        <w:ind w:left="1701" w:right="33"/>
        <w:rPr>
          <w:b/>
          <w:bCs/>
        </w:rPr>
      </w:pPr>
      <w:r w:rsidRPr="00723CF2">
        <w:rPr>
          <w:b/>
          <w:bCs/>
        </w:rPr>
        <w:t>Dieu éternel et tout-puissant,</w:t>
      </w:r>
      <w:r w:rsidR="00E769EA" w:rsidRPr="00723CF2">
        <w:rPr>
          <w:b/>
          <w:bCs/>
        </w:rPr>
        <w:br/>
      </w:r>
      <w:r w:rsidRPr="00723CF2">
        <w:rPr>
          <w:b/>
          <w:bCs/>
        </w:rPr>
        <w:t>toi qui as fait monter jusqu’à la gloire du ciel,</w:t>
      </w:r>
      <w:r w:rsidR="00E769EA" w:rsidRPr="00723CF2">
        <w:rPr>
          <w:b/>
          <w:bCs/>
        </w:rPr>
        <w:br/>
      </w:r>
      <w:r w:rsidRPr="00723CF2">
        <w:rPr>
          <w:b/>
          <w:bCs/>
        </w:rPr>
        <w:t>avec son âme et son corps,</w:t>
      </w:r>
      <w:r w:rsidR="00E769EA" w:rsidRPr="00723CF2">
        <w:rPr>
          <w:b/>
          <w:bCs/>
        </w:rPr>
        <w:br/>
      </w:r>
      <w:r w:rsidRPr="00723CF2">
        <w:rPr>
          <w:b/>
          <w:bCs/>
        </w:rPr>
        <w:t>Marie, la</w:t>
      </w:r>
      <w:r w:rsidR="00723CF2">
        <w:rPr>
          <w:b/>
          <w:bCs/>
        </w:rPr>
        <w:t xml:space="preserve"> Vierge immaculée, mère de ton F</w:t>
      </w:r>
      <w:r w:rsidRPr="00723CF2">
        <w:rPr>
          <w:b/>
          <w:bCs/>
        </w:rPr>
        <w:t>ils :</w:t>
      </w:r>
    </w:p>
    <w:p w14:paraId="2AC01C36" w14:textId="77777777" w:rsidR="00AC415D" w:rsidRPr="00723CF2" w:rsidRDefault="00AC415D" w:rsidP="00723CF2">
      <w:pPr>
        <w:spacing w:line="220" w:lineRule="atLeast"/>
        <w:ind w:left="1701" w:right="33"/>
        <w:rPr>
          <w:b/>
          <w:bCs/>
        </w:rPr>
      </w:pPr>
      <w:r w:rsidRPr="00723CF2">
        <w:rPr>
          <w:b/>
          <w:bCs/>
        </w:rPr>
        <w:t>fais que nous demeurions attentifs aux choses d’en haut</w:t>
      </w:r>
      <w:r w:rsidR="00E769EA" w:rsidRPr="00723CF2">
        <w:rPr>
          <w:b/>
          <w:bCs/>
        </w:rPr>
        <w:br/>
      </w:r>
      <w:r w:rsidRPr="00723CF2">
        <w:rPr>
          <w:b/>
          <w:bCs/>
        </w:rPr>
        <w:t xml:space="preserve">pour </w:t>
      </w:r>
      <w:r w:rsidR="00E769EA" w:rsidRPr="00723CF2">
        <w:rPr>
          <w:b/>
          <w:bCs/>
        </w:rPr>
        <w:t xml:space="preserve">obtenir de </w:t>
      </w:r>
      <w:r w:rsidRPr="00723CF2">
        <w:rPr>
          <w:b/>
          <w:bCs/>
        </w:rPr>
        <w:t>partager sa gloire.</w:t>
      </w:r>
    </w:p>
    <w:p w14:paraId="27071285" w14:textId="77777777" w:rsidR="003C126B" w:rsidRPr="00723CF2" w:rsidRDefault="003C126B" w:rsidP="00723CF2">
      <w:pPr>
        <w:spacing w:line="220" w:lineRule="atLeast"/>
        <w:ind w:left="1701" w:right="33"/>
        <w:rPr>
          <w:b/>
        </w:rPr>
      </w:pPr>
      <w:r w:rsidRPr="00723CF2">
        <w:rPr>
          <w:b/>
          <w:bCs/>
        </w:rPr>
        <w:t>Par Jésus Christ, ton Fils, notre Seigneur et notre Dieu,</w:t>
      </w:r>
      <w:r w:rsidR="00723CF2">
        <w:rPr>
          <w:b/>
          <w:bCs/>
        </w:rPr>
        <w:br/>
        <w:t>qui règne avec toi et le Saint-</w:t>
      </w:r>
      <w:r w:rsidRPr="00723CF2">
        <w:rPr>
          <w:b/>
          <w:bCs/>
        </w:rPr>
        <w:t>Esprit,</w:t>
      </w:r>
      <w:r w:rsidRPr="00723CF2">
        <w:rPr>
          <w:b/>
          <w:bCs/>
        </w:rPr>
        <w:br/>
      </w:r>
      <w:r w:rsidRPr="00723CF2">
        <w:rPr>
          <w:b/>
        </w:rPr>
        <w:t>maintenant et pour les siècles des siècles. Amen.</w:t>
      </w:r>
    </w:p>
    <w:p w14:paraId="555E360E" w14:textId="77777777" w:rsidR="00E769EA" w:rsidRPr="00723CF2" w:rsidRDefault="00E769EA" w:rsidP="00723CF2">
      <w:pPr>
        <w:pStyle w:val="Oraison"/>
        <w:ind w:left="1701" w:right="33" w:firstLine="0"/>
        <w:rPr>
          <w:b/>
        </w:rPr>
      </w:pPr>
    </w:p>
    <w:p w14:paraId="0A3D7949" w14:textId="77777777" w:rsidR="00E769EA" w:rsidRPr="00723CF2" w:rsidRDefault="00E769EA" w:rsidP="00723CF2">
      <w:pPr>
        <w:pStyle w:val="Oraison"/>
        <w:ind w:left="1701" w:right="33" w:firstLine="0"/>
      </w:pPr>
      <w:proofErr w:type="gramStart"/>
      <w:r w:rsidRPr="00723CF2">
        <w:rPr>
          <w:i/>
        </w:rPr>
        <w:t>ou</w:t>
      </w:r>
      <w:proofErr w:type="gramEnd"/>
      <w:r w:rsidRPr="00723CF2">
        <w:rPr>
          <w:i/>
        </w:rPr>
        <w:t xml:space="preserve"> celle de la messe de la veille au soir</w:t>
      </w:r>
      <w:r w:rsidRPr="00723CF2">
        <w:t xml:space="preserve"> (Missel p. 646)</w:t>
      </w:r>
    </w:p>
    <w:p w14:paraId="73629A57" w14:textId="77777777" w:rsidR="007F10FF" w:rsidRPr="00723CF2" w:rsidRDefault="00E769EA" w:rsidP="00723CF2">
      <w:pPr>
        <w:pStyle w:val="Oraison"/>
        <w:ind w:left="1701" w:right="33" w:firstLine="0"/>
        <w:rPr>
          <w:b/>
        </w:rPr>
      </w:pPr>
      <w:r w:rsidRPr="00723CF2">
        <w:rPr>
          <w:b/>
        </w:rPr>
        <w:t>Seigneur, tu t’es penché sur ton humble servante,</w:t>
      </w:r>
      <w:r w:rsidRPr="00723CF2">
        <w:rPr>
          <w:b/>
        </w:rPr>
        <w:br/>
        <w:t>la bienheureuse Vierge Marie :</w:t>
      </w:r>
    </w:p>
    <w:p w14:paraId="28C7FDFC" w14:textId="77777777" w:rsidR="00E769EA" w:rsidRPr="00723CF2" w:rsidRDefault="00E769EA" w:rsidP="00723CF2">
      <w:pPr>
        <w:pStyle w:val="Oraison"/>
        <w:ind w:left="1701" w:right="33" w:firstLine="0"/>
        <w:rPr>
          <w:b/>
        </w:rPr>
      </w:pPr>
      <w:r w:rsidRPr="00723CF2">
        <w:rPr>
          <w:b/>
        </w:rPr>
        <w:t>tu lui as donné la grâce et l’honneur</w:t>
      </w:r>
      <w:r w:rsidRPr="00723CF2">
        <w:rPr>
          <w:b/>
        </w:rPr>
        <w:br/>
        <w:t>de devenir la mère de ton Fils</w:t>
      </w:r>
      <w:r w:rsidR="00CD38D2" w:rsidRPr="00723CF2">
        <w:rPr>
          <w:b/>
        </w:rPr>
        <w:t xml:space="preserve"> unique,</w:t>
      </w:r>
      <w:r w:rsidR="00CD38D2" w:rsidRPr="00723CF2">
        <w:rPr>
          <w:b/>
        </w:rPr>
        <w:br/>
        <w:t>et tu l’as couronnée, en ce jour, d’une gloire sans pareille ;</w:t>
      </w:r>
    </w:p>
    <w:p w14:paraId="1B676220" w14:textId="77777777" w:rsidR="00CD38D2" w:rsidRPr="00723CF2" w:rsidRDefault="00CD38D2" w:rsidP="00723CF2">
      <w:pPr>
        <w:pStyle w:val="Oraison"/>
        <w:ind w:left="1701" w:right="33" w:firstLine="0"/>
        <w:rPr>
          <w:b/>
        </w:rPr>
      </w:pPr>
      <w:r w:rsidRPr="00723CF2">
        <w:rPr>
          <w:b/>
        </w:rPr>
        <w:t>à sa prière, accorde-nous,</w:t>
      </w:r>
      <w:r w:rsidRPr="00723CF2">
        <w:rPr>
          <w:b/>
        </w:rPr>
        <w:br/>
        <w:t>puisque nous sommes rachetés et sauvés,</w:t>
      </w:r>
      <w:r w:rsidRPr="00723CF2">
        <w:rPr>
          <w:b/>
        </w:rPr>
        <w:br/>
        <w:t>d’être élevés avec elle dans ta gloire.</w:t>
      </w:r>
    </w:p>
    <w:p w14:paraId="682C143A" w14:textId="77777777" w:rsidR="00CD38D2" w:rsidRPr="00723CF2" w:rsidRDefault="00CD38D2" w:rsidP="00723CF2">
      <w:pPr>
        <w:spacing w:line="220" w:lineRule="atLeast"/>
        <w:ind w:left="1701" w:right="33"/>
        <w:rPr>
          <w:b/>
        </w:rPr>
      </w:pPr>
      <w:r w:rsidRPr="00723CF2">
        <w:rPr>
          <w:b/>
          <w:bCs/>
        </w:rPr>
        <w:t>Par Jésus Christ, ton Fils, notre Seigneur et notre Dieu,</w:t>
      </w:r>
      <w:r w:rsidR="00723CF2">
        <w:rPr>
          <w:b/>
          <w:bCs/>
        </w:rPr>
        <w:br/>
        <w:t>qui règne avec toi et le Saint-</w:t>
      </w:r>
      <w:r w:rsidRPr="00723CF2">
        <w:rPr>
          <w:b/>
          <w:bCs/>
        </w:rPr>
        <w:t>Esprit,</w:t>
      </w:r>
      <w:r w:rsidRPr="00723CF2">
        <w:rPr>
          <w:b/>
          <w:bCs/>
        </w:rPr>
        <w:br/>
      </w:r>
      <w:r w:rsidRPr="00723CF2">
        <w:rPr>
          <w:b/>
        </w:rPr>
        <w:t>maintenant et pour les siècles des siècles. Amen.</w:t>
      </w:r>
    </w:p>
    <w:p w14:paraId="7E10F485" w14:textId="77777777" w:rsidR="00940C2A" w:rsidRPr="003D12DE" w:rsidRDefault="0014535E" w:rsidP="00735CB0">
      <w:pPr>
        <w:pStyle w:val="Titre2"/>
        <w:spacing w:before="400"/>
        <w:rPr>
          <w:b/>
          <w:smallCaps/>
          <w:color w:val="E36C0A"/>
        </w:rPr>
      </w:pPr>
      <w:r w:rsidRPr="003D12DE">
        <w:rPr>
          <w:b/>
          <w:smallCaps/>
          <w:color w:val="E36C0A"/>
        </w:rPr>
        <w:t>Liturgie de la Parole</w:t>
      </w:r>
    </w:p>
    <w:p w14:paraId="6B819164" w14:textId="5F578CD6" w:rsidR="00E10620" w:rsidRDefault="00E10620" w:rsidP="00E10620">
      <w:pPr>
        <w:tabs>
          <w:tab w:val="left" w:pos="567"/>
        </w:tabs>
      </w:pPr>
      <w:r w:rsidRPr="00E10620">
        <w:t xml:space="preserve">Le mystère de l’Assomption n’est pas exposé explicitement dans les Écritures. On proclame donc pour cette fête des lectures donnant le sens ultime des actions de Dieu pour son </w:t>
      </w:r>
      <w:r w:rsidR="002D7B7C">
        <w:t>p</w:t>
      </w:r>
      <w:r w:rsidRPr="00E10620">
        <w:t>euple, dont Marie est la représentante.</w:t>
      </w:r>
    </w:p>
    <w:p w14:paraId="64B3ABED" w14:textId="77777777" w:rsidR="00E10620" w:rsidRDefault="00E10620" w:rsidP="00680728">
      <w:pPr>
        <w:tabs>
          <w:tab w:val="left" w:pos="567"/>
        </w:tabs>
        <w:ind w:left="284"/>
      </w:pPr>
    </w:p>
    <w:p w14:paraId="5BD79403" w14:textId="77777777" w:rsidR="00E34C3D" w:rsidRPr="00655116" w:rsidRDefault="00E34C3D" w:rsidP="00E34C3D">
      <w:pPr>
        <w:pBdr>
          <w:bottom w:val="single" w:sz="4" w:space="1" w:color="auto"/>
        </w:pBdr>
        <w:tabs>
          <w:tab w:val="left" w:pos="567"/>
        </w:tabs>
        <w:ind w:left="284"/>
        <w:rPr>
          <w:rFonts w:ascii="Arial" w:hAnsi="Arial" w:cs="Arial"/>
          <w:strike/>
          <w:color w:val="E36C0A"/>
          <w:sz w:val="24"/>
          <w:szCs w:val="24"/>
        </w:rPr>
      </w:pPr>
      <w:r w:rsidRPr="003D12DE">
        <w:rPr>
          <w:rFonts w:ascii="Arial" w:hAnsi="Arial" w:cs="Arial"/>
          <w:color w:val="E36C0A"/>
          <w:sz w:val="24"/>
          <w:szCs w:val="24"/>
        </w:rPr>
        <w:t>Proclamer la 1</w:t>
      </w:r>
      <w:r w:rsidRPr="003D12DE">
        <w:rPr>
          <w:rFonts w:ascii="Arial" w:hAnsi="Arial" w:cs="Arial"/>
          <w:color w:val="E36C0A"/>
          <w:sz w:val="24"/>
          <w:szCs w:val="24"/>
          <w:vertAlign w:val="superscript"/>
        </w:rPr>
        <w:t>ère</w:t>
      </w:r>
      <w:r w:rsidR="00350129">
        <w:rPr>
          <w:rFonts w:ascii="Arial" w:hAnsi="Arial" w:cs="Arial"/>
          <w:color w:val="E36C0A"/>
          <w:sz w:val="24"/>
          <w:szCs w:val="24"/>
        </w:rPr>
        <w:t xml:space="preserve"> </w:t>
      </w:r>
      <w:r w:rsidRPr="003D12DE">
        <w:rPr>
          <w:rFonts w:ascii="Arial" w:hAnsi="Arial" w:cs="Arial"/>
          <w:color w:val="E36C0A"/>
          <w:sz w:val="24"/>
          <w:szCs w:val="24"/>
        </w:rPr>
        <w:t xml:space="preserve">lecture – </w:t>
      </w:r>
      <w:proofErr w:type="spellStart"/>
      <w:r w:rsidR="00AC415D" w:rsidRPr="00AC415D">
        <w:rPr>
          <w:rFonts w:ascii="Arial" w:hAnsi="Arial" w:cs="Arial"/>
          <w:b/>
          <w:color w:val="E36C0A"/>
          <w:sz w:val="24"/>
          <w:szCs w:val="24"/>
        </w:rPr>
        <w:t>Ap</w:t>
      </w:r>
      <w:proofErr w:type="spellEnd"/>
      <w:r w:rsidR="00AC415D" w:rsidRPr="00AC415D">
        <w:rPr>
          <w:rFonts w:ascii="Arial" w:hAnsi="Arial" w:cs="Arial"/>
          <w:b/>
          <w:color w:val="E36C0A"/>
          <w:sz w:val="24"/>
          <w:szCs w:val="24"/>
        </w:rPr>
        <w:t xml:space="preserve"> 11, </w:t>
      </w:r>
      <w:r w:rsidR="00350129">
        <w:rPr>
          <w:rFonts w:ascii="Arial" w:hAnsi="Arial" w:cs="Arial"/>
          <w:color w:val="E36C0A"/>
          <w:sz w:val="24"/>
          <w:szCs w:val="24"/>
        </w:rPr>
        <w:t>19a ;</w:t>
      </w:r>
      <w:r w:rsidR="00AC415D" w:rsidRPr="00AC415D">
        <w:rPr>
          <w:rFonts w:ascii="Arial" w:hAnsi="Arial" w:cs="Arial"/>
          <w:color w:val="E36C0A"/>
          <w:sz w:val="24"/>
          <w:szCs w:val="24"/>
        </w:rPr>
        <w:t xml:space="preserve"> 12, 1-6a.10ab</w:t>
      </w:r>
    </w:p>
    <w:p w14:paraId="78562D06" w14:textId="1869858D" w:rsidR="00EE4A7D" w:rsidRPr="000043B1" w:rsidRDefault="00E34C3D" w:rsidP="00054667">
      <w:pPr>
        <w:ind w:left="284"/>
        <w:jc w:val="both"/>
        <w:rPr>
          <w:b/>
        </w:rPr>
      </w:pPr>
      <w:r w:rsidRPr="001E00F3">
        <w:t>M</w:t>
      </w:r>
      <w:r w:rsidR="005E57DE" w:rsidRPr="001E00F3">
        <w:t>onition</w:t>
      </w:r>
      <w:r w:rsidRPr="001E00F3">
        <w:t xml:space="preserve"> (</w:t>
      </w:r>
      <w:r w:rsidRPr="001E00F3">
        <w:rPr>
          <w:sz w:val="18"/>
        </w:rPr>
        <w:t>facultative</w:t>
      </w:r>
      <w:r w:rsidR="00C033D3" w:rsidRPr="001E00F3">
        <w:t xml:space="preserve">) : </w:t>
      </w:r>
      <w:r w:rsidR="00965872" w:rsidRPr="00965872">
        <w:rPr>
          <w:b/>
        </w:rPr>
        <w:t>Ce texte</w:t>
      </w:r>
      <w:r w:rsidR="00965872">
        <w:rPr>
          <w:b/>
        </w:rPr>
        <w:t>,</w:t>
      </w:r>
      <w:r w:rsidR="00965872" w:rsidRPr="00965872">
        <w:rPr>
          <w:b/>
        </w:rPr>
        <w:t xml:space="preserve"> tiré de l’Apocalypse</w:t>
      </w:r>
      <w:r w:rsidR="00965872">
        <w:rPr>
          <w:b/>
        </w:rPr>
        <w:t>,</w:t>
      </w:r>
      <w:r w:rsidR="00965872" w:rsidRPr="00965872">
        <w:rPr>
          <w:b/>
        </w:rPr>
        <w:t xml:space="preserve"> nous décrit</w:t>
      </w:r>
      <w:r w:rsidR="00965872">
        <w:rPr>
          <w:b/>
        </w:rPr>
        <w:t>,</w:t>
      </w:r>
      <w:r w:rsidR="00965872" w:rsidRPr="00965872">
        <w:rPr>
          <w:b/>
        </w:rPr>
        <w:t xml:space="preserve"> dans un message codé</w:t>
      </w:r>
      <w:r w:rsidR="00965872">
        <w:rPr>
          <w:b/>
        </w:rPr>
        <w:t>,</w:t>
      </w:r>
      <w:r w:rsidR="00965872" w:rsidRPr="00965872">
        <w:rPr>
          <w:b/>
        </w:rPr>
        <w:t xml:space="preserve"> la situation difficile de la jeune Église marquée par les persécutions, une Église qui célèbre les fruits de la </w:t>
      </w:r>
      <w:r w:rsidR="002D7B7C">
        <w:rPr>
          <w:b/>
        </w:rPr>
        <w:t>r</w:t>
      </w:r>
      <w:r w:rsidR="00965872" w:rsidRPr="00965872">
        <w:rPr>
          <w:b/>
        </w:rPr>
        <w:t>ésurrection du Christ dans la personne de sa m</w:t>
      </w:r>
      <w:r w:rsidR="00965872">
        <w:rPr>
          <w:b/>
        </w:rPr>
        <w:t>ère et donc pour chacun de nous</w:t>
      </w:r>
      <w:r w:rsidR="00054667" w:rsidRPr="000043B1">
        <w:rPr>
          <w:b/>
        </w:rPr>
        <w:t>.</w:t>
      </w:r>
    </w:p>
    <w:p w14:paraId="1D0A3BA3" w14:textId="77777777" w:rsidR="00D22438" w:rsidRDefault="00D22438" w:rsidP="00054667">
      <w:pPr>
        <w:ind w:left="284"/>
        <w:jc w:val="both"/>
        <w:rPr>
          <w:b/>
        </w:rPr>
      </w:pPr>
    </w:p>
    <w:p w14:paraId="2C9EAAD1" w14:textId="77777777" w:rsidR="00AA3BF4" w:rsidRDefault="007A2415" w:rsidP="006236EB">
      <w:pPr>
        <w:ind w:left="284"/>
        <w:jc w:val="both"/>
      </w:pPr>
      <w:r>
        <w:t xml:space="preserve">Le lecteur aura pris soin de repérer </w:t>
      </w:r>
      <w:r w:rsidR="00AA3BF4">
        <w:t>la structure de ce récit en trois étapes</w:t>
      </w:r>
      <w:r w:rsidR="004875E1">
        <w:t xml:space="preserve"> pour en redonner toute la force</w:t>
      </w:r>
      <w:r w:rsidR="00AA3BF4">
        <w:t> :</w:t>
      </w:r>
    </w:p>
    <w:p w14:paraId="5E0BDC28" w14:textId="77777777" w:rsidR="00AA3BF4" w:rsidRDefault="00AA3BF4" w:rsidP="004875E1">
      <w:pPr>
        <w:pStyle w:val="Paragraphedeliste"/>
        <w:numPr>
          <w:ilvl w:val="0"/>
          <w:numId w:val="48"/>
        </w:numPr>
        <w:spacing w:after="0"/>
        <w:ind w:left="870"/>
        <w:jc w:val="both"/>
        <w:rPr>
          <w:rFonts w:ascii="Times New Roman" w:hAnsi="Times New Roman" w:cs="Times New Roman"/>
          <w:sz w:val="20"/>
          <w:szCs w:val="20"/>
        </w:rPr>
      </w:pPr>
      <w:r w:rsidRPr="00AA3BF4">
        <w:rPr>
          <w:rFonts w:ascii="Times New Roman" w:hAnsi="Times New Roman" w:cs="Times New Roman"/>
          <w:sz w:val="20"/>
          <w:szCs w:val="20"/>
        </w:rPr>
        <w:t xml:space="preserve">Le récit </w:t>
      </w:r>
      <w:r>
        <w:rPr>
          <w:rFonts w:ascii="Times New Roman" w:hAnsi="Times New Roman" w:cs="Times New Roman"/>
          <w:sz w:val="20"/>
          <w:szCs w:val="20"/>
        </w:rPr>
        <w:t>d’une lutte sans merci : « Le sanctuaire de Dieu … afin de dévorer l’enfant dès sa naissance. »</w:t>
      </w:r>
    </w:p>
    <w:p w14:paraId="0809C845" w14:textId="77777777" w:rsidR="00AA3BF4" w:rsidRDefault="004875E1" w:rsidP="004875E1">
      <w:pPr>
        <w:pStyle w:val="Paragraphedeliste"/>
        <w:numPr>
          <w:ilvl w:val="0"/>
          <w:numId w:val="48"/>
        </w:numPr>
        <w:spacing w:after="0"/>
        <w:ind w:left="870"/>
        <w:jc w:val="both"/>
        <w:rPr>
          <w:rFonts w:ascii="Times New Roman" w:hAnsi="Times New Roman" w:cs="Times New Roman"/>
          <w:sz w:val="20"/>
          <w:szCs w:val="20"/>
        </w:rPr>
      </w:pPr>
      <w:r>
        <w:rPr>
          <w:rFonts w:ascii="Times New Roman" w:hAnsi="Times New Roman" w:cs="Times New Roman"/>
          <w:sz w:val="20"/>
          <w:szCs w:val="20"/>
        </w:rPr>
        <w:t>Le</w:t>
      </w:r>
      <w:r w:rsidR="00AA3BF4">
        <w:rPr>
          <w:rFonts w:ascii="Times New Roman" w:hAnsi="Times New Roman" w:cs="Times New Roman"/>
          <w:sz w:val="20"/>
          <w:szCs w:val="20"/>
        </w:rPr>
        <w:t xml:space="preserve"> résumé du mystère pascal : « Or, elle mit au monde un fils</w:t>
      </w:r>
      <w:r>
        <w:rPr>
          <w:rFonts w:ascii="Times New Roman" w:hAnsi="Times New Roman" w:cs="Times New Roman"/>
          <w:sz w:val="20"/>
          <w:szCs w:val="20"/>
        </w:rPr>
        <w:t xml:space="preserve"> </w:t>
      </w:r>
      <w:r w:rsidR="00AA3BF4">
        <w:rPr>
          <w:rFonts w:ascii="Times New Roman" w:hAnsi="Times New Roman" w:cs="Times New Roman"/>
          <w:sz w:val="20"/>
          <w:szCs w:val="20"/>
        </w:rPr>
        <w:t>…</w:t>
      </w:r>
      <w:r>
        <w:rPr>
          <w:rFonts w:ascii="Times New Roman" w:hAnsi="Times New Roman" w:cs="Times New Roman"/>
          <w:sz w:val="20"/>
          <w:szCs w:val="20"/>
        </w:rPr>
        <w:t xml:space="preserve"> </w:t>
      </w:r>
      <w:r w:rsidR="00AA3BF4">
        <w:rPr>
          <w:rFonts w:ascii="Times New Roman" w:hAnsi="Times New Roman" w:cs="Times New Roman"/>
          <w:sz w:val="20"/>
          <w:szCs w:val="20"/>
        </w:rPr>
        <w:t>Dieu lui a préparé une place. »</w:t>
      </w:r>
    </w:p>
    <w:p w14:paraId="7A54BB75" w14:textId="77777777" w:rsidR="00AA3BF4" w:rsidRDefault="004875E1" w:rsidP="004875E1">
      <w:pPr>
        <w:pStyle w:val="Paragraphedeliste"/>
        <w:numPr>
          <w:ilvl w:val="0"/>
          <w:numId w:val="48"/>
        </w:numPr>
        <w:spacing w:after="0"/>
        <w:ind w:left="870"/>
        <w:jc w:val="both"/>
        <w:rPr>
          <w:rFonts w:ascii="Times New Roman" w:hAnsi="Times New Roman" w:cs="Times New Roman"/>
          <w:sz w:val="20"/>
          <w:szCs w:val="20"/>
        </w:rPr>
      </w:pPr>
      <w:r>
        <w:rPr>
          <w:rFonts w:ascii="Times New Roman" w:hAnsi="Times New Roman" w:cs="Times New Roman"/>
          <w:sz w:val="20"/>
          <w:szCs w:val="20"/>
        </w:rPr>
        <w:t>Un message de foi et d’espérance : « Alors j’entendis dans le ciel … voici le pouvoir de son Christ. »</w:t>
      </w:r>
    </w:p>
    <w:p w14:paraId="1FA860C8" w14:textId="77777777" w:rsidR="00CF2C97" w:rsidRDefault="00CF2C97" w:rsidP="00CF2C97">
      <w:pPr>
        <w:ind w:left="284"/>
        <w:jc w:val="both"/>
      </w:pPr>
    </w:p>
    <w:p w14:paraId="19959414" w14:textId="77777777" w:rsidR="00CF2C97" w:rsidRPr="00CF2C97" w:rsidRDefault="00CF2C97" w:rsidP="00CF2C97">
      <w:pPr>
        <w:ind w:left="284"/>
        <w:jc w:val="both"/>
      </w:pPr>
      <w:r>
        <w:t xml:space="preserve">Il pourra aussi marquer un silence net entre « Dieu lui a préparé une place » et « Alors j’entendis dans le ciel une voix forte… ». </w:t>
      </w:r>
    </w:p>
    <w:p w14:paraId="1A5E7851" w14:textId="77777777" w:rsidR="00CD38D2" w:rsidRPr="00CD38D2" w:rsidRDefault="00CD38D2" w:rsidP="006236EB">
      <w:pPr>
        <w:ind w:left="284"/>
        <w:jc w:val="both"/>
      </w:pPr>
    </w:p>
    <w:p w14:paraId="353A85FB" w14:textId="4CA5CB27" w:rsidR="00246E48" w:rsidRPr="009D3BD3" w:rsidRDefault="00452A56" w:rsidP="006647ED">
      <w:pPr>
        <w:pBdr>
          <w:bottom w:val="single" w:sz="4" w:space="1" w:color="auto"/>
        </w:pBdr>
        <w:ind w:left="284"/>
        <w:rPr>
          <w:strike/>
          <w:color w:val="E36C0A"/>
        </w:rPr>
      </w:pPr>
      <w:r w:rsidRPr="003D12DE">
        <w:rPr>
          <w:rFonts w:ascii="Arial" w:hAnsi="Arial" w:cs="Arial"/>
          <w:color w:val="E36C0A"/>
          <w:sz w:val="24"/>
          <w:szCs w:val="24"/>
        </w:rPr>
        <w:t>Chant</w:t>
      </w:r>
      <w:r w:rsidR="008419E3" w:rsidRPr="003D12DE">
        <w:rPr>
          <w:rFonts w:ascii="Arial" w:hAnsi="Arial" w:cs="Arial"/>
          <w:color w:val="E36C0A"/>
          <w:sz w:val="24"/>
          <w:szCs w:val="24"/>
        </w:rPr>
        <w:t>er le</w:t>
      </w:r>
      <w:r w:rsidRPr="003D12DE">
        <w:rPr>
          <w:rFonts w:ascii="Arial" w:hAnsi="Arial" w:cs="Arial"/>
          <w:color w:val="E36C0A"/>
          <w:sz w:val="24"/>
          <w:szCs w:val="24"/>
        </w:rPr>
        <w:t xml:space="preserve"> </w:t>
      </w:r>
      <w:r w:rsidR="002D7B7C">
        <w:rPr>
          <w:rFonts w:ascii="Arial" w:hAnsi="Arial" w:cs="Arial"/>
          <w:b/>
          <w:smallCaps/>
          <w:color w:val="E36C0A"/>
          <w:sz w:val="24"/>
          <w:szCs w:val="24"/>
        </w:rPr>
        <w:t>p</w:t>
      </w:r>
      <w:r w:rsidR="00445125" w:rsidRPr="003D12DE">
        <w:rPr>
          <w:rFonts w:ascii="Arial" w:hAnsi="Arial" w:cs="Arial"/>
          <w:b/>
          <w:smallCaps/>
          <w:color w:val="E36C0A"/>
          <w:sz w:val="24"/>
          <w:szCs w:val="24"/>
        </w:rPr>
        <w:t>saum</w:t>
      </w:r>
      <w:r w:rsidR="00F93FD3" w:rsidRPr="003D12DE">
        <w:rPr>
          <w:rFonts w:ascii="Arial" w:hAnsi="Arial" w:cs="Arial"/>
          <w:b/>
          <w:smallCaps/>
          <w:color w:val="E36C0A"/>
          <w:sz w:val="24"/>
          <w:szCs w:val="24"/>
        </w:rPr>
        <w:t>e</w:t>
      </w:r>
      <w:r w:rsidR="00350129">
        <w:rPr>
          <w:rFonts w:ascii="Arial" w:hAnsi="Arial" w:cs="Arial"/>
          <w:b/>
          <w:smallCaps/>
          <w:color w:val="E36C0A"/>
          <w:sz w:val="24"/>
          <w:szCs w:val="24"/>
        </w:rPr>
        <w:t xml:space="preserve"> </w:t>
      </w:r>
      <w:r w:rsidR="00182A37">
        <w:rPr>
          <w:rFonts w:ascii="Arial" w:hAnsi="Arial" w:cs="Arial"/>
          <w:b/>
          <w:smallCaps/>
          <w:color w:val="E36C0A"/>
          <w:sz w:val="24"/>
          <w:szCs w:val="24"/>
        </w:rPr>
        <w:t>44</w:t>
      </w:r>
    </w:p>
    <w:p w14:paraId="2132BDC2" w14:textId="77777777" w:rsidR="00680728" w:rsidRDefault="00680728" w:rsidP="00182A37">
      <w:pPr>
        <w:ind w:left="284"/>
        <w:jc w:val="both"/>
      </w:pPr>
      <w:r>
        <w:t>Ce psaume</w:t>
      </w:r>
      <w:r w:rsidRPr="00680728">
        <w:t xml:space="preserve"> célèbre une intronisation royale. Appliquer ces paroles à Marie, c’est un comble pour celle qui s’est déclarée humble servante du Seigneur. Mais pour elle, Dieu a fait des merveilles.</w:t>
      </w:r>
    </w:p>
    <w:p w14:paraId="32A69192" w14:textId="77777777" w:rsidR="00680728" w:rsidRDefault="00680728" w:rsidP="00182A37">
      <w:pPr>
        <w:ind w:left="284"/>
        <w:jc w:val="both"/>
      </w:pPr>
    </w:p>
    <w:p w14:paraId="098AE7F1" w14:textId="1B554BF1" w:rsidR="00182A37" w:rsidRDefault="00182A37" w:rsidP="00182A37">
      <w:pPr>
        <w:ind w:left="284"/>
        <w:jc w:val="both"/>
      </w:pPr>
      <w:r>
        <w:t>N</w:t>
      </w:r>
      <w:r w:rsidRPr="006165D5">
        <w:t>ous</w:t>
      </w:r>
      <w:r>
        <w:t xml:space="preserve"> vous</w:t>
      </w:r>
      <w:r w:rsidRPr="006165D5">
        <w:t xml:space="preserve"> proposons la mélodie et la psalmodie écrites par Louis </w:t>
      </w:r>
      <w:proofErr w:type="spellStart"/>
      <w:r w:rsidRPr="006165D5">
        <w:t>Groslambert</w:t>
      </w:r>
      <w:proofErr w:type="spellEnd"/>
      <w:r w:rsidRPr="006165D5">
        <w:t xml:space="preserve">, membre du </w:t>
      </w:r>
      <w:r w:rsidR="002D7B7C">
        <w:t>c</w:t>
      </w:r>
      <w:r w:rsidRPr="006165D5">
        <w:t xml:space="preserve">omité de </w:t>
      </w:r>
      <w:r w:rsidR="002D7B7C">
        <w:t>r</w:t>
      </w:r>
      <w:r w:rsidRPr="006165D5">
        <w:t xml:space="preserve">édaction. </w:t>
      </w:r>
      <w:r>
        <w:t>Vous retrou</w:t>
      </w:r>
      <w:r w:rsidR="004731FD">
        <w:t>verez la mélodie à 3 ou 4 voix</w:t>
      </w:r>
      <w:r>
        <w:t xml:space="preserve"> dans le classeur des « Nouvelles Antiennes » édité par les Fiches Dominicales.</w:t>
      </w:r>
    </w:p>
    <w:p w14:paraId="1F9DBC61" w14:textId="5E3C2464" w:rsidR="00182A37" w:rsidRDefault="00182A37" w:rsidP="000370A0">
      <w:pPr>
        <w:pStyle w:val="PourBrigitte"/>
        <w:spacing w:after="0"/>
        <w:rPr>
          <w:color w:val="auto"/>
          <w:sz w:val="24"/>
        </w:rPr>
      </w:pPr>
      <w:r w:rsidRPr="000370A0">
        <w:rPr>
          <w:color w:val="auto"/>
          <w:sz w:val="24"/>
        </w:rPr>
        <w:t>Debout à la droite du Seigneur,</w:t>
      </w:r>
      <w:r w:rsidR="000370A0">
        <w:rPr>
          <w:color w:val="auto"/>
          <w:sz w:val="24"/>
        </w:rPr>
        <w:t xml:space="preserve"> </w:t>
      </w:r>
      <w:r w:rsidR="00510219" w:rsidRPr="000370A0">
        <w:rPr>
          <w:color w:val="auto"/>
          <w:sz w:val="24"/>
        </w:rPr>
        <w:t>s</w:t>
      </w:r>
      <w:r w:rsidRPr="000370A0">
        <w:rPr>
          <w:color w:val="auto"/>
          <w:sz w:val="24"/>
        </w:rPr>
        <w:t>e tient la reine, toute parée d’or.</w:t>
      </w:r>
    </w:p>
    <w:p w14:paraId="444CFC4D" w14:textId="77777777" w:rsidR="000370A0" w:rsidRPr="000370A0" w:rsidRDefault="000370A0" w:rsidP="000370A0">
      <w:pPr>
        <w:pStyle w:val="PourBrigitte"/>
        <w:spacing w:before="0" w:after="0"/>
        <w:rPr>
          <w:rFonts w:ascii="Times New Roman" w:hAnsi="Times New Roman" w:cs="Times New Roman"/>
          <w:i w:val="0"/>
          <w:color w:val="auto"/>
          <w:sz w:val="20"/>
        </w:rPr>
      </w:pPr>
    </w:p>
    <w:p w14:paraId="0C70E570" w14:textId="77777777" w:rsidR="00FB1584" w:rsidRPr="00182A37" w:rsidRDefault="00FB1584" w:rsidP="00FB1584">
      <w:pPr>
        <w:pStyle w:val="Oraison"/>
        <w:tabs>
          <w:tab w:val="left" w:pos="1701"/>
        </w:tabs>
        <w:ind w:right="565" w:hanging="851"/>
        <w:rPr>
          <w:i/>
        </w:rPr>
      </w:pPr>
      <w:r w:rsidRPr="00182A37">
        <w:rPr>
          <w:i/>
        </w:rPr>
        <w:t>Antienne chantée par le(a) soliste et reprise par l’assemblée</w:t>
      </w:r>
    </w:p>
    <w:p w14:paraId="621EA5E5" w14:textId="77777777" w:rsidR="001F634D" w:rsidRPr="00182A37" w:rsidRDefault="00FB1584" w:rsidP="001F634D">
      <w:pPr>
        <w:pStyle w:val="Oraison"/>
        <w:tabs>
          <w:tab w:val="left" w:pos="1701"/>
        </w:tabs>
        <w:ind w:right="565" w:hanging="851"/>
        <w:rPr>
          <w:i/>
        </w:rPr>
      </w:pPr>
      <w:r w:rsidRPr="00182A37">
        <w:rPr>
          <w:i/>
        </w:rPr>
        <w:t xml:space="preserve">Psalmiste </w:t>
      </w:r>
    </w:p>
    <w:p w14:paraId="4CCF2DFA" w14:textId="77777777" w:rsidR="001F634D" w:rsidRPr="00182A37" w:rsidRDefault="001F634D" w:rsidP="001F634D">
      <w:pPr>
        <w:pStyle w:val="Oraison"/>
        <w:tabs>
          <w:tab w:val="left" w:pos="1701"/>
        </w:tabs>
        <w:ind w:right="565" w:hanging="851"/>
        <w:rPr>
          <w:i/>
        </w:rPr>
      </w:pPr>
      <w:r w:rsidRPr="00182A37">
        <w:rPr>
          <w:i/>
        </w:rPr>
        <w:tab/>
      </w:r>
      <w:proofErr w:type="spellStart"/>
      <w:r w:rsidRPr="00182A37">
        <w:t>A</w:t>
      </w:r>
      <w:proofErr w:type="spellEnd"/>
      <w:r w:rsidR="00757B6F" w:rsidRPr="00182A37">
        <w:rPr>
          <w:b/>
        </w:rPr>
        <w:tab/>
      </w:r>
      <w:r w:rsidR="00182A37">
        <w:rPr>
          <w:b/>
        </w:rPr>
        <w:t>Écoute, ma fille, reg</w:t>
      </w:r>
      <w:r w:rsidR="00182A37" w:rsidRPr="00D83C8F">
        <w:rPr>
          <w:b/>
          <w:u w:val="single"/>
        </w:rPr>
        <w:t>a</w:t>
      </w:r>
      <w:r w:rsidR="00182A37">
        <w:rPr>
          <w:b/>
        </w:rPr>
        <w:t>rde et tends l’oreille ;</w:t>
      </w:r>
    </w:p>
    <w:p w14:paraId="4323A1A4" w14:textId="77777777" w:rsidR="001F634D" w:rsidRPr="00182A37" w:rsidRDefault="001F634D" w:rsidP="001F634D">
      <w:pPr>
        <w:pStyle w:val="Oraison"/>
        <w:tabs>
          <w:tab w:val="left" w:pos="1701"/>
        </w:tabs>
        <w:ind w:right="565" w:hanging="851"/>
        <w:rPr>
          <w:i/>
        </w:rPr>
      </w:pPr>
      <w:r w:rsidRPr="00182A37">
        <w:tab/>
        <w:t>B</w:t>
      </w:r>
      <w:r w:rsidRPr="00182A37">
        <w:tab/>
      </w:r>
      <w:r w:rsidR="00182A37">
        <w:rPr>
          <w:b/>
        </w:rPr>
        <w:t>oublie ton peuple et la mais</w:t>
      </w:r>
      <w:r w:rsidR="00182A37" w:rsidRPr="00D83C8F">
        <w:rPr>
          <w:b/>
          <w:u w:val="single"/>
        </w:rPr>
        <w:t>o</w:t>
      </w:r>
      <w:r w:rsidR="00182A37">
        <w:rPr>
          <w:b/>
        </w:rPr>
        <w:t>n de ton père :</w:t>
      </w:r>
    </w:p>
    <w:p w14:paraId="48FCF7E7" w14:textId="77777777" w:rsidR="001F634D" w:rsidRPr="00182A37" w:rsidRDefault="001F634D" w:rsidP="001F634D">
      <w:pPr>
        <w:pStyle w:val="Oraison"/>
        <w:tabs>
          <w:tab w:val="left" w:pos="1701"/>
        </w:tabs>
        <w:ind w:right="565" w:hanging="851"/>
        <w:rPr>
          <w:i/>
        </w:rPr>
      </w:pPr>
      <w:r w:rsidRPr="00182A37">
        <w:lastRenderedPageBreak/>
        <w:tab/>
        <w:t>C</w:t>
      </w:r>
      <w:r w:rsidRPr="00182A37">
        <w:rPr>
          <w:b/>
        </w:rPr>
        <w:tab/>
      </w:r>
      <w:r w:rsidR="00182A37">
        <w:rPr>
          <w:b/>
        </w:rPr>
        <w:t>le roi sera sédu</w:t>
      </w:r>
      <w:r w:rsidR="00182A37" w:rsidRPr="00D83C8F">
        <w:rPr>
          <w:b/>
          <w:u w:val="single"/>
        </w:rPr>
        <w:t>i</w:t>
      </w:r>
      <w:r w:rsidR="00182A37">
        <w:rPr>
          <w:b/>
        </w:rPr>
        <w:t>t par ta beauté.</w:t>
      </w:r>
    </w:p>
    <w:p w14:paraId="2BBF4544" w14:textId="77777777" w:rsidR="00FB1584" w:rsidRPr="00182A37" w:rsidRDefault="00FB1584" w:rsidP="00FB1584">
      <w:pPr>
        <w:pStyle w:val="Oraison"/>
        <w:tabs>
          <w:tab w:val="left" w:pos="1701"/>
        </w:tabs>
        <w:ind w:right="565" w:hanging="851"/>
        <w:rPr>
          <w:i/>
        </w:rPr>
      </w:pPr>
      <w:r w:rsidRPr="00182A37">
        <w:rPr>
          <w:i/>
        </w:rPr>
        <w:t>Antienne chantée par l’assemblée</w:t>
      </w:r>
    </w:p>
    <w:p w14:paraId="63D10E34" w14:textId="77777777" w:rsidR="006D37EA" w:rsidRPr="00182A37" w:rsidRDefault="006D37EA" w:rsidP="006D37EA">
      <w:pPr>
        <w:pStyle w:val="Oraison"/>
        <w:tabs>
          <w:tab w:val="left" w:pos="1701"/>
        </w:tabs>
        <w:ind w:right="565" w:hanging="851"/>
        <w:rPr>
          <w:i/>
        </w:rPr>
      </w:pPr>
      <w:r w:rsidRPr="00182A37">
        <w:rPr>
          <w:i/>
        </w:rPr>
        <w:t xml:space="preserve">Psalmiste </w:t>
      </w:r>
    </w:p>
    <w:p w14:paraId="661ACC30" w14:textId="77777777" w:rsidR="00016340" w:rsidRPr="00182A37" w:rsidRDefault="00E8759C" w:rsidP="008B684B">
      <w:pPr>
        <w:pStyle w:val="Oraison"/>
        <w:tabs>
          <w:tab w:val="left" w:pos="1701"/>
        </w:tabs>
        <w:ind w:right="565" w:hanging="851"/>
        <w:rPr>
          <w:b/>
        </w:rPr>
      </w:pPr>
      <w:r w:rsidRPr="00182A37">
        <w:tab/>
      </w:r>
      <w:r w:rsidR="001F634D" w:rsidRPr="00182A37">
        <w:t>A</w:t>
      </w:r>
      <w:r w:rsidR="001F634D" w:rsidRPr="00182A37">
        <w:tab/>
      </w:r>
      <w:r w:rsidR="00D83C8F">
        <w:rPr>
          <w:b/>
        </w:rPr>
        <w:t>Il est ton Seigneur : prosterne-t</w:t>
      </w:r>
      <w:r w:rsidR="00D83C8F" w:rsidRPr="00D83C8F">
        <w:rPr>
          <w:b/>
          <w:u w:val="single"/>
        </w:rPr>
        <w:t>o</w:t>
      </w:r>
      <w:r w:rsidR="00D83C8F">
        <w:rPr>
          <w:b/>
        </w:rPr>
        <w:t>i devant lui.</w:t>
      </w:r>
    </w:p>
    <w:p w14:paraId="2D182B79" w14:textId="77777777" w:rsidR="00CF34B6" w:rsidRPr="00182A37" w:rsidRDefault="00E8759C" w:rsidP="008B684B">
      <w:pPr>
        <w:pStyle w:val="Oraison"/>
        <w:tabs>
          <w:tab w:val="left" w:pos="1701"/>
        </w:tabs>
        <w:ind w:right="565" w:hanging="851"/>
      </w:pPr>
      <w:r w:rsidRPr="00182A37">
        <w:tab/>
      </w:r>
      <w:r w:rsidR="008B684B" w:rsidRPr="00182A37">
        <w:t>B</w:t>
      </w:r>
      <w:r w:rsidR="008B684B" w:rsidRPr="00182A37">
        <w:tab/>
      </w:r>
      <w:r w:rsidR="00D83C8F">
        <w:rPr>
          <w:b/>
        </w:rPr>
        <w:t>Alors les plus r</w:t>
      </w:r>
      <w:r w:rsidR="00D83C8F" w:rsidRPr="00D83C8F">
        <w:rPr>
          <w:b/>
          <w:u w:val="single"/>
        </w:rPr>
        <w:t>i</w:t>
      </w:r>
      <w:r w:rsidR="00D83C8F">
        <w:rPr>
          <w:b/>
        </w:rPr>
        <w:t>ches du peuple,</w:t>
      </w:r>
    </w:p>
    <w:p w14:paraId="1348993A" w14:textId="77777777" w:rsidR="00E8759C" w:rsidRPr="00182A37" w:rsidRDefault="00ED5031" w:rsidP="00D83C8F">
      <w:pPr>
        <w:pStyle w:val="Oraison"/>
        <w:tabs>
          <w:tab w:val="left" w:pos="1701"/>
        </w:tabs>
        <w:ind w:right="565" w:hanging="851"/>
      </w:pPr>
      <w:r w:rsidRPr="00182A37">
        <w:tab/>
      </w:r>
      <w:r w:rsidR="008B684B" w:rsidRPr="00182A37">
        <w:t>C</w:t>
      </w:r>
      <w:r w:rsidR="008B684B" w:rsidRPr="00182A37">
        <w:tab/>
      </w:r>
      <w:r w:rsidR="00D83C8F">
        <w:rPr>
          <w:b/>
        </w:rPr>
        <w:t>chargés de présents, quêter</w:t>
      </w:r>
      <w:r w:rsidR="00D83C8F" w:rsidRPr="00D83C8F">
        <w:rPr>
          <w:b/>
          <w:u w:val="single"/>
        </w:rPr>
        <w:t>o</w:t>
      </w:r>
      <w:r w:rsidR="00D83C8F">
        <w:rPr>
          <w:b/>
        </w:rPr>
        <w:t>nt ton sourire.</w:t>
      </w:r>
    </w:p>
    <w:p w14:paraId="632AF87F" w14:textId="77777777" w:rsidR="006D37EA" w:rsidRPr="00182A37" w:rsidRDefault="006D37EA" w:rsidP="006D37EA">
      <w:pPr>
        <w:pStyle w:val="Oraison"/>
        <w:tabs>
          <w:tab w:val="left" w:pos="1701"/>
        </w:tabs>
        <w:ind w:right="565" w:hanging="851"/>
        <w:rPr>
          <w:i/>
        </w:rPr>
      </w:pPr>
      <w:r w:rsidRPr="00182A37">
        <w:rPr>
          <w:i/>
        </w:rPr>
        <w:t>Antienne chantée par l’assemblée</w:t>
      </w:r>
    </w:p>
    <w:p w14:paraId="028C0359" w14:textId="77777777" w:rsidR="006D37EA" w:rsidRPr="00182A37" w:rsidRDefault="006D37EA" w:rsidP="006D37EA">
      <w:pPr>
        <w:pStyle w:val="Oraison"/>
        <w:tabs>
          <w:tab w:val="left" w:pos="1701"/>
        </w:tabs>
        <w:ind w:right="565" w:hanging="851"/>
        <w:rPr>
          <w:i/>
        </w:rPr>
      </w:pPr>
      <w:r w:rsidRPr="00182A37">
        <w:rPr>
          <w:i/>
        </w:rPr>
        <w:t xml:space="preserve">Psalmiste </w:t>
      </w:r>
    </w:p>
    <w:p w14:paraId="50690D53" w14:textId="77777777" w:rsidR="005732E2" w:rsidRPr="00182A37" w:rsidRDefault="00ED5031" w:rsidP="008B684B">
      <w:pPr>
        <w:pStyle w:val="Oraison"/>
        <w:tabs>
          <w:tab w:val="left" w:pos="1701"/>
        </w:tabs>
        <w:ind w:right="565" w:hanging="851"/>
        <w:rPr>
          <w:b/>
        </w:rPr>
      </w:pPr>
      <w:r w:rsidRPr="00182A37">
        <w:rPr>
          <w:b/>
        </w:rPr>
        <w:tab/>
      </w:r>
      <w:proofErr w:type="spellStart"/>
      <w:r w:rsidR="008B684B" w:rsidRPr="00182A37">
        <w:t>A</w:t>
      </w:r>
      <w:proofErr w:type="spellEnd"/>
      <w:r w:rsidR="008B684B" w:rsidRPr="00182A37">
        <w:rPr>
          <w:b/>
        </w:rPr>
        <w:tab/>
      </w:r>
      <w:r w:rsidR="00D83C8F">
        <w:rPr>
          <w:b/>
        </w:rPr>
        <w:t>Fille de roi, elle est l</w:t>
      </w:r>
      <w:r w:rsidR="00D83C8F" w:rsidRPr="00D83C8F">
        <w:rPr>
          <w:b/>
          <w:u w:val="single"/>
        </w:rPr>
        <w:t>à</w:t>
      </w:r>
      <w:r w:rsidR="00D83C8F">
        <w:rPr>
          <w:b/>
        </w:rPr>
        <w:t>, dans sa gloire,</w:t>
      </w:r>
    </w:p>
    <w:p w14:paraId="6931187F" w14:textId="77777777" w:rsidR="00E8759C" w:rsidRPr="00182A37" w:rsidRDefault="00ED5031" w:rsidP="008B684B">
      <w:pPr>
        <w:pStyle w:val="Oraison"/>
        <w:tabs>
          <w:tab w:val="left" w:pos="1701"/>
        </w:tabs>
        <w:ind w:right="565" w:hanging="851"/>
        <w:rPr>
          <w:b/>
        </w:rPr>
      </w:pPr>
      <w:r w:rsidRPr="00182A37">
        <w:rPr>
          <w:b/>
        </w:rPr>
        <w:tab/>
      </w:r>
      <w:r w:rsidR="008B684B" w:rsidRPr="00182A37">
        <w:t>B</w:t>
      </w:r>
      <w:r w:rsidR="008B684B" w:rsidRPr="00182A37">
        <w:rPr>
          <w:b/>
        </w:rPr>
        <w:tab/>
      </w:r>
      <w:r w:rsidR="00D83C8F">
        <w:rPr>
          <w:b/>
        </w:rPr>
        <w:t>vêtue d’ét</w:t>
      </w:r>
      <w:r w:rsidR="00D83C8F" w:rsidRPr="00D83C8F">
        <w:rPr>
          <w:b/>
          <w:u w:val="single"/>
        </w:rPr>
        <w:t>o</w:t>
      </w:r>
      <w:r w:rsidR="00D83C8F">
        <w:rPr>
          <w:b/>
        </w:rPr>
        <w:t>ffes d’or ;</w:t>
      </w:r>
    </w:p>
    <w:p w14:paraId="1B85ADD6" w14:textId="77777777" w:rsidR="00ED5031" w:rsidRPr="00182A37" w:rsidRDefault="00ED5031" w:rsidP="00D83C8F">
      <w:pPr>
        <w:pStyle w:val="Oraison"/>
        <w:tabs>
          <w:tab w:val="left" w:pos="1701"/>
        </w:tabs>
        <w:ind w:right="565" w:hanging="851"/>
        <w:rPr>
          <w:b/>
        </w:rPr>
      </w:pPr>
      <w:r w:rsidRPr="00182A37">
        <w:rPr>
          <w:b/>
        </w:rPr>
        <w:tab/>
      </w:r>
      <w:r w:rsidR="008B684B" w:rsidRPr="00182A37">
        <w:t>C</w:t>
      </w:r>
      <w:r w:rsidR="008B684B" w:rsidRPr="00182A37">
        <w:rPr>
          <w:b/>
        </w:rPr>
        <w:tab/>
      </w:r>
      <w:r w:rsidR="00D83C8F">
        <w:rPr>
          <w:b/>
        </w:rPr>
        <w:t>on la conduit, toute par</w:t>
      </w:r>
      <w:r w:rsidR="00D83C8F" w:rsidRPr="00D83C8F">
        <w:rPr>
          <w:b/>
          <w:u w:val="single"/>
        </w:rPr>
        <w:t>é</w:t>
      </w:r>
      <w:r w:rsidR="00D83C8F">
        <w:rPr>
          <w:b/>
        </w:rPr>
        <w:t>e, vers le roi.</w:t>
      </w:r>
    </w:p>
    <w:p w14:paraId="726A9B38" w14:textId="77777777" w:rsidR="006D37EA" w:rsidRDefault="006D37EA" w:rsidP="006D37EA">
      <w:pPr>
        <w:pStyle w:val="Oraison"/>
        <w:tabs>
          <w:tab w:val="left" w:pos="1701"/>
        </w:tabs>
        <w:ind w:right="565" w:hanging="851"/>
        <w:rPr>
          <w:i/>
        </w:rPr>
      </w:pPr>
      <w:r w:rsidRPr="00182A37">
        <w:rPr>
          <w:i/>
        </w:rPr>
        <w:t>Antienne chantée par l’assemblée</w:t>
      </w:r>
    </w:p>
    <w:p w14:paraId="7ED1A12F" w14:textId="77777777" w:rsidR="00D83C8F" w:rsidRPr="00182A37" w:rsidRDefault="00D83C8F" w:rsidP="00D83C8F">
      <w:pPr>
        <w:pStyle w:val="Oraison"/>
        <w:tabs>
          <w:tab w:val="left" w:pos="1701"/>
        </w:tabs>
        <w:ind w:right="565" w:hanging="851"/>
        <w:rPr>
          <w:i/>
        </w:rPr>
      </w:pPr>
      <w:r w:rsidRPr="00182A37">
        <w:rPr>
          <w:i/>
        </w:rPr>
        <w:t xml:space="preserve">Psalmiste </w:t>
      </w:r>
    </w:p>
    <w:p w14:paraId="4B21935E" w14:textId="77777777" w:rsidR="00D83C8F" w:rsidRPr="00182A37" w:rsidRDefault="00D83C8F" w:rsidP="00D83C8F">
      <w:pPr>
        <w:pStyle w:val="Oraison"/>
        <w:tabs>
          <w:tab w:val="left" w:pos="1701"/>
        </w:tabs>
        <w:ind w:right="565" w:hanging="851"/>
        <w:rPr>
          <w:b/>
        </w:rPr>
      </w:pPr>
      <w:r w:rsidRPr="00182A37">
        <w:rPr>
          <w:b/>
        </w:rPr>
        <w:tab/>
      </w:r>
      <w:r w:rsidRPr="00182A37">
        <w:t>A</w:t>
      </w:r>
      <w:r w:rsidRPr="00182A37">
        <w:rPr>
          <w:b/>
        </w:rPr>
        <w:tab/>
      </w:r>
      <w:r>
        <w:rPr>
          <w:b/>
        </w:rPr>
        <w:t>Des jeunes filles, ses compagnes, lui f</w:t>
      </w:r>
      <w:r w:rsidRPr="00D83C8F">
        <w:rPr>
          <w:b/>
          <w:u w:val="single"/>
        </w:rPr>
        <w:t>o</w:t>
      </w:r>
      <w:r>
        <w:rPr>
          <w:b/>
        </w:rPr>
        <w:t>nt cortège ;</w:t>
      </w:r>
    </w:p>
    <w:p w14:paraId="621F4A66" w14:textId="77777777" w:rsidR="00D83C8F" w:rsidRPr="00182A37" w:rsidRDefault="00D83C8F" w:rsidP="00D83C8F">
      <w:pPr>
        <w:pStyle w:val="Oraison"/>
        <w:tabs>
          <w:tab w:val="left" w:pos="1701"/>
        </w:tabs>
        <w:ind w:right="565" w:hanging="851"/>
        <w:rPr>
          <w:b/>
        </w:rPr>
      </w:pPr>
      <w:r w:rsidRPr="00182A37">
        <w:rPr>
          <w:b/>
        </w:rPr>
        <w:tab/>
      </w:r>
      <w:r w:rsidRPr="00182A37">
        <w:t>B</w:t>
      </w:r>
      <w:r w:rsidRPr="00182A37">
        <w:rPr>
          <w:b/>
        </w:rPr>
        <w:tab/>
      </w:r>
      <w:r>
        <w:rPr>
          <w:b/>
        </w:rPr>
        <w:t>on les conduit parmi les ch</w:t>
      </w:r>
      <w:r w:rsidRPr="00D83C8F">
        <w:rPr>
          <w:b/>
          <w:u w:val="single"/>
        </w:rPr>
        <w:t>a</w:t>
      </w:r>
      <w:r>
        <w:rPr>
          <w:b/>
        </w:rPr>
        <w:t>nts de fête :</w:t>
      </w:r>
    </w:p>
    <w:p w14:paraId="65760F4F" w14:textId="77777777" w:rsidR="00D83C8F" w:rsidRPr="00182A37" w:rsidRDefault="00D83C8F" w:rsidP="00D83C8F">
      <w:pPr>
        <w:pStyle w:val="Oraison"/>
        <w:tabs>
          <w:tab w:val="left" w:pos="1701"/>
        </w:tabs>
        <w:ind w:right="565" w:hanging="851"/>
        <w:rPr>
          <w:b/>
        </w:rPr>
      </w:pPr>
      <w:r w:rsidRPr="00182A37">
        <w:rPr>
          <w:b/>
        </w:rPr>
        <w:tab/>
      </w:r>
      <w:r w:rsidRPr="00182A37">
        <w:t>C</w:t>
      </w:r>
      <w:r w:rsidRPr="00182A37">
        <w:rPr>
          <w:b/>
        </w:rPr>
        <w:tab/>
      </w:r>
      <w:r>
        <w:rPr>
          <w:b/>
        </w:rPr>
        <w:t xml:space="preserve">elles entrent au </w:t>
      </w:r>
      <w:r w:rsidRPr="00D83C8F">
        <w:rPr>
          <w:b/>
        </w:rPr>
        <w:t>pal</w:t>
      </w:r>
      <w:r w:rsidRPr="00D83C8F">
        <w:rPr>
          <w:b/>
          <w:u w:val="single"/>
        </w:rPr>
        <w:t>a</w:t>
      </w:r>
      <w:r w:rsidRPr="00D83C8F">
        <w:rPr>
          <w:b/>
        </w:rPr>
        <w:t>is</w:t>
      </w:r>
      <w:r>
        <w:rPr>
          <w:b/>
        </w:rPr>
        <w:t xml:space="preserve"> du roi.</w:t>
      </w:r>
    </w:p>
    <w:p w14:paraId="7D3624E2" w14:textId="77777777" w:rsidR="00D83C8F" w:rsidRPr="00182A37" w:rsidRDefault="00D83C8F" w:rsidP="00D83C8F">
      <w:pPr>
        <w:pStyle w:val="Oraison"/>
        <w:tabs>
          <w:tab w:val="left" w:pos="1701"/>
        </w:tabs>
        <w:ind w:right="565" w:hanging="851"/>
        <w:rPr>
          <w:i/>
        </w:rPr>
      </w:pPr>
      <w:r w:rsidRPr="00182A37">
        <w:rPr>
          <w:i/>
        </w:rPr>
        <w:t>Antienne chantée par l’assemblée</w:t>
      </w:r>
    </w:p>
    <w:p w14:paraId="2131F47B" w14:textId="77777777" w:rsidR="00CE263A" w:rsidRPr="003D12DE" w:rsidRDefault="00CE263A" w:rsidP="00262521">
      <w:pPr>
        <w:ind w:left="284"/>
      </w:pPr>
    </w:p>
    <w:p w14:paraId="147CC843" w14:textId="77777777" w:rsidR="002E0514" w:rsidRPr="004875E1" w:rsidRDefault="002E0514" w:rsidP="002E0514">
      <w:pPr>
        <w:pBdr>
          <w:bottom w:val="single" w:sz="4" w:space="1" w:color="auto"/>
        </w:pBdr>
        <w:tabs>
          <w:tab w:val="left" w:pos="567"/>
        </w:tabs>
        <w:ind w:left="284"/>
        <w:rPr>
          <w:rFonts w:ascii="Arial" w:hAnsi="Arial" w:cs="Arial"/>
          <w:color w:val="E36C0A"/>
          <w:sz w:val="24"/>
          <w:szCs w:val="24"/>
        </w:rPr>
      </w:pPr>
      <w:r w:rsidRPr="003D12DE">
        <w:rPr>
          <w:rFonts w:ascii="Arial" w:hAnsi="Arial" w:cs="Arial"/>
          <w:color w:val="E36C0A"/>
          <w:sz w:val="24"/>
          <w:szCs w:val="24"/>
        </w:rPr>
        <w:t>Proclamer la 2</w:t>
      </w:r>
      <w:r w:rsidRPr="003D12DE">
        <w:rPr>
          <w:rFonts w:ascii="Arial" w:hAnsi="Arial" w:cs="Arial"/>
          <w:color w:val="E36C0A"/>
          <w:sz w:val="24"/>
          <w:szCs w:val="24"/>
          <w:vertAlign w:val="superscript"/>
        </w:rPr>
        <w:t>e</w:t>
      </w:r>
      <w:r w:rsidR="00D83C8F">
        <w:rPr>
          <w:rFonts w:ascii="Arial" w:hAnsi="Arial" w:cs="Arial"/>
          <w:color w:val="E36C0A"/>
          <w:sz w:val="24"/>
          <w:szCs w:val="24"/>
        </w:rPr>
        <w:t xml:space="preserve"> </w:t>
      </w:r>
      <w:r w:rsidRPr="003D12DE">
        <w:rPr>
          <w:rFonts w:ascii="Arial" w:hAnsi="Arial" w:cs="Arial"/>
          <w:color w:val="E36C0A"/>
          <w:sz w:val="24"/>
          <w:szCs w:val="24"/>
        </w:rPr>
        <w:t xml:space="preserve">lecture </w:t>
      </w:r>
      <w:r w:rsidR="009821E6" w:rsidRPr="003D12DE">
        <w:rPr>
          <w:rFonts w:ascii="Arial" w:hAnsi="Arial" w:cs="Arial"/>
          <w:color w:val="E36C0A"/>
          <w:sz w:val="24"/>
          <w:szCs w:val="24"/>
        </w:rPr>
        <w:t>–</w:t>
      </w:r>
      <w:r w:rsidR="00BC3047" w:rsidRPr="003D12DE">
        <w:rPr>
          <w:rFonts w:ascii="Arial" w:hAnsi="Arial" w:cs="Arial"/>
          <w:color w:val="E36C0A"/>
          <w:sz w:val="24"/>
          <w:szCs w:val="24"/>
        </w:rPr>
        <w:t xml:space="preserve"> </w:t>
      </w:r>
      <w:r w:rsidR="00D83C8F">
        <w:rPr>
          <w:rFonts w:ascii="Arial" w:hAnsi="Arial" w:cs="Arial"/>
          <w:b/>
          <w:color w:val="E36C0A"/>
          <w:sz w:val="24"/>
          <w:szCs w:val="24"/>
        </w:rPr>
        <w:t xml:space="preserve">1 Co 15, </w:t>
      </w:r>
      <w:r w:rsidR="00D83C8F" w:rsidRPr="004875E1">
        <w:rPr>
          <w:rFonts w:ascii="Arial" w:hAnsi="Arial" w:cs="Arial"/>
          <w:color w:val="E36C0A"/>
          <w:sz w:val="24"/>
          <w:szCs w:val="24"/>
        </w:rPr>
        <w:t>20 – 27a</w:t>
      </w:r>
    </w:p>
    <w:p w14:paraId="121B60F3" w14:textId="77777777" w:rsidR="00C62B0C" w:rsidRPr="000043B1" w:rsidRDefault="00B905C1" w:rsidP="00054667">
      <w:pPr>
        <w:ind w:left="284"/>
        <w:jc w:val="both"/>
        <w:rPr>
          <w:b/>
        </w:rPr>
      </w:pPr>
      <w:r w:rsidRPr="001E00F3">
        <w:t>Monition (</w:t>
      </w:r>
      <w:r w:rsidRPr="001E00F3">
        <w:rPr>
          <w:sz w:val="18"/>
        </w:rPr>
        <w:t>facultative</w:t>
      </w:r>
      <w:r w:rsidRPr="001E00F3">
        <w:t>) </w:t>
      </w:r>
      <w:r w:rsidRPr="000043B1">
        <w:t xml:space="preserve">: </w:t>
      </w:r>
      <w:r w:rsidR="00510219" w:rsidRPr="00510219">
        <w:rPr>
          <w:b/>
        </w:rPr>
        <w:t>L’Assomption est une forme privilégiée de la Résurrection. Elle a son origine dans l’évènement de la Pâque de Jésus, nouvel Adam, qui ne cesse de nous assurer de la victoire de la vie sur la mort.</w:t>
      </w:r>
    </w:p>
    <w:p w14:paraId="3F62FD01" w14:textId="77777777" w:rsidR="00054667" w:rsidRPr="000043B1" w:rsidRDefault="00054667" w:rsidP="00054667">
      <w:pPr>
        <w:ind w:left="284"/>
        <w:jc w:val="both"/>
      </w:pPr>
    </w:p>
    <w:p w14:paraId="5390E814" w14:textId="01E4D57D" w:rsidR="005F5A0C" w:rsidRPr="000346E8" w:rsidRDefault="005F5A0C" w:rsidP="005F5A0C">
      <w:pPr>
        <w:pBdr>
          <w:bottom w:val="single" w:sz="4" w:space="1" w:color="auto"/>
        </w:pBdr>
        <w:ind w:left="284"/>
        <w:rPr>
          <w:color w:val="E36C0A"/>
        </w:rPr>
      </w:pPr>
      <w:r w:rsidRPr="000346E8">
        <w:rPr>
          <w:rFonts w:ascii="Arial" w:hAnsi="Arial" w:cs="Arial"/>
          <w:color w:val="E36C0A"/>
          <w:sz w:val="24"/>
          <w:szCs w:val="24"/>
        </w:rPr>
        <w:t xml:space="preserve">Acclamation </w:t>
      </w:r>
      <w:r w:rsidR="002D7B7C">
        <w:rPr>
          <w:rFonts w:ascii="Arial" w:hAnsi="Arial" w:cs="Arial"/>
          <w:color w:val="E36C0A"/>
          <w:sz w:val="24"/>
          <w:szCs w:val="24"/>
        </w:rPr>
        <w:t>de</w:t>
      </w:r>
      <w:r w:rsidRPr="000346E8">
        <w:rPr>
          <w:rFonts w:ascii="Arial" w:hAnsi="Arial" w:cs="Arial"/>
          <w:color w:val="E36C0A"/>
          <w:sz w:val="24"/>
          <w:szCs w:val="24"/>
        </w:rPr>
        <w:t xml:space="preserve"> l’Évangile</w:t>
      </w:r>
    </w:p>
    <w:p w14:paraId="79242380" w14:textId="77777777" w:rsidR="008A5B38" w:rsidRDefault="00C06103" w:rsidP="00EF32C7">
      <w:pPr>
        <w:ind w:left="284"/>
        <w:jc w:val="both"/>
      </w:pPr>
      <w:r w:rsidRPr="00EF32C7">
        <w:t>Après quelques inst</w:t>
      </w:r>
      <w:r w:rsidR="001101B7" w:rsidRPr="00EF32C7">
        <w:t>ants de silence, nous suggérons de prendre :</w:t>
      </w:r>
      <w:r w:rsidR="00D8664F" w:rsidRPr="00EF32C7">
        <w:t xml:space="preserve"> </w:t>
      </w:r>
    </w:p>
    <w:p w14:paraId="7A72D657" w14:textId="77777777" w:rsidR="00D22438" w:rsidRDefault="00D22438" w:rsidP="00EF32C7">
      <w:pPr>
        <w:ind w:left="284"/>
        <w:jc w:val="both"/>
      </w:pPr>
    </w:p>
    <w:p w14:paraId="2295B6BA" w14:textId="77777777" w:rsidR="00EF32C7" w:rsidRDefault="00510219" w:rsidP="008A5B38">
      <w:pPr>
        <w:ind w:left="284"/>
        <w:jc w:val="center"/>
      </w:pPr>
      <w:r>
        <w:rPr>
          <w:b/>
          <w:color w:val="F79646" w:themeColor="accent6"/>
        </w:rPr>
        <w:t>AL 121</w:t>
      </w:r>
      <w:r w:rsidR="00EF32C7">
        <w:rPr>
          <w:b/>
          <w:color w:val="F79646" w:themeColor="accent6"/>
        </w:rPr>
        <w:t xml:space="preserve"> - </w:t>
      </w:r>
      <w:r>
        <w:rPr>
          <w:b/>
        </w:rPr>
        <w:t>Alléluia</w:t>
      </w:r>
      <w:r w:rsidR="00EF32C7">
        <w:rPr>
          <w:b/>
        </w:rPr>
        <w:t xml:space="preserve"> </w:t>
      </w:r>
      <w:r>
        <w:rPr>
          <w:b/>
        </w:rPr>
        <w:t>–</w:t>
      </w:r>
      <w:r w:rsidR="00EF32C7">
        <w:rPr>
          <w:b/>
        </w:rPr>
        <w:t xml:space="preserve"> </w:t>
      </w:r>
      <w:r>
        <w:t>CNA 215-24</w:t>
      </w:r>
      <w:r w:rsidR="00EF32C7">
        <w:t> </w:t>
      </w:r>
    </w:p>
    <w:p w14:paraId="648FBF6E" w14:textId="77777777" w:rsidR="008A5B38" w:rsidRPr="00EF32C7" w:rsidRDefault="008A5B38" w:rsidP="008A5B38">
      <w:pPr>
        <w:ind w:left="284"/>
        <w:jc w:val="center"/>
      </w:pPr>
    </w:p>
    <w:p w14:paraId="691FD64D" w14:textId="77777777" w:rsidR="00C06103" w:rsidRPr="000370A0" w:rsidRDefault="00510219" w:rsidP="00EF32C7">
      <w:pPr>
        <w:pStyle w:val="PourBrigitte"/>
        <w:spacing w:before="0" w:after="0" w:line="360" w:lineRule="auto"/>
        <w:ind w:left="567"/>
        <w:rPr>
          <w:color w:val="auto"/>
          <w:sz w:val="24"/>
        </w:rPr>
      </w:pPr>
      <w:r w:rsidRPr="000370A0">
        <w:rPr>
          <w:b/>
          <w:color w:val="auto"/>
          <w:sz w:val="24"/>
        </w:rPr>
        <w:t>Alléluia, alléluia, alléluia !</w:t>
      </w:r>
      <w:r w:rsidR="00C06103" w:rsidRPr="000370A0">
        <w:rPr>
          <w:color w:val="auto"/>
          <w:sz w:val="24"/>
        </w:rPr>
        <w:br/>
      </w:r>
      <w:r w:rsidR="00D8664F" w:rsidRPr="000370A0">
        <w:rPr>
          <w:color w:val="auto"/>
          <w:sz w:val="24"/>
        </w:rPr>
        <w:t>Aujourd’hui s’est ouverte la porte du paradis :</w:t>
      </w:r>
    </w:p>
    <w:p w14:paraId="056D37D8" w14:textId="5B62296B" w:rsidR="00D8664F" w:rsidRPr="000370A0" w:rsidRDefault="00D8664F" w:rsidP="00D8664F">
      <w:pPr>
        <w:pStyle w:val="PourBrigitte"/>
        <w:spacing w:before="0" w:after="0" w:line="360" w:lineRule="auto"/>
        <w:ind w:left="567"/>
        <w:rPr>
          <w:color w:val="auto"/>
          <w:sz w:val="24"/>
        </w:rPr>
      </w:pPr>
      <w:r w:rsidRPr="000370A0">
        <w:rPr>
          <w:color w:val="auto"/>
          <w:sz w:val="24"/>
        </w:rPr>
        <w:t xml:space="preserve">Marie est entrée dans la gloire de Dieu ; </w:t>
      </w:r>
      <w:r w:rsidR="00510219" w:rsidRPr="000370A0">
        <w:rPr>
          <w:color w:val="auto"/>
          <w:sz w:val="24"/>
        </w:rPr>
        <w:br/>
      </w:r>
      <w:r w:rsidRPr="000370A0">
        <w:rPr>
          <w:color w:val="auto"/>
          <w:sz w:val="24"/>
        </w:rPr>
        <w:t>exultez dans le ciel, tous les anges.</w:t>
      </w:r>
    </w:p>
    <w:p w14:paraId="4A041436" w14:textId="77777777" w:rsidR="007D0933" w:rsidRPr="000346E8" w:rsidRDefault="007D0933" w:rsidP="00F6075F">
      <w:pPr>
        <w:pBdr>
          <w:bottom w:val="single" w:sz="4" w:space="1" w:color="auto"/>
        </w:pBdr>
        <w:ind w:left="284"/>
        <w:rPr>
          <w:rFonts w:ascii="Arial" w:hAnsi="Arial" w:cs="Arial"/>
          <w:color w:val="E36C0A"/>
          <w:sz w:val="24"/>
          <w:szCs w:val="24"/>
        </w:rPr>
      </w:pPr>
    </w:p>
    <w:p w14:paraId="1988450B" w14:textId="77777777" w:rsidR="00F6075F" w:rsidRPr="009D3BD3" w:rsidRDefault="000C1F1F" w:rsidP="00F6075F">
      <w:pPr>
        <w:pBdr>
          <w:bottom w:val="single" w:sz="4" w:space="1" w:color="auto"/>
        </w:pBdr>
        <w:ind w:left="284"/>
        <w:rPr>
          <w:strike/>
          <w:color w:val="E36C0A"/>
        </w:rPr>
      </w:pPr>
      <w:r w:rsidRPr="000346E8">
        <w:rPr>
          <w:rFonts w:ascii="Arial" w:hAnsi="Arial" w:cs="Arial"/>
          <w:color w:val="E36C0A"/>
          <w:sz w:val="24"/>
          <w:szCs w:val="24"/>
        </w:rPr>
        <w:t>Proclam</w:t>
      </w:r>
      <w:r w:rsidR="007B68E5" w:rsidRPr="000346E8">
        <w:rPr>
          <w:rFonts w:ascii="Arial" w:hAnsi="Arial" w:cs="Arial"/>
          <w:color w:val="E36C0A"/>
          <w:sz w:val="24"/>
          <w:szCs w:val="24"/>
        </w:rPr>
        <w:t>er</w:t>
      </w:r>
      <w:r w:rsidR="00252F26" w:rsidRPr="000346E8">
        <w:rPr>
          <w:rFonts w:ascii="Arial" w:hAnsi="Arial" w:cs="Arial"/>
          <w:color w:val="E36C0A"/>
          <w:sz w:val="24"/>
          <w:szCs w:val="24"/>
        </w:rPr>
        <w:t xml:space="preserve"> l’Évangile : </w:t>
      </w:r>
      <w:proofErr w:type="spellStart"/>
      <w:r w:rsidR="00D8664F" w:rsidRPr="00D8664F">
        <w:rPr>
          <w:rFonts w:ascii="Arial" w:hAnsi="Arial" w:cs="Arial"/>
          <w:b/>
          <w:color w:val="E36C0A"/>
          <w:sz w:val="24"/>
          <w:szCs w:val="24"/>
        </w:rPr>
        <w:t>Lc</w:t>
      </w:r>
      <w:proofErr w:type="spellEnd"/>
      <w:r w:rsidR="00D8664F" w:rsidRPr="00D8664F">
        <w:rPr>
          <w:rFonts w:ascii="Arial" w:hAnsi="Arial" w:cs="Arial"/>
          <w:b/>
          <w:color w:val="E36C0A"/>
          <w:sz w:val="24"/>
          <w:szCs w:val="24"/>
        </w:rPr>
        <w:t xml:space="preserve"> 1, </w:t>
      </w:r>
      <w:r w:rsidR="00D8664F" w:rsidRPr="00D8664F">
        <w:rPr>
          <w:rFonts w:ascii="Arial" w:hAnsi="Arial" w:cs="Arial"/>
          <w:color w:val="E36C0A"/>
          <w:sz w:val="24"/>
          <w:szCs w:val="24"/>
        </w:rPr>
        <w:t>39 – 56</w:t>
      </w:r>
    </w:p>
    <w:p w14:paraId="1BCD8047" w14:textId="787E0D46" w:rsidR="002C1563" w:rsidRPr="00ED5031" w:rsidRDefault="002C1563" w:rsidP="00FB201C">
      <w:pPr>
        <w:ind w:left="284"/>
        <w:jc w:val="both"/>
      </w:pPr>
      <w:r w:rsidRPr="00ED5031">
        <w:t xml:space="preserve">L’encensement du </w:t>
      </w:r>
      <w:r w:rsidR="002D7B7C">
        <w:t>l</w:t>
      </w:r>
      <w:r w:rsidRPr="00ED5031">
        <w:t>ivre ma</w:t>
      </w:r>
      <w:r w:rsidR="00BA6EC4">
        <w:t>nifeste la présence du Christ. « </w:t>
      </w:r>
      <w:r w:rsidRPr="00ED5031">
        <w:rPr>
          <w:i/>
        </w:rPr>
        <w:t>Le Christ est présent dans sa parole, proclamée dans l’assemblée et que l’homélie commente […]</w:t>
      </w:r>
      <w:r w:rsidR="00BA6EC4">
        <w:t> »</w:t>
      </w:r>
      <w:r w:rsidRPr="00ED5031">
        <w:t xml:space="preserve"> (</w:t>
      </w:r>
      <w:r w:rsidRPr="00ED5031">
        <w:rPr>
          <w:sz w:val="18"/>
        </w:rPr>
        <w:t>Lettre apostolique</w:t>
      </w:r>
      <w:r w:rsidR="00D8664F" w:rsidRPr="00ED5031">
        <w:rPr>
          <w:sz w:val="18"/>
        </w:rPr>
        <w:t xml:space="preserve"> « Le</w:t>
      </w:r>
      <w:r w:rsidRPr="00ED5031">
        <w:rPr>
          <w:sz w:val="18"/>
        </w:rPr>
        <w:t xml:space="preserve"> renouveau </w:t>
      </w:r>
      <w:r w:rsidR="00D8664F" w:rsidRPr="00ED5031">
        <w:rPr>
          <w:sz w:val="18"/>
        </w:rPr>
        <w:t>liturgique »</w:t>
      </w:r>
      <w:r w:rsidRPr="00ED5031">
        <w:rPr>
          <w:sz w:val="18"/>
        </w:rPr>
        <w:t xml:space="preserve"> – 1989 – </w:t>
      </w:r>
      <w:r w:rsidR="00BA6EC4">
        <w:rPr>
          <w:sz w:val="18"/>
        </w:rPr>
        <w:t xml:space="preserve">n° </w:t>
      </w:r>
      <w:r w:rsidRPr="00ED5031">
        <w:rPr>
          <w:sz w:val="18"/>
        </w:rPr>
        <w:t>7</w:t>
      </w:r>
      <w:r w:rsidRPr="00ED5031">
        <w:t>).</w:t>
      </w:r>
    </w:p>
    <w:p w14:paraId="35BEEFFF" w14:textId="77777777" w:rsidR="00F6075F" w:rsidRPr="009D3BD3" w:rsidRDefault="00F6075F" w:rsidP="00F6075F">
      <w:pPr>
        <w:jc w:val="both"/>
        <w:rPr>
          <w:strike/>
        </w:rPr>
      </w:pPr>
    </w:p>
    <w:p w14:paraId="7909D90F" w14:textId="77777777" w:rsidR="00FB201C" w:rsidRDefault="00716A13" w:rsidP="00FB201C">
      <w:pPr>
        <w:pStyle w:val="Titre3"/>
        <w:pBdr>
          <w:bottom w:val="single" w:sz="4" w:space="1" w:color="auto"/>
        </w:pBdr>
        <w:rPr>
          <w:color w:val="E36C0A"/>
        </w:rPr>
      </w:pPr>
      <w:r w:rsidRPr="00564A3B">
        <w:rPr>
          <w:color w:val="E36C0A"/>
        </w:rPr>
        <w:t>Profession de foi</w:t>
      </w:r>
    </w:p>
    <w:p w14:paraId="09D902F9" w14:textId="77777777" w:rsidR="00BD7EBB" w:rsidRPr="004875E1" w:rsidRDefault="003B509E" w:rsidP="004875E1">
      <w:pPr>
        <w:pStyle w:val="Textepuces"/>
        <w:ind w:left="284" w:firstLine="0"/>
      </w:pPr>
      <w:r>
        <w:t>Sa mise en œuvre variera d’un lieu à un autre, en fonction de l’assemblée et des moyens d</w:t>
      </w:r>
      <w:r w:rsidR="000E2E27">
        <w:t>ont on dispose. Mais partout, l’équipe liturgique</w:t>
      </w:r>
      <w:r>
        <w:t xml:space="preserve"> fera en sorte que cette profession de foi et d’espérance soit vécue comme un moment fort de cette célébration.</w:t>
      </w:r>
    </w:p>
    <w:p w14:paraId="6553BAEF" w14:textId="77777777" w:rsidR="001101B7" w:rsidRPr="004875E1" w:rsidRDefault="001101B7" w:rsidP="004875E1">
      <w:pPr>
        <w:ind w:left="284"/>
        <w:jc w:val="both"/>
      </w:pPr>
    </w:p>
    <w:p w14:paraId="583750AB" w14:textId="77777777" w:rsidR="00C35809" w:rsidRPr="00564A3B" w:rsidRDefault="00C35809" w:rsidP="007B68E5">
      <w:pPr>
        <w:pStyle w:val="Titre3"/>
        <w:pBdr>
          <w:bottom w:val="single" w:sz="4" w:space="1" w:color="auto"/>
        </w:pBdr>
        <w:rPr>
          <w:color w:val="E36C0A"/>
        </w:rPr>
      </w:pPr>
      <w:r w:rsidRPr="00564A3B">
        <w:rPr>
          <w:color w:val="E36C0A"/>
        </w:rPr>
        <w:t xml:space="preserve">Prière universelle </w:t>
      </w:r>
    </w:p>
    <w:p w14:paraId="5D1E94E6" w14:textId="77777777" w:rsidR="00422117" w:rsidRDefault="008A5B38" w:rsidP="007B68E5">
      <w:pPr>
        <w:pStyle w:val="Textepuces"/>
        <w:ind w:left="284" w:firstLine="0"/>
      </w:pPr>
      <w:r w:rsidRPr="008A5B38">
        <w:t>En raison des délais de rédaction, d’impression et d’acheminement des Fiches, notre proposition ne peut tenir compte de l’actualité. Aussi nous insistons pour que l'équipe liturgique s’approprie les intentions ci-dessous et les formule à sa manière.</w:t>
      </w:r>
    </w:p>
    <w:p w14:paraId="79432127" w14:textId="77777777" w:rsidR="00FA1391" w:rsidRPr="00FA1391" w:rsidRDefault="00FA1391" w:rsidP="00FA1391">
      <w:pPr>
        <w:pStyle w:val="Textepuces"/>
        <w:numPr>
          <w:ilvl w:val="0"/>
          <w:numId w:val="19"/>
        </w:numPr>
        <w:tabs>
          <w:tab w:val="left" w:pos="567"/>
        </w:tabs>
        <w:rPr>
          <w:b/>
          <w:szCs w:val="24"/>
        </w:rPr>
      </w:pPr>
      <w:r w:rsidRPr="00FA1391">
        <w:rPr>
          <w:b/>
          <w:szCs w:val="24"/>
        </w:rPr>
        <w:t>Introduction</w:t>
      </w:r>
    </w:p>
    <w:p w14:paraId="1F5BE110" w14:textId="77777777" w:rsidR="00FA1391" w:rsidRDefault="00FA1391" w:rsidP="00FA1391">
      <w:pPr>
        <w:pStyle w:val="Textepuces"/>
        <w:ind w:left="879"/>
        <w:rPr>
          <w:i/>
        </w:rPr>
      </w:pPr>
      <w:r w:rsidRPr="00FA1391">
        <w:rPr>
          <w:i/>
        </w:rPr>
        <w:t>Éclairés par l’attitude et les réponses de Marie, présentons à Dieu nos prières avec simplicité et confiance.</w:t>
      </w:r>
    </w:p>
    <w:p w14:paraId="22D5DB16" w14:textId="77777777" w:rsidR="00FA1391" w:rsidRPr="00FA1391" w:rsidRDefault="00FA1391" w:rsidP="00FA1391">
      <w:pPr>
        <w:pStyle w:val="Textepuces"/>
        <w:ind w:left="879"/>
      </w:pPr>
    </w:p>
    <w:p w14:paraId="01429E48" w14:textId="77777777" w:rsidR="00FA1391" w:rsidRDefault="00FA1391" w:rsidP="00FA1391">
      <w:pPr>
        <w:pStyle w:val="Textepuces"/>
        <w:numPr>
          <w:ilvl w:val="0"/>
          <w:numId w:val="19"/>
        </w:numPr>
        <w:tabs>
          <w:tab w:val="left" w:pos="567"/>
        </w:tabs>
      </w:pPr>
      <w:r w:rsidRPr="00FA1391">
        <w:rPr>
          <w:b/>
        </w:rPr>
        <w:t>Refrain :</w:t>
      </w:r>
      <w:r>
        <w:t xml:space="preserve"> </w:t>
      </w:r>
      <w:r w:rsidRPr="00FA1391">
        <w:rPr>
          <w:b/>
        </w:rPr>
        <w:t>Jés</w:t>
      </w:r>
      <w:r>
        <w:rPr>
          <w:b/>
        </w:rPr>
        <w:t>us, fils de Marie, exauce-nous !</w:t>
      </w:r>
      <w:r>
        <w:t xml:space="preserve"> </w:t>
      </w:r>
      <w:r>
        <w:tab/>
      </w:r>
      <w:r>
        <w:tab/>
        <w:t>(MNA 53.14)</w:t>
      </w:r>
    </w:p>
    <w:p w14:paraId="73BEE7FA" w14:textId="77777777" w:rsidR="00FA1391" w:rsidRDefault="00FA1391" w:rsidP="00FA1391">
      <w:pPr>
        <w:pStyle w:val="Textepuces"/>
        <w:ind w:left="284"/>
      </w:pPr>
    </w:p>
    <w:p w14:paraId="7DD64805" w14:textId="77777777" w:rsidR="00FA1391" w:rsidRPr="00FA1391" w:rsidRDefault="00FA1391" w:rsidP="00FA1391">
      <w:pPr>
        <w:pStyle w:val="Paragraphedeliste"/>
        <w:numPr>
          <w:ilvl w:val="0"/>
          <w:numId w:val="19"/>
        </w:numPr>
        <w:spacing w:after="0"/>
        <w:rPr>
          <w:rFonts w:ascii="Times New Roman" w:hAnsi="Times New Roman" w:cs="Times New Roman"/>
          <w:b/>
          <w:sz w:val="20"/>
          <w:szCs w:val="20"/>
        </w:rPr>
      </w:pPr>
      <w:r w:rsidRPr="00FA1391">
        <w:rPr>
          <w:rFonts w:ascii="Times New Roman" w:hAnsi="Times New Roman" w:cs="Times New Roman"/>
          <w:b/>
          <w:sz w:val="20"/>
          <w:szCs w:val="20"/>
        </w:rPr>
        <w:t>Pistes pour les intentions</w:t>
      </w:r>
    </w:p>
    <w:p w14:paraId="2095EA45" w14:textId="77777777" w:rsidR="00FA1391" w:rsidRDefault="00FA1391" w:rsidP="00FA1391">
      <w:pPr>
        <w:pStyle w:val="Textepuces"/>
        <w:ind w:left="1418" w:firstLine="0"/>
        <w:jc w:val="left"/>
      </w:pPr>
      <w:r>
        <w:t>Nous te prions pour tout le peuple chrétien :</w:t>
      </w:r>
      <w:r>
        <w:br/>
        <w:t xml:space="preserve">tu nous appelles à la résurrection, comme pour Marie, fais pour nous des merveilles, </w:t>
      </w:r>
      <w:r>
        <w:br/>
        <w:t>affermis notre foi, ensemble nous te prions.</w:t>
      </w:r>
    </w:p>
    <w:p w14:paraId="324915AF" w14:textId="77777777" w:rsidR="00FA1391" w:rsidRDefault="00FA1391" w:rsidP="00FA1391">
      <w:pPr>
        <w:pStyle w:val="Textepuces"/>
        <w:ind w:left="1418" w:firstLine="0"/>
        <w:jc w:val="left"/>
      </w:pPr>
    </w:p>
    <w:p w14:paraId="38D1B264" w14:textId="77777777" w:rsidR="00FA1391" w:rsidRDefault="00FA1391" w:rsidP="00FA1391">
      <w:pPr>
        <w:pStyle w:val="Textepuces"/>
        <w:ind w:left="1418" w:firstLine="0"/>
        <w:jc w:val="left"/>
      </w:pPr>
      <w:r>
        <w:t>Nous te confions les malades, ceux qui sont à Lourdes et ceux qui ne peuvent y aller ;</w:t>
      </w:r>
      <w:r>
        <w:br/>
        <w:t>comme pour Marie, fais pour eux des merveilles, ensemble nous te prions.</w:t>
      </w:r>
    </w:p>
    <w:p w14:paraId="5FB57BAB" w14:textId="77777777" w:rsidR="00FA1391" w:rsidRDefault="00FA1391" w:rsidP="00FA1391">
      <w:pPr>
        <w:pStyle w:val="Textepuces"/>
        <w:ind w:left="1418" w:firstLine="0"/>
        <w:jc w:val="left"/>
      </w:pPr>
    </w:p>
    <w:p w14:paraId="50564B0D" w14:textId="77777777" w:rsidR="00FA1391" w:rsidRDefault="00FA1391" w:rsidP="00FA1391">
      <w:pPr>
        <w:pStyle w:val="Textepuces"/>
        <w:ind w:left="1418" w:firstLine="0"/>
        <w:jc w:val="left"/>
      </w:pPr>
      <w:r>
        <w:lastRenderedPageBreak/>
        <w:t xml:space="preserve">Nous te prions pour les mourants et les défunts ; accueille-les, eux aussi dans ta gloire ; </w:t>
      </w:r>
      <w:r>
        <w:br/>
        <w:t>comme pour Marie, fais pour eux des merveilles, ensemble nous te prions.</w:t>
      </w:r>
    </w:p>
    <w:p w14:paraId="198A1C33" w14:textId="77777777" w:rsidR="00FA1391" w:rsidRDefault="00FA1391" w:rsidP="00FA1391">
      <w:pPr>
        <w:pStyle w:val="Textepuces"/>
        <w:ind w:left="1418" w:firstLine="0"/>
        <w:jc w:val="left"/>
      </w:pPr>
    </w:p>
    <w:p w14:paraId="62688846" w14:textId="77777777" w:rsidR="00FA1391" w:rsidRDefault="00FA1391" w:rsidP="00FA1391">
      <w:pPr>
        <w:pStyle w:val="Textepuces"/>
        <w:ind w:left="1418" w:firstLine="0"/>
        <w:jc w:val="left"/>
      </w:pPr>
      <w:r>
        <w:t xml:space="preserve">Nous te prions pour nos communautés chrétiennes, </w:t>
      </w:r>
      <w:r>
        <w:br/>
        <w:t>chargées, comme Marie, de porter le Christ au monde ;</w:t>
      </w:r>
      <w:r>
        <w:br/>
        <w:t>que la joie de ton Esprit rayonne par toutes nos initiatives, ensemble nous te prions.</w:t>
      </w:r>
    </w:p>
    <w:p w14:paraId="5F40C4A9" w14:textId="77777777" w:rsidR="00FA1391" w:rsidRDefault="00FA1391" w:rsidP="00FA1391">
      <w:pPr>
        <w:pStyle w:val="Textepuces"/>
        <w:ind w:left="284" w:firstLine="0"/>
        <w:jc w:val="left"/>
      </w:pPr>
    </w:p>
    <w:p w14:paraId="52C5826D" w14:textId="77777777" w:rsidR="00FA1391" w:rsidRPr="00FA1391" w:rsidRDefault="00FA1391" w:rsidP="00FA1391">
      <w:pPr>
        <w:pStyle w:val="Paragraphedeliste"/>
        <w:numPr>
          <w:ilvl w:val="0"/>
          <w:numId w:val="19"/>
        </w:numPr>
        <w:spacing w:after="0"/>
        <w:rPr>
          <w:rFonts w:ascii="Times New Roman" w:hAnsi="Times New Roman" w:cs="Times New Roman"/>
          <w:b/>
          <w:sz w:val="20"/>
        </w:rPr>
      </w:pPr>
      <w:r w:rsidRPr="00FA1391">
        <w:rPr>
          <w:rFonts w:ascii="Times New Roman" w:hAnsi="Times New Roman" w:cs="Times New Roman"/>
          <w:b/>
          <w:sz w:val="20"/>
        </w:rPr>
        <w:t>Conclusion</w:t>
      </w:r>
    </w:p>
    <w:p w14:paraId="7E29732D" w14:textId="77777777" w:rsidR="00422117" w:rsidRPr="00FA1391" w:rsidRDefault="00FA1391" w:rsidP="00FA1391">
      <w:pPr>
        <w:pStyle w:val="Textepuces"/>
        <w:ind w:left="2127" w:firstLine="0"/>
        <w:jc w:val="left"/>
        <w:rPr>
          <w:b/>
        </w:rPr>
      </w:pPr>
      <w:r w:rsidRPr="00FA1391">
        <w:rPr>
          <w:b/>
        </w:rPr>
        <w:t xml:space="preserve">Père du ciel, nous te rendons grâce, car tu ne nous laisses pas disparaître. </w:t>
      </w:r>
      <w:r w:rsidRPr="00FA1391">
        <w:rPr>
          <w:b/>
        </w:rPr>
        <w:br/>
        <w:t xml:space="preserve">En Marie, fille de l'humanité et Mère de Dieu, tu refleuris et tu ouvres nos tombeaux, </w:t>
      </w:r>
      <w:r w:rsidRPr="00FA1391">
        <w:rPr>
          <w:b/>
        </w:rPr>
        <w:br/>
        <w:t xml:space="preserve">tu nous montres un ciel étoilé et un horizon d'espérance. </w:t>
      </w:r>
      <w:r w:rsidRPr="00FA1391">
        <w:rPr>
          <w:b/>
        </w:rPr>
        <w:br/>
        <w:t xml:space="preserve">Que ton Esprit nous guide, lorsque nous visitons nos frères et sœurs éprouvés, </w:t>
      </w:r>
      <w:r w:rsidRPr="00FA1391">
        <w:rPr>
          <w:b/>
        </w:rPr>
        <w:br/>
        <w:t xml:space="preserve">que nous puissions favoriser leur communion avec toi, </w:t>
      </w:r>
      <w:r w:rsidRPr="00FA1391">
        <w:rPr>
          <w:b/>
        </w:rPr>
        <w:br/>
        <w:t xml:space="preserve">car elle est gloire et lumière, même dans les corps meurtris et diminués. </w:t>
      </w:r>
      <w:r>
        <w:rPr>
          <w:b/>
        </w:rPr>
        <w:br/>
      </w:r>
      <w:r w:rsidRPr="00FA1391">
        <w:rPr>
          <w:b/>
        </w:rPr>
        <w:t>Gloire à toi pour les siècles.</w:t>
      </w:r>
      <w:r>
        <w:rPr>
          <w:b/>
        </w:rPr>
        <w:t xml:space="preserve"> Amen.</w:t>
      </w:r>
    </w:p>
    <w:p w14:paraId="17346E8D" w14:textId="77777777" w:rsidR="000A24BB" w:rsidRPr="000346E8" w:rsidRDefault="000A24BB" w:rsidP="001B46AA">
      <w:pPr>
        <w:pStyle w:val="Titre2"/>
        <w:spacing w:before="400"/>
        <w:rPr>
          <w:b/>
          <w:smallCaps/>
          <w:color w:val="E36C0A"/>
        </w:rPr>
      </w:pPr>
      <w:r w:rsidRPr="000346E8">
        <w:rPr>
          <w:b/>
          <w:smallCaps/>
          <w:color w:val="E36C0A"/>
        </w:rPr>
        <w:t>Liturgie de l’Eucharistie</w:t>
      </w:r>
    </w:p>
    <w:p w14:paraId="5181CB99" w14:textId="77777777" w:rsidR="0075047C" w:rsidRPr="00BF6A19" w:rsidRDefault="0075047C" w:rsidP="0075047C">
      <w:pPr>
        <w:pBdr>
          <w:bottom w:val="single" w:sz="4" w:space="1" w:color="auto"/>
        </w:pBdr>
        <w:tabs>
          <w:tab w:val="left" w:pos="567"/>
        </w:tabs>
        <w:ind w:left="284"/>
      </w:pPr>
    </w:p>
    <w:p w14:paraId="7B6C8525" w14:textId="4CF214D7" w:rsidR="003C26EE" w:rsidRPr="000346E8" w:rsidRDefault="00BC5AA8" w:rsidP="0059708C">
      <w:pPr>
        <w:pBdr>
          <w:bottom w:val="single" w:sz="4" w:space="1" w:color="auto"/>
        </w:pBdr>
        <w:ind w:left="284"/>
        <w:rPr>
          <w:rFonts w:ascii="Arial" w:hAnsi="Arial" w:cs="Arial"/>
          <w:color w:val="E36C0A"/>
          <w:sz w:val="24"/>
        </w:rPr>
      </w:pPr>
      <w:r w:rsidRPr="000346E8">
        <w:rPr>
          <w:rFonts w:ascii="Arial" w:hAnsi="Arial" w:cs="Arial"/>
          <w:color w:val="E36C0A"/>
          <w:sz w:val="24"/>
        </w:rPr>
        <w:t xml:space="preserve">Préparation de l’autel et </w:t>
      </w:r>
      <w:r w:rsidR="002D7B7C">
        <w:rPr>
          <w:rFonts w:ascii="Arial" w:hAnsi="Arial" w:cs="Arial"/>
          <w:color w:val="E36C0A"/>
          <w:sz w:val="24"/>
        </w:rPr>
        <w:t>p</w:t>
      </w:r>
      <w:r w:rsidRPr="000346E8">
        <w:rPr>
          <w:rFonts w:ascii="Arial" w:hAnsi="Arial" w:cs="Arial"/>
          <w:color w:val="E36C0A"/>
          <w:sz w:val="24"/>
        </w:rPr>
        <w:t>résentation des dons</w:t>
      </w:r>
    </w:p>
    <w:p w14:paraId="0D3CD11C" w14:textId="77777777" w:rsidR="00B9678C" w:rsidRDefault="005F5A0C" w:rsidP="00B9678C">
      <w:pPr>
        <w:pStyle w:val="Textepuces"/>
        <w:numPr>
          <w:ilvl w:val="0"/>
          <w:numId w:val="4"/>
        </w:numPr>
        <w:ind w:left="567" w:hanging="284"/>
      </w:pPr>
      <w:r w:rsidRPr="00C37D5A">
        <w:rPr>
          <w:b/>
          <w:smallCaps/>
        </w:rPr>
        <w:t>Procession des offrandes</w:t>
      </w:r>
      <w:r w:rsidRPr="00C37D5A">
        <w:rPr>
          <w:b/>
        </w:rPr>
        <w:t xml:space="preserve"> </w:t>
      </w:r>
      <w:r w:rsidRPr="00C37D5A">
        <w:t>–</w:t>
      </w:r>
      <w:r w:rsidR="00BF6A19">
        <w:t xml:space="preserve"> P</w:t>
      </w:r>
      <w:r w:rsidR="00FC40CF" w:rsidRPr="00C37D5A">
        <w:t xml:space="preserve">artant du fond de l’église, </w:t>
      </w:r>
      <w:r w:rsidR="00B9678C">
        <w:t xml:space="preserve">l’apport des dons peut revêtir aujourd’hui une réelle ampleur : pain, vin, mais aussi lumières, fleurs, encens… </w:t>
      </w:r>
      <w:r w:rsidR="00F045EF">
        <w:t xml:space="preserve">(à voir en fonction des conditions sanitaires du moment). </w:t>
      </w:r>
      <w:r w:rsidR="001101B7">
        <w:t>Un chant</w:t>
      </w:r>
      <w:r w:rsidR="003B509E">
        <w:t>, connu de tous,</w:t>
      </w:r>
      <w:r w:rsidR="00BF6A19">
        <w:t xml:space="preserve"> peut l’accompagner</w:t>
      </w:r>
      <w:r w:rsidR="00B9678C">
        <w:t>, par exemple :</w:t>
      </w:r>
    </w:p>
    <w:p w14:paraId="712ECB9A" w14:textId="77777777" w:rsidR="00FC40CF" w:rsidRPr="00B9678C" w:rsidRDefault="00B9678C" w:rsidP="00B9678C">
      <w:pPr>
        <w:pStyle w:val="Textepuces"/>
        <w:spacing w:before="120"/>
        <w:ind w:left="567" w:firstLine="0"/>
        <w:jc w:val="center"/>
      </w:pPr>
      <w:r w:rsidRPr="00C21D7F">
        <w:rPr>
          <w:b/>
          <w:i/>
          <w:iCs/>
        </w:rPr>
        <w:t>Magnificat</w:t>
      </w:r>
      <w:r w:rsidRPr="00C21D7F">
        <w:t xml:space="preserve"> </w:t>
      </w:r>
      <w:r w:rsidRPr="00B9678C">
        <w:t>de Taizé (CNA-623).</w:t>
      </w:r>
    </w:p>
    <w:p w14:paraId="2B45C822" w14:textId="77777777" w:rsidR="00B9678C" w:rsidRPr="00C37D5A" w:rsidRDefault="00B9678C" w:rsidP="00FC40CF">
      <w:pPr>
        <w:pStyle w:val="Textepuces"/>
        <w:ind w:left="567" w:firstLine="0"/>
      </w:pPr>
    </w:p>
    <w:p w14:paraId="2F1B9D7D" w14:textId="77777777" w:rsidR="00BC5AA8" w:rsidRPr="000346E8" w:rsidRDefault="00BC5AA8" w:rsidP="006A31B6">
      <w:pPr>
        <w:pStyle w:val="Textepuces"/>
        <w:numPr>
          <w:ilvl w:val="0"/>
          <w:numId w:val="4"/>
        </w:numPr>
        <w:ind w:left="567" w:hanging="284"/>
        <w:rPr>
          <w:color w:val="5F497A"/>
        </w:rPr>
      </w:pPr>
      <w:r w:rsidRPr="000346E8">
        <w:rPr>
          <w:b/>
          <w:bCs/>
          <w:smallCaps/>
        </w:rPr>
        <w:t>Prière sur les offrandes</w:t>
      </w:r>
    </w:p>
    <w:p w14:paraId="0D37A051" w14:textId="77777777" w:rsidR="000370A0" w:rsidRDefault="000370A0" w:rsidP="00516860">
      <w:pPr>
        <w:snapToGrid w:val="0"/>
        <w:ind w:left="1985" w:hanging="284"/>
        <w:jc w:val="both"/>
        <w:rPr>
          <w:i/>
          <w:iCs/>
        </w:rPr>
      </w:pPr>
    </w:p>
    <w:p w14:paraId="45AE4F7B" w14:textId="3294B02E" w:rsidR="00516860" w:rsidRPr="00ED5031" w:rsidRDefault="00516860" w:rsidP="00516860">
      <w:pPr>
        <w:snapToGrid w:val="0"/>
        <w:ind w:left="1985" w:hanging="284"/>
        <w:jc w:val="both"/>
        <w:rPr>
          <w:iCs/>
        </w:rPr>
      </w:pPr>
      <w:r w:rsidRPr="00ED5031">
        <w:rPr>
          <w:i/>
          <w:iCs/>
        </w:rPr>
        <w:t xml:space="preserve">Celle de la </w:t>
      </w:r>
      <w:r w:rsidR="002D7B7C">
        <w:rPr>
          <w:i/>
          <w:iCs/>
        </w:rPr>
        <w:t>m</w:t>
      </w:r>
      <w:r w:rsidRPr="00ED5031">
        <w:rPr>
          <w:i/>
          <w:iCs/>
        </w:rPr>
        <w:t>esse du jour</w:t>
      </w:r>
      <w:r w:rsidRPr="00ED5031">
        <w:rPr>
          <w:iCs/>
        </w:rPr>
        <w:t xml:space="preserve"> (</w:t>
      </w:r>
      <w:r w:rsidRPr="00ED5031">
        <w:rPr>
          <w:iCs/>
          <w:sz w:val="18"/>
        </w:rPr>
        <w:t>Missel, p.</w:t>
      </w:r>
      <w:r w:rsidR="00350129">
        <w:rPr>
          <w:iCs/>
          <w:sz w:val="18"/>
        </w:rPr>
        <w:t xml:space="preserve"> </w:t>
      </w:r>
      <w:r w:rsidR="003B509E">
        <w:rPr>
          <w:iCs/>
          <w:sz w:val="18"/>
        </w:rPr>
        <w:t>648</w:t>
      </w:r>
      <w:r w:rsidRPr="003B509E">
        <w:rPr>
          <w:iCs/>
        </w:rPr>
        <w:t>)</w:t>
      </w:r>
    </w:p>
    <w:p w14:paraId="4B2BEBF0" w14:textId="77777777" w:rsidR="00AB71B6" w:rsidRPr="009D3BD3" w:rsidRDefault="00AB71B6" w:rsidP="00AB71B6">
      <w:pPr>
        <w:pStyle w:val="Oraison"/>
        <w:ind w:right="33"/>
        <w:rPr>
          <w:b/>
          <w:strike/>
        </w:rPr>
      </w:pPr>
    </w:p>
    <w:p w14:paraId="6F073040" w14:textId="77777777" w:rsidR="003B509E" w:rsidRDefault="003B509E" w:rsidP="00B9678C">
      <w:pPr>
        <w:pStyle w:val="Oraison"/>
        <w:ind w:left="1701" w:right="33" w:firstLine="0"/>
        <w:rPr>
          <w:b/>
        </w:rPr>
      </w:pPr>
      <w:r>
        <w:rPr>
          <w:b/>
        </w:rPr>
        <w:t>Que s’élève jusqu’à toi, Seigneur,</w:t>
      </w:r>
      <w:r w:rsidR="00350129">
        <w:rPr>
          <w:b/>
        </w:rPr>
        <w:br/>
      </w:r>
      <w:r>
        <w:rPr>
          <w:b/>
        </w:rPr>
        <w:t>notre fervent sacrifice ;</w:t>
      </w:r>
    </w:p>
    <w:p w14:paraId="01D2EDD5" w14:textId="77777777" w:rsidR="003B509E" w:rsidRPr="003B509E" w:rsidRDefault="003B509E" w:rsidP="00B9678C">
      <w:pPr>
        <w:pStyle w:val="Oraison"/>
        <w:ind w:left="1701" w:right="33" w:firstLine="0"/>
        <w:rPr>
          <w:b/>
        </w:rPr>
      </w:pPr>
      <w:r>
        <w:rPr>
          <w:b/>
        </w:rPr>
        <w:t>et tandis qu’intercède pour nous</w:t>
      </w:r>
      <w:r w:rsidR="00350129">
        <w:rPr>
          <w:b/>
        </w:rPr>
        <w:br/>
      </w:r>
      <w:r>
        <w:rPr>
          <w:b/>
        </w:rPr>
        <w:t>la très sainte Vierge Marie, emportée au ciel,</w:t>
      </w:r>
      <w:r w:rsidR="00350129">
        <w:rPr>
          <w:b/>
        </w:rPr>
        <w:br/>
      </w:r>
      <w:r>
        <w:rPr>
          <w:b/>
        </w:rPr>
        <w:t>que nos cœurs, brûlants de charité,</w:t>
      </w:r>
      <w:r w:rsidR="00350129">
        <w:rPr>
          <w:b/>
        </w:rPr>
        <w:br/>
      </w:r>
      <w:r>
        <w:rPr>
          <w:b/>
        </w:rPr>
        <w:t>aspirent toujours à monter vers toi.</w:t>
      </w:r>
    </w:p>
    <w:p w14:paraId="13FAAB1F" w14:textId="77777777" w:rsidR="00A6341B" w:rsidRPr="00B9678C" w:rsidRDefault="00A6341B" w:rsidP="00B9678C">
      <w:pPr>
        <w:pStyle w:val="Oraison"/>
        <w:ind w:left="1701" w:right="33" w:firstLine="0"/>
        <w:rPr>
          <w:rFonts w:ascii="Times New Roman Gras" w:hAnsi="Times New Roman Gras"/>
          <w:b/>
        </w:rPr>
      </w:pPr>
      <w:r w:rsidRPr="00A6341B">
        <w:rPr>
          <w:b/>
        </w:rPr>
        <w:t>Par Jésus</w:t>
      </w:r>
      <w:r w:rsidR="00B9678C">
        <w:rPr>
          <w:b/>
        </w:rPr>
        <w:t>, le</w:t>
      </w:r>
      <w:r w:rsidRPr="00A6341B">
        <w:rPr>
          <w:b/>
        </w:rPr>
        <w:t xml:space="preserve"> Christ, notre Seigneur. </w:t>
      </w:r>
      <w:r w:rsidRPr="00B9678C">
        <w:rPr>
          <w:rFonts w:ascii="Times New Roman Gras" w:hAnsi="Times New Roman Gras"/>
          <w:b/>
        </w:rPr>
        <w:t>Amen.</w:t>
      </w:r>
    </w:p>
    <w:p w14:paraId="12837439" w14:textId="77777777" w:rsidR="00DA3452" w:rsidRDefault="00DA3452" w:rsidP="00B9678C">
      <w:pPr>
        <w:pStyle w:val="Oraison"/>
        <w:ind w:left="1701" w:right="33" w:firstLine="0"/>
        <w:rPr>
          <w:b/>
        </w:rPr>
      </w:pPr>
    </w:p>
    <w:p w14:paraId="39FC20B4" w14:textId="558DC6A2" w:rsidR="00DA3452" w:rsidRDefault="00B2429C" w:rsidP="00B9678C">
      <w:pPr>
        <w:pStyle w:val="Oraison"/>
        <w:ind w:left="1701" w:right="33" w:firstLine="0"/>
      </w:pPr>
      <w:proofErr w:type="gramStart"/>
      <w:r>
        <w:rPr>
          <w:i/>
        </w:rPr>
        <w:t>ou</w:t>
      </w:r>
      <w:proofErr w:type="gramEnd"/>
      <w:r>
        <w:rPr>
          <w:i/>
        </w:rPr>
        <w:t xml:space="preserve"> celle de la </w:t>
      </w:r>
      <w:r w:rsidR="002D7B7C">
        <w:rPr>
          <w:i/>
        </w:rPr>
        <w:t>v</w:t>
      </w:r>
      <w:r w:rsidR="00DA3452">
        <w:rPr>
          <w:i/>
        </w:rPr>
        <w:t xml:space="preserve">eille </w:t>
      </w:r>
      <w:r w:rsidR="00DA3452">
        <w:t>(Missel p. 646)</w:t>
      </w:r>
    </w:p>
    <w:p w14:paraId="187F7D33" w14:textId="77777777" w:rsidR="00DA3452" w:rsidRDefault="00DA3452" w:rsidP="00B9678C">
      <w:pPr>
        <w:pStyle w:val="Oraison"/>
        <w:ind w:left="1701" w:right="33" w:firstLine="0"/>
        <w:rPr>
          <w:b/>
        </w:rPr>
      </w:pPr>
      <w:r>
        <w:rPr>
          <w:b/>
        </w:rPr>
        <w:t>Nous t’en prions, Seigneur,</w:t>
      </w:r>
      <w:r>
        <w:rPr>
          <w:b/>
        </w:rPr>
        <w:br/>
        <w:t>reçois le sacrifice de louange et de paix</w:t>
      </w:r>
      <w:r>
        <w:rPr>
          <w:b/>
        </w:rPr>
        <w:br/>
        <w:t>que nous t’offrons aujourd’hui</w:t>
      </w:r>
      <w:r>
        <w:rPr>
          <w:b/>
        </w:rPr>
        <w:br/>
        <w:t>pour fêter l’Assomption de la sainte Mère de Dieu :</w:t>
      </w:r>
    </w:p>
    <w:p w14:paraId="6DF2BEE7" w14:textId="77777777" w:rsidR="00DA3452" w:rsidRDefault="00DA3452" w:rsidP="00B9678C">
      <w:pPr>
        <w:pStyle w:val="Oraison"/>
        <w:ind w:left="1701" w:right="33" w:firstLine="0"/>
        <w:rPr>
          <w:b/>
        </w:rPr>
      </w:pPr>
      <w:r>
        <w:rPr>
          <w:b/>
        </w:rPr>
        <w:t xml:space="preserve">qu’il nous obtienne </w:t>
      </w:r>
      <w:r w:rsidR="00525B97">
        <w:rPr>
          <w:b/>
        </w:rPr>
        <w:t>ton</w:t>
      </w:r>
      <w:r>
        <w:rPr>
          <w:b/>
        </w:rPr>
        <w:t xml:space="preserve"> pardon</w:t>
      </w:r>
      <w:r>
        <w:rPr>
          <w:b/>
        </w:rPr>
        <w:br/>
        <w:t>et nous garde toujours dans l’action de grâce.</w:t>
      </w:r>
    </w:p>
    <w:p w14:paraId="149298A9" w14:textId="77777777" w:rsidR="00B9678C" w:rsidRPr="00B9678C" w:rsidRDefault="00B9678C" w:rsidP="00B9678C">
      <w:pPr>
        <w:pStyle w:val="Oraison"/>
        <w:ind w:left="1701" w:right="33" w:firstLine="0"/>
        <w:rPr>
          <w:rFonts w:ascii="Times New Roman Gras" w:hAnsi="Times New Roman Gras"/>
          <w:b/>
        </w:rPr>
      </w:pPr>
      <w:r w:rsidRPr="00A6341B">
        <w:rPr>
          <w:b/>
        </w:rPr>
        <w:t>Par Jésus</w:t>
      </w:r>
      <w:r>
        <w:rPr>
          <w:b/>
        </w:rPr>
        <w:t>, le</w:t>
      </w:r>
      <w:r w:rsidRPr="00A6341B">
        <w:rPr>
          <w:b/>
        </w:rPr>
        <w:t xml:space="preserve"> Christ, notre Seigneur. </w:t>
      </w:r>
      <w:r w:rsidRPr="00B9678C">
        <w:rPr>
          <w:rFonts w:ascii="Times New Roman Gras" w:hAnsi="Times New Roman Gras"/>
          <w:b/>
        </w:rPr>
        <w:t>Amen.</w:t>
      </w:r>
    </w:p>
    <w:p w14:paraId="56F73EDF" w14:textId="77777777" w:rsidR="00392EA4" w:rsidRPr="000346E8" w:rsidRDefault="00392EA4" w:rsidP="00392EA4">
      <w:pPr>
        <w:pStyle w:val="Oraison"/>
        <w:ind w:right="33"/>
        <w:rPr>
          <w:b/>
        </w:rPr>
      </w:pPr>
    </w:p>
    <w:p w14:paraId="6633C2AE" w14:textId="77777777" w:rsidR="000F4E84" w:rsidRPr="000346E8" w:rsidRDefault="002815B9" w:rsidP="0059708C">
      <w:pPr>
        <w:pBdr>
          <w:bottom w:val="single" w:sz="4" w:space="1" w:color="auto"/>
        </w:pBdr>
        <w:ind w:left="284"/>
        <w:rPr>
          <w:rFonts w:ascii="Arial" w:hAnsi="Arial" w:cs="Arial"/>
          <w:color w:val="E36C0A"/>
          <w:sz w:val="24"/>
        </w:rPr>
      </w:pPr>
      <w:r w:rsidRPr="000346E8">
        <w:rPr>
          <w:rFonts w:ascii="Arial" w:hAnsi="Arial" w:cs="Arial"/>
          <w:color w:val="E36C0A"/>
          <w:sz w:val="24"/>
        </w:rPr>
        <w:t xml:space="preserve">Prière d’action de grâce </w:t>
      </w:r>
    </w:p>
    <w:p w14:paraId="6AC08CF6" w14:textId="77777777" w:rsidR="00DA4333" w:rsidRDefault="007C650C" w:rsidP="006A31B6">
      <w:pPr>
        <w:pStyle w:val="Textepuces"/>
        <w:numPr>
          <w:ilvl w:val="0"/>
          <w:numId w:val="3"/>
        </w:numPr>
        <w:tabs>
          <w:tab w:val="left" w:pos="567"/>
        </w:tabs>
        <w:ind w:left="567" w:hanging="283"/>
      </w:pPr>
      <w:r>
        <w:rPr>
          <w:b/>
          <w:bCs/>
          <w:smallCaps/>
        </w:rPr>
        <w:t xml:space="preserve">Préface </w:t>
      </w:r>
      <w:r w:rsidR="00AE4FA2" w:rsidRPr="007C650C">
        <w:t xml:space="preserve">– </w:t>
      </w:r>
      <w:r>
        <w:t>La préface est propre à la fête : « </w:t>
      </w:r>
      <w:r w:rsidR="006C1690">
        <w:rPr>
          <w:i/>
        </w:rPr>
        <w:t xml:space="preserve">Aujourd’hui la Vierge Marie, la Mère de Dieu, est élevée dans la gloire du ciel… » </w:t>
      </w:r>
      <w:r w:rsidR="006C1690" w:rsidRPr="006C1690">
        <w:t>(Missel p. 648)</w:t>
      </w:r>
    </w:p>
    <w:p w14:paraId="77ECADF4" w14:textId="77777777" w:rsidR="00B2429C" w:rsidRPr="006C1690" w:rsidRDefault="00B2429C" w:rsidP="00B2429C">
      <w:pPr>
        <w:pStyle w:val="Textepuces"/>
        <w:tabs>
          <w:tab w:val="left" w:pos="567"/>
        </w:tabs>
        <w:ind w:left="567" w:firstLine="0"/>
      </w:pPr>
    </w:p>
    <w:p w14:paraId="4DDA5BC2" w14:textId="77777777" w:rsidR="00525B97" w:rsidRDefault="00DA4333" w:rsidP="00B9678C">
      <w:pPr>
        <w:pStyle w:val="Textepuces"/>
        <w:numPr>
          <w:ilvl w:val="0"/>
          <w:numId w:val="3"/>
        </w:numPr>
        <w:tabs>
          <w:tab w:val="left" w:pos="567"/>
        </w:tabs>
        <w:ind w:left="567" w:hanging="283"/>
      </w:pPr>
      <w:r w:rsidRPr="006C1690">
        <w:rPr>
          <w:b/>
          <w:bCs/>
          <w:smallCaps/>
        </w:rPr>
        <w:t>Saint, le Seigneur</w:t>
      </w:r>
      <w:r w:rsidRPr="006C1690">
        <w:t xml:space="preserve"> </w:t>
      </w:r>
      <w:r w:rsidR="007542FA" w:rsidRPr="006C1690">
        <w:t xml:space="preserve">– </w:t>
      </w:r>
      <w:r w:rsidR="0025238E">
        <w:t>Pour cette fête, n</w:t>
      </w:r>
      <w:r w:rsidR="00B2429C">
        <w:t>ous vous suggérons</w:t>
      </w:r>
      <w:r w:rsidR="0025238E">
        <w:t xml:space="preserve"> de choisir</w:t>
      </w:r>
      <w:r w:rsidR="00B2429C">
        <w:t xml:space="preserve"> un sanctus bien connu</w:t>
      </w:r>
      <w:r w:rsidR="0025238E">
        <w:t xml:space="preserve"> de l’assemblée, par exemple</w:t>
      </w:r>
      <w:r w:rsidR="00B2429C">
        <w:t xml:space="preserve"> : </w:t>
      </w:r>
    </w:p>
    <w:p w14:paraId="4CFEED87" w14:textId="12C5BE85" w:rsidR="008B684B" w:rsidRPr="00B9678C" w:rsidRDefault="00B9678C" w:rsidP="00B9678C">
      <w:pPr>
        <w:pStyle w:val="Textepuces"/>
        <w:tabs>
          <w:tab w:val="left" w:pos="567"/>
        </w:tabs>
        <w:spacing w:before="60"/>
        <w:ind w:left="360" w:firstLine="0"/>
        <w:jc w:val="center"/>
      </w:pPr>
      <w:r w:rsidRPr="00B9678C">
        <w:rPr>
          <w:b/>
          <w:color w:val="E36C0A"/>
        </w:rPr>
        <w:t>AL 20</w:t>
      </w:r>
      <w:r>
        <w:rPr>
          <w:b/>
          <w:color w:val="E36C0A"/>
        </w:rPr>
        <w:t xml:space="preserve"> </w:t>
      </w:r>
      <w:r>
        <w:rPr>
          <w:b/>
        </w:rPr>
        <w:t>–</w:t>
      </w:r>
      <w:r w:rsidRPr="00B9678C">
        <w:rPr>
          <w:b/>
        </w:rPr>
        <w:t xml:space="preserve"> </w:t>
      </w:r>
      <w:r>
        <w:rPr>
          <w:b/>
        </w:rPr>
        <w:t xml:space="preserve">Saint, le Seigneur </w:t>
      </w:r>
      <w:r w:rsidRPr="00B9678C">
        <w:t>dit « de S</w:t>
      </w:r>
      <w:r w:rsidR="002D7B7C">
        <w:t>ain</w:t>
      </w:r>
      <w:r w:rsidRPr="00B9678C">
        <w:t>t</w:t>
      </w:r>
      <w:r w:rsidR="002D7B7C">
        <w:t>-</w:t>
      </w:r>
      <w:r w:rsidRPr="00B9678C">
        <w:t>Séverin »</w:t>
      </w:r>
      <w:r w:rsidRPr="00B9678C">
        <w:rPr>
          <w:b/>
        </w:rPr>
        <w:t xml:space="preserve"> </w:t>
      </w:r>
      <w:r>
        <w:rPr>
          <w:b/>
        </w:rPr>
        <w:t xml:space="preserve">– </w:t>
      </w:r>
      <w:r w:rsidRPr="00B9678C">
        <w:t>CNA 243</w:t>
      </w:r>
    </w:p>
    <w:p w14:paraId="6AEB3BE4" w14:textId="77777777" w:rsidR="00B2429C" w:rsidRPr="006C1690" w:rsidRDefault="00B2429C" w:rsidP="00B2429C">
      <w:pPr>
        <w:pStyle w:val="Textepuces"/>
        <w:tabs>
          <w:tab w:val="left" w:pos="567"/>
        </w:tabs>
        <w:ind w:left="567" w:firstLine="0"/>
      </w:pPr>
    </w:p>
    <w:p w14:paraId="5D659097" w14:textId="77777777" w:rsidR="007D3FEF" w:rsidRDefault="007C650C" w:rsidP="00D766D9">
      <w:pPr>
        <w:pStyle w:val="Textepuces"/>
        <w:numPr>
          <w:ilvl w:val="0"/>
          <w:numId w:val="3"/>
        </w:numPr>
        <w:tabs>
          <w:tab w:val="left" w:pos="567"/>
        </w:tabs>
        <w:ind w:left="567" w:hanging="283"/>
      </w:pPr>
      <w:r w:rsidRPr="006C1690">
        <w:rPr>
          <w:b/>
          <w:bCs/>
          <w:smallCaps/>
        </w:rPr>
        <w:t xml:space="preserve">Prière eucharistique </w:t>
      </w:r>
      <w:r w:rsidR="007C0CCD" w:rsidRPr="006C1690">
        <w:rPr>
          <w:b/>
          <w:bCs/>
          <w:smallCaps/>
        </w:rPr>
        <w:t>–</w:t>
      </w:r>
      <w:r w:rsidRPr="006C1690">
        <w:rPr>
          <w:b/>
          <w:bCs/>
          <w:smallCaps/>
        </w:rPr>
        <w:t xml:space="preserve"> </w:t>
      </w:r>
      <w:r w:rsidR="006C1690">
        <w:t>On adaptera les textes propres à cette fête en fonction de la prière eucharistique choisie.</w:t>
      </w:r>
    </w:p>
    <w:p w14:paraId="1C68C6F3" w14:textId="77777777" w:rsidR="00B2429C" w:rsidRPr="006C1690" w:rsidRDefault="00B2429C" w:rsidP="00B2429C">
      <w:pPr>
        <w:pStyle w:val="Textepuces"/>
        <w:tabs>
          <w:tab w:val="left" w:pos="567"/>
        </w:tabs>
        <w:ind w:left="567" w:firstLine="0"/>
      </w:pPr>
    </w:p>
    <w:p w14:paraId="7AA526CD" w14:textId="77777777" w:rsidR="00773CC1" w:rsidRDefault="00DA4333" w:rsidP="00773CC1">
      <w:pPr>
        <w:pStyle w:val="Textepuces"/>
        <w:numPr>
          <w:ilvl w:val="0"/>
          <w:numId w:val="3"/>
        </w:numPr>
        <w:tabs>
          <w:tab w:val="left" w:pos="567"/>
        </w:tabs>
        <w:ind w:left="567" w:hanging="283"/>
      </w:pPr>
      <w:r w:rsidRPr="006C1690">
        <w:rPr>
          <w:b/>
          <w:bCs/>
          <w:iCs/>
          <w:smallCaps/>
        </w:rPr>
        <w:t>Anamnèse</w:t>
      </w:r>
      <w:r w:rsidRPr="006C1690">
        <w:rPr>
          <w:iCs/>
        </w:rPr>
        <w:t xml:space="preserve"> </w:t>
      </w:r>
      <w:r w:rsidR="00773CC1">
        <w:t>– P</w:t>
      </w:r>
      <w:r w:rsidR="006C1690">
        <w:t xml:space="preserve">our que l’assemblée puisse chanter cette acclamation, nous suggérons de retenir une mélodie connue de </w:t>
      </w:r>
      <w:r w:rsidR="006C1690" w:rsidRPr="00B2429C">
        <w:t xml:space="preserve">tous : </w:t>
      </w:r>
    </w:p>
    <w:p w14:paraId="2CCE6E1A" w14:textId="77777777" w:rsidR="00833F9F" w:rsidRPr="00B2429C" w:rsidRDefault="006C1690" w:rsidP="00773CC1">
      <w:pPr>
        <w:pStyle w:val="Textepuces"/>
        <w:tabs>
          <w:tab w:val="left" w:pos="567"/>
          <w:tab w:val="left" w:pos="8510"/>
        </w:tabs>
        <w:spacing w:before="120"/>
        <w:ind w:left="360" w:firstLine="0"/>
        <w:jc w:val="center"/>
      </w:pPr>
      <w:r w:rsidRPr="00B2429C">
        <w:rPr>
          <w:b/>
          <w:color w:val="E36C0A"/>
        </w:rPr>
        <w:t xml:space="preserve">CL </w:t>
      </w:r>
      <w:r w:rsidR="0025238E">
        <w:rPr>
          <w:b/>
          <w:color w:val="E36C0A"/>
        </w:rPr>
        <w:t>3</w:t>
      </w:r>
      <w:r w:rsidRPr="00B2429C">
        <w:t xml:space="preserve"> </w:t>
      </w:r>
      <w:r w:rsidRPr="00B2429C">
        <w:rPr>
          <w:b/>
        </w:rPr>
        <w:t xml:space="preserve">– </w:t>
      </w:r>
      <w:r w:rsidR="00773CC1" w:rsidRPr="00773CC1">
        <w:rPr>
          <w:b/>
        </w:rPr>
        <w:t>Proclamons le mystère de la foi</w:t>
      </w:r>
      <w:r w:rsidRPr="00B2429C">
        <w:t xml:space="preserve"> – CNA 26</w:t>
      </w:r>
      <w:r w:rsidR="00773CC1">
        <w:t>6</w:t>
      </w:r>
    </w:p>
    <w:p w14:paraId="06629704" w14:textId="77777777" w:rsidR="006C1690" w:rsidRPr="006C1690" w:rsidRDefault="006C1690" w:rsidP="00773CC1">
      <w:pPr>
        <w:pStyle w:val="Textepuces"/>
        <w:tabs>
          <w:tab w:val="left" w:pos="567"/>
          <w:tab w:val="left" w:pos="8510"/>
        </w:tabs>
        <w:ind w:left="0" w:firstLine="0"/>
      </w:pPr>
    </w:p>
    <w:p w14:paraId="0F483771" w14:textId="4B375FA0" w:rsidR="002815B9" w:rsidRPr="000346E8" w:rsidRDefault="002815B9" w:rsidP="0059708C">
      <w:pPr>
        <w:pStyle w:val="Titre3"/>
        <w:pBdr>
          <w:bottom w:val="single" w:sz="4" w:space="1" w:color="auto"/>
        </w:pBdr>
        <w:rPr>
          <w:color w:val="E36C0A"/>
        </w:rPr>
      </w:pPr>
      <w:r w:rsidRPr="000346E8">
        <w:rPr>
          <w:color w:val="E36C0A"/>
        </w:rPr>
        <w:lastRenderedPageBreak/>
        <w:t xml:space="preserve">Fraction du pain &amp; </w:t>
      </w:r>
      <w:r w:rsidR="002D7B7C">
        <w:rPr>
          <w:color w:val="E36C0A"/>
        </w:rPr>
        <w:t>c</w:t>
      </w:r>
      <w:r w:rsidRPr="000346E8">
        <w:rPr>
          <w:color w:val="E36C0A"/>
        </w:rPr>
        <w:t>ommunion</w:t>
      </w:r>
    </w:p>
    <w:p w14:paraId="6083AC5C" w14:textId="77777777" w:rsidR="00FB36E7" w:rsidRPr="005F084B" w:rsidRDefault="00FB36E7" w:rsidP="006A31B6">
      <w:pPr>
        <w:pStyle w:val="Textepuces"/>
        <w:numPr>
          <w:ilvl w:val="0"/>
          <w:numId w:val="5"/>
        </w:numPr>
        <w:tabs>
          <w:tab w:val="left" w:pos="567"/>
        </w:tabs>
        <w:ind w:left="567" w:hanging="283"/>
        <w:rPr>
          <w:sz w:val="24"/>
          <w:szCs w:val="24"/>
        </w:rPr>
      </w:pPr>
      <w:r w:rsidRPr="007C0CCD">
        <w:rPr>
          <w:b/>
          <w:bCs/>
          <w:smallCaps/>
        </w:rPr>
        <w:t xml:space="preserve">Notre Père </w:t>
      </w:r>
      <w:r w:rsidR="007C0CCD">
        <w:t>introduit par quelques mots, par exemple :</w:t>
      </w:r>
    </w:p>
    <w:p w14:paraId="36783C1C" w14:textId="77777777" w:rsidR="0025238E" w:rsidRDefault="0025238E" w:rsidP="0025238E">
      <w:pPr>
        <w:pStyle w:val="Textepuces"/>
        <w:tabs>
          <w:tab w:val="left" w:pos="567"/>
        </w:tabs>
        <w:spacing w:before="60"/>
        <w:ind w:left="1418" w:firstLine="0"/>
        <w:rPr>
          <w:i/>
        </w:rPr>
      </w:pPr>
      <w:r>
        <w:rPr>
          <w:i/>
        </w:rPr>
        <w:t>Comme Marie, ouvrons notre cœur et notre vie à l’Esprit Saint…</w:t>
      </w:r>
    </w:p>
    <w:p w14:paraId="3DA6CD39" w14:textId="77777777" w:rsidR="0025238E" w:rsidRDefault="0025238E" w:rsidP="005F084B">
      <w:pPr>
        <w:pStyle w:val="Textepuces"/>
        <w:tabs>
          <w:tab w:val="left" w:pos="567"/>
        </w:tabs>
        <w:ind w:left="1418" w:firstLine="0"/>
        <w:rPr>
          <w:i/>
        </w:rPr>
      </w:pPr>
      <w:r>
        <w:rPr>
          <w:i/>
        </w:rPr>
        <w:t>Avec Jésus, entrons dans le projet de Dieu, son Père…</w:t>
      </w:r>
    </w:p>
    <w:p w14:paraId="431BCF62" w14:textId="77777777" w:rsidR="007C0CCD" w:rsidRPr="005F084B" w:rsidRDefault="0025238E" w:rsidP="005F084B">
      <w:pPr>
        <w:pStyle w:val="Textepuces"/>
        <w:tabs>
          <w:tab w:val="left" w:pos="567"/>
        </w:tabs>
        <w:ind w:left="1418" w:firstLine="0"/>
        <w:rPr>
          <w:i/>
        </w:rPr>
      </w:pPr>
      <w:r>
        <w:rPr>
          <w:i/>
        </w:rPr>
        <w:t>Ensemble, avec les mots que Jésus lui-même nous a appris, osons dire</w:t>
      </w:r>
      <w:r w:rsidR="005F084B">
        <w:rPr>
          <w:i/>
        </w:rPr>
        <w:t xml:space="preserve"> : </w:t>
      </w:r>
      <w:r w:rsidR="007C0CCD" w:rsidRPr="005F084B">
        <w:rPr>
          <w:b/>
          <w:smallCaps/>
        </w:rPr>
        <w:t>Notre Père…</w:t>
      </w:r>
    </w:p>
    <w:p w14:paraId="1CEFCDFA" w14:textId="77777777" w:rsidR="00FB36E7" w:rsidRPr="0025238E" w:rsidRDefault="00FB36E7" w:rsidP="00FB36E7">
      <w:pPr>
        <w:pStyle w:val="Textepuces"/>
        <w:tabs>
          <w:tab w:val="left" w:pos="567"/>
        </w:tabs>
        <w:ind w:left="567" w:hanging="283"/>
      </w:pPr>
    </w:p>
    <w:p w14:paraId="36BDAE76" w14:textId="3DAF685B" w:rsidR="00FB36E7" w:rsidRPr="006946EA" w:rsidRDefault="00FB36E7" w:rsidP="009A1FE1">
      <w:pPr>
        <w:pStyle w:val="Textetirets"/>
        <w:numPr>
          <w:ilvl w:val="0"/>
          <w:numId w:val="5"/>
        </w:numPr>
        <w:tabs>
          <w:tab w:val="clear" w:pos="1418"/>
          <w:tab w:val="clear" w:pos="1701"/>
          <w:tab w:val="clear" w:pos="2835"/>
          <w:tab w:val="clear" w:pos="3119"/>
          <w:tab w:val="clear" w:pos="4253"/>
          <w:tab w:val="clear" w:pos="4536"/>
          <w:tab w:val="clear" w:pos="5670"/>
          <w:tab w:val="clear" w:pos="8505"/>
          <w:tab w:val="left" w:pos="567"/>
        </w:tabs>
        <w:ind w:left="567" w:hanging="283"/>
        <w:rPr>
          <w:strike/>
          <w:sz w:val="24"/>
        </w:rPr>
      </w:pPr>
      <w:r w:rsidRPr="006946EA">
        <w:rPr>
          <w:b/>
          <w:bCs/>
          <w:smallCaps/>
        </w:rPr>
        <w:t xml:space="preserve">Geste de </w:t>
      </w:r>
      <w:r w:rsidR="002D7B7C">
        <w:rPr>
          <w:b/>
          <w:bCs/>
          <w:smallCaps/>
        </w:rPr>
        <w:t>p</w:t>
      </w:r>
      <w:r w:rsidRPr="006946EA">
        <w:rPr>
          <w:b/>
          <w:bCs/>
          <w:smallCaps/>
        </w:rPr>
        <w:t>aix</w:t>
      </w:r>
    </w:p>
    <w:p w14:paraId="25DAB903" w14:textId="77777777" w:rsidR="006946EA" w:rsidRPr="006946EA" w:rsidRDefault="006946EA" w:rsidP="006946EA">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strike/>
        </w:rPr>
      </w:pPr>
    </w:p>
    <w:p w14:paraId="52F88141" w14:textId="77777777" w:rsidR="00773CC1" w:rsidRPr="00773CC1" w:rsidRDefault="00054667" w:rsidP="00EF32C7">
      <w:pPr>
        <w:pStyle w:val="Textetirets"/>
        <w:numPr>
          <w:ilvl w:val="0"/>
          <w:numId w:val="5"/>
        </w:numPr>
        <w:tabs>
          <w:tab w:val="clear" w:pos="1418"/>
          <w:tab w:val="clear" w:pos="1701"/>
          <w:tab w:val="clear" w:pos="2835"/>
          <w:tab w:val="clear" w:pos="3119"/>
          <w:tab w:val="clear" w:pos="4253"/>
          <w:tab w:val="clear" w:pos="4536"/>
          <w:tab w:val="clear" w:pos="5670"/>
          <w:tab w:val="clear" w:pos="8505"/>
          <w:tab w:val="left" w:pos="567"/>
        </w:tabs>
        <w:ind w:left="567" w:hanging="283"/>
      </w:pPr>
      <w:r>
        <w:rPr>
          <w:b/>
          <w:bCs/>
          <w:smallCaps/>
        </w:rPr>
        <w:t>Chant de la fraction</w:t>
      </w:r>
    </w:p>
    <w:p w14:paraId="22837A4D" w14:textId="77777777" w:rsidR="000228B1" w:rsidRPr="00EF32C7" w:rsidRDefault="00773CC1" w:rsidP="00773CC1">
      <w:pPr>
        <w:pStyle w:val="Textetirets"/>
        <w:tabs>
          <w:tab w:val="clear" w:pos="1418"/>
          <w:tab w:val="clear" w:pos="1701"/>
          <w:tab w:val="clear" w:pos="2835"/>
          <w:tab w:val="clear" w:pos="3119"/>
          <w:tab w:val="clear" w:pos="4253"/>
          <w:tab w:val="clear" w:pos="4536"/>
          <w:tab w:val="clear" w:pos="5670"/>
          <w:tab w:val="clear" w:pos="8505"/>
          <w:tab w:val="left" w:pos="567"/>
        </w:tabs>
        <w:ind w:left="0" w:firstLine="0"/>
        <w:jc w:val="center"/>
      </w:pPr>
      <w:r>
        <w:rPr>
          <w:b/>
          <w:color w:val="E36C0A"/>
        </w:rPr>
        <w:t>AL 200</w:t>
      </w:r>
      <w:r w:rsidR="00EF32C7">
        <w:rPr>
          <w:b/>
          <w:color w:val="E36C0A"/>
        </w:rPr>
        <w:t xml:space="preserve"> </w:t>
      </w:r>
      <w:r w:rsidR="00EF32C7" w:rsidRPr="00EF32C7">
        <w:rPr>
          <w:b/>
        </w:rPr>
        <w:t xml:space="preserve">- </w:t>
      </w:r>
      <w:r>
        <w:rPr>
          <w:b/>
        </w:rPr>
        <w:t>Agneau de Dieu</w:t>
      </w:r>
      <w:r w:rsidR="00EF32C7">
        <w:rPr>
          <w:b/>
        </w:rPr>
        <w:t xml:space="preserve"> - </w:t>
      </w:r>
      <w:r>
        <w:t>CNA 304</w:t>
      </w:r>
    </w:p>
    <w:p w14:paraId="28F78DBA" w14:textId="77777777" w:rsidR="00FB36E7" w:rsidRPr="00B3096D" w:rsidRDefault="00FB36E7" w:rsidP="00FB36E7">
      <w:pPr>
        <w:tabs>
          <w:tab w:val="left" w:pos="567"/>
        </w:tabs>
        <w:ind w:left="567" w:hanging="283"/>
      </w:pPr>
    </w:p>
    <w:p w14:paraId="3C04E36D" w14:textId="77777777" w:rsidR="00E94AE2" w:rsidRPr="00BD7EBB" w:rsidRDefault="00E94AE2" w:rsidP="006A31B6">
      <w:pPr>
        <w:pStyle w:val="Textepuces"/>
        <w:numPr>
          <w:ilvl w:val="0"/>
          <w:numId w:val="5"/>
        </w:numPr>
        <w:tabs>
          <w:tab w:val="left" w:pos="567"/>
        </w:tabs>
        <w:ind w:left="567" w:hanging="283"/>
        <w:rPr>
          <w:bCs/>
          <w:smallCaps/>
        </w:rPr>
      </w:pPr>
      <w:r w:rsidRPr="00BD7EBB">
        <w:rPr>
          <w:b/>
          <w:bCs/>
          <w:smallCaps/>
        </w:rPr>
        <w:t>invitatoire à la communion</w:t>
      </w:r>
    </w:p>
    <w:p w14:paraId="229591AF" w14:textId="77777777" w:rsidR="00773CC1" w:rsidRPr="006946EA" w:rsidRDefault="002924D0" w:rsidP="00773CC1">
      <w:pPr>
        <w:pStyle w:val="Oraison"/>
        <w:ind w:left="1701" w:firstLine="0"/>
        <w:rPr>
          <w:i/>
        </w:rPr>
      </w:pPr>
      <w:r>
        <w:rPr>
          <w:i/>
        </w:rPr>
        <w:t>« Mon âme exalte le Seigneur… il comble de biens les affamés… il se souvient de son amour… »</w:t>
      </w:r>
    </w:p>
    <w:p w14:paraId="5F02AC2E" w14:textId="77777777" w:rsidR="00773CC1" w:rsidRDefault="00773CC1" w:rsidP="00E94AE2">
      <w:pPr>
        <w:pStyle w:val="Oraison"/>
        <w:rPr>
          <w:b/>
        </w:rPr>
      </w:pPr>
    </w:p>
    <w:p w14:paraId="0494571A" w14:textId="77777777" w:rsidR="00E94AE2" w:rsidRPr="00D864DD" w:rsidRDefault="00E94AE2" w:rsidP="00E94AE2">
      <w:pPr>
        <w:pStyle w:val="Oraison"/>
        <w:rPr>
          <w:b/>
        </w:rPr>
      </w:pPr>
      <w:r w:rsidRPr="00D864DD">
        <w:rPr>
          <w:b/>
        </w:rPr>
        <w:t>Heureux les invités au repas du Seigneur !</w:t>
      </w:r>
    </w:p>
    <w:p w14:paraId="49DE339F" w14:textId="77777777" w:rsidR="00E94AE2" w:rsidRPr="00D864DD" w:rsidRDefault="00E94AE2" w:rsidP="00E94AE2">
      <w:pPr>
        <w:pStyle w:val="Oraison"/>
        <w:rPr>
          <w:b/>
        </w:rPr>
      </w:pPr>
      <w:r w:rsidRPr="00D864DD">
        <w:rPr>
          <w:b/>
        </w:rPr>
        <w:t>Voici l’Agneau de Dieu qui enlève le péché du monde.</w:t>
      </w:r>
    </w:p>
    <w:p w14:paraId="6C6F36EC" w14:textId="77777777" w:rsidR="00E94AE2" w:rsidRPr="00773CC1" w:rsidRDefault="00E94AE2" w:rsidP="004E4A58">
      <w:pPr>
        <w:ind w:left="284"/>
        <w:jc w:val="both"/>
        <w:rPr>
          <w:strike/>
        </w:rPr>
      </w:pPr>
    </w:p>
    <w:p w14:paraId="019AE59D" w14:textId="77777777" w:rsidR="00B3096D" w:rsidRDefault="00647922" w:rsidP="009758D7">
      <w:pPr>
        <w:pStyle w:val="Textepuces"/>
        <w:numPr>
          <w:ilvl w:val="0"/>
          <w:numId w:val="5"/>
        </w:numPr>
        <w:tabs>
          <w:tab w:val="left" w:pos="567"/>
        </w:tabs>
        <w:ind w:left="567" w:hanging="283"/>
        <w:rPr>
          <w:b/>
          <w:bCs/>
          <w:smallCaps/>
        </w:rPr>
      </w:pPr>
      <w:r w:rsidRPr="00BD7EBB">
        <w:rPr>
          <w:b/>
          <w:bCs/>
          <w:smallCaps/>
        </w:rPr>
        <w:t>Communion</w:t>
      </w:r>
    </w:p>
    <w:p w14:paraId="2E675E7A" w14:textId="77777777" w:rsidR="006946EA" w:rsidRPr="00DA7CB6" w:rsidRDefault="006946EA" w:rsidP="006946EA">
      <w:pPr>
        <w:tabs>
          <w:tab w:val="left" w:pos="567"/>
        </w:tabs>
        <w:spacing w:line="220" w:lineRule="atLeast"/>
        <w:ind w:left="567"/>
        <w:jc w:val="both"/>
        <w:rPr>
          <w:bCs/>
        </w:rPr>
      </w:pPr>
      <w:r w:rsidRPr="00DA7CB6">
        <w:rPr>
          <w:bCs/>
        </w:rPr>
        <w:t>Pendant la démarche de communion, nous pouvons :</w:t>
      </w:r>
    </w:p>
    <w:p w14:paraId="4EA028C4" w14:textId="32E184D5" w:rsidR="006946EA" w:rsidRPr="00B86481" w:rsidRDefault="006946EA" w:rsidP="006946EA">
      <w:pPr>
        <w:numPr>
          <w:ilvl w:val="0"/>
          <w:numId w:val="46"/>
        </w:numPr>
        <w:tabs>
          <w:tab w:val="left" w:pos="567"/>
        </w:tabs>
        <w:spacing w:line="220" w:lineRule="atLeast"/>
        <w:jc w:val="both"/>
        <w:rPr>
          <w:bCs/>
        </w:rPr>
      </w:pPr>
      <w:proofErr w:type="gramStart"/>
      <w:r w:rsidRPr="00B86481">
        <w:rPr>
          <w:bCs/>
        </w:rPr>
        <w:t>écouter</w:t>
      </w:r>
      <w:proofErr w:type="gramEnd"/>
      <w:r w:rsidRPr="00B86481">
        <w:rPr>
          <w:bCs/>
        </w:rPr>
        <w:t xml:space="preserve"> un morceau de musique. La revue </w:t>
      </w:r>
      <w:r w:rsidRPr="002D7B7C">
        <w:rPr>
          <w:bCs/>
          <w:i/>
          <w:iCs/>
        </w:rPr>
        <w:t>Préludes</w:t>
      </w:r>
      <w:r w:rsidRPr="00B86481">
        <w:rPr>
          <w:bCs/>
        </w:rPr>
        <w:t xml:space="preserve"> (51</w:t>
      </w:r>
      <w:r w:rsidR="002D7B7C">
        <w:rPr>
          <w:bCs/>
        </w:rPr>
        <w:t>,</w:t>
      </w:r>
      <w:r w:rsidRPr="00B86481">
        <w:rPr>
          <w:bCs/>
        </w:rPr>
        <w:t xml:space="preserve"> rue Principale</w:t>
      </w:r>
      <w:r w:rsidR="002D7B7C">
        <w:rPr>
          <w:bCs/>
        </w:rPr>
        <w:t xml:space="preserve">, </w:t>
      </w:r>
      <w:r w:rsidRPr="00B86481">
        <w:rPr>
          <w:bCs/>
        </w:rPr>
        <w:t xml:space="preserve">67530 </w:t>
      </w:r>
      <w:proofErr w:type="spellStart"/>
      <w:r w:rsidRPr="00B86481">
        <w:rPr>
          <w:bCs/>
        </w:rPr>
        <w:t>Ottrott</w:t>
      </w:r>
      <w:proofErr w:type="spellEnd"/>
      <w:r w:rsidRPr="00B86481">
        <w:rPr>
          <w:bCs/>
        </w:rPr>
        <w:t xml:space="preserve">), destinée aux organistes, en propose de nombreux. </w:t>
      </w:r>
    </w:p>
    <w:p w14:paraId="7148C041" w14:textId="77777777" w:rsidR="002924D0" w:rsidRDefault="006946EA" w:rsidP="001A6343">
      <w:pPr>
        <w:numPr>
          <w:ilvl w:val="0"/>
          <w:numId w:val="46"/>
        </w:numPr>
        <w:tabs>
          <w:tab w:val="left" w:pos="567"/>
        </w:tabs>
        <w:spacing w:line="220" w:lineRule="atLeast"/>
        <w:jc w:val="both"/>
        <w:rPr>
          <w:bCs/>
        </w:rPr>
      </w:pPr>
      <w:proofErr w:type="gramStart"/>
      <w:r w:rsidRPr="00B86481">
        <w:rPr>
          <w:bCs/>
        </w:rPr>
        <w:t>chanter</w:t>
      </w:r>
      <w:proofErr w:type="gramEnd"/>
      <w:r w:rsidRPr="00B86481">
        <w:rPr>
          <w:bCs/>
        </w:rPr>
        <w:t>, par exemple :</w:t>
      </w:r>
      <w:r w:rsidR="00567847">
        <w:rPr>
          <w:bCs/>
        </w:rPr>
        <w:t xml:space="preserve"> </w:t>
      </w:r>
    </w:p>
    <w:p w14:paraId="0F046611" w14:textId="77777777" w:rsidR="00DA7CB6" w:rsidRDefault="00DA7CB6" w:rsidP="00DA7CB6">
      <w:pPr>
        <w:tabs>
          <w:tab w:val="left" w:pos="2835"/>
          <w:tab w:val="left" w:pos="6804"/>
        </w:tabs>
        <w:spacing w:line="220" w:lineRule="atLeast"/>
        <w:ind w:left="709"/>
      </w:pPr>
      <w:r w:rsidRPr="00DA7CB6">
        <w:rPr>
          <w:b/>
          <w:color w:val="E36C0A" w:themeColor="accent6" w:themeShade="BF"/>
        </w:rPr>
        <w:t>FD 31-15</w:t>
      </w:r>
      <w:r w:rsidRPr="00DA7CB6">
        <w:rPr>
          <w:b/>
        </w:rPr>
        <w:t xml:space="preserve"> / </w:t>
      </w:r>
      <w:r w:rsidRPr="00DA7CB6">
        <w:rPr>
          <w:b/>
          <w:color w:val="E36C0A" w:themeColor="accent6" w:themeShade="BF"/>
        </w:rPr>
        <w:t>D 31-15</w:t>
      </w:r>
      <w:r w:rsidRPr="00DA7CB6">
        <w:rPr>
          <w:b/>
        </w:rPr>
        <w:tab/>
        <w:t>Le Verbe s'est fai</w:t>
      </w:r>
      <w:r>
        <w:rPr>
          <w:b/>
        </w:rPr>
        <w:t>t chair</w:t>
      </w:r>
      <w:r>
        <w:rPr>
          <w:b/>
        </w:rPr>
        <w:tab/>
      </w:r>
      <w:r w:rsidRPr="00DA7CB6">
        <w:t>Signes Musiques n°65</w:t>
      </w:r>
    </w:p>
    <w:p w14:paraId="36CC55BF" w14:textId="77777777" w:rsidR="00DA7CB6" w:rsidRPr="00DA7CB6" w:rsidRDefault="00DA7CB6" w:rsidP="00DA7CB6">
      <w:pPr>
        <w:tabs>
          <w:tab w:val="left" w:pos="2835"/>
          <w:tab w:val="left" w:pos="6804"/>
        </w:tabs>
        <w:spacing w:line="220" w:lineRule="atLeast"/>
        <w:ind w:left="709"/>
      </w:pPr>
      <w:r w:rsidRPr="00DA7CB6">
        <w:rPr>
          <w:b/>
          <w:color w:val="E36C0A" w:themeColor="accent6" w:themeShade="BF"/>
        </w:rPr>
        <w:t>D 68-39</w:t>
      </w:r>
      <w:r>
        <w:rPr>
          <w:b/>
        </w:rPr>
        <w:tab/>
      </w:r>
      <w:r w:rsidRPr="00DA7CB6">
        <w:rPr>
          <w:b/>
        </w:rPr>
        <w:t xml:space="preserve">Devenez ce que vous recevez </w:t>
      </w:r>
      <w:r>
        <w:rPr>
          <w:b/>
        </w:rPr>
        <w:tab/>
      </w:r>
      <w:r w:rsidRPr="00DA7CB6">
        <w:t>Signes Musiques n°93</w:t>
      </w:r>
    </w:p>
    <w:p w14:paraId="5802435F" w14:textId="77777777" w:rsidR="006946EA" w:rsidRPr="001838F6" w:rsidRDefault="006946EA" w:rsidP="006946EA">
      <w:pPr>
        <w:tabs>
          <w:tab w:val="left" w:pos="567"/>
        </w:tabs>
        <w:spacing w:line="220" w:lineRule="atLeast"/>
        <w:ind w:left="927"/>
        <w:jc w:val="both"/>
      </w:pPr>
    </w:p>
    <w:p w14:paraId="69DF7C2F" w14:textId="77777777" w:rsidR="006946EA" w:rsidRPr="00DA7CB6" w:rsidRDefault="009758D7" w:rsidP="009758D7">
      <w:pPr>
        <w:tabs>
          <w:tab w:val="left" w:pos="2835"/>
          <w:tab w:val="left" w:pos="6804"/>
        </w:tabs>
        <w:spacing w:line="220" w:lineRule="atLeast"/>
        <w:ind w:left="567"/>
        <w:jc w:val="both"/>
        <w:rPr>
          <w:bCs/>
        </w:rPr>
      </w:pPr>
      <w:r>
        <w:rPr>
          <w:bCs/>
        </w:rPr>
        <w:t xml:space="preserve">Si la procession de communion s’est faite en silence, </w:t>
      </w:r>
      <w:r w:rsidR="006946EA" w:rsidRPr="00DA7CB6">
        <w:rPr>
          <w:bCs/>
        </w:rPr>
        <w:t>nous vous suggérons</w:t>
      </w:r>
      <w:r w:rsidR="006C2CF8" w:rsidRPr="00DA7CB6">
        <w:rPr>
          <w:bCs/>
        </w:rPr>
        <w:t xml:space="preserve"> de prendre</w:t>
      </w:r>
      <w:r>
        <w:rPr>
          <w:bCs/>
        </w:rPr>
        <w:t>, comme chant après la communion, l’une des formes du</w:t>
      </w:r>
      <w:r w:rsidR="006C2CF8" w:rsidRPr="00DA7CB6">
        <w:rPr>
          <w:bCs/>
        </w:rPr>
        <w:t xml:space="preserve"> </w:t>
      </w:r>
      <w:r w:rsidR="006C2CF8" w:rsidRPr="00C21D7F">
        <w:rPr>
          <w:b/>
          <w:bCs/>
          <w:i/>
          <w:iCs/>
        </w:rPr>
        <w:t>Magnificat</w:t>
      </w:r>
      <w:r w:rsidR="006C2CF8" w:rsidRPr="00DA7CB6">
        <w:rPr>
          <w:bCs/>
        </w:rPr>
        <w:t xml:space="preserve"> </w:t>
      </w:r>
      <w:r>
        <w:rPr>
          <w:bCs/>
        </w:rPr>
        <w:t>(</w:t>
      </w:r>
      <w:r w:rsidR="006C2CF8" w:rsidRPr="00DA7CB6">
        <w:rPr>
          <w:bCs/>
        </w:rPr>
        <w:t>s’il n’a pas déjà été chanté</w:t>
      </w:r>
      <w:r>
        <w:rPr>
          <w:bCs/>
        </w:rPr>
        <w:t xml:space="preserve">) </w:t>
      </w:r>
      <w:r w:rsidR="006C2CF8" w:rsidRPr="00DA7CB6">
        <w:rPr>
          <w:bCs/>
        </w:rPr>
        <w:t>ou</w:t>
      </w:r>
      <w:r w:rsidR="00567847" w:rsidRPr="00DA7CB6">
        <w:rPr>
          <w:bCs/>
        </w:rPr>
        <w:t xml:space="preserve"> un chant à Marie</w:t>
      </w:r>
      <w:r w:rsidR="006946EA" w:rsidRPr="00DA7CB6">
        <w:rPr>
          <w:bCs/>
        </w:rPr>
        <w:t> :</w:t>
      </w:r>
    </w:p>
    <w:p w14:paraId="3DAC0DC3" w14:textId="77777777" w:rsidR="00DA7CB6" w:rsidRPr="00260983" w:rsidRDefault="00DA7CB6" w:rsidP="00260983">
      <w:pPr>
        <w:tabs>
          <w:tab w:val="left" w:pos="2835"/>
          <w:tab w:val="left" w:pos="6804"/>
        </w:tabs>
        <w:spacing w:line="220" w:lineRule="atLeast"/>
        <w:ind w:left="709"/>
      </w:pPr>
      <w:bookmarkStart w:id="3" w:name="_Hlk510530793"/>
      <w:r w:rsidRPr="00260983">
        <w:rPr>
          <w:b/>
          <w:color w:val="E36C0A" w:themeColor="accent6" w:themeShade="BF"/>
        </w:rPr>
        <w:t>V 565</w:t>
      </w:r>
      <w:r w:rsidRPr="006348AE">
        <w:rPr>
          <w:b/>
        </w:rPr>
        <w:tab/>
      </w:r>
      <w:r w:rsidRPr="00260983">
        <w:rPr>
          <w:b/>
        </w:rPr>
        <w:t>La première en chemin, Marie</w:t>
      </w:r>
      <w:r>
        <w:rPr>
          <w:b/>
        </w:rPr>
        <w:tab/>
      </w:r>
    </w:p>
    <w:p w14:paraId="0C98C0E5" w14:textId="77777777" w:rsidR="009758D7" w:rsidRPr="00260983" w:rsidRDefault="009758D7" w:rsidP="00260983">
      <w:pPr>
        <w:tabs>
          <w:tab w:val="left" w:pos="2835"/>
          <w:tab w:val="left" w:pos="6804"/>
        </w:tabs>
        <w:spacing w:line="220" w:lineRule="atLeast"/>
        <w:ind w:left="709"/>
      </w:pPr>
      <w:r w:rsidRPr="00260983">
        <w:rPr>
          <w:b/>
          <w:color w:val="E36C0A" w:themeColor="accent6" w:themeShade="BF"/>
        </w:rPr>
        <w:t>VP 136-2</w:t>
      </w:r>
      <w:r>
        <w:rPr>
          <w:color w:val="E36C0A"/>
        </w:rPr>
        <w:tab/>
      </w:r>
      <w:r w:rsidRPr="00260983">
        <w:rPr>
          <w:b/>
        </w:rPr>
        <w:t>Toi qui ravis le cœur de Dieu</w:t>
      </w:r>
      <w:r w:rsidRPr="009758D7">
        <w:tab/>
      </w:r>
      <w:r w:rsidRPr="00260983">
        <w:t xml:space="preserve">CNA 372 </w:t>
      </w:r>
    </w:p>
    <w:p w14:paraId="5B2CB681" w14:textId="77777777" w:rsidR="009758D7" w:rsidRPr="00260983" w:rsidRDefault="009758D7" w:rsidP="00260983">
      <w:pPr>
        <w:tabs>
          <w:tab w:val="left" w:pos="2835"/>
          <w:tab w:val="left" w:pos="6804"/>
        </w:tabs>
        <w:spacing w:line="220" w:lineRule="atLeast"/>
        <w:ind w:left="709"/>
      </w:pPr>
      <w:r w:rsidRPr="00260983">
        <w:rPr>
          <w:b/>
          <w:color w:val="E36C0A" w:themeColor="accent6" w:themeShade="BF"/>
        </w:rPr>
        <w:t>V 293-1</w:t>
      </w:r>
      <w:r>
        <w:rPr>
          <w:color w:val="E36C0A"/>
        </w:rPr>
        <w:tab/>
      </w:r>
      <w:r w:rsidRPr="00260983">
        <w:rPr>
          <w:b/>
        </w:rPr>
        <w:t>Comme elle est heureuse et bénie</w:t>
      </w:r>
      <w:r w:rsidRPr="009758D7">
        <w:tab/>
      </w:r>
      <w:r w:rsidRPr="00260983">
        <w:t>CNA 618, couplets 1, 2, 6, 7</w:t>
      </w:r>
    </w:p>
    <w:bookmarkEnd w:id="3"/>
    <w:p w14:paraId="5D625E3C" w14:textId="77777777" w:rsidR="009758D7" w:rsidRPr="00260983" w:rsidRDefault="009758D7" w:rsidP="00260983">
      <w:pPr>
        <w:tabs>
          <w:tab w:val="left" w:pos="2835"/>
          <w:tab w:val="left" w:pos="6804"/>
        </w:tabs>
        <w:spacing w:line="220" w:lineRule="atLeast"/>
        <w:ind w:left="709"/>
      </w:pPr>
      <w:r w:rsidRPr="00260983">
        <w:rPr>
          <w:b/>
          <w:color w:val="E36C0A" w:themeColor="accent6" w:themeShade="BF"/>
        </w:rPr>
        <w:t>VX 153 / V 153</w:t>
      </w:r>
      <w:r>
        <w:rPr>
          <w:b/>
        </w:rPr>
        <w:tab/>
      </w:r>
      <w:r w:rsidRPr="00260983">
        <w:rPr>
          <w:b/>
        </w:rPr>
        <w:t>Toi, Notre Dame</w:t>
      </w:r>
      <w:r>
        <w:rPr>
          <w:b/>
        </w:rPr>
        <w:tab/>
      </w:r>
    </w:p>
    <w:p w14:paraId="21C608CD" w14:textId="77777777" w:rsidR="00F91532" w:rsidRPr="006348AE" w:rsidRDefault="00F91532" w:rsidP="005B1543">
      <w:pPr>
        <w:pStyle w:val="Lignechant"/>
        <w:rPr>
          <w:b w:val="0"/>
          <w:color w:val="auto"/>
        </w:rPr>
      </w:pPr>
    </w:p>
    <w:p w14:paraId="454C749E" w14:textId="77777777" w:rsidR="00EB252F" w:rsidRPr="00D864DD" w:rsidRDefault="00EB252F" w:rsidP="006A31B6">
      <w:pPr>
        <w:pStyle w:val="Textepuces"/>
        <w:numPr>
          <w:ilvl w:val="0"/>
          <w:numId w:val="7"/>
        </w:numPr>
        <w:tabs>
          <w:tab w:val="left" w:pos="567"/>
        </w:tabs>
        <w:ind w:left="567" w:hanging="283"/>
      </w:pPr>
      <w:r w:rsidRPr="00D864DD">
        <w:t xml:space="preserve">Service de </w:t>
      </w:r>
      <w:r w:rsidRPr="00D864DD">
        <w:rPr>
          <w:b/>
          <w:bCs/>
          <w:smallCaps/>
        </w:rPr>
        <w:t>communion aux absents</w:t>
      </w:r>
      <w:r w:rsidRPr="00D864DD">
        <w:t xml:space="preserve"> – C</w:t>
      </w:r>
      <w:r w:rsidR="009C25CB" w:rsidRPr="00D864DD">
        <w:t>’</w:t>
      </w:r>
      <w:r w:rsidRPr="00D864DD">
        <w:t>e</w:t>
      </w:r>
      <w:r w:rsidR="009C25CB" w:rsidRPr="00D864DD">
        <w:t>st un service très important dans une paroisse : porter la communion</w:t>
      </w:r>
      <w:r w:rsidR="00E20A20" w:rsidRPr="00D864DD">
        <w:t xml:space="preserve"> </w:t>
      </w:r>
      <w:r w:rsidR="009C25CB" w:rsidRPr="00D864DD">
        <w:t xml:space="preserve">aux </w:t>
      </w:r>
      <w:r w:rsidRPr="00D864DD">
        <w:t xml:space="preserve">personnes isolées, malades ou âgées </w:t>
      </w:r>
      <w:r w:rsidR="009C25CB" w:rsidRPr="00D864DD">
        <w:t>fait appartenir ces personnes à la communauté chrétienne</w:t>
      </w:r>
      <w:r w:rsidRPr="00D864DD">
        <w:t>. La remise des custodes se fait à ce moment-là ou lors de l’envoi.</w:t>
      </w:r>
    </w:p>
    <w:p w14:paraId="2122AA91" w14:textId="77777777" w:rsidR="00EB252F" w:rsidRPr="00BB7C60" w:rsidRDefault="00EB252F" w:rsidP="002B5834">
      <w:pPr>
        <w:tabs>
          <w:tab w:val="left" w:pos="567"/>
        </w:tabs>
        <w:ind w:left="567" w:hanging="283"/>
        <w:jc w:val="both"/>
        <w:rPr>
          <w:strike/>
        </w:rPr>
      </w:pPr>
    </w:p>
    <w:p w14:paraId="49F635FF" w14:textId="77777777" w:rsidR="00FD5943" w:rsidRPr="00D864DD" w:rsidRDefault="00FD5943" w:rsidP="006A31B6">
      <w:pPr>
        <w:pStyle w:val="Textepuces"/>
        <w:numPr>
          <w:ilvl w:val="0"/>
          <w:numId w:val="7"/>
        </w:numPr>
        <w:ind w:left="567" w:hanging="283"/>
      </w:pPr>
      <w:r w:rsidRPr="00D864DD">
        <w:rPr>
          <w:b/>
          <w:bCs/>
          <w:smallCaps/>
        </w:rPr>
        <w:t>Prière après la communion</w:t>
      </w:r>
      <w:r w:rsidRPr="00D864DD">
        <w:t>.</w:t>
      </w:r>
    </w:p>
    <w:p w14:paraId="749D296B" w14:textId="77777777" w:rsidR="000370A0" w:rsidRDefault="000370A0" w:rsidP="00D844AA">
      <w:pPr>
        <w:snapToGrid w:val="0"/>
        <w:ind w:left="1985" w:hanging="284"/>
        <w:jc w:val="both"/>
        <w:rPr>
          <w:i/>
          <w:iCs/>
        </w:rPr>
      </w:pPr>
    </w:p>
    <w:p w14:paraId="2300142E" w14:textId="78E14190" w:rsidR="00D844AA" w:rsidRPr="00D864DD" w:rsidRDefault="00D844AA" w:rsidP="00D844AA">
      <w:pPr>
        <w:snapToGrid w:val="0"/>
        <w:ind w:left="1985" w:hanging="284"/>
        <w:jc w:val="both"/>
        <w:rPr>
          <w:iCs/>
        </w:rPr>
      </w:pPr>
      <w:r w:rsidRPr="00D864DD">
        <w:rPr>
          <w:i/>
          <w:iCs/>
        </w:rPr>
        <w:t xml:space="preserve">Celle de la </w:t>
      </w:r>
      <w:r w:rsidR="002D7B7C">
        <w:rPr>
          <w:i/>
          <w:iCs/>
        </w:rPr>
        <w:t>m</w:t>
      </w:r>
      <w:r w:rsidRPr="00D864DD">
        <w:rPr>
          <w:i/>
          <w:iCs/>
        </w:rPr>
        <w:t>esse du jour</w:t>
      </w:r>
      <w:r w:rsidRPr="00D864DD">
        <w:rPr>
          <w:iCs/>
        </w:rPr>
        <w:t xml:space="preserve"> (</w:t>
      </w:r>
      <w:r w:rsidR="00B17186">
        <w:rPr>
          <w:iCs/>
          <w:sz w:val="18"/>
        </w:rPr>
        <w:t>Missel, p. 650</w:t>
      </w:r>
      <w:r w:rsidRPr="00D864DD">
        <w:rPr>
          <w:iCs/>
        </w:rPr>
        <w:t>)</w:t>
      </w:r>
    </w:p>
    <w:p w14:paraId="5512EE78" w14:textId="77777777" w:rsidR="00AB71B6" w:rsidRPr="009D3BD3" w:rsidRDefault="00AB71B6" w:rsidP="00AB71B6">
      <w:pPr>
        <w:pStyle w:val="Oraison"/>
        <w:ind w:right="33"/>
        <w:rPr>
          <w:b/>
          <w:strike/>
        </w:rPr>
      </w:pPr>
    </w:p>
    <w:p w14:paraId="52534F8E" w14:textId="77777777" w:rsidR="00B17186" w:rsidRDefault="00B17186" w:rsidP="00B9678C">
      <w:pPr>
        <w:pStyle w:val="Oraison"/>
        <w:ind w:left="1701" w:right="33" w:firstLine="0"/>
        <w:rPr>
          <w:b/>
        </w:rPr>
      </w:pPr>
      <w:r>
        <w:rPr>
          <w:b/>
        </w:rPr>
        <w:t>Après nous avoir donné, Seigneur,</w:t>
      </w:r>
      <w:r w:rsidR="00350129">
        <w:rPr>
          <w:b/>
        </w:rPr>
        <w:br/>
      </w:r>
      <w:r>
        <w:rPr>
          <w:b/>
        </w:rPr>
        <w:t>le sacrement qui nous sauve,</w:t>
      </w:r>
    </w:p>
    <w:p w14:paraId="611FCBE2" w14:textId="77777777" w:rsidR="00B17186" w:rsidRPr="00B17186" w:rsidRDefault="00B17186" w:rsidP="00B9678C">
      <w:pPr>
        <w:pStyle w:val="Oraison"/>
        <w:ind w:left="1701" w:right="33" w:firstLine="0"/>
        <w:rPr>
          <w:b/>
        </w:rPr>
      </w:pPr>
      <w:r>
        <w:rPr>
          <w:b/>
        </w:rPr>
        <w:t>accorde-nous, par l’intercession de Marie,</w:t>
      </w:r>
      <w:r w:rsidR="00350129">
        <w:rPr>
          <w:b/>
        </w:rPr>
        <w:br/>
      </w:r>
      <w:r>
        <w:rPr>
          <w:b/>
        </w:rPr>
        <w:t>la Vierge bienheureuse élevée au ciel,</w:t>
      </w:r>
      <w:r w:rsidR="00350129">
        <w:rPr>
          <w:b/>
        </w:rPr>
        <w:br/>
      </w:r>
      <w:r>
        <w:rPr>
          <w:b/>
        </w:rPr>
        <w:t>de parvenir à la gloire de la résurrection.</w:t>
      </w:r>
    </w:p>
    <w:p w14:paraId="1BDD7A04" w14:textId="77777777" w:rsidR="00B9678C" w:rsidRPr="00B9678C" w:rsidRDefault="00B9678C" w:rsidP="00B9678C">
      <w:pPr>
        <w:pStyle w:val="Oraison"/>
        <w:ind w:left="1701" w:right="33" w:firstLine="0"/>
        <w:rPr>
          <w:rFonts w:ascii="Times New Roman Gras" w:hAnsi="Times New Roman Gras"/>
          <w:b/>
        </w:rPr>
      </w:pPr>
      <w:r w:rsidRPr="00A6341B">
        <w:rPr>
          <w:b/>
        </w:rPr>
        <w:t>Par Jésus</w:t>
      </w:r>
      <w:r>
        <w:rPr>
          <w:b/>
        </w:rPr>
        <w:t>, le</w:t>
      </w:r>
      <w:r w:rsidRPr="00A6341B">
        <w:rPr>
          <w:b/>
        </w:rPr>
        <w:t xml:space="preserve"> Christ, notre Seigneur. </w:t>
      </w:r>
      <w:r w:rsidRPr="00B9678C">
        <w:rPr>
          <w:rFonts w:ascii="Times New Roman Gras" w:hAnsi="Times New Roman Gras"/>
          <w:b/>
        </w:rPr>
        <w:t>Amen.</w:t>
      </w:r>
    </w:p>
    <w:p w14:paraId="1A9EA7EC" w14:textId="77777777" w:rsidR="006C2CF8" w:rsidRDefault="006C2CF8" w:rsidP="00B9678C">
      <w:pPr>
        <w:pStyle w:val="Oraison"/>
        <w:ind w:left="1701" w:right="33" w:firstLine="0"/>
        <w:rPr>
          <w:b/>
        </w:rPr>
      </w:pPr>
    </w:p>
    <w:p w14:paraId="4248AE9F" w14:textId="009D0E45" w:rsidR="006C2CF8" w:rsidRPr="006902D5" w:rsidRDefault="006C2CF8" w:rsidP="00B9678C">
      <w:pPr>
        <w:tabs>
          <w:tab w:val="left" w:pos="1985"/>
        </w:tabs>
        <w:snapToGrid w:val="0"/>
        <w:ind w:left="1701"/>
        <w:rPr>
          <w:iCs/>
        </w:rPr>
      </w:pPr>
      <w:proofErr w:type="gramStart"/>
      <w:r w:rsidRPr="006902D5">
        <w:rPr>
          <w:i/>
          <w:iCs/>
        </w:rPr>
        <w:t>ou</w:t>
      </w:r>
      <w:proofErr w:type="gramEnd"/>
      <w:r w:rsidRPr="006902D5">
        <w:rPr>
          <w:i/>
          <w:iCs/>
        </w:rPr>
        <w:t xml:space="preserve"> </w:t>
      </w:r>
      <w:r>
        <w:rPr>
          <w:i/>
          <w:iCs/>
        </w:rPr>
        <w:t xml:space="preserve">celle de la </w:t>
      </w:r>
      <w:r w:rsidR="002D7B7C">
        <w:rPr>
          <w:i/>
          <w:iCs/>
        </w:rPr>
        <w:t>v</w:t>
      </w:r>
      <w:r>
        <w:rPr>
          <w:i/>
          <w:iCs/>
        </w:rPr>
        <w:t>eille</w:t>
      </w:r>
      <w:r w:rsidRPr="006902D5">
        <w:rPr>
          <w:i/>
          <w:iCs/>
        </w:rPr>
        <w:t xml:space="preserve"> </w:t>
      </w:r>
      <w:r w:rsidRPr="006902D5">
        <w:rPr>
          <w:iCs/>
        </w:rPr>
        <w:t>(</w:t>
      </w:r>
      <w:r>
        <w:rPr>
          <w:iCs/>
        </w:rPr>
        <w:t xml:space="preserve">Missel p. </w:t>
      </w:r>
      <w:r w:rsidR="00E237F8">
        <w:rPr>
          <w:iCs/>
        </w:rPr>
        <w:t>647</w:t>
      </w:r>
      <w:r w:rsidRPr="006902D5">
        <w:rPr>
          <w:iCs/>
        </w:rPr>
        <w:t>)</w:t>
      </w:r>
    </w:p>
    <w:p w14:paraId="795FDE94" w14:textId="77777777" w:rsidR="006C2CF8" w:rsidRDefault="00E237F8" w:rsidP="00B9678C">
      <w:pPr>
        <w:pStyle w:val="Oraison"/>
        <w:ind w:left="1701" w:right="33" w:firstLine="0"/>
        <w:rPr>
          <w:b/>
        </w:rPr>
      </w:pPr>
      <w:r>
        <w:rPr>
          <w:b/>
        </w:rPr>
        <w:t xml:space="preserve">Après avoir participé à la table du ciel, </w:t>
      </w:r>
      <w:r>
        <w:rPr>
          <w:b/>
        </w:rPr>
        <w:br/>
        <w:t>nous implorons ta bonté, Seigneur :</w:t>
      </w:r>
    </w:p>
    <w:p w14:paraId="6DEAC548" w14:textId="77777777" w:rsidR="00E237F8" w:rsidRPr="00A6341B" w:rsidRDefault="00E237F8" w:rsidP="00B9678C">
      <w:pPr>
        <w:pStyle w:val="Oraison"/>
        <w:ind w:left="1701" w:right="33" w:firstLine="0"/>
        <w:rPr>
          <w:b/>
        </w:rPr>
      </w:pPr>
      <w:r>
        <w:rPr>
          <w:b/>
        </w:rPr>
        <w:t>puisque nous célébrons l’Assomption de la Mère de Dieu,</w:t>
      </w:r>
      <w:r>
        <w:rPr>
          <w:b/>
        </w:rPr>
        <w:br/>
        <w:t>délivre-nous de toute menace du mal.</w:t>
      </w:r>
    </w:p>
    <w:p w14:paraId="629F3C30" w14:textId="77777777" w:rsidR="00B9678C" w:rsidRPr="00B9678C" w:rsidRDefault="00B9678C" w:rsidP="00B9678C">
      <w:pPr>
        <w:pStyle w:val="Oraison"/>
        <w:ind w:left="1701" w:right="33" w:firstLine="0"/>
        <w:rPr>
          <w:rFonts w:ascii="Times New Roman Gras" w:hAnsi="Times New Roman Gras"/>
          <w:b/>
        </w:rPr>
      </w:pPr>
      <w:r w:rsidRPr="00A6341B">
        <w:rPr>
          <w:b/>
        </w:rPr>
        <w:t>Par Jésus</w:t>
      </w:r>
      <w:r>
        <w:rPr>
          <w:b/>
        </w:rPr>
        <w:t>, le</w:t>
      </w:r>
      <w:r w:rsidRPr="00A6341B">
        <w:rPr>
          <w:b/>
        </w:rPr>
        <w:t xml:space="preserve"> Christ, notre Seigneur. </w:t>
      </w:r>
      <w:r w:rsidRPr="00B9678C">
        <w:rPr>
          <w:rFonts w:ascii="Times New Roman Gras" w:hAnsi="Times New Roman Gras"/>
          <w:b/>
        </w:rPr>
        <w:t>Amen.</w:t>
      </w:r>
    </w:p>
    <w:p w14:paraId="11D4DFF9" w14:textId="77777777" w:rsidR="001F6D49" w:rsidRPr="000346E8" w:rsidRDefault="001F6D49" w:rsidP="001F6D49">
      <w:pPr>
        <w:pStyle w:val="Titre2"/>
        <w:spacing w:before="400"/>
        <w:rPr>
          <w:b/>
          <w:smallCaps/>
          <w:color w:val="E36C0A"/>
        </w:rPr>
      </w:pPr>
      <w:r w:rsidRPr="000346E8">
        <w:rPr>
          <w:b/>
          <w:smallCaps/>
          <w:color w:val="E36C0A"/>
        </w:rPr>
        <w:t>Liturgie de l’Envoi</w:t>
      </w:r>
    </w:p>
    <w:p w14:paraId="2EA10177" w14:textId="77777777" w:rsidR="004709BF" w:rsidRPr="004709BF" w:rsidRDefault="004709BF" w:rsidP="004709BF">
      <w:pPr>
        <w:tabs>
          <w:tab w:val="left" w:pos="567"/>
        </w:tabs>
      </w:pPr>
    </w:p>
    <w:p w14:paraId="71C1F9EF" w14:textId="77777777" w:rsidR="001F6D49" w:rsidRPr="000346E8" w:rsidRDefault="001F6D49" w:rsidP="001F6D49">
      <w:pPr>
        <w:pStyle w:val="Titre3"/>
        <w:pBdr>
          <w:bottom w:val="single" w:sz="4" w:space="1" w:color="auto"/>
        </w:pBdr>
        <w:rPr>
          <w:color w:val="E36C0A"/>
        </w:rPr>
      </w:pPr>
      <w:r w:rsidRPr="000346E8">
        <w:rPr>
          <w:color w:val="E36C0A"/>
        </w:rPr>
        <w:t>Annonces</w:t>
      </w:r>
    </w:p>
    <w:p w14:paraId="399E3F82" w14:textId="77777777" w:rsidR="00C64A2D" w:rsidRPr="00E237F8" w:rsidRDefault="00D74481" w:rsidP="001F6D49">
      <w:pPr>
        <w:pStyle w:val="Corpsdetexte"/>
        <w:ind w:left="284"/>
      </w:pPr>
      <w:r w:rsidRPr="00E237F8">
        <w:t>À ne pas oublier… elles sont le reflet de la vie paroissiale !</w:t>
      </w:r>
    </w:p>
    <w:p w14:paraId="06F73778" w14:textId="4EC92871" w:rsidR="000370A0" w:rsidRDefault="000370A0">
      <w:r>
        <w:br w:type="page"/>
      </w:r>
    </w:p>
    <w:p w14:paraId="5517B6E2" w14:textId="77777777" w:rsidR="001F6D49" w:rsidRPr="000346E8" w:rsidRDefault="001F6D49" w:rsidP="001F6D49">
      <w:pPr>
        <w:pStyle w:val="Titre3"/>
        <w:pBdr>
          <w:bottom w:val="single" w:sz="4" w:space="1" w:color="auto"/>
        </w:pBdr>
        <w:rPr>
          <w:color w:val="E36C0A"/>
        </w:rPr>
      </w:pPr>
      <w:r w:rsidRPr="000346E8">
        <w:rPr>
          <w:color w:val="E36C0A"/>
        </w:rPr>
        <w:lastRenderedPageBreak/>
        <w:t>Bénédiction</w:t>
      </w:r>
    </w:p>
    <w:p w14:paraId="09CFD01A" w14:textId="77777777" w:rsidR="009830EB" w:rsidRDefault="00B17186" w:rsidP="00B17186">
      <w:pPr>
        <w:pStyle w:val="Oraison"/>
        <w:tabs>
          <w:tab w:val="left" w:pos="6379"/>
        </w:tabs>
        <w:ind w:left="568"/>
      </w:pPr>
      <w:r w:rsidRPr="00B17186">
        <w:t>Le missel prévoit une bénédiction particulière lors des</w:t>
      </w:r>
      <w:r>
        <w:t xml:space="preserve"> messes de la Vierge Marie (Missel p. 520) :</w:t>
      </w:r>
    </w:p>
    <w:p w14:paraId="215DE531" w14:textId="77777777" w:rsidR="000370A0" w:rsidRDefault="000370A0" w:rsidP="002532DD">
      <w:pPr>
        <w:pStyle w:val="Oraison"/>
        <w:ind w:right="33"/>
        <w:rPr>
          <w:b/>
        </w:rPr>
      </w:pPr>
    </w:p>
    <w:p w14:paraId="355130A0" w14:textId="0BBB093B" w:rsidR="002532DD" w:rsidRPr="002532DD" w:rsidRDefault="002532DD" w:rsidP="002532DD">
      <w:pPr>
        <w:pStyle w:val="Oraison"/>
        <w:ind w:right="33"/>
        <w:rPr>
          <w:b/>
        </w:rPr>
      </w:pPr>
      <w:bookmarkStart w:id="4" w:name="_GoBack"/>
      <w:bookmarkEnd w:id="4"/>
      <w:r w:rsidRPr="002532DD">
        <w:rPr>
          <w:b/>
        </w:rPr>
        <w:t>Dieu a voulu sauver l’homme par son Fils :</w:t>
      </w:r>
    </w:p>
    <w:p w14:paraId="06C3417F" w14:textId="77777777" w:rsidR="002532DD" w:rsidRPr="002532DD" w:rsidRDefault="0076759A" w:rsidP="002532DD">
      <w:pPr>
        <w:pStyle w:val="Oraison"/>
        <w:ind w:right="33"/>
        <w:rPr>
          <w:b/>
        </w:rPr>
      </w:pPr>
      <w:proofErr w:type="gramStart"/>
      <w:r>
        <w:rPr>
          <w:b/>
        </w:rPr>
        <w:t>i</w:t>
      </w:r>
      <w:r w:rsidR="002532DD" w:rsidRPr="002532DD">
        <w:rPr>
          <w:b/>
        </w:rPr>
        <w:t>l</w:t>
      </w:r>
      <w:proofErr w:type="gramEnd"/>
      <w:r w:rsidR="002532DD" w:rsidRPr="002532DD">
        <w:rPr>
          <w:b/>
        </w:rPr>
        <w:t xml:space="preserve"> a choisi la Vierge Marie pour le mettre au monde ;</w:t>
      </w:r>
    </w:p>
    <w:p w14:paraId="0BB450AC" w14:textId="77777777" w:rsidR="002532DD" w:rsidRPr="00260983" w:rsidRDefault="0076759A" w:rsidP="00260983">
      <w:pPr>
        <w:pStyle w:val="Oraison"/>
        <w:ind w:right="33"/>
        <w:rPr>
          <w:b/>
        </w:rPr>
      </w:pPr>
      <w:proofErr w:type="gramStart"/>
      <w:r>
        <w:rPr>
          <w:b/>
        </w:rPr>
        <w:t>q</w:t>
      </w:r>
      <w:r w:rsidR="002532DD" w:rsidRPr="002532DD">
        <w:rPr>
          <w:b/>
        </w:rPr>
        <w:t>u’il</w:t>
      </w:r>
      <w:proofErr w:type="gramEnd"/>
      <w:r w:rsidR="002532DD" w:rsidRPr="002532DD">
        <w:rPr>
          <w:b/>
        </w:rPr>
        <w:t xml:space="preserve"> vou</w:t>
      </w:r>
      <w:r w:rsidR="00260983">
        <w:rPr>
          <w:b/>
        </w:rPr>
        <w:t>s envoie d’en haut toute grâce.</w:t>
      </w:r>
      <w:r w:rsidR="00260983">
        <w:rPr>
          <w:b/>
        </w:rPr>
        <w:tab/>
      </w:r>
      <w:r w:rsidR="002532DD" w:rsidRPr="00260983">
        <w:rPr>
          <w:rFonts w:ascii="Times New Roman Gras" w:hAnsi="Times New Roman Gras"/>
          <w:b/>
        </w:rPr>
        <w:t>R/ Amen</w:t>
      </w:r>
    </w:p>
    <w:p w14:paraId="1F879E6B" w14:textId="77777777" w:rsidR="002532DD" w:rsidRDefault="002532DD" w:rsidP="002532DD">
      <w:pPr>
        <w:pStyle w:val="Oraison"/>
        <w:ind w:right="33"/>
      </w:pPr>
    </w:p>
    <w:p w14:paraId="30D530BC" w14:textId="77777777" w:rsidR="002532DD" w:rsidRPr="002532DD" w:rsidRDefault="002532DD" w:rsidP="002532DD">
      <w:pPr>
        <w:pStyle w:val="Oraison"/>
        <w:ind w:right="33"/>
        <w:rPr>
          <w:b/>
        </w:rPr>
      </w:pPr>
      <w:r w:rsidRPr="002532DD">
        <w:rPr>
          <w:b/>
        </w:rPr>
        <w:t>Qu’il vous donne d’aimer cette Vierge sainte,</w:t>
      </w:r>
    </w:p>
    <w:p w14:paraId="7DBB692B" w14:textId="77777777" w:rsidR="002532DD" w:rsidRPr="002532DD" w:rsidRDefault="0076759A" w:rsidP="002532DD">
      <w:pPr>
        <w:pStyle w:val="Oraison"/>
        <w:ind w:right="33"/>
        <w:rPr>
          <w:b/>
        </w:rPr>
      </w:pPr>
      <w:proofErr w:type="gramStart"/>
      <w:r>
        <w:rPr>
          <w:b/>
        </w:rPr>
        <w:t>q</w:t>
      </w:r>
      <w:r w:rsidR="002532DD" w:rsidRPr="002532DD">
        <w:rPr>
          <w:b/>
        </w:rPr>
        <w:t>u’elle</w:t>
      </w:r>
      <w:proofErr w:type="gramEnd"/>
      <w:r w:rsidR="002532DD" w:rsidRPr="002532DD">
        <w:rPr>
          <w:b/>
        </w:rPr>
        <w:t xml:space="preserve"> soit tout près de vous, enfants de Dieu,</w:t>
      </w:r>
    </w:p>
    <w:p w14:paraId="19BEA4C3" w14:textId="77777777" w:rsidR="002532DD" w:rsidRPr="00260983" w:rsidRDefault="0076759A" w:rsidP="00260983">
      <w:pPr>
        <w:pStyle w:val="Oraison"/>
        <w:ind w:right="33"/>
        <w:rPr>
          <w:b/>
        </w:rPr>
      </w:pPr>
      <w:proofErr w:type="gramStart"/>
      <w:r>
        <w:rPr>
          <w:b/>
        </w:rPr>
        <w:t>c</w:t>
      </w:r>
      <w:r w:rsidR="002532DD" w:rsidRPr="002532DD">
        <w:rPr>
          <w:b/>
        </w:rPr>
        <w:t>elle</w:t>
      </w:r>
      <w:proofErr w:type="gramEnd"/>
      <w:r w:rsidR="002532DD" w:rsidRPr="002532DD">
        <w:rPr>
          <w:b/>
        </w:rPr>
        <w:t xml:space="preserve"> qui </w:t>
      </w:r>
      <w:r>
        <w:rPr>
          <w:b/>
        </w:rPr>
        <w:t xml:space="preserve">nous </w:t>
      </w:r>
      <w:r w:rsidR="002532DD" w:rsidRPr="002532DD">
        <w:rPr>
          <w:b/>
        </w:rPr>
        <w:t>a donn</w:t>
      </w:r>
      <w:r w:rsidR="00260983">
        <w:rPr>
          <w:b/>
        </w:rPr>
        <w:t>é l’auteur de la vie.</w:t>
      </w:r>
      <w:r w:rsidR="00260983">
        <w:rPr>
          <w:b/>
        </w:rPr>
        <w:tab/>
      </w:r>
      <w:r w:rsidR="002532DD" w:rsidRPr="00260983">
        <w:rPr>
          <w:rFonts w:ascii="Times New Roman Gras" w:hAnsi="Times New Roman Gras"/>
          <w:b/>
        </w:rPr>
        <w:t>R/ Amen</w:t>
      </w:r>
    </w:p>
    <w:p w14:paraId="41C39658" w14:textId="77777777" w:rsidR="002532DD" w:rsidRDefault="002532DD" w:rsidP="002532DD">
      <w:pPr>
        <w:pStyle w:val="Oraison"/>
        <w:ind w:right="33"/>
      </w:pPr>
    </w:p>
    <w:p w14:paraId="076B8F14" w14:textId="77777777" w:rsidR="002532DD" w:rsidRPr="002532DD" w:rsidRDefault="002532DD" w:rsidP="002532DD">
      <w:pPr>
        <w:pStyle w:val="Oraison"/>
        <w:ind w:right="33"/>
        <w:rPr>
          <w:b/>
        </w:rPr>
      </w:pPr>
      <w:r w:rsidRPr="002532DD">
        <w:rPr>
          <w:b/>
        </w:rPr>
        <w:t>Elle est près de son Fils, fêtez-la tous ensemble,</w:t>
      </w:r>
    </w:p>
    <w:p w14:paraId="445CB554" w14:textId="77777777" w:rsidR="002532DD" w:rsidRPr="002532DD" w:rsidRDefault="0076759A" w:rsidP="002532DD">
      <w:pPr>
        <w:pStyle w:val="Oraison"/>
        <w:ind w:right="33"/>
        <w:rPr>
          <w:b/>
        </w:rPr>
      </w:pPr>
      <w:proofErr w:type="gramStart"/>
      <w:r>
        <w:rPr>
          <w:b/>
        </w:rPr>
        <w:t>d</w:t>
      </w:r>
      <w:r w:rsidR="002532DD" w:rsidRPr="002532DD">
        <w:rPr>
          <w:b/>
        </w:rPr>
        <w:t>emeurez</w:t>
      </w:r>
      <w:proofErr w:type="gramEnd"/>
      <w:r w:rsidR="002532DD" w:rsidRPr="002532DD">
        <w:rPr>
          <w:b/>
        </w:rPr>
        <w:t xml:space="preserve"> dans la joie de son cantique d’action de grâce :</w:t>
      </w:r>
    </w:p>
    <w:p w14:paraId="33A520CC" w14:textId="77777777" w:rsidR="002532DD" w:rsidRPr="00260983" w:rsidRDefault="0076759A" w:rsidP="00260983">
      <w:pPr>
        <w:pStyle w:val="Oraison"/>
        <w:ind w:right="33"/>
        <w:rPr>
          <w:b/>
        </w:rPr>
      </w:pPr>
      <w:proofErr w:type="gramStart"/>
      <w:r>
        <w:rPr>
          <w:b/>
        </w:rPr>
        <w:t>l</w:t>
      </w:r>
      <w:r w:rsidR="002532DD" w:rsidRPr="002532DD">
        <w:rPr>
          <w:b/>
        </w:rPr>
        <w:t>e</w:t>
      </w:r>
      <w:proofErr w:type="gramEnd"/>
      <w:r w:rsidR="002532DD" w:rsidRPr="002532DD">
        <w:rPr>
          <w:b/>
        </w:rPr>
        <w:t xml:space="preserve"> Seigneur</w:t>
      </w:r>
      <w:r w:rsidR="00260983">
        <w:rPr>
          <w:b/>
        </w:rPr>
        <w:t xml:space="preserve"> bénit les fils de sa servante.</w:t>
      </w:r>
      <w:r w:rsidR="00260983">
        <w:rPr>
          <w:b/>
        </w:rPr>
        <w:tab/>
      </w:r>
      <w:r w:rsidR="002532DD" w:rsidRPr="00260983">
        <w:rPr>
          <w:rFonts w:ascii="Times New Roman Gras" w:hAnsi="Times New Roman Gras"/>
          <w:b/>
        </w:rPr>
        <w:t>R/ Amen</w:t>
      </w:r>
    </w:p>
    <w:p w14:paraId="60E7FE4F" w14:textId="77777777" w:rsidR="002532DD" w:rsidRDefault="002532DD" w:rsidP="002532DD">
      <w:pPr>
        <w:pStyle w:val="Oraison"/>
        <w:ind w:right="33"/>
      </w:pPr>
    </w:p>
    <w:p w14:paraId="3F14127D" w14:textId="77777777" w:rsidR="002532DD" w:rsidRPr="002532DD" w:rsidRDefault="002532DD" w:rsidP="002532DD">
      <w:pPr>
        <w:pStyle w:val="Oraison"/>
        <w:ind w:right="33"/>
        <w:rPr>
          <w:b/>
        </w:rPr>
      </w:pPr>
      <w:r w:rsidRPr="002532DD">
        <w:rPr>
          <w:b/>
        </w:rPr>
        <w:t>Et que Dieu tout-puissant vous bénisse…</w:t>
      </w:r>
    </w:p>
    <w:p w14:paraId="00160D92" w14:textId="77777777" w:rsidR="00B17186" w:rsidRPr="00B17186" w:rsidRDefault="00B17186" w:rsidP="00B17186">
      <w:pPr>
        <w:pStyle w:val="Oraison"/>
        <w:tabs>
          <w:tab w:val="left" w:pos="6379"/>
        </w:tabs>
        <w:ind w:left="568"/>
      </w:pPr>
    </w:p>
    <w:p w14:paraId="69134A71" w14:textId="77777777" w:rsidR="0034565C" w:rsidRPr="00B21D95" w:rsidRDefault="0034565C" w:rsidP="0034565C">
      <w:pPr>
        <w:pStyle w:val="Titre3"/>
        <w:pBdr>
          <w:bottom w:val="single" w:sz="4" w:space="1" w:color="auto"/>
        </w:pBdr>
        <w:rPr>
          <w:b/>
          <w:color w:val="E36C0A"/>
        </w:rPr>
      </w:pPr>
      <w:r w:rsidRPr="00B21D95">
        <w:rPr>
          <w:b/>
          <w:color w:val="E36C0A"/>
        </w:rPr>
        <w:t>Envoi</w:t>
      </w:r>
    </w:p>
    <w:p w14:paraId="241BB7EE" w14:textId="77777777" w:rsidR="00830E4A" w:rsidRDefault="00F87321" w:rsidP="0076759A">
      <w:pPr>
        <w:pStyle w:val="Oraison"/>
        <w:ind w:left="568"/>
        <w:jc w:val="both"/>
      </w:pPr>
      <w:r>
        <w:t>Le diacre ou le prêtre renvoie l’assemblée en disant :</w:t>
      </w:r>
    </w:p>
    <w:p w14:paraId="566BF5A2" w14:textId="77777777" w:rsidR="00F87321" w:rsidRPr="00F87321" w:rsidRDefault="00F87321" w:rsidP="00260983">
      <w:pPr>
        <w:pStyle w:val="Oraison"/>
        <w:ind w:left="284"/>
        <w:jc w:val="both"/>
      </w:pPr>
    </w:p>
    <w:p w14:paraId="06BB2F55" w14:textId="77777777" w:rsidR="0034565C" w:rsidRPr="00165C01" w:rsidRDefault="00165C01" w:rsidP="00260983">
      <w:pPr>
        <w:pStyle w:val="Oraison"/>
        <w:ind w:left="284"/>
        <w:jc w:val="center"/>
        <w:rPr>
          <w:b/>
        </w:rPr>
      </w:pPr>
      <w:r w:rsidRPr="00165C01">
        <w:rPr>
          <w:b/>
        </w:rPr>
        <w:t>A</w:t>
      </w:r>
      <w:r w:rsidR="008B684B">
        <w:rPr>
          <w:b/>
        </w:rPr>
        <w:t xml:space="preserve">llez dans la paix du </w:t>
      </w:r>
      <w:r w:rsidR="002532DD">
        <w:rPr>
          <w:b/>
        </w:rPr>
        <w:t>Christ</w:t>
      </w:r>
      <w:r w:rsidR="00260983">
        <w:rPr>
          <w:b/>
        </w:rPr>
        <w:t> !</w:t>
      </w:r>
    </w:p>
    <w:p w14:paraId="56137D6F" w14:textId="77777777" w:rsidR="004709BF" w:rsidRPr="00260983" w:rsidRDefault="0034565C" w:rsidP="00260983">
      <w:pPr>
        <w:pStyle w:val="Oraison"/>
        <w:ind w:left="284"/>
        <w:jc w:val="center"/>
        <w:rPr>
          <w:rFonts w:ascii="Times New Roman Gras" w:hAnsi="Times New Roman Gras"/>
          <w:b/>
        </w:rPr>
      </w:pPr>
      <w:r w:rsidRPr="00260983">
        <w:rPr>
          <w:rFonts w:ascii="Times New Roman Gras" w:hAnsi="Times New Roman Gras"/>
          <w:b/>
        </w:rPr>
        <w:t>Nous rendons g</w:t>
      </w:r>
      <w:r w:rsidR="00165C01" w:rsidRPr="00260983">
        <w:rPr>
          <w:rFonts w:ascii="Times New Roman Gras" w:hAnsi="Times New Roman Gras"/>
          <w:b/>
        </w:rPr>
        <w:t xml:space="preserve">râce à </w:t>
      </w:r>
      <w:r w:rsidR="00260983" w:rsidRPr="00260983">
        <w:rPr>
          <w:rFonts w:ascii="Times New Roman Gras" w:hAnsi="Times New Roman Gras"/>
          <w:b/>
        </w:rPr>
        <w:t>Dieu !</w:t>
      </w:r>
    </w:p>
    <w:p w14:paraId="44BFF5F2" w14:textId="77777777" w:rsidR="0049259A" w:rsidRDefault="0049259A" w:rsidP="0076759A">
      <w:pPr>
        <w:pStyle w:val="Oraison"/>
        <w:ind w:left="568"/>
        <w:jc w:val="both"/>
        <w:rPr>
          <w:smallCaps/>
        </w:rPr>
      </w:pPr>
    </w:p>
    <w:p w14:paraId="134B30F7" w14:textId="77777777" w:rsidR="00F87321" w:rsidRPr="00260983" w:rsidRDefault="00260983" w:rsidP="00260983">
      <w:pPr>
        <w:pStyle w:val="Textepuces"/>
        <w:numPr>
          <w:ilvl w:val="0"/>
          <w:numId w:val="7"/>
        </w:numPr>
        <w:ind w:left="567" w:hanging="283"/>
        <w:rPr>
          <w:b/>
          <w:bCs/>
          <w:smallCaps/>
        </w:rPr>
      </w:pPr>
      <w:r w:rsidRPr="00260983">
        <w:rPr>
          <w:b/>
          <w:bCs/>
          <w:smallCaps/>
        </w:rPr>
        <w:t>Chant d’envoi</w:t>
      </w:r>
    </w:p>
    <w:p w14:paraId="46A2245C" w14:textId="77777777" w:rsidR="00260983" w:rsidRDefault="00260983" w:rsidP="00260983">
      <w:pPr>
        <w:tabs>
          <w:tab w:val="left" w:pos="2835"/>
          <w:tab w:val="left" w:pos="6804"/>
        </w:tabs>
        <w:spacing w:line="220" w:lineRule="atLeast"/>
        <w:ind w:left="709"/>
      </w:pPr>
      <w:r w:rsidRPr="00260983">
        <w:rPr>
          <w:b/>
          <w:color w:val="E36C0A" w:themeColor="accent6" w:themeShade="BF"/>
        </w:rPr>
        <w:t>V 44-58</w:t>
      </w:r>
      <w:r>
        <w:rPr>
          <w:b/>
        </w:rPr>
        <w:tab/>
      </w:r>
      <w:r w:rsidRPr="00260983">
        <w:rPr>
          <w:b/>
        </w:rPr>
        <w:t>Couronnée d’étoiles</w:t>
      </w:r>
      <w:r>
        <w:rPr>
          <w:b/>
        </w:rPr>
        <w:tab/>
      </w:r>
      <w:r w:rsidRPr="00260983">
        <w:t>Signes Musiques n°105</w:t>
      </w:r>
      <w:r>
        <w:t xml:space="preserve"> – c. 3 et 4</w:t>
      </w:r>
    </w:p>
    <w:p w14:paraId="5559B2D7" w14:textId="77777777" w:rsidR="00260983" w:rsidRDefault="00260983" w:rsidP="00260983">
      <w:pPr>
        <w:tabs>
          <w:tab w:val="left" w:pos="2835"/>
          <w:tab w:val="left" w:pos="6804"/>
        </w:tabs>
        <w:spacing w:line="220" w:lineRule="atLeast"/>
        <w:ind w:left="709"/>
      </w:pPr>
      <w:r w:rsidRPr="00260983">
        <w:rPr>
          <w:b/>
          <w:color w:val="E36C0A" w:themeColor="accent6" w:themeShade="BF"/>
        </w:rPr>
        <w:t>V 193</w:t>
      </w:r>
      <w:r>
        <w:rPr>
          <w:b/>
          <w:color w:val="E36C0A" w:themeColor="accent6" w:themeShade="BF"/>
        </w:rPr>
        <w:tab/>
      </w:r>
      <w:r w:rsidRPr="00260983">
        <w:rPr>
          <w:b/>
        </w:rPr>
        <w:t>Mon âme chante le Seigneur</w:t>
      </w:r>
      <w:r>
        <w:rPr>
          <w:b/>
        </w:rPr>
        <w:tab/>
      </w:r>
      <w:r>
        <w:t>CNA 626</w:t>
      </w:r>
    </w:p>
    <w:p w14:paraId="6D2EBEA4" w14:textId="77777777" w:rsidR="00260983" w:rsidRPr="00260983" w:rsidRDefault="00260983" w:rsidP="00260983">
      <w:pPr>
        <w:tabs>
          <w:tab w:val="left" w:pos="2835"/>
          <w:tab w:val="left" w:pos="6804"/>
        </w:tabs>
        <w:spacing w:line="220" w:lineRule="atLeast"/>
        <w:ind w:left="709"/>
      </w:pPr>
      <w:r w:rsidRPr="00260983">
        <w:rPr>
          <w:b/>
          <w:color w:val="E36C0A" w:themeColor="accent6" w:themeShade="BF"/>
        </w:rPr>
        <w:t>V 223</w:t>
      </w:r>
      <w:r w:rsidRPr="00406D7F">
        <w:rPr>
          <w:b/>
        </w:rPr>
        <w:tab/>
      </w:r>
      <w:r w:rsidRPr="00260983">
        <w:rPr>
          <w:b/>
        </w:rPr>
        <w:t>Vierge de Lumière</w:t>
      </w:r>
      <w:r>
        <w:rPr>
          <w:b/>
        </w:rPr>
        <w:tab/>
      </w:r>
      <w:r w:rsidRPr="00260983">
        <w:t>CNA 631 / Signes Musiques n°57</w:t>
      </w:r>
    </w:p>
    <w:p w14:paraId="35547FEE" w14:textId="77777777" w:rsidR="00260983" w:rsidRPr="00260983" w:rsidRDefault="00260983" w:rsidP="00260983">
      <w:pPr>
        <w:tabs>
          <w:tab w:val="left" w:pos="2835"/>
          <w:tab w:val="left" w:pos="6804"/>
        </w:tabs>
        <w:spacing w:line="220" w:lineRule="atLeast"/>
        <w:ind w:left="709"/>
      </w:pPr>
      <w:r w:rsidRPr="00260983">
        <w:rPr>
          <w:b/>
          <w:color w:val="E36C0A" w:themeColor="accent6" w:themeShade="BF"/>
        </w:rPr>
        <w:t>V 136</w:t>
      </w:r>
      <w:r>
        <w:rPr>
          <w:b/>
        </w:rPr>
        <w:tab/>
      </w:r>
      <w:r w:rsidRPr="00260983">
        <w:rPr>
          <w:b/>
        </w:rPr>
        <w:t>Vierge sainte, Dieu t’a choisie</w:t>
      </w:r>
      <w:r>
        <w:rPr>
          <w:b/>
        </w:rPr>
        <w:tab/>
      </w:r>
      <w:r w:rsidRPr="00260983">
        <w:t>CNA 632</w:t>
      </w:r>
    </w:p>
    <w:p w14:paraId="05BCAC19" w14:textId="77777777" w:rsidR="00260983" w:rsidRPr="00260983" w:rsidRDefault="00260983" w:rsidP="00260983">
      <w:pPr>
        <w:tabs>
          <w:tab w:val="left" w:pos="2835"/>
          <w:tab w:val="left" w:pos="6804"/>
        </w:tabs>
        <w:spacing w:line="220" w:lineRule="atLeast"/>
        <w:ind w:left="709"/>
        <w:rPr>
          <w:b/>
        </w:rPr>
      </w:pPr>
    </w:p>
    <w:p w14:paraId="3222FE5E" w14:textId="77777777" w:rsidR="0049259A" w:rsidRDefault="0049259A" w:rsidP="001F6D49">
      <w:pPr>
        <w:rPr>
          <w:b/>
          <w:strike/>
        </w:rPr>
      </w:pPr>
    </w:p>
    <w:p w14:paraId="03853A56" w14:textId="77777777" w:rsidR="0076759A" w:rsidRDefault="0076759A" w:rsidP="0049259A">
      <w:pPr>
        <w:jc w:val="center"/>
        <w:rPr>
          <w:b/>
          <w:sz w:val="32"/>
          <w:szCs w:val="32"/>
        </w:rPr>
      </w:pPr>
      <w:r>
        <w:rPr>
          <w:b/>
          <w:sz w:val="32"/>
          <w:szCs w:val="32"/>
        </w:rPr>
        <w:t>Et n’oublions pas</w:t>
      </w:r>
      <w:r w:rsidR="00973BC6">
        <w:rPr>
          <w:b/>
          <w:sz w:val="32"/>
          <w:szCs w:val="32"/>
        </w:rPr>
        <w:t xml:space="preserve"> de souhaiter :</w:t>
      </w:r>
    </w:p>
    <w:p w14:paraId="291BB515" w14:textId="77777777" w:rsidR="00973BC6" w:rsidRPr="00973BC6" w:rsidRDefault="00973BC6" w:rsidP="0049259A">
      <w:pPr>
        <w:jc w:val="center"/>
        <w:rPr>
          <w:b/>
          <w:smallCaps/>
          <w:sz w:val="32"/>
          <w:szCs w:val="32"/>
        </w:rPr>
      </w:pPr>
      <w:r>
        <w:rPr>
          <w:b/>
          <w:smallCaps/>
          <w:sz w:val="32"/>
          <w:szCs w:val="32"/>
        </w:rPr>
        <w:t>« </w:t>
      </w:r>
      <w:r w:rsidR="00E237F8" w:rsidRPr="00973BC6">
        <w:rPr>
          <w:b/>
          <w:smallCaps/>
          <w:sz w:val="32"/>
          <w:szCs w:val="32"/>
        </w:rPr>
        <w:t>Bonne fête</w:t>
      </w:r>
      <w:r>
        <w:rPr>
          <w:b/>
          <w:smallCaps/>
          <w:sz w:val="32"/>
          <w:szCs w:val="32"/>
        </w:rPr>
        <w:t> »</w:t>
      </w:r>
    </w:p>
    <w:p w14:paraId="26FEB72E" w14:textId="77777777" w:rsidR="0049259A" w:rsidRPr="0049259A" w:rsidRDefault="00E237F8" w:rsidP="0049259A">
      <w:pPr>
        <w:jc w:val="center"/>
        <w:rPr>
          <w:b/>
          <w:sz w:val="32"/>
          <w:szCs w:val="32"/>
        </w:rPr>
      </w:pPr>
      <w:proofErr w:type="gramStart"/>
      <w:r>
        <w:rPr>
          <w:b/>
          <w:sz w:val="32"/>
          <w:szCs w:val="32"/>
        </w:rPr>
        <w:t>à</w:t>
      </w:r>
      <w:proofErr w:type="gramEnd"/>
      <w:r>
        <w:rPr>
          <w:b/>
          <w:sz w:val="32"/>
          <w:szCs w:val="32"/>
        </w:rPr>
        <w:t xml:space="preserve"> celles et ceux</w:t>
      </w:r>
      <w:r w:rsidR="0049259A" w:rsidRPr="0049259A">
        <w:rPr>
          <w:b/>
          <w:sz w:val="32"/>
          <w:szCs w:val="32"/>
        </w:rPr>
        <w:t xml:space="preserve"> qui portent le beau nom de </w:t>
      </w:r>
      <w:r w:rsidR="0049259A" w:rsidRPr="0049259A">
        <w:rPr>
          <w:b/>
          <w:smallCaps/>
          <w:sz w:val="32"/>
          <w:szCs w:val="32"/>
        </w:rPr>
        <w:t>Marie</w:t>
      </w:r>
      <w:r w:rsidR="0049259A" w:rsidRPr="0049259A">
        <w:rPr>
          <w:b/>
          <w:sz w:val="32"/>
          <w:szCs w:val="32"/>
        </w:rPr>
        <w:t> !</w:t>
      </w:r>
    </w:p>
    <w:sectPr w:rsidR="0049259A" w:rsidRPr="0049259A" w:rsidSect="009A1FE1">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18457" w14:textId="77777777" w:rsidR="00C250B4" w:rsidRDefault="00C250B4">
      <w:r>
        <w:separator/>
      </w:r>
    </w:p>
  </w:endnote>
  <w:endnote w:type="continuationSeparator" w:id="0">
    <w:p w14:paraId="744513AC" w14:textId="77777777" w:rsidR="00C250B4" w:rsidRDefault="00C2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Roman"/>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A8451" w14:textId="7699424C" w:rsidR="00CF2C97" w:rsidRDefault="00CF2C97"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 xml:space="preserve">Assomption – B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0370A0">
      <w:rPr>
        <w:noProof/>
        <w:sz w:val="16"/>
        <w:szCs w:val="16"/>
      </w:rPr>
      <w:t>18/05/2021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0370A0">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4F9A9" w14:textId="77777777" w:rsidR="00C250B4" w:rsidRDefault="00C250B4">
      <w:r>
        <w:separator/>
      </w:r>
    </w:p>
  </w:footnote>
  <w:footnote w:type="continuationSeparator" w:id="0">
    <w:p w14:paraId="21CC2B06" w14:textId="77777777" w:rsidR="00C250B4" w:rsidRDefault="00C250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28312A1"/>
    <w:multiLevelType w:val="hybridMultilevel"/>
    <w:tmpl w:val="AB9C326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08055A3E"/>
    <w:multiLevelType w:val="hybridMultilevel"/>
    <w:tmpl w:val="7AB04C58"/>
    <w:lvl w:ilvl="0" w:tplc="040C0015">
      <w:start w:val="1"/>
      <w:numFmt w:val="upperLetter"/>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 w15:restartNumberingAfterBreak="0">
    <w:nsid w:val="0A77164D"/>
    <w:multiLevelType w:val="hybridMultilevel"/>
    <w:tmpl w:val="91D4FD2E"/>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8"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187446"/>
    <w:multiLevelType w:val="hybridMultilevel"/>
    <w:tmpl w:val="392CC36C"/>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5F06AD"/>
    <w:multiLevelType w:val="hybridMultilevel"/>
    <w:tmpl w:val="22D6D7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461D9A"/>
    <w:multiLevelType w:val="hybridMultilevel"/>
    <w:tmpl w:val="CC289E78"/>
    <w:lvl w:ilvl="0" w:tplc="040C0015">
      <w:start w:val="1"/>
      <w:numFmt w:val="upp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3"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4" w15:restartNumberingAfterBreak="0">
    <w:nsid w:val="19DB127C"/>
    <w:multiLevelType w:val="hybridMultilevel"/>
    <w:tmpl w:val="992EE7E4"/>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B863F9"/>
    <w:multiLevelType w:val="hybridMultilevel"/>
    <w:tmpl w:val="645A2E66"/>
    <w:lvl w:ilvl="0" w:tplc="3F6CA708">
      <w:start w:val="5"/>
      <w:numFmt w:val="decimal"/>
      <w:lvlText w:val="%1"/>
      <w:lvlJc w:val="left"/>
      <w:pPr>
        <w:ind w:left="1004" w:hanging="360"/>
      </w:pPr>
      <w:rPr>
        <w:rFonts w:hint="default"/>
        <w:b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6" w15:restartNumberingAfterBreak="0">
    <w:nsid w:val="20813FD6"/>
    <w:multiLevelType w:val="hybridMultilevel"/>
    <w:tmpl w:val="664A8BD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26067465"/>
    <w:multiLevelType w:val="hybridMultilevel"/>
    <w:tmpl w:val="2E4223D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29AD7EAE"/>
    <w:multiLevelType w:val="hybridMultilevel"/>
    <w:tmpl w:val="C5B43FDA"/>
    <w:lvl w:ilvl="0" w:tplc="212CE5C6">
      <w:start w:val="1"/>
      <w:numFmt w:val="bullet"/>
      <w:lvlText w:val=""/>
      <w:lvlJc w:val="left"/>
      <w:pPr>
        <w:ind w:left="644" w:hanging="360"/>
      </w:pPr>
      <w:rPr>
        <w:rFonts w:ascii="Symbol" w:hAnsi="Symbol" w:hint="default"/>
        <w:strike w:val="0"/>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9D1B67"/>
    <w:multiLevelType w:val="hybridMultilevel"/>
    <w:tmpl w:val="FFE4899E"/>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1629C4"/>
    <w:multiLevelType w:val="hybridMultilevel"/>
    <w:tmpl w:val="0F7AF7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E42D81"/>
    <w:multiLevelType w:val="hybridMultilevel"/>
    <w:tmpl w:val="BDECB072"/>
    <w:lvl w:ilvl="0" w:tplc="FDC407B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CB5F63"/>
    <w:multiLevelType w:val="hybridMultilevel"/>
    <w:tmpl w:val="5BD4405A"/>
    <w:lvl w:ilvl="0" w:tplc="4110614E">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8" w15:restartNumberingAfterBreak="0">
    <w:nsid w:val="3F607D5A"/>
    <w:multiLevelType w:val="hybridMultilevel"/>
    <w:tmpl w:val="5C245DE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3F6B374F"/>
    <w:multiLevelType w:val="hybridMultilevel"/>
    <w:tmpl w:val="99BC696A"/>
    <w:lvl w:ilvl="0" w:tplc="61BCDC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1" w15:restartNumberingAfterBreak="0">
    <w:nsid w:val="41D12CEB"/>
    <w:multiLevelType w:val="hybridMultilevel"/>
    <w:tmpl w:val="CC5EB6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7734D0C"/>
    <w:multiLevelType w:val="hybridMultilevel"/>
    <w:tmpl w:val="FB6E5E4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4" w15:restartNumberingAfterBreak="0">
    <w:nsid w:val="4EF021BA"/>
    <w:multiLevelType w:val="hybridMultilevel"/>
    <w:tmpl w:val="687CD47E"/>
    <w:lvl w:ilvl="0" w:tplc="C7C4537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5" w15:restartNumberingAfterBreak="0">
    <w:nsid w:val="50521546"/>
    <w:multiLevelType w:val="hybridMultilevel"/>
    <w:tmpl w:val="96748956"/>
    <w:lvl w:ilvl="0" w:tplc="32CE9640">
      <w:start w:val="1"/>
      <w:numFmt w:val="upperLetter"/>
      <w:lvlText w:val="%1."/>
      <w:lvlJc w:val="left"/>
      <w:pPr>
        <w:ind w:left="18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1840DBB"/>
    <w:multiLevelType w:val="hybridMultilevel"/>
    <w:tmpl w:val="2880209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54D06B91"/>
    <w:multiLevelType w:val="hybridMultilevel"/>
    <w:tmpl w:val="D2E4F00E"/>
    <w:lvl w:ilvl="0" w:tplc="D2A0C744">
      <w:start w:val="1"/>
      <w:numFmt w:val="bullet"/>
      <w:lvlText w:val=""/>
      <w:lvlJc w:val="left"/>
      <w:pPr>
        <w:tabs>
          <w:tab w:val="num" w:pos="720"/>
        </w:tabs>
        <w:ind w:left="720" w:hanging="360"/>
      </w:pPr>
      <w:rPr>
        <w:rFonts w:ascii="Symbol" w:hAnsi="Symbol" w:hint="default"/>
        <w:strike w:val="0"/>
      </w:rPr>
    </w:lvl>
    <w:lvl w:ilvl="1" w:tplc="EC44B03E">
      <w:start w:val="1"/>
      <w:numFmt w:val="bullet"/>
      <w:lvlText w:val="o"/>
      <w:lvlJc w:val="left"/>
      <w:pPr>
        <w:tabs>
          <w:tab w:val="num" w:pos="1440"/>
        </w:tabs>
        <w:ind w:left="1440" w:hanging="360"/>
      </w:pPr>
      <w:rPr>
        <w:rFonts w:ascii="Courier New" w:hAnsi="Courier New"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00199D"/>
    <w:multiLevelType w:val="hybridMultilevel"/>
    <w:tmpl w:val="8430A68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40" w15:restartNumberingAfterBreak="0">
    <w:nsid w:val="59572841"/>
    <w:multiLevelType w:val="hybridMultilevel"/>
    <w:tmpl w:val="90A8F948"/>
    <w:lvl w:ilvl="0" w:tplc="881AD2C0">
      <w:start w:val="4"/>
      <w:numFmt w:val="decimal"/>
      <w:lvlText w:val="%1"/>
      <w:lvlJc w:val="left"/>
      <w:pPr>
        <w:ind w:left="1004" w:hanging="360"/>
      </w:pPr>
      <w:rPr>
        <w:rFonts w:hint="default"/>
        <w:b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1" w15:restartNumberingAfterBreak="0">
    <w:nsid w:val="5E4849FD"/>
    <w:multiLevelType w:val="hybridMultilevel"/>
    <w:tmpl w:val="53E4DC78"/>
    <w:lvl w:ilvl="0" w:tplc="FDC407B2">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56E007F"/>
    <w:multiLevelType w:val="hybridMultilevel"/>
    <w:tmpl w:val="5F32906C"/>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5"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6" w15:restartNumberingAfterBreak="0">
    <w:nsid w:val="6AE1199B"/>
    <w:multiLevelType w:val="hybridMultilevel"/>
    <w:tmpl w:val="1F3CA330"/>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C431F8B"/>
    <w:multiLevelType w:val="hybridMultilevel"/>
    <w:tmpl w:val="9D2C307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8" w15:restartNumberingAfterBreak="0">
    <w:nsid w:val="6D540193"/>
    <w:multiLevelType w:val="hybridMultilevel"/>
    <w:tmpl w:val="A7423438"/>
    <w:lvl w:ilvl="0" w:tplc="040C0015">
      <w:start w:val="1"/>
      <w:numFmt w:val="upp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9" w15:restartNumberingAfterBreak="0">
    <w:nsid w:val="725F6883"/>
    <w:multiLevelType w:val="hybridMultilevel"/>
    <w:tmpl w:val="6D606CC6"/>
    <w:lvl w:ilvl="0" w:tplc="040C0003">
      <w:start w:val="1"/>
      <w:numFmt w:val="bullet"/>
      <w:lvlText w:val="o"/>
      <w:lvlJc w:val="left"/>
      <w:pPr>
        <w:ind w:left="1004" w:hanging="360"/>
      </w:pPr>
      <w:rPr>
        <w:rFonts w:ascii="Courier New" w:hAnsi="Courier New" w:cs="Courier New" w:hint="default"/>
        <w:b w:val="0"/>
      </w:r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0" w15:restartNumberingAfterBreak="0">
    <w:nsid w:val="79A74452"/>
    <w:multiLevelType w:val="hybridMultilevel"/>
    <w:tmpl w:val="A7423438"/>
    <w:lvl w:ilvl="0" w:tplc="040C0015">
      <w:start w:val="1"/>
      <w:numFmt w:val="upp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1" w15:restartNumberingAfterBreak="0">
    <w:nsid w:val="7AC35CF9"/>
    <w:multiLevelType w:val="hybridMultilevel"/>
    <w:tmpl w:val="2918C5A2"/>
    <w:lvl w:ilvl="0" w:tplc="FDC407B2">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2" w15:restartNumberingAfterBreak="0">
    <w:nsid w:val="7AD060AF"/>
    <w:multiLevelType w:val="hybridMultilevel"/>
    <w:tmpl w:val="B51689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C051D7F"/>
    <w:multiLevelType w:val="hybridMultilevel"/>
    <w:tmpl w:val="79E4A79A"/>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4" w15:restartNumberingAfterBreak="0">
    <w:nsid w:val="7CC15B7B"/>
    <w:multiLevelType w:val="hybridMultilevel"/>
    <w:tmpl w:val="8430A68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3"/>
  </w:num>
  <w:num w:numId="2">
    <w:abstractNumId w:val="20"/>
  </w:num>
  <w:num w:numId="3">
    <w:abstractNumId w:val="43"/>
  </w:num>
  <w:num w:numId="4">
    <w:abstractNumId w:val="22"/>
  </w:num>
  <w:num w:numId="5">
    <w:abstractNumId w:val="19"/>
  </w:num>
  <w:num w:numId="6">
    <w:abstractNumId w:val="13"/>
  </w:num>
  <w:num w:numId="7">
    <w:abstractNumId w:val="42"/>
  </w:num>
  <w:num w:numId="8">
    <w:abstractNumId w:val="24"/>
  </w:num>
  <w:num w:numId="9">
    <w:abstractNumId w:val="11"/>
  </w:num>
  <w:num w:numId="10">
    <w:abstractNumId w:val="45"/>
  </w:num>
  <w:num w:numId="11">
    <w:abstractNumId w:val="5"/>
  </w:num>
  <w:num w:numId="12">
    <w:abstractNumId w:val="39"/>
  </w:num>
  <w:num w:numId="13">
    <w:abstractNumId w:val="37"/>
  </w:num>
  <w:num w:numId="14">
    <w:abstractNumId w:val="26"/>
  </w:num>
  <w:num w:numId="15">
    <w:abstractNumId w:val="18"/>
  </w:num>
  <w:num w:numId="16">
    <w:abstractNumId w:val="30"/>
  </w:num>
  <w:num w:numId="17">
    <w:abstractNumId w:val="44"/>
  </w:num>
  <w:num w:numId="18">
    <w:abstractNumId w:val="53"/>
  </w:num>
  <w:num w:numId="19">
    <w:abstractNumId w:val="10"/>
  </w:num>
  <w:num w:numId="20">
    <w:abstractNumId w:val="47"/>
  </w:num>
  <w:num w:numId="21">
    <w:abstractNumId w:val="9"/>
  </w:num>
  <w:num w:numId="22">
    <w:abstractNumId w:val="14"/>
  </w:num>
  <w:num w:numId="23">
    <w:abstractNumId w:val="7"/>
  </w:num>
  <w:num w:numId="24">
    <w:abstractNumId w:val="27"/>
  </w:num>
  <w:num w:numId="25">
    <w:abstractNumId w:val="28"/>
  </w:num>
  <w:num w:numId="26">
    <w:abstractNumId w:val="4"/>
  </w:num>
  <w:num w:numId="27">
    <w:abstractNumId w:val="46"/>
  </w:num>
  <w:num w:numId="28">
    <w:abstractNumId w:val="32"/>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6"/>
  </w:num>
  <w:num w:numId="32">
    <w:abstractNumId w:val="48"/>
  </w:num>
  <w:num w:numId="33">
    <w:abstractNumId w:val="12"/>
  </w:num>
  <w:num w:numId="34">
    <w:abstractNumId w:val="35"/>
  </w:num>
  <w:num w:numId="35">
    <w:abstractNumId w:val="17"/>
  </w:num>
  <w:num w:numId="36">
    <w:abstractNumId w:val="23"/>
  </w:num>
  <w:num w:numId="37">
    <w:abstractNumId w:val="38"/>
  </w:num>
  <w:num w:numId="38">
    <w:abstractNumId w:val="51"/>
  </w:num>
  <w:num w:numId="39">
    <w:abstractNumId w:val="31"/>
  </w:num>
  <w:num w:numId="40">
    <w:abstractNumId w:val="52"/>
  </w:num>
  <w:num w:numId="41">
    <w:abstractNumId w:val="25"/>
  </w:num>
  <w:num w:numId="42">
    <w:abstractNumId w:val="41"/>
  </w:num>
  <w:num w:numId="43">
    <w:abstractNumId w:val="49"/>
  </w:num>
  <w:num w:numId="44">
    <w:abstractNumId w:val="40"/>
  </w:num>
  <w:num w:numId="45">
    <w:abstractNumId w:val="15"/>
  </w:num>
  <w:num w:numId="46">
    <w:abstractNumId w:val="21"/>
  </w:num>
  <w:num w:numId="47">
    <w:abstractNumId w:val="54"/>
  </w:num>
  <w:num w:numId="48">
    <w:abstractNumId w:val="34"/>
  </w:num>
  <w:num w:numId="49">
    <w:abstractNumId w:val="29"/>
  </w:num>
  <w:num w:numId="5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DF4"/>
    <w:rsid w:val="000036EB"/>
    <w:rsid w:val="00003B2D"/>
    <w:rsid w:val="00003BAB"/>
    <w:rsid w:val="000043B1"/>
    <w:rsid w:val="000045E5"/>
    <w:rsid w:val="000049C5"/>
    <w:rsid w:val="00004B0C"/>
    <w:rsid w:val="00004D47"/>
    <w:rsid w:val="00006383"/>
    <w:rsid w:val="000064CF"/>
    <w:rsid w:val="00006E87"/>
    <w:rsid w:val="00007658"/>
    <w:rsid w:val="00007E90"/>
    <w:rsid w:val="00010BA3"/>
    <w:rsid w:val="00010CD5"/>
    <w:rsid w:val="00010CF8"/>
    <w:rsid w:val="00013464"/>
    <w:rsid w:val="000148B6"/>
    <w:rsid w:val="00014DAD"/>
    <w:rsid w:val="00016340"/>
    <w:rsid w:val="00016B38"/>
    <w:rsid w:val="00016DBA"/>
    <w:rsid w:val="00020BD9"/>
    <w:rsid w:val="000216AD"/>
    <w:rsid w:val="00021DFF"/>
    <w:rsid w:val="00022796"/>
    <w:rsid w:val="000228B1"/>
    <w:rsid w:val="000229FC"/>
    <w:rsid w:val="0002345F"/>
    <w:rsid w:val="00023A70"/>
    <w:rsid w:val="00023D25"/>
    <w:rsid w:val="00024766"/>
    <w:rsid w:val="00024F2E"/>
    <w:rsid w:val="00025B9F"/>
    <w:rsid w:val="0002635C"/>
    <w:rsid w:val="0002743F"/>
    <w:rsid w:val="00030424"/>
    <w:rsid w:val="000304CE"/>
    <w:rsid w:val="000306CD"/>
    <w:rsid w:val="0003198E"/>
    <w:rsid w:val="00031D46"/>
    <w:rsid w:val="00032099"/>
    <w:rsid w:val="00032D85"/>
    <w:rsid w:val="00033F88"/>
    <w:rsid w:val="000346E3"/>
    <w:rsid w:val="000346E8"/>
    <w:rsid w:val="000346FF"/>
    <w:rsid w:val="000370A0"/>
    <w:rsid w:val="000375FF"/>
    <w:rsid w:val="00037A05"/>
    <w:rsid w:val="00037C34"/>
    <w:rsid w:val="00037E73"/>
    <w:rsid w:val="0004059E"/>
    <w:rsid w:val="00041B3B"/>
    <w:rsid w:val="00041F26"/>
    <w:rsid w:val="000428CD"/>
    <w:rsid w:val="0004329C"/>
    <w:rsid w:val="00043B29"/>
    <w:rsid w:val="000450D1"/>
    <w:rsid w:val="000458AD"/>
    <w:rsid w:val="000468EA"/>
    <w:rsid w:val="00046D25"/>
    <w:rsid w:val="00046E49"/>
    <w:rsid w:val="00047175"/>
    <w:rsid w:val="0004770C"/>
    <w:rsid w:val="00047D62"/>
    <w:rsid w:val="000500EE"/>
    <w:rsid w:val="00051AD5"/>
    <w:rsid w:val="0005399C"/>
    <w:rsid w:val="00053EB4"/>
    <w:rsid w:val="00054125"/>
    <w:rsid w:val="00054618"/>
    <w:rsid w:val="00054667"/>
    <w:rsid w:val="00054736"/>
    <w:rsid w:val="00054A23"/>
    <w:rsid w:val="00055DCD"/>
    <w:rsid w:val="000602DE"/>
    <w:rsid w:val="00060812"/>
    <w:rsid w:val="00060C2C"/>
    <w:rsid w:val="00060DBF"/>
    <w:rsid w:val="00061741"/>
    <w:rsid w:val="00061FDE"/>
    <w:rsid w:val="000621D5"/>
    <w:rsid w:val="00062500"/>
    <w:rsid w:val="0006454A"/>
    <w:rsid w:val="0006489C"/>
    <w:rsid w:val="00064BB7"/>
    <w:rsid w:val="0006547E"/>
    <w:rsid w:val="00065F09"/>
    <w:rsid w:val="000669ED"/>
    <w:rsid w:val="00067975"/>
    <w:rsid w:val="00070087"/>
    <w:rsid w:val="0007058E"/>
    <w:rsid w:val="00071983"/>
    <w:rsid w:val="00071A26"/>
    <w:rsid w:val="00072515"/>
    <w:rsid w:val="0007519C"/>
    <w:rsid w:val="00075524"/>
    <w:rsid w:val="00075EE9"/>
    <w:rsid w:val="000764FE"/>
    <w:rsid w:val="000770B9"/>
    <w:rsid w:val="0007747B"/>
    <w:rsid w:val="000816B3"/>
    <w:rsid w:val="00081A69"/>
    <w:rsid w:val="00082154"/>
    <w:rsid w:val="00082DAD"/>
    <w:rsid w:val="0008349D"/>
    <w:rsid w:val="00083723"/>
    <w:rsid w:val="00083CB4"/>
    <w:rsid w:val="00084257"/>
    <w:rsid w:val="00085763"/>
    <w:rsid w:val="000909DD"/>
    <w:rsid w:val="000917BF"/>
    <w:rsid w:val="00091FE3"/>
    <w:rsid w:val="0009237F"/>
    <w:rsid w:val="000926FB"/>
    <w:rsid w:val="00092FB5"/>
    <w:rsid w:val="000935FD"/>
    <w:rsid w:val="00093826"/>
    <w:rsid w:val="00093AB8"/>
    <w:rsid w:val="00094252"/>
    <w:rsid w:val="00094B38"/>
    <w:rsid w:val="00094BF7"/>
    <w:rsid w:val="000953A1"/>
    <w:rsid w:val="00095811"/>
    <w:rsid w:val="00095B1D"/>
    <w:rsid w:val="000974A6"/>
    <w:rsid w:val="00097A01"/>
    <w:rsid w:val="000A09EA"/>
    <w:rsid w:val="000A1C97"/>
    <w:rsid w:val="000A24BB"/>
    <w:rsid w:val="000A26A4"/>
    <w:rsid w:val="000A2C48"/>
    <w:rsid w:val="000A2FEA"/>
    <w:rsid w:val="000A3791"/>
    <w:rsid w:val="000A3B75"/>
    <w:rsid w:val="000A40E5"/>
    <w:rsid w:val="000A54CF"/>
    <w:rsid w:val="000A576A"/>
    <w:rsid w:val="000A6B8F"/>
    <w:rsid w:val="000A6F43"/>
    <w:rsid w:val="000A73AC"/>
    <w:rsid w:val="000A7A84"/>
    <w:rsid w:val="000A7DA0"/>
    <w:rsid w:val="000B05ED"/>
    <w:rsid w:val="000B0777"/>
    <w:rsid w:val="000B077C"/>
    <w:rsid w:val="000B11FD"/>
    <w:rsid w:val="000B1A94"/>
    <w:rsid w:val="000B1EC5"/>
    <w:rsid w:val="000B215C"/>
    <w:rsid w:val="000B29C3"/>
    <w:rsid w:val="000B2CA3"/>
    <w:rsid w:val="000B316A"/>
    <w:rsid w:val="000B3250"/>
    <w:rsid w:val="000B36F5"/>
    <w:rsid w:val="000B3940"/>
    <w:rsid w:val="000B3BD7"/>
    <w:rsid w:val="000B435B"/>
    <w:rsid w:val="000B50CD"/>
    <w:rsid w:val="000B57CD"/>
    <w:rsid w:val="000B6B6B"/>
    <w:rsid w:val="000B6B91"/>
    <w:rsid w:val="000B70DB"/>
    <w:rsid w:val="000B70FA"/>
    <w:rsid w:val="000B7D7E"/>
    <w:rsid w:val="000B7F87"/>
    <w:rsid w:val="000C1DEE"/>
    <w:rsid w:val="000C1F1F"/>
    <w:rsid w:val="000C2CF9"/>
    <w:rsid w:val="000C2F5D"/>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2035"/>
    <w:rsid w:val="000D2470"/>
    <w:rsid w:val="000D25C0"/>
    <w:rsid w:val="000D3EC0"/>
    <w:rsid w:val="000D5D31"/>
    <w:rsid w:val="000D5F3A"/>
    <w:rsid w:val="000D6609"/>
    <w:rsid w:val="000D672D"/>
    <w:rsid w:val="000D6851"/>
    <w:rsid w:val="000D7B27"/>
    <w:rsid w:val="000D7F17"/>
    <w:rsid w:val="000E0689"/>
    <w:rsid w:val="000E1590"/>
    <w:rsid w:val="000E18A3"/>
    <w:rsid w:val="000E1C6F"/>
    <w:rsid w:val="000E1E97"/>
    <w:rsid w:val="000E1EA4"/>
    <w:rsid w:val="000E29EE"/>
    <w:rsid w:val="000E2E27"/>
    <w:rsid w:val="000E435C"/>
    <w:rsid w:val="000E4526"/>
    <w:rsid w:val="000E4E0D"/>
    <w:rsid w:val="000E753B"/>
    <w:rsid w:val="000E7E19"/>
    <w:rsid w:val="000F096E"/>
    <w:rsid w:val="000F13D3"/>
    <w:rsid w:val="000F189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29CC"/>
    <w:rsid w:val="001037BF"/>
    <w:rsid w:val="001038EE"/>
    <w:rsid w:val="00103AEB"/>
    <w:rsid w:val="001043BF"/>
    <w:rsid w:val="0010605B"/>
    <w:rsid w:val="0010636E"/>
    <w:rsid w:val="001070B6"/>
    <w:rsid w:val="001101B7"/>
    <w:rsid w:val="00110E8E"/>
    <w:rsid w:val="00111458"/>
    <w:rsid w:val="0011207B"/>
    <w:rsid w:val="00112B42"/>
    <w:rsid w:val="00113111"/>
    <w:rsid w:val="001148CB"/>
    <w:rsid w:val="00114E99"/>
    <w:rsid w:val="00115B8B"/>
    <w:rsid w:val="00115D90"/>
    <w:rsid w:val="00116608"/>
    <w:rsid w:val="00116EA1"/>
    <w:rsid w:val="001171C7"/>
    <w:rsid w:val="00117314"/>
    <w:rsid w:val="00117C0A"/>
    <w:rsid w:val="00117D55"/>
    <w:rsid w:val="00122B5C"/>
    <w:rsid w:val="00122C7E"/>
    <w:rsid w:val="00122D9B"/>
    <w:rsid w:val="00124125"/>
    <w:rsid w:val="001254A6"/>
    <w:rsid w:val="00127E84"/>
    <w:rsid w:val="001302B5"/>
    <w:rsid w:val="001308E8"/>
    <w:rsid w:val="00130A5B"/>
    <w:rsid w:val="0013134B"/>
    <w:rsid w:val="001325B8"/>
    <w:rsid w:val="00132CBA"/>
    <w:rsid w:val="00133357"/>
    <w:rsid w:val="0013351B"/>
    <w:rsid w:val="00133A61"/>
    <w:rsid w:val="0013491F"/>
    <w:rsid w:val="00134927"/>
    <w:rsid w:val="001368D6"/>
    <w:rsid w:val="001368E6"/>
    <w:rsid w:val="00136E3C"/>
    <w:rsid w:val="00136EBD"/>
    <w:rsid w:val="00137295"/>
    <w:rsid w:val="00137755"/>
    <w:rsid w:val="00137CA6"/>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5A4"/>
    <w:rsid w:val="001556DA"/>
    <w:rsid w:val="00155BD0"/>
    <w:rsid w:val="00156A3E"/>
    <w:rsid w:val="0015739F"/>
    <w:rsid w:val="0015772D"/>
    <w:rsid w:val="00157D3C"/>
    <w:rsid w:val="00161C48"/>
    <w:rsid w:val="00161DB2"/>
    <w:rsid w:val="0016218D"/>
    <w:rsid w:val="001624A8"/>
    <w:rsid w:val="001633D5"/>
    <w:rsid w:val="00163664"/>
    <w:rsid w:val="00164912"/>
    <w:rsid w:val="00165240"/>
    <w:rsid w:val="00165B76"/>
    <w:rsid w:val="00165C01"/>
    <w:rsid w:val="0016641D"/>
    <w:rsid w:val="00167C35"/>
    <w:rsid w:val="001705BE"/>
    <w:rsid w:val="00171367"/>
    <w:rsid w:val="00171A43"/>
    <w:rsid w:val="00173337"/>
    <w:rsid w:val="00174E13"/>
    <w:rsid w:val="00175BD2"/>
    <w:rsid w:val="00177208"/>
    <w:rsid w:val="00177911"/>
    <w:rsid w:val="00177A62"/>
    <w:rsid w:val="00182A37"/>
    <w:rsid w:val="00182F28"/>
    <w:rsid w:val="00183596"/>
    <w:rsid w:val="00183E91"/>
    <w:rsid w:val="00184900"/>
    <w:rsid w:val="0018532B"/>
    <w:rsid w:val="00185EE9"/>
    <w:rsid w:val="0018763B"/>
    <w:rsid w:val="00187D0B"/>
    <w:rsid w:val="00187E4E"/>
    <w:rsid w:val="00190297"/>
    <w:rsid w:val="00190A55"/>
    <w:rsid w:val="001930B1"/>
    <w:rsid w:val="00193180"/>
    <w:rsid w:val="0019319B"/>
    <w:rsid w:val="00194420"/>
    <w:rsid w:val="0019452F"/>
    <w:rsid w:val="00194A42"/>
    <w:rsid w:val="00194B68"/>
    <w:rsid w:val="00194C7B"/>
    <w:rsid w:val="00194E22"/>
    <w:rsid w:val="00195AE4"/>
    <w:rsid w:val="00195DA7"/>
    <w:rsid w:val="0019631B"/>
    <w:rsid w:val="00196549"/>
    <w:rsid w:val="00197E02"/>
    <w:rsid w:val="001A14B1"/>
    <w:rsid w:val="001A1969"/>
    <w:rsid w:val="001A1BE4"/>
    <w:rsid w:val="001A2B96"/>
    <w:rsid w:val="001A304B"/>
    <w:rsid w:val="001A32D0"/>
    <w:rsid w:val="001A4038"/>
    <w:rsid w:val="001A42D7"/>
    <w:rsid w:val="001A53D6"/>
    <w:rsid w:val="001A5EBB"/>
    <w:rsid w:val="001A6343"/>
    <w:rsid w:val="001A7C87"/>
    <w:rsid w:val="001B07A3"/>
    <w:rsid w:val="001B10C4"/>
    <w:rsid w:val="001B13E6"/>
    <w:rsid w:val="001B17D1"/>
    <w:rsid w:val="001B1B92"/>
    <w:rsid w:val="001B20BF"/>
    <w:rsid w:val="001B292C"/>
    <w:rsid w:val="001B29B5"/>
    <w:rsid w:val="001B3E98"/>
    <w:rsid w:val="001B42FB"/>
    <w:rsid w:val="001B46AA"/>
    <w:rsid w:val="001B6FE4"/>
    <w:rsid w:val="001B75F5"/>
    <w:rsid w:val="001C04FB"/>
    <w:rsid w:val="001C074F"/>
    <w:rsid w:val="001C0899"/>
    <w:rsid w:val="001C11E0"/>
    <w:rsid w:val="001C2ACB"/>
    <w:rsid w:val="001C2B11"/>
    <w:rsid w:val="001C4075"/>
    <w:rsid w:val="001C45C5"/>
    <w:rsid w:val="001C4832"/>
    <w:rsid w:val="001C5013"/>
    <w:rsid w:val="001C566A"/>
    <w:rsid w:val="001C58AA"/>
    <w:rsid w:val="001C5BF9"/>
    <w:rsid w:val="001C65F0"/>
    <w:rsid w:val="001C6E71"/>
    <w:rsid w:val="001C793A"/>
    <w:rsid w:val="001D1FEB"/>
    <w:rsid w:val="001D2087"/>
    <w:rsid w:val="001D2773"/>
    <w:rsid w:val="001D2932"/>
    <w:rsid w:val="001D29E6"/>
    <w:rsid w:val="001D32C4"/>
    <w:rsid w:val="001D525A"/>
    <w:rsid w:val="001D52A3"/>
    <w:rsid w:val="001D5409"/>
    <w:rsid w:val="001D5BBD"/>
    <w:rsid w:val="001D6537"/>
    <w:rsid w:val="001D733B"/>
    <w:rsid w:val="001D7957"/>
    <w:rsid w:val="001E00F3"/>
    <w:rsid w:val="001E08E3"/>
    <w:rsid w:val="001E0D66"/>
    <w:rsid w:val="001E3A90"/>
    <w:rsid w:val="001E4615"/>
    <w:rsid w:val="001E554D"/>
    <w:rsid w:val="001E59E8"/>
    <w:rsid w:val="001E6039"/>
    <w:rsid w:val="001E78E0"/>
    <w:rsid w:val="001E7B7B"/>
    <w:rsid w:val="001E7EF6"/>
    <w:rsid w:val="001F064B"/>
    <w:rsid w:val="001F0ACB"/>
    <w:rsid w:val="001F0B56"/>
    <w:rsid w:val="001F0E78"/>
    <w:rsid w:val="001F157C"/>
    <w:rsid w:val="001F2834"/>
    <w:rsid w:val="001F2CF4"/>
    <w:rsid w:val="001F32CE"/>
    <w:rsid w:val="001F5192"/>
    <w:rsid w:val="001F634D"/>
    <w:rsid w:val="001F660C"/>
    <w:rsid w:val="001F664B"/>
    <w:rsid w:val="001F66C1"/>
    <w:rsid w:val="001F6D49"/>
    <w:rsid w:val="001F7A1B"/>
    <w:rsid w:val="00201184"/>
    <w:rsid w:val="00201303"/>
    <w:rsid w:val="00201E6C"/>
    <w:rsid w:val="00202D9D"/>
    <w:rsid w:val="00203844"/>
    <w:rsid w:val="00205159"/>
    <w:rsid w:val="00206BA6"/>
    <w:rsid w:val="0021049A"/>
    <w:rsid w:val="00210BFF"/>
    <w:rsid w:val="00212831"/>
    <w:rsid w:val="00212AAC"/>
    <w:rsid w:val="00212F46"/>
    <w:rsid w:val="002133CB"/>
    <w:rsid w:val="00213806"/>
    <w:rsid w:val="00213E9D"/>
    <w:rsid w:val="00214357"/>
    <w:rsid w:val="002159A4"/>
    <w:rsid w:val="00215EF4"/>
    <w:rsid w:val="002167E1"/>
    <w:rsid w:val="00217031"/>
    <w:rsid w:val="0021763B"/>
    <w:rsid w:val="0021780C"/>
    <w:rsid w:val="00217CC3"/>
    <w:rsid w:val="00217FA8"/>
    <w:rsid w:val="002203F5"/>
    <w:rsid w:val="00220757"/>
    <w:rsid w:val="002208A7"/>
    <w:rsid w:val="002211F2"/>
    <w:rsid w:val="0022124B"/>
    <w:rsid w:val="00221992"/>
    <w:rsid w:val="002222C3"/>
    <w:rsid w:val="00223CBE"/>
    <w:rsid w:val="00223CF0"/>
    <w:rsid w:val="002247D8"/>
    <w:rsid w:val="00224ADE"/>
    <w:rsid w:val="0022615D"/>
    <w:rsid w:val="00226F02"/>
    <w:rsid w:val="002271F6"/>
    <w:rsid w:val="00230D45"/>
    <w:rsid w:val="002313B9"/>
    <w:rsid w:val="002314B3"/>
    <w:rsid w:val="002326F9"/>
    <w:rsid w:val="002327D1"/>
    <w:rsid w:val="002331BC"/>
    <w:rsid w:val="00234398"/>
    <w:rsid w:val="00234E6D"/>
    <w:rsid w:val="00234EA8"/>
    <w:rsid w:val="00234F38"/>
    <w:rsid w:val="00235319"/>
    <w:rsid w:val="0023542B"/>
    <w:rsid w:val="002355A4"/>
    <w:rsid w:val="00235810"/>
    <w:rsid w:val="002359F7"/>
    <w:rsid w:val="00235FDF"/>
    <w:rsid w:val="0023689D"/>
    <w:rsid w:val="00236D52"/>
    <w:rsid w:val="00237C72"/>
    <w:rsid w:val="002400CD"/>
    <w:rsid w:val="0024072B"/>
    <w:rsid w:val="0024076F"/>
    <w:rsid w:val="0024091B"/>
    <w:rsid w:val="00240F99"/>
    <w:rsid w:val="0024101A"/>
    <w:rsid w:val="00241276"/>
    <w:rsid w:val="002418DB"/>
    <w:rsid w:val="00241908"/>
    <w:rsid w:val="00241A3E"/>
    <w:rsid w:val="00241F5D"/>
    <w:rsid w:val="00242809"/>
    <w:rsid w:val="00242A37"/>
    <w:rsid w:val="00242D55"/>
    <w:rsid w:val="00243567"/>
    <w:rsid w:val="00244619"/>
    <w:rsid w:val="00244969"/>
    <w:rsid w:val="00245062"/>
    <w:rsid w:val="00245E86"/>
    <w:rsid w:val="00246D08"/>
    <w:rsid w:val="00246E48"/>
    <w:rsid w:val="00247333"/>
    <w:rsid w:val="00250BD4"/>
    <w:rsid w:val="00252134"/>
    <w:rsid w:val="0025238E"/>
    <w:rsid w:val="002523AE"/>
    <w:rsid w:val="00252B2B"/>
    <w:rsid w:val="00252F26"/>
    <w:rsid w:val="002532DD"/>
    <w:rsid w:val="0025426B"/>
    <w:rsid w:val="002546B5"/>
    <w:rsid w:val="00254974"/>
    <w:rsid w:val="00255435"/>
    <w:rsid w:val="0025635B"/>
    <w:rsid w:val="002564AD"/>
    <w:rsid w:val="002571E7"/>
    <w:rsid w:val="00260297"/>
    <w:rsid w:val="0026060F"/>
    <w:rsid w:val="00260983"/>
    <w:rsid w:val="00260EEF"/>
    <w:rsid w:val="00261554"/>
    <w:rsid w:val="002615F1"/>
    <w:rsid w:val="00262521"/>
    <w:rsid w:val="00263327"/>
    <w:rsid w:val="00263DF6"/>
    <w:rsid w:val="002641B9"/>
    <w:rsid w:val="0026652D"/>
    <w:rsid w:val="00266602"/>
    <w:rsid w:val="00266A8E"/>
    <w:rsid w:val="00266F07"/>
    <w:rsid w:val="00267C70"/>
    <w:rsid w:val="00271E77"/>
    <w:rsid w:val="00272650"/>
    <w:rsid w:val="00272E5C"/>
    <w:rsid w:val="0027309B"/>
    <w:rsid w:val="002743E5"/>
    <w:rsid w:val="00274C50"/>
    <w:rsid w:val="00275ACE"/>
    <w:rsid w:val="002765F2"/>
    <w:rsid w:val="0027692D"/>
    <w:rsid w:val="0027709C"/>
    <w:rsid w:val="0027776B"/>
    <w:rsid w:val="00280BE0"/>
    <w:rsid w:val="002815B9"/>
    <w:rsid w:val="00281B6C"/>
    <w:rsid w:val="00282F63"/>
    <w:rsid w:val="00282FC9"/>
    <w:rsid w:val="00283E7D"/>
    <w:rsid w:val="00283FDB"/>
    <w:rsid w:val="00285547"/>
    <w:rsid w:val="002857C5"/>
    <w:rsid w:val="00287C6B"/>
    <w:rsid w:val="00290D31"/>
    <w:rsid w:val="002911E9"/>
    <w:rsid w:val="0029170B"/>
    <w:rsid w:val="002924D0"/>
    <w:rsid w:val="00292E7E"/>
    <w:rsid w:val="0029310B"/>
    <w:rsid w:val="002941BB"/>
    <w:rsid w:val="00294557"/>
    <w:rsid w:val="00294A20"/>
    <w:rsid w:val="0029561A"/>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6109"/>
    <w:rsid w:val="002A6A1D"/>
    <w:rsid w:val="002A6ED0"/>
    <w:rsid w:val="002A7620"/>
    <w:rsid w:val="002B0068"/>
    <w:rsid w:val="002B040C"/>
    <w:rsid w:val="002B0E80"/>
    <w:rsid w:val="002B108A"/>
    <w:rsid w:val="002B11E6"/>
    <w:rsid w:val="002B240B"/>
    <w:rsid w:val="002B3A6E"/>
    <w:rsid w:val="002B3B30"/>
    <w:rsid w:val="002B3ECC"/>
    <w:rsid w:val="002B41E1"/>
    <w:rsid w:val="002B4FF0"/>
    <w:rsid w:val="002B5834"/>
    <w:rsid w:val="002B599F"/>
    <w:rsid w:val="002B5D35"/>
    <w:rsid w:val="002B6399"/>
    <w:rsid w:val="002B76C0"/>
    <w:rsid w:val="002C0590"/>
    <w:rsid w:val="002C05B3"/>
    <w:rsid w:val="002C0765"/>
    <w:rsid w:val="002C0AD4"/>
    <w:rsid w:val="002C0D7A"/>
    <w:rsid w:val="002C1563"/>
    <w:rsid w:val="002C15DF"/>
    <w:rsid w:val="002C200D"/>
    <w:rsid w:val="002C2C4B"/>
    <w:rsid w:val="002C3902"/>
    <w:rsid w:val="002C3A47"/>
    <w:rsid w:val="002C5E73"/>
    <w:rsid w:val="002C64A4"/>
    <w:rsid w:val="002D0883"/>
    <w:rsid w:val="002D0AD9"/>
    <w:rsid w:val="002D116A"/>
    <w:rsid w:val="002D20F0"/>
    <w:rsid w:val="002D2514"/>
    <w:rsid w:val="002D374F"/>
    <w:rsid w:val="002D3779"/>
    <w:rsid w:val="002D4491"/>
    <w:rsid w:val="002D558C"/>
    <w:rsid w:val="002D5EF1"/>
    <w:rsid w:val="002D6EE8"/>
    <w:rsid w:val="002D7B7C"/>
    <w:rsid w:val="002D7C6E"/>
    <w:rsid w:val="002E0514"/>
    <w:rsid w:val="002E0B4A"/>
    <w:rsid w:val="002E1E98"/>
    <w:rsid w:val="002E1FD6"/>
    <w:rsid w:val="002E2897"/>
    <w:rsid w:val="002E38BC"/>
    <w:rsid w:val="002E3AED"/>
    <w:rsid w:val="002E3B07"/>
    <w:rsid w:val="002E3F64"/>
    <w:rsid w:val="002E477C"/>
    <w:rsid w:val="002E47E0"/>
    <w:rsid w:val="002E4C10"/>
    <w:rsid w:val="002E5027"/>
    <w:rsid w:val="002E5843"/>
    <w:rsid w:val="002E5F74"/>
    <w:rsid w:val="002E6CA8"/>
    <w:rsid w:val="002E6CEC"/>
    <w:rsid w:val="002E7BF4"/>
    <w:rsid w:val="002F0799"/>
    <w:rsid w:val="002F1486"/>
    <w:rsid w:val="002F23ED"/>
    <w:rsid w:val="002F24CB"/>
    <w:rsid w:val="002F25AC"/>
    <w:rsid w:val="002F3831"/>
    <w:rsid w:val="002F4FA0"/>
    <w:rsid w:val="002F54CA"/>
    <w:rsid w:val="002F60AB"/>
    <w:rsid w:val="002F6583"/>
    <w:rsid w:val="002F70FA"/>
    <w:rsid w:val="002F79DB"/>
    <w:rsid w:val="002F7DD0"/>
    <w:rsid w:val="00300299"/>
    <w:rsid w:val="00300991"/>
    <w:rsid w:val="00301FF5"/>
    <w:rsid w:val="0030260F"/>
    <w:rsid w:val="003037E4"/>
    <w:rsid w:val="00303B67"/>
    <w:rsid w:val="00303C95"/>
    <w:rsid w:val="00304449"/>
    <w:rsid w:val="00304D27"/>
    <w:rsid w:val="00305683"/>
    <w:rsid w:val="00305C19"/>
    <w:rsid w:val="0030638C"/>
    <w:rsid w:val="00307786"/>
    <w:rsid w:val="00310DFB"/>
    <w:rsid w:val="00311F3D"/>
    <w:rsid w:val="003124D1"/>
    <w:rsid w:val="00312C4A"/>
    <w:rsid w:val="00312F46"/>
    <w:rsid w:val="003130E5"/>
    <w:rsid w:val="00313E7C"/>
    <w:rsid w:val="00313F8C"/>
    <w:rsid w:val="00314185"/>
    <w:rsid w:val="003161E9"/>
    <w:rsid w:val="0032005B"/>
    <w:rsid w:val="00320B15"/>
    <w:rsid w:val="00324665"/>
    <w:rsid w:val="003253DE"/>
    <w:rsid w:val="003258F6"/>
    <w:rsid w:val="00326033"/>
    <w:rsid w:val="00326BEB"/>
    <w:rsid w:val="00327229"/>
    <w:rsid w:val="003300FE"/>
    <w:rsid w:val="00330D0C"/>
    <w:rsid w:val="00330DCB"/>
    <w:rsid w:val="00331F98"/>
    <w:rsid w:val="00333184"/>
    <w:rsid w:val="0033391D"/>
    <w:rsid w:val="00334347"/>
    <w:rsid w:val="003345E9"/>
    <w:rsid w:val="00334F4A"/>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565C"/>
    <w:rsid w:val="00346278"/>
    <w:rsid w:val="0034629F"/>
    <w:rsid w:val="00346301"/>
    <w:rsid w:val="00346313"/>
    <w:rsid w:val="00346C39"/>
    <w:rsid w:val="00346C53"/>
    <w:rsid w:val="0034700E"/>
    <w:rsid w:val="00347263"/>
    <w:rsid w:val="003477F5"/>
    <w:rsid w:val="00350129"/>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392F"/>
    <w:rsid w:val="00364962"/>
    <w:rsid w:val="00364BB2"/>
    <w:rsid w:val="00365483"/>
    <w:rsid w:val="003665B2"/>
    <w:rsid w:val="00367193"/>
    <w:rsid w:val="00367BCA"/>
    <w:rsid w:val="00370716"/>
    <w:rsid w:val="00371E58"/>
    <w:rsid w:val="00371E77"/>
    <w:rsid w:val="003729AF"/>
    <w:rsid w:val="0037353C"/>
    <w:rsid w:val="003737B3"/>
    <w:rsid w:val="00375484"/>
    <w:rsid w:val="00375641"/>
    <w:rsid w:val="00375F86"/>
    <w:rsid w:val="0037625E"/>
    <w:rsid w:val="00376D41"/>
    <w:rsid w:val="00377E27"/>
    <w:rsid w:val="003802EE"/>
    <w:rsid w:val="003818F0"/>
    <w:rsid w:val="00381FC9"/>
    <w:rsid w:val="00383383"/>
    <w:rsid w:val="003833D1"/>
    <w:rsid w:val="00384418"/>
    <w:rsid w:val="00384C53"/>
    <w:rsid w:val="00384C63"/>
    <w:rsid w:val="00385C4D"/>
    <w:rsid w:val="00386017"/>
    <w:rsid w:val="00390159"/>
    <w:rsid w:val="003901F2"/>
    <w:rsid w:val="003909F4"/>
    <w:rsid w:val="003919ED"/>
    <w:rsid w:val="00391FE8"/>
    <w:rsid w:val="00392A5F"/>
    <w:rsid w:val="00392ABB"/>
    <w:rsid w:val="00392AD7"/>
    <w:rsid w:val="00392EA4"/>
    <w:rsid w:val="003933EB"/>
    <w:rsid w:val="00395930"/>
    <w:rsid w:val="00395A11"/>
    <w:rsid w:val="00395B8C"/>
    <w:rsid w:val="00396545"/>
    <w:rsid w:val="003972EE"/>
    <w:rsid w:val="003A03BD"/>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09E"/>
    <w:rsid w:val="003B5DF4"/>
    <w:rsid w:val="003B628E"/>
    <w:rsid w:val="003C0566"/>
    <w:rsid w:val="003C0E82"/>
    <w:rsid w:val="003C126B"/>
    <w:rsid w:val="003C1A86"/>
    <w:rsid w:val="003C26EE"/>
    <w:rsid w:val="003C3491"/>
    <w:rsid w:val="003C391B"/>
    <w:rsid w:val="003C398B"/>
    <w:rsid w:val="003C3A4C"/>
    <w:rsid w:val="003C4154"/>
    <w:rsid w:val="003C446B"/>
    <w:rsid w:val="003C561A"/>
    <w:rsid w:val="003C58AD"/>
    <w:rsid w:val="003C5C73"/>
    <w:rsid w:val="003C5D28"/>
    <w:rsid w:val="003C6726"/>
    <w:rsid w:val="003C69CA"/>
    <w:rsid w:val="003C6DAD"/>
    <w:rsid w:val="003D06CB"/>
    <w:rsid w:val="003D12DE"/>
    <w:rsid w:val="003D15D6"/>
    <w:rsid w:val="003D19A0"/>
    <w:rsid w:val="003D1FF3"/>
    <w:rsid w:val="003D3484"/>
    <w:rsid w:val="003D4621"/>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E7B24"/>
    <w:rsid w:val="003F00FF"/>
    <w:rsid w:val="003F0D4D"/>
    <w:rsid w:val="003F12AC"/>
    <w:rsid w:val="003F2EC7"/>
    <w:rsid w:val="003F36F8"/>
    <w:rsid w:val="003F3A69"/>
    <w:rsid w:val="003F4344"/>
    <w:rsid w:val="003F4697"/>
    <w:rsid w:val="003F53FE"/>
    <w:rsid w:val="003F5AE5"/>
    <w:rsid w:val="003F645E"/>
    <w:rsid w:val="003F78F5"/>
    <w:rsid w:val="003F7D05"/>
    <w:rsid w:val="003F7D2A"/>
    <w:rsid w:val="00400572"/>
    <w:rsid w:val="00401285"/>
    <w:rsid w:val="004012B3"/>
    <w:rsid w:val="00401434"/>
    <w:rsid w:val="00401A0E"/>
    <w:rsid w:val="00401F67"/>
    <w:rsid w:val="0040352D"/>
    <w:rsid w:val="00404508"/>
    <w:rsid w:val="0040455E"/>
    <w:rsid w:val="00404AFF"/>
    <w:rsid w:val="00404BD1"/>
    <w:rsid w:val="00404C63"/>
    <w:rsid w:val="00404E24"/>
    <w:rsid w:val="00406D7F"/>
    <w:rsid w:val="004070C1"/>
    <w:rsid w:val="00410051"/>
    <w:rsid w:val="004106BF"/>
    <w:rsid w:val="00410D29"/>
    <w:rsid w:val="00411D5C"/>
    <w:rsid w:val="0041388D"/>
    <w:rsid w:val="004140A0"/>
    <w:rsid w:val="00415BC2"/>
    <w:rsid w:val="004160BB"/>
    <w:rsid w:val="0041631F"/>
    <w:rsid w:val="00416380"/>
    <w:rsid w:val="004174AA"/>
    <w:rsid w:val="00417E88"/>
    <w:rsid w:val="00420317"/>
    <w:rsid w:val="004208F5"/>
    <w:rsid w:val="00420CC6"/>
    <w:rsid w:val="00421043"/>
    <w:rsid w:val="00422117"/>
    <w:rsid w:val="00422DFF"/>
    <w:rsid w:val="004246CA"/>
    <w:rsid w:val="0042542C"/>
    <w:rsid w:val="00425684"/>
    <w:rsid w:val="00425CD8"/>
    <w:rsid w:val="0042603F"/>
    <w:rsid w:val="0042615D"/>
    <w:rsid w:val="0042680C"/>
    <w:rsid w:val="00426851"/>
    <w:rsid w:val="00426B63"/>
    <w:rsid w:val="00426CEE"/>
    <w:rsid w:val="00426E95"/>
    <w:rsid w:val="00426F60"/>
    <w:rsid w:val="00430275"/>
    <w:rsid w:val="004305CB"/>
    <w:rsid w:val="0043078F"/>
    <w:rsid w:val="00430FD8"/>
    <w:rsid w:val="00431E25"/>
    <w:rsid w:val="0043245E"/>
    <w:rsid w:val="00432C0E"/>
    <w:rsid w:val="00432DCD"/>
    <w:rsid w:val="00433574"/>
    <w:rsid w:val="0043387D"/>
    <w:rsid w:val="00434551"/>
    <w:rsid w:val="00434658"/>
    <w:rsid w:val="00435584"/>
    <w:rsid w:val="00435E43"/>
    <w:rsid w:val="00435EE3"/>
    <w:rsid w:val="00436B2F"/>
    <w:rsid w:val="00437A87"/>
    <w:rsid w:val="004409B3"/>
    <w:rsid w:val="00441973"/>
    <w:rsid w:val="00441C2E"/>
    <w:rsid w:val="00444AEC"/>
    <w:rsid w:val="00445125"/>
    <w:rsid w:val="00445882"/>
    <w:rsid w:val="00445B12"/>
    <w:rsid w:val="00445D68"/>
    <w:rsid w:val="004463FC"/>
    <w:rsid w:val="0044728F"/>
    <w:rsid w:val="0044745A"/>
    <w:rsid w:val="00447DE8"/>
    <w:rsid w:val="0045001C"/>
    <w:rsid w:val="0045098B"/>
    <w:rsid w:val="004509D2"/>
    <w:rsid w:val="00451BE2"/>
    <w:rsid w:val="00452A56"/>
    <w:rsid w:val="00453F8F"/>
    <w:rsid w:val="00455192"/>
    <w:rsid w:val="004559AF"/>
    <w:rsid w:val="00455B6F"/>
    <w:rsid w:val="00460921"/>
    <w:rsid w:val="00461B1C"/>
    <w:rsid w:val="00461CAF"/>
    <w:rsid w:val="004622E3"/>
    <w:rsid w:val="00462399"/>
    <w:rsid w:val="00465060"/>
    <w:rsid w:val="00466234"/>
    <w:rsid w:val="00466682"/>
    <w:rsid w:val="00466FFB"/>
    <w:rsid w:val="00467D13"/>
    <w:rsid w:val="00467F62"/>
    <w:rsid w:val="004709BF"/>
    <w:rsid w:val="00471567"/>
    <w:rsid w:val="004722D1"/>
    <w:rsid w:val="0047256D"/>
    <w:rsid w:val="00472FB9"/>
    <w:rsid w:val="004731FD"/>
    <w:rsid w:val="00473A20"/>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875E1"/>
    <w:rsid w:val="0049259A"/>
    <w:rsid w:val="004927EE"/>
    <w:rsid w:val="00493115"/>
    <w:rsid w:val="004934D6"/>
    <w:rsid w:val="00494521"/>
    <w:rsid w:val="00494B61"/>
    <w:rsid w:val="004957AB"/>
    <w:rsid w:val="00495C9B"/>
    <w:rsid w:val="00495FD7"/>
    <w:rsid w:val="004975A7"/>
    <w:rsid w:val="0049798A"/>
    <w:rsid w:val="004A248C"/>
    <w:rsid w:val="004A2612"/>
    <w:rsid w:val="004A2764"/>
    <w:rsid w:val="004A3207"/>
    <w:rsid w:val="004A34AF"/>
    <w:rsid w:val="004A3939"/>
    <w:rsid w:val="004A3FEB"/>
    <w:rsid w:val="004A40AE"/>
    <w:rsid w:val="004A47E9"/>
    <w:rsid w:val="004A533F"/>
    <w:rsid w:val="004A5DA2"/>
    <w:rsid w:val="004A6761"/>
    <w:rsid w:val="004A6A08"/>
    <w:rsid w:val="004A7B23"/>
    <w:rsid w:val="004B066A"/>
    <w:rsid w:val="004B244E"/>
    <w:rsid w:val="004B2B0B"/>
    <w:rsid w:val="004B351C"/>
    <w:rsid w:val="004B48D3"/>
    <w:rsid w:val="004B517B"/>
    <w:rsid w:val="004B56DA"/>
    <w:rsid w:val="004B5B35"/>
    <w:rsid w:val="004B5D03"/>
    <w:rsid w:val="004B5F5D"/>
    <w:rsid w:val="004B6B53"/>
    <w:rsid w:val="004B74F7"/>
    <w:rsid w:val="004B7E88"/>
    <w:rsid w:val="004C0244"/>
    <w:rsid w:val="004C0683"/>
    <w:rsid w:val="004C088C"/>
    <w:rsid w:val="004C1AFB"/>
    <w:rsid w:val="004C1F4E"/>
    <w:rsid w:val="004C200B"/>
    <w:rsid w:val="004C2911"/>
    <w:rsid w:val="004C3194"/>
    <w:rsid w:val="004C402C"/>
    <w:rsid w:val="004C48A7"/>
    <w:rsid w:val="004C4BA8"/>
    <w:rsid w:val="004C4D40"/>
    <w:rsid w:val="004C4DB6"/>
    <w:rsid w:val="004C5D63"/>
    <w:rsid w:val="004C6175"/>
    <w:rsid w:val="004C7C1F"/>
    <w:rsid w:val="004D0043"/>
    <w:rsid w:val="004D03B8"/>
    <w:rsid w:val="004D199C"/>
    <w:rsid w:val="004D3340"/>
    <w:rsid w:val="004D365A"/>
    <w:rsid w:val="004D4539"/>
    <w:rsid w:val="004D6B07"/>
    <w:rsid w:val="004E0037"/>
    <w:rsid w:val="004E02D3"/>
    <w:rsid w:val="004E0F27"/>
    <w:rsid w:val="004E15C4"/>
    <w:rsid w:val="004E19D6"/>
    <w:rsid w:val="004E2311"/>
    <w:rsid w:val="004E3B03"/>
    <w:rsid w:val="004E4235"/>
    <w:rsid w:val="004E4A58"/>
    <w:rsid w:val="004E4AD1"/>
    <w:rsid w:val="004E5050"/>
    <w:rsid w:val="004E5247"/>
    <w:rsid w:val="004E5ABB"/>
    <w:rsid w:val="004E777A"/>
    <w:rsid w:val="004E7969"/>
    <w:rsid w:val="004F04DE"/>
    <w:rsid w:val="004F1EC2"/>
    <w:rsid w:val="004F28A0"/>
    <w:rsid w:val="004F35C1"/>
    <w:rsid w:val="004F3734"/>
    <w:rsid w:val="004F4417"/>
    <w:rsid w:val="004F45C9"/>
    <w:rsid w:val="004F542B"/>
    <w:rsid w:val="004F74B2"/>
    <w:rsid w:val="004F752C"/>
    <w:rsid w:val="004F7540"/>
    <w:rsid w:val="00500FE9"/>
    <w:rsid w:val="005015E1"/>
    <w:rsid w:val="005026C1"/>
    <w:rsid w:val="005026EB"/>
    <w:rsid w:val="00502C09"/>
    <w:rsid w:val="00503371"/>
    <w:rsid w:val="005035BB"/>
    <w:rsid w:val="00503B93"/>
    <w:rsid w:val="005044B5"/>
    <w:rsid w:val="005061B7"/>
    <w:rsid w:val="005069FA"/>
    <w:rsid w:val="005073C0"/>
    <w:rsid w:val="00510219"/>
    <w:rsid w:val="00510BD1"/>
    <w:rsid w:val="00511558"/>
    <w:rsid w:val="005119D5"/>
    <w:rsid w:val="00512693"/>
    <w:rsid w:val="0051270E"/>
    <w:rsid w:val="00513375"/>
    <w:rsid w:val="005145DD"/>
    <w:rsid w:val="00515156"/>
    <w:rsid w:val="00516860"/>
    <w:rsid w:val="0052068C"/>
    <w:rsid w:val="00520E78"/>
    <w:rsid w:val="0052110A"/>
    <w:rsid w:val="0052179A"/>
    <w:rsid w:val="005218F8"/>
    <w:rsid w:val="00521923"/>
    <w:rsid w:val="00521A3E"/>
    <w:rsid w:val="00522A1C"/>
    <w:rsid w:val="0052373F"/>
    <w:rsid w:val="00523C6C"/>
    <w:rsid w:val="00524A04"/>
    <w:rsid w:val="00524F56"/>
    <w:rsid w:val="0052524E"/>
    <w:rsid w:val="00525B97"/>
    <w:rsid w:val="00526791"/>
    <w:rsid w:val="00526A0B"/>
    <w:rsid w:val="00526EED"/>
    <w:rsid w:val="0052740B"/>
    <w:rsid w:val="005302C8"/>
    <w:rsid w:val="0053030A"/>
    <w:rsid w:val="00530343"/>
    <w:rsid w:val="00530CD0"/>
    <w:rsid w:val="00531973"/>
    <w:rsid w:val="0053280C"/>
    <w:rsid w:val="00532C4F"/>
    <w:rsid w:val="005331FE"/>
    <w:rsid w:val="00533ABF"/>
    <w:rsid w:val="00533E7F"/>
    <w:rsid w:val="00535011"/>
    <w:rsid w:val="0053682B"/>
    <w:rsid w:val="00536BEE"/>
    <w:rsid w:val="00537272"/>
    <w:rsid w:val="005406D2"/>
    <w:rsid w:val="00540FC3"/>
    <w:rsid w:val="0054186E"/>
    <w:rsid w:val="0054267C"/>
    <w:rsid w:val="00543689"/>
    <w:rsid w:val="005439D2"/>
    <w:rsid w:val="00544222"/>
    <w:rsid w:val="00545386"/>
    <w:rsid w:val="00545D42"/>
    <w:rsid w:val="0054629D"/>
    <w:rsid w:val="00546CD7"/>
    <w:rsid w:val="00547275"/>
    <w:rsid w:val="005506F9"/>
    <w:rsid w:val="00550BDB"/>
    <w:rsid w:val="00550DA4"/>
    <w:rsid w:val="00551331"/>
    <w:rsid w:val="005519F5"/>
    <w:rsid w:val="00551F9E"/>
    <w:rsid w:val="005528FE"/>
    <w:rsid w:val="00552FFB"/>
    <w:rsid w:val="00553545"/>
    <w:rsid w:val="00553E0D"/>
    <w:rsid w:val="00554E89"/>
    <w:rsid w:val="00555F74"/>
    <w:rsid w:val="00555F7A"/>
    <w:rsid w:val="0055617D"/>
    <w:rsid w:val="00556441"/>
    <w:rsid w:val="005574E2"/>
    <w:rsid w:val="00560402"/>
    <w:rsid w:val="00560B52"/>
    <w:rsid w:val="005612FF"/>
    <w:rsid w:val="005617C5"/>
    <w:rsid w:val="00563705"/>
    <w:rsid w:val="00564A3B"/>
    <w:rsid w:val="00564D2B"/>
    <w:rsid w:val="005654A8"/>
    <w:rsid w:val="005657BC"/>
    <w:rsid w:val="0056592A"/>
    <w:rsid w:val="005672B3"/>
    <w:rsid w:val="00567847"/>
    <w:rsid w:val="00570BB7"/>
    <w:rsid w:val="00570ECE"/>
    <w:rsid w:val="005711B4"/>
    <w:rsid w:val="00572089"/>
    <w:rsid w:val="005725D9"/>
    <w:rsid w:val="005732E2"/>
    <w:rsid w:val="00573AA2"/>
    <w:rsid w:val="00575C19"/>
    <w:rsid w:val="0057697D"/>
    <w:rsid w:val="0057765C"/>
    <w:rsid w:val="00581B17"/>
    <w:rsid w:val="005829E7"/>
    <w:rsid w:val="00582ADE"/>
    <w:rsid w:val="0058445D"/>
    <w:rsid w:val="00584C02"/>
    <w:rsid w:val="0058568B"/>
    <w:rsid w:val="00585D8E"/>
    <w:rsid w:val="005867A5"/>
    <w:rsid w:val="00586E56"/>
    <w:rsid w:val="00586EC4"/>
    <w:rsid w:val="00586F4B"/>
    <w:rsid w:val="00590670"/>
    <w:rsid w:val="005907D4"/>
    <w:rsid w:val="00590FAB"/>
    <w:rsid w:val="00595234"/>
    <w:rsid w:val="005963A7"/>
    <w:rsid w:val="00596504"/>
    <w:rsid w:val="00596D30"/>
    <w:rsid w:val="0059708C"/>
    <w:rsid w:val="0059744D"/>
    <w:rsid w:val="00597921"/>
    <w:rsid w:val="005A0024"/>
    <w:rsid w:val="005A014D"/>
    <w:rsid w:val="005A2011"/>
    <w:rsid w:val="005A2517"/>
    <w:rsid w:val="005A3690"/>
    <w:rsid w:val="005A4374"/>
    <w:rsid w:val="005A463E"/>
    <w:rsid w:val="005A4952"/>
    <w:rsid w:val="005A4976"/>
    <w:rsid w:val="005A56A5"/>
    <w:rsid w:val="005A5928"/>
    <w:rsid w:val="005A5AAB"/>
    <w:rsid w:val="005A682A"/>
    <w:rsid w:val="005A6A27"/>
    <w:rsid w:val="005A6C1E"/>
    <w:rsid w:val="005A71F1"/>
    <w:rsid w:val="005B09E6"/>
    <w:rsid w:val="005B1543"/>
    <w:rsid w:val="005B18D2"/>
    <w:rsid w:val="005B215B"/>
    <w:rsid w:val="005B2BE0"/>
    <w:rsid w:val="005B2F38"/>
    <w:rsid w:val="005B3F6B"/>
    <w:rsid w:val="005B418A"/>
    <w:rsid w:val="005B5F5A"/>
    <w:rsid w:val="005B6420"/>
    <w:rsid w:val="005B705E"/>
    <w:rsid w:val="005C04F2"/>
    <w:rsid w:val="005C1A3F"/>
    <w:rsid w:val="005C254D"/>
    <w:rsid w:val="005C31D3"/>
    <w:rsid w:val="005C4092"/>
    <w:rsid w:val="005C5842"/>
    <w:rsid w:val="005C5D2D"/>
    <w:rsid w:val="005C5DCB"/>
    <w:rsid w:val="005C76B4"/>
    <w:rsid w:val="005D1583"/>
    <w:rsid w:val="005D19B1"/>
    <w:rsid w:val="005D1BE4"/>
    <w:rsid w:val="005D2D5B"/>
    <w:rsid w:val="005D357C"/>
    <w:rsid w:val="005D3A69"/>
    <w:rsid w:val="005D451B"/>
    <w:rsid w:val="005D454B"/>
    <w:rsid w:val="005D4BD3"/>
    <w:rsid w:val="005D5CCA"/>
    <w:rsid w:val="005D7139"/>
    <w:rsid w:val="005E01A6"/>
    <w:rsid w:val="005E029B"/>
    <w:rsid w:val="005E13A6"/>
    <w:rsid w:val="005E16BF"/>
    <w:rsid w:val="005E2483"/>
    <w:rsid w:val="005E268F"/>
    <w:rsid w:val="005E2722"/>
    <w:rsid w:val="005E29D5"/>
    <w:rsid w:val="005E2A4D"/>
    <w:rsid w:val="005E3BB6"/>
    <w:rsid w:val="005E467F"/>
    <w:rsid w:val="005E5305"/>
    <w:rsid w:val="005E5528"/>
    <w:rsid w:val="005E57DE"/>
    <w:rsid w:val="005E6404"/>
    <w:rsid w:val="005E6DF4"/>
    <w:rsid w:val="005E6FED"/>
    <w:rsid w:val="005E708B"/>
    <w:rsid w:val="005E7728"/>
    <w:rsid w:val="005E7882"/>
    <w:rsid w:val="005F084B"/>
    <w:rsid w:val="005F0EE8"/>
    <w:rsid w:val="005F303A"/>
    <w:rsid w:val="005F3A35"/>
    <w:rsid w:val="005F4188"/>
    <w:rsid w:val="005F46B3"/>
    <w:rsid w:val="005F4841"/>
    <w:rsid w:val="005F5938"/>
    <w:rsid w:val="005F5A0C"/>
    <w:rsid w:val="005F6425"/>
    <w:rsid w:val="005F7A9F"/>
    <w:rsid w:val="0060032B"/>
    <w:rsid w:val="00601B63"/>
    <w:rsid w:val="00601F46"/>
    <w:rsid w:val="00602027"/>
    <w:rsid w:val="006024B4"/>
    <w:rsid w:val="006039ED"/>
    <w:rsid w:val="00603A4C"/>
    <w:rsid w:val="00603CC6"/>
    <w:rsid w:val="0060586F"/>
    <w:rsid w:val="00606010"/>
    <w:rsid w:val="006062AE"/>
    <w:rsid w:val="00607220"/>
    <w:rsid w:val="00607BF3"/>
    <w:rsid w:val="00612197"/>
    <w:rsid w:val="006155C0"/>
    <w:rsid w:val="0061604F"/>
    <w:rsid w:val="006164F2"/>
    <w:rsid w:val="00616AA1"/>
    <w:rsid w:val="00616E5E"/>
    <w:rsid w:val="006175A6"/>
    <w:rsid w:val="0061769C"/>
    <w:rsid w:val="00617E7E"/>
    <w:rsid w:val="0062021A"/>
    <w:rsid w:val="0062029A"/>
    <w:rsid w:val="006211F1"/>
    <w:rsid w:val="00621251"/>
    <w:rsid w:val="00621DC1"/>
    <w:rsid w:val="00621EA1"/>
    <w:rsid w:val="00622C4A"/>
    <w:rsid w:val="006236EB"/>
    <w:rsid w:val="00623CB5"/>
    <w:rsid w:val="0062510D"/>
    <w:rsid w:val="00625880"/>
    <w:rsid w:val="00626C2A"/>
    <w:rsid w:val="006271D7"/>
    <w:rsid w:val="006314FC"/>
    <w:rsid w:val="006336EB"/>
    <w:rsid w:val="006339ED"/>
    <w:rsid w:val="006348AE"/>
    <w:rsid w:val="006348C0"/>
    <w:rsid w:val="0063525F"/>
    <w:rsid w:val="0063647D"/>
    <w:rsid w:val="0063673B"/>
    <w:rsid w:val="00637210"/>
    <w:rsid w:val="006407B1"/>
    <w:rsid w:val="006407D2"/>
    <w:rsid w:val="006409C8"/>
    <w:rsid w:val="00640CBC"/>
    <w:rsid w:val="0064190E"/>
    <w:rsid w:val="00641B81"/>
    <w:rsid w:val="00641C7B"/>
    <w:rsid w:val="006423F4"/>
    <w:rsid w:val="00642555"/>
    <w:rsid w:val="00642BBE"/>
    <w:rsid w:val="00643608"/>
    <w:rsid w:val="0064369E"/>
    <w:rsid w:val="0064470B"/>
    <w:rsid w:val="006450DB"/>
    <w:rsid w:val="006457C6"/>
    <w:rsid w:val="00645EE7"/>
    <w:rsid w:val="00645FA8"/>
    <w:rsid w:val="00647922"/>
    <w:rsid w:val="00647CD6"/>
    <w:rsid w:val="00647F24"/>
    <w:rsid w:val="00651B2B"/>
    <w:rsid w:val="00651EC6"/>
    <w:rsid w:val="0065319B"/>
    <w:rsid w:val="00654E90"/>
    <w:rsid w:val="00655116"/>
    <w:rsid w:val="006573B1"/>
    <w:rsid w:val="0066159E"/>
    <w:rsid w:val="00661965"/>
    <w:rsid w:val="00661B74"/>
    <w:rsid w:val="00661DCC"/>
    <w:rsid w:val="00663426"/>
    <w:rsid w:val="00663C8F"/>
    <w:rsid w:val="006647ED"/>
    <w:rsid w:val="00664936"/>
    <w:rsid w:val="00665104"/>
    <w:rsid w:val="0066632C"/>
    <w:rsid w:val="00666ED5"/>
    <w:rsid w:val="0066719F"/>
    <w:rsid w:val="0066760A"/>
    <w:rsid w:val="00670D81"/>
    <w:rsid w:val="00671851"/>
    <w:rsid w:val="006718D0"/>
    <w:rsid w:val="00672F2D"/>
    <w:rsid w:val="0067372C"/>
    <w:rsid w:val="00674FAA"/>
    <w:rsid w:val="00675DDF"/>
    <w:rsid w:val="006764DC"/>
    <w:rsid w:val="006769E6"/>
    <w:rsid w:val="00676BBD"/>
    <w:rsid w:val="00677027"/>
    <w:rsid w:val="006777BD"/>
    <w:rsid w:val="006777D9"/>
    <w:rsid w:val="006803DB"/>
    <w:rsid w:val="00680728"/>
    <w:rsid w:val="00681945"/>
    <w:rsid w:val="00681A08"/>
    <w:rsid w:val="00681AEC"/>
    <w:rsid w:val="00683238"/>
    <w:rsid w:val="006846C2"/>
    <w:rsid w:val="0068498A"/>
    <w:rsid w:val="00684BBE"/>
    <w:rsid w:val="00684E09"/>
    <w:rsid w:val="006853CE"/>
    <w:rsid w:val="00686364"/>
    <w:rsid w:val="006864D8"/>
    <w:rsid w:val="00686DDD"/>
    <w:rsid w:val="00686EA4"/>
    <w:rsid w:val="00687AF3"/>
    <w:rsid w:val="00687FD7"/>
    <w:rsid w:val="00690168"/>
    <w:rsid w:val="006906C3"/>
    <w:rsid w:val="00691020"/>
    <w:rsid w:val="00691910"/>
    <w:rsid w:val="0069197B"/>
    <w:rsid w:val="0069216C"/>
    <w:rsid w:val="00693F2D"/>
    <w:rsid w:val="006946EA"/>
    <w:rsid w:val="006947D8"/>
    <w:rsid w:val="00695019"/>
    <w:rsid w:val="00695D55"/>
    <w:rsid w:val="00696461"/>
    <w:rsid w:val="00696F7F"/>
    <w:rsid w:val="006A0197"/>
    <w:rsid w:val="006A0E86"/>
    <w:rsid w:val="006A1202"/>
    <w:rsid w:val="006A1731"/>
    <w:rsid w:val="006A1D93"/>
    <w:rsid w:val="006A2087"/>
    <w:rsid w:val="006A2DE7"/>
    <w:rsid w:val="006A31B6"/>
    <w:rsid w:val="006A3D43"/>
    <w:rsid w:val="006A44F3"/>
    <w:rsid w:val="006A4915"/>
    <w:rsid w:val="006A492C"/>
    <w:rsid w:val="006A57E1"/>
    <w:rsid w:val="006A6ED9"/>
    <w:rsid w:val="006B0F8D"/>
    <w:rsid w:val="006B19F4"/>
    <w:rsid w:val="006B1D13"/>
    <w:rsid w:val="006B2427"/>
    <w:rsid w:val="006B2578"/>
    <w:rsid w:val="006B2863"/>
    <w:rsid w:val="006B2C00"/>
    <w:rsid w:val="006B2DB0"/>
    <w:rsid w:val="006B486B"/>
    <w:rsid w:val="006B55CE"/>
    <w:rsid w:val="006B5A98"/>
    <w:rsid w:val="006B5F4A"/>
    <w:rsid w:val="006B5FF7"/>
    <w:rsid w:val="006B71BB"/>
    <w:rsid w:val="006B7282"/>
    <w:rsid w:val="006B7DBC"/>
    <w:rsid w:val="006C1690"/>
    <w:rsid w:val="006C1788"/>
    <w:rsid w:val="006C2CF8"/>
    <w:rsid w:val="006C38B5"/>
    <w:rsid w:val="006C41B2"/>
    <w:rsid w:val="006C4C86"/>
    <w:rsid w:val="006C6275"/>
    <w:rsid w:val="006C6F56"/>
    <w:rsid w:val="006C7080"/>
    <w:rsid w:val="006C72BA"/>
    <w:rsid w:val="006C752D"/>
    <w:rsid w:val="006C7873"/>
    <w:rsid w:val="006D096D"/>
    <w:rsid w:val="006D09C7"/>
    <w:rsid w:val="006D0CB0"/>
    <w:rsid w:val="006D11CB"/>
    <w:rsid w:val="006D1C59"/>
    <w:rsid w:val="006D37EA"/>
    <w:rsid w:val="006D5215"/>
    <w:rsid w:val="006D56E9"/>
    <w:rsid w:val="006D5AA6"/>
    <w:rsid w:val="006D63D7"/>
    <w:rsid w:val="006D7B3B"/>
    <w:rsid w:val="006D7BE0"/>
    <w:rsid w:val="006D7F63"/>
    <w:rsid w:val="006E360A"/>
    <w:rsid w:val="006E3B4B"/>
    <w:rsid w:val="006E4D59"/>
    <w:rsid w:val="006E54A9"/>
    <w:rsid w:val="006E6188"/>
    <w:rsid w:val="006E6BC5"/>
    <w:rsid w:val="006E77A8"/>
    <w:rsid w:val="006F1E0E"/>
    <w:rsid w:val="006F23BC"/>
    <w:rsid w:val="006F31A7"/>
    <w:rsid w:val="006F4136"/>
    <w:rsid w:val="006F4D00"/>
    <w:rsid w:val="006F588F"/>
    <w:rsid w:val="006F6160"/>
    <w:rsid w:val="006F79B7"/>
    <w:rsid w:val="006F7D33"/>
    <w:rsid w:val="007003AA"/>
    <w:rsid w:val="00701EB5"/>
    <w:rsid w:val="00703324"/>
    <w:rsid w:val="007037B0"/>
    <w:rsid w:val="00705345"/>
    <w:rsid w:val="00705ECA"/>
    <w:rsid w:val="00706855"/>
    <w:rsid w:val="0070787D"/>
    <w:rsid w:val="00710385"/>
    <w:rsid w:val="00711995"/>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8E7"/>
    <w:rsid w:val="0072195D"/>
    <w:rsid w:val="00721CD3"/>
    <w:rsid w:val="00722311"/>
    <w:rsid w:val="00722C0C"/>
    <w:rsid w:val="007237C2"/>
    <w:rsid w:val="00723CF2"/>
    <w:rsid w:val="00724DAB"/>
    <w:rsid w:val="00724E89"/>
    <w:rsid w:val="0072512E"/>
    <w:rsid w:val="00725631"/>
    <w:rsid w:val="00726572"/>
    <w:rsid w:val="0072798C"/>
    <w:rsid w:val="00727DB4"/>
    <w:rsid w:val="0073011D"/>
    <w:rsid w:val="007301C8"/>
    <w:rsid w:val="00730B08"/>
    <w:rsid w:val="00732BED"/>
    <w:rsid w:val="00732FDA"/>
    <w:rsid w:val="00733768"/>
    <w:rsid w:val="007342B4"/>
    <w:rsid w:val="00734D3F"/>
    <w:rsid w:val="00735CB0"/>
    <w:rsid w:val="0073647F"/>
    <w:rsid w:val="007372C9"/>
    <w:rsid w:val="00737799"/>
    <w:rsid w:val="00740826"/>
    <w:rsid w:val="00741C37"/>
    <w:rsid w:val="00742E33"/>
    <w:rsid w:val="00742E36"/>
    <w:rsid w:val="00743F08"/>
    <w:rsid w:val="007447E9"/>
    <w:rsid w:val="007462B2"/>
    <w:rsid w:val="00746D71"/>
    <w:rsid w:val="00747465"/>
    <w:rsid w:val="0075047C"/>
    <w:rsid w:val="00750C22"/>
    <w:rsid w:val="00751008"/>
    <w:rsid w:val="00751441"/>
    <w:rsid w:val="007518E3"/>
    <w:rsid w:val="00752161"/>
    <w:rsid w:val="007531D0"/>
    <w:rsid w:val="00753EA6"/>
    <w:rsid w:val="007542FA"/>
    <w:rsid w:val="00756B14"/>
    <w:rsid w:val="00756B58"/>
    <w:rsid w:val="00756B6E"/>
    <w:rsid w:val="00756C1D"/>
    <w:rsid w:val="00756C62"/>
    <w:rsid w:val="00757923"/>
    <w:rsid w:val="00757B6F"/>
    <w:rsid w:val="00760037"/>
    <w:rsid w:val="00761452"/>
    <w:rsid w:val="00761E28"/>
    <w:rsid w:val="00762D81"/>
    <w:rsid w:val="00762EE2"/>
    <w:rsid w:val="007644DA"/>
    <w:rsid w:val="00764D81"/>
    <w:rsid w:val="00765021"/>
    <w:rsid w:val="007655E5"/>
    <w:rsid w:val="0076598C"/>
    <w:rsid w:val="007662A9"/>
    <w:rsid w:val="0076759A"/>
    <w:rsid w:val="007676A6"/>
    <w:rsid w:val="00767C2C"/>
    <w:rsid w:val="00770E20"/>
    <w:rsid w:val="00770F7A"/>
    <w:rsid w:val="00772855"/>
    <w:rsid w:val="00773CC1"/>
    <w:rsid w:val="00774057"/>
    <w:rsid w:val="00774BF1"/>
    <w:rsid w:val="00776C7F"/>
    <w:rsid w:val="007775CE"/>
    <w:rsid w:val="0078076C"/>
    <w:rsid w:val="007814AD"/>
    <w:rsid w:val="00781AC2"/>
    <w:rsid w:val="00781B17"/>
    <w:rsid w:val="00781BFB"/>
    <w:rsid w:val="0078256C"/>
    <w:rsid w:val="0078337D"/>
    <w:rsid w:val="0078414F"/>
    <w:rsid w:val="0078426F"/>
    <w:rsid w:val="007848BE"/>
    <w:rsid w:val="00784939"/>
    <w:rsid w:val="00784A27"/>
    <w:rsid w:val="00784B2E"/>
    <w:rsid w:val="007857AC"/>
    <w:rsid w:val="00785F52"/>
    <w:rsid w:val="0078787E"/>
    <w:rsid w:val="007900A3"/>
    <w:rsid w:val="00790117"/>
    <w:rsid w:val="00790828"/>
    <w:rsid w:val="00790BAE"/>
    <w:rsid w:val="00790E2A"/>
    <w:rsid w:val="00792F4D"/>
    <w:rsid w:val="00793011"/>
    <w:rsid w:val="00793282"/>
    <w:rsid w:val="0079388D"/>
    <w:rsid w:val="00793E91"/>
    <w:rsid w:val="00794260"/>
    <w:rsid w:val="0079535C"/>
    <w:rsid w:val="00795A68"/>
    <w:rsid w:val="007961B6"/>
    <w:rsid w:val="007A0EDA"/>
    <w:rsid w:val="007A1FDC"/>
    <w:rsid w:val="007A238D"/>
    <w:rsid w:val="007A2415"/>
    <w:rsid w:val="007A4495"/>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8E5"/>
    <w:rsid w:val="007B7B55"/>
    <w:rsid w:val="007C035E"/>
    <w:rsid w:val="007C0CCD"/>
    <w:rsid w:val="007C0FBB"/>
    <w:rsid w:val="007C16F5"/>
    <w:rsid w:val="007C35E5"/>
    <w:rsid w:val="007C3809"/>
    <w:rsid w:val="007C4B56"/>
    <w:rsid w:val="007C4FD7"/>
    <w:rsid w:val="007C4FDD"/>
    <w:rsid w:val="007C5824"/>
    <w:rsid w:val="007C650C"/>
    <w:rsid w:val="007C6A8A"/>
    <w:rsid w:val="007C6DC3"/>
    <w:rsid w:val="007D024A"/>
    <w:rsid w:val="007D0710"/>
    <w:rsid w:val="007D08A9"/>
    <w:rsid w:val="007D0933"/>
    <w:rsid w:val="007D3A42"/>
    <w:rsid w:val="007D3FEF"/>
    <w:rsid w:val="007D4268"/>
    <w:rsid w:val="007D4F76"/>
    <w:rsid w:val="007E0286"/>
    <w:rsid w:val="007E0555"/>
    <w:rsid w:val="007E1300"/>
    <w:rsid w:val="007E1542"/>
    <w:rsid w:val="007E205F"/>
    <w:rsid w:val="007E22F7"/>
    <w:rsid w:val="007E26DE"/>
    <w:rsid w:val="007E2ADF"/>
    <w:rsid w:val="007E2C1B"/>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1FF"/>
    <w:rsid w:val="007F3B81"/>
    <w:rsid w:val="007F44C9"/>
    <w:rsid w:val="007F4AAC"/>
    <w:rsid w:val="007F5103"/>
    <w:rsid w:val="007F5DFB"/>
    <w:rsid w:val="007F6C8D"/>
    <w:rsid w:val="007F7550"/>
    <w:rsid w:val="007F7801"/>
    <w:rsid w:val="007F7A89"/>
    <w:rsid w:val="007F7E17"/>
    <w:rsid w:val="0080142F"/>
    <w:rsid w:val="008020C9"/>
    <w:rsid w:val="00803D4A"/>
    <w:rsid w:val="00803F03"/>
    <w:rsid w:val="00804002"/>
    <w:rsid w:val="00804164"/>
    <w:rsid w:val="00805940"/>
    <w:rsid w:val="008074B5"/>
    <w:rsid w:val="00807FB5"/>
    <w:rsid w:val="00810833"/>
    <w:rsid w:val="00810DC4"/>
    <w:rsid w:val="00810E88"/>
    <w:rsid w:val="0081180C"/>
    <w:rsid w:val="00811B98"/>
    <w:rsid w:val="00811E9E"/>
    <w:rsid w:val="00812118"/>
    <w:rsid w:val="0081212E"/>
    <w:rsid w:val="00812EA7"/>
    <w:rsid w:val="008142C8"/>
    <w:rsid w:val="00814F64"/>
    <w:rsid w:val="00816564"/>
    <w:rsid w:val="00816581"/>
    <w:rsid w:val="00817D60"/>
    <w:rsid w:val="00821000"/>
    <w:rsid w:val="00821D2E"/>
    <w:rsid w:val="00822C9E"/>
    <w:rsid w:val="00823E5B"/>
    <w:rsid w:val="00824493"/>
    <w:rsid w:val="008268CD"/>
    <w:rsid w:val="008271FA"/>
    <w:rsid w:val="00827787"/>
    <w:rsid w:val="008309BB"/>
    <w:rsid w:val="00830E4A"/>
    <w:rsid w:val="00830E61"/>
    <w:rsid w:val="00830F49"/>
    <w:rsid w:val="00831D8B"/>
    <w:rsid w:val="00832A80"/>
    <w:rsid w:val="00832B0B"/>
    <w:rsid w:val="00832D39"/>
    <w:rsid w:val="00833F9F"/>
    <w:rsid w:val="00834A92"/>
    <w:rsid w:val="008357DF"/>
    <w:rsid w:val="00836953"/>
    <w:rsid w:val="00836F24"/>
    <w:rsid w:val="0083720A"/>
    <w:rsid w:val="008376E9"/>
    <w:rsid w:val="00837E99"/>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E8A"/>
    <w:rsid w:val="008547CF"/>
    <w:rsid w:val="00854C3E"/>
    <w:rsid w:val="00855439"/>
    <w:rsid w:val="00855CA6"/>
    <w:rsid w:val="00856878"/>
    <w:rsid w:val="00856FB8"/>
    <w:rsid w:val="008575DA"/>
    <w:rsid w:val="00860293"/>
    <w:rsid w:val="008613F0"/>
    <w:rsid w:val="00862314"/>
    <w:rsid w:val="008626ED"/>
    <w:rsid w:val="008627F9"/>
    <w:rsid w:val="0086477D"/>
    <w:rsid w:val="00864A61"/>
    <w:rsid w:val="00864BDA"/>
    <w:rsid w:val="00864DA1"/>
    <w:rsid w:val="00864E2B"/>
    <w:rsid w:val="00865E32"/>
    <w:rsid w:val="008667BD"/>
    <w:rsid w:val="00866FB1"/>
    <w:rsid w:val="00870053"/>
    <w:rsid w:val="00870801"/>
    <w:rsid w:val="00870D12"/>
    <w:rsid w:val="00871A30"/>
    <w:rsid w:val="00872DA7"/>
    <w:rsid w:val="008733BE"/>
    <w:rsid w:val="00874B72"/>
    <w:rsid w:val="00875007"/>
    <w:rsid w:val="0087541A"/>
    <w:rsid w:val="00875E10"/>
    <w:rsid w:val="00877797"/>
    <w:rsid w:val="00877820"/>
    <w:rsid w:val="0087790D"/>
    <w:rsid w:val="008801FC"/>
    <w:rsid w:val="00880F9D"/>
    <w:rsid w:val="00881625"/>
    <w:rsid w:val="00881838"/>
    <w:rsid w:val="00881D33"/>
    <w:rsid w:val="008833A5"/>
    <w:rsid w:val="00883698"/>
    <w:rsid w:val="008839A6"/>
    <w:rsid w:val="00884306"/>
    <w:rsid w:val="00885D87"/>
    <w:rsid w:val="00886D45"/>
    <w:rsid w:val="00887285"/>
    <w:rsid w:val="00890A3D"/>
    <w:rsid w:val="008919B9"/>
    <w:rsid w:val="00891CE3"/>
    <w:rsid w:val="008935F7"/>
    <w:rsid w:val="00893EA4"/>
    <w:rsid w:val="00894449"/>
    <w:rsid w:val="0089444A"/>
    <w:rsid w:val="008946C5"/>
    <w:rsid w:val="00895F14"/>
    <w:rsid w:val="00896061"/>
    <w:rsid w:val="008967EE"/>
    <w:rsid w:val="00897190"/>
    <w:rsid w:val="00897328"/>
    <w:rsid w:val="0089749F"/>
    <w:rsid w:val="008976A2"/>
    <w:rsid w:val="00897E7E"/>
    <w:rsid w:val="008A0D01"/>
    <w:rsid w:val="008A1A0D"/>
    <w:rsid w:val="008A1DBB"/>
    <w:rsid w:val="008A2278"/>
    <w:rsid w:val="008A289D"/>
    <w:rsid w:val="008A3032"/>
    <w:rsid w:val="008A3983"/>
    <w:rsid w:val="008A39D7"/>
    <w:rsid w:val="008A3F83"/>
    <w:rsid w:val="008A4480"/>
    <w:rsid w:val="008A4ADF"/>
    <w:rsid w:val="008A4AEB"/>
    <w:rsid w:val="008A50CB"/>
    <w:rsid w:val="008A51C9"/>
    <w:rsid w:val="008A5B38"/>
    <w:rsid w:val="008A61AD"/>
    <w:rsid w:val="008A6320"/>
    <w:rsid w:val="008A6E7A"/>
    <w:rsid w:val="008A7531"/>
    <w:rsid w:val="008A79F4"/>
    <w:rsid w:val="008A7D8C"/>
    <w:rsid w:val="008B13B2"/>
    <w:rsid w:val="008B1855"/>
    <w:rsid w:val="008B1EB3"/>
    <w:rsid w:val="008B3D0D"/>
    <w:rsid w:val="008B41F4"/>
    <w:rsid w:val="008B44C4"/>
    <w:rsid w:val="008B4FB9"/>
    <w:rsid w:val="008B564C"/>
    <w:rsid w:val="008B5800"/>
    <w:rsid w:val="008B684B"/>
    <w:rsid w:val="008B773E"/>
    <w:rsid w:val="008C0741"/>
    <w:rsid w:val="008C1FD3"/>
    <w:rsid w:val="008C22EC"/>
    <w:rsid w:val="008C32A3"/>
    <w:rsid w:val="008C49BE"/>
    <w:rsid w:val="008C57A3"/>
    <w:rsid w:val="008C665F"/>
    <w:rsid w:val="008C7A8D"/>
    <w:rsid w:val="008C7DFD"/>
    <w:rsid w:val="008C7F84"/>
    <w:rsid w:val="008D0D96"/>
    <w:rsid w:val="008D0E7E"/>
    <w:rsid w:val="008D1928"/>
    <w:rsid w:val="008D2955"/>
    <w:rsid w:val="008D31F6"/>
    <w:rsid w:val="008D36F0"/>
    <w:rsid w:val="008D3B50"/>
    <w:rsid w:val="008D4C5A"/>
    <w:rsid w:val="008D68E0"/>
    <w:rsid w:val="008D6F5E"/>
    <w:rsid w:val="008E0200"/>
    <w:rsid w:val="008E030E"/>
    <w:rsid w:val="008E0759"/>
    <w:rsid w:val="008E28BB"/>
    <w:rsid w:val="008E2BDB"/>
    <w:rsid w:val="008E2E1C"/>
    <w:rsid w:val="008E32AB"/>
    <w:rsid w:val="008E3485"/>
    <w:rsid w:val="008E4B38"/>
    <w:rsid w:val="008E4CD7"/>
    <w:rsid w:val="008E5807"/>
    <w:rsid w:val="008E5A3C"/>
    <w:rsid w:val="008E7910"/>
    <w:rsid w:val="008E7A4A"/>
    <w:rsid w:val="008E7E90"/>
    <w:rsid w:val="008F13F5"/>
    <w:rsid w:val="008F1C1D"/>
    <w:rsid w:val="008F1FEB"/>
    <w:rsid w:val="008F2316"/>
    <w:rsid w:val="008F4B0C"/>
    <w:rsid w:val="008F51C9"/>
    <w:rsid w:val="008F538B"/>
    <w:rsid w:val="008F606F"/>
    <w:rsid w:val="008F6E8E"/>
    <w:rsid w:val="008F74BA"/>
    <w:rsid w:val="008F7621"/>
    <w:rsid w:val="008F7C13"/>
    <w:rsid w:val="0090052B"/>
    <w:rsid w:val="00901353"/>
    <w:rsid w:val="0090158B"/>
    <w:rsid w:val="009018B5"/>
    <w:rsid w:val="009023F9"/>
    <w:rsid w:val="0090434A"/>
    <w:rsid w:val="009065B5"/>
    <w:rsid w:val="00907651"/>
    <w:rsid w:val="00907BF6"/>
    <w:rsid w:val="00911213"/>
    <w:rsid w:val="00911D02"/>
    <w:rsid w:val="00913851"/>
    <w:rsid w:val="00913F6C"/>
    <w:rsid w:val="00913F98"/>
    <w:rsid w:val="0091401D"/>
    <w:rsid w:val="009144B0"/>
    <w:rsid w:val="00915D2E"/>
    <w:rsid w:val="0091686A"/>
    <w:rsid w:val="00916911"/>
    <w:rsid w:val="009172CE"/>
    <w:rsid w:val="00920715"/>
    <w:rsid w:val="00921E40"/>
    <w:rsid w:val="00922D0A"/>
    <w:rsid w:val="009238FC"/>
    <w:rsid w:val="00923E57"/>
    <w:rsid w:val="00924471"/>
    <w:rsid w:val="00924955"/>
    <w:rsid w:val="009256F5"/>
    <w:rsid w:val="009278F3"/>
    <w:rsid w:val="00930074"/>
    <w:rsid w:val="00931966"/>
    <w:rsid w:val="00931E07"/>
    <w:rsid w:val="00932602"/>
    <w:rsid w:val="00932B81"/>
    <w:rsid w:val="0093348E"/>
    <w:rsid w:val="00933CBB"/>
    <w:rsid w:val="00934DCE"/>
    <w:rsid w:val="00935BAE"/>
    <w:rsid w:val="00935F45"/>
    <w:rsid w:val="00936549"/>
    <w:rsid w:val="00936615"/>
    <w:rsid w:val="0093687F"/>
    <w:rsid w:val="00937692"/>
    <w:rsid w:val="00940856"/>
    <w:rsid w:val="00940C2A"/>
    <w:rsid w:val="00940F01"/>
    <w:rsid w:val="009412C4"/>
    <w:rsid w:val="00941ED0"/>
    <w:rsid w:val="00943BFE"/>
    <w:rsid w:val="00944116"/>
    <w:rsid w:val="00944FBD"/>
    <w:rsid w:val="009456AC"/>
    <w:rsid w:val="009458D7"/>
    <w:rsid w:val="00945F82"/>
    <w:rsid w:val="00946341"/>
    <w:rsid w:val="00946D48"/>
    <w:rsid w:val="00947072"/>
    <w:rsid w:val="00947498"/>
    <w:rsid w:val="00947976"/>
    <w:rsid w:val="00947B48"/>
    <w:rsid w:val="00947CC7"/>
    <w:rsid w:val="00950ABB"/>
    <w:rsid w:val="00951652"/>
    <w:rsid w:val="009517DC"/>
    <w:rsid w:val="009520C6"/>
    <w:rsid w:val="00952323"/>
    <w:rsid w:val="00952576"/>
    <w:rsid w:val="00952622"/>
    <w:rsid w:val="009541CF"/>
    <w:rsid w:val="0095550B"/>
    <w:rsid w:val="00955C9E"/>
    <w:rsid w:val="0095630D"/>
    <w:rsid w:val="009568BA"/>
    <w:rsid w:val="009568EE"/>
    <w:rsid w:val="00961D14"/>
    <w:rsid w:val="0096270E"/>
    <w:rsid w:val="00963634"/>
    <w:rsid w:val="00963B99"/>
    <w:rsid w:val="009640B6"/>
    <w:rsid w:val="0096430F"/>
    <w:rsid w:val="00964473"/>
    <w:rsid w:val="00964D1B"/>
    <w:rsid w:val="00964F5C"/>
    <w:rsid w:val="009651D8"/>
    <w:rsid w:val="00965872"/>
    <w:rsid w:val="00965C91"/>
    <w:rsid w:val="00966342"/>
    <w:rsid w:val="009663D2"/>
    <w:rsid w:val="009669E0"/>
    <w:rsid w:val="00966C87"/>
    <w:rsid w:val="00966D8C"/>
    <w:rsid w:val="0097007F"/>
    <w:rsid w:val="00970238"/>
    <w:rsid w:val="00970D3E"/>
    <w:rsid w:val="009714C6"/>
    <w:rsid w:val="0097243C"/>
    <w:rsid w:val="009725AE"/>
    <w:rsid w:val="00973764"/>
    <w:rsid w:val="0097382D"/>
    <w:rsid w:val="00973BC6"/>
    <w:rsid w:val="00973D89"/>
    <w:rsid w:val="009753AA"/>
    <w:rsid w:val="00975648"/>
    <w:rsid w:val="00975849"/>
    <w:rsid w:val="009758D7"/>
    <w:rsid w:val="0097597F"/>
    <w:rsid w:val="0097654B"/>
    <w:rsid w:val="009805C5"/>
    <w:rsid w:val="00980D63"/>
    <w:rsid w:val="00981A04"/>
    <w:rsid w:val="00981CF6"/>
    <w:rsid w:val="00981DD6"/>
    <w:rsid w:val="009821E6"/>
    <w:rsid w:val="009822CB"/>
    <w:rsid w:val="00982881"/>
    <w:rsid w:val="00982E19"/>
    <w:rsid w:val="009830EB"/>
    <w:rsid w:val="009838B7"/>
    <w:rsid w:val="009847E3"/>
    <w:rsid w:val="00984A16"/>
    <w:rsid w:val="0098547C"/>
    <w:rsid w:val="00985C08"/>
    <w:rsid w:val="00986AB1"/>
    <w:rsid w:val="00986CFA"/>
    <w:rsid w:val="00986DB8"/>
    <w:rsid w:val="009874D1"/>
    <w:rsid w:val="00990964"/>
    <w:rsid w:val="009918A7"/>
    <w:rsid w:val="009918BF"/>
    <w:rsid w:val="00992ABB"/>
    <w:rsid w:val="0099382C"/>
    <w:rsid w:val="00993FB9"/>
    <w:rsid w:val="00994D70"/>
    <w:rsid w:val="00995F15"/>
    <w:rsid w:val="009961A3"/>
    <w:rsid w:val="009973F7"/>
    <w:rsid w:val="00997539"/>
    <w:rsid w:val="009A1FE1"/>
    <w:rsid w:val="009A204A"/>
    <w:rsid w:val="009A214D"/>
    <w:rsid w:val="009A2F48"/>
    <w:rsid w:val="009A3393"/>
    <w:rsid w:val="009A44E0"/>
    <w:rsid w:val="009A51B8"/>
    <w:rsid w:val="009A6AEB"/>
    <w:rsid w:val="009A6D1D"/>
    <w:rsid w:val="009A702D"/>
    <w:rsid w:val="009A7610"/>
    <w:rsid w:val="009B14CC"/>
    <w:rsid w:val="009B1BBD"/>
    <w:rsid w:val="009B4218"/>
    <w:rsid w:val="009B49B6"/>
    <w:rsid w:val="009B4A8C"/>
    <w:rsid w:val="009B5E05"/>
    <w:rsid w:val="009B6953"/>
    <w:rsid w:val="009B6F7E"/>
    <w:rsid w:val="009B7316"/>
    <w:rsid w:val="009C0686"/>
    <w:rsid w:val="009C06FE"/>
    <w:rsid w:val="009C09A7"/>
    <w:rsid w:val="009C25CB"/>
    <w:rsid w:val="009C2A46"/>
    <w:rsid w:val="009C31A2"/>
    <w:rsid w:val="009C3B1A"/>
    <w:rsid w:val="009C70AB"/>
    <w:rsid w:val="009C763F"/>
    <w:rsid w:val="009D0408"/>
    <w:rsid w:val="009D0876"/>
    <w:rsid w:val="009D1564"/>
    <w:rsid w:val="009D1B9F"/>
    <w:rsid w:val="009D1E6B"/>
    <w:rsid w:val="009D2749"/>
    <w:rsid w:val="009D31A0"/>
    <w:rsid w:val="009D3BD3"/>
    <w:rsid w:val="009D4560"/>
    <w:rsid w:val="009D4567"/>
    <w:rsid w:val="009D57DB"/>
    <w:rsid w:val="009D5ED9"/>
    <w:rsid w:val="009D6046"/>
    <w:rsid w:val="009D6187"/>
    <w:rsid w:val="009D640B"/>
    <w:rsid w:val="009E015A"/>
    <w:rsid w:val="009E194C"/>
    <w:rsid w:val="009E3120"/>
    <w:rsid w:val="009E3DFF"/>
    <w:rsid w:val="009E44CF"/>
    <w:rsid w:val="009E5AC1"/>
    <w:rsid w:val="009E7190"/>
    <w:rsid w:val="009E7580"/>
    <w:rsid w:val="009E7974"/>
    <w:rsid w:val="009E7BC6"/>
    <w:rsid w:val="009F004C"/>
    <w:rsid w:val="009F0554"/>
    <w:rsid w:val="009F0A80"/>
    <w:rsid w:val="009F0F14"/>
    <w:rsid w:val="009F2B2B"/>
    <w:rsid w:val="009F2E03"/>
    <w:rsid w:val="009F31E1"/>
    <w:rsid w:val="009F4D1C"/>
    <w:rsid w:val="009F587D"/>
    <w:rsid w:val="009F603F"/>
    <w:rsid w:val="009F60BC"/>
    <w:rsid w:val="009F68B5"/>
    <w:rsid w:val="009F6D9F"/>
    <w:rsid w:val="00A00229"/>
    <w:rsid w:val="00A00E4E"/>
    <w:rsid w:val="00A01351"/>
    <w:rsid w:val="00A019F9"/>
    <w:rsid w:val="00A032C5"/>
    <w:rsid w:val="00A03469"/>
    <w:rsid w:val="00A03DF8"/>
    <w:rsid w:val="00A044FC"/>
    <w:rsid w:val="00A045EE"/>
    <w:rsid w:val="00A04847"/>
    <w:rsid w:val="00A05175"/>
    <w:rsid w:val="00A06927"/>
    <w:rsid w:val="00A06A97"/>
    <w:rsid w:val="00A07F86"/>
    <w:rsid w:val="00A109A3"/>
    <w:rsid w:val="00A11F5D"/>
    <w:rsid w:val="00A123C1"/>
    <w:rsid w:val="00A1324C"/>
    <w:rsid w:val="00A13462"/>
    <w:rsid w:val="00A137BF"/>
    <w:rsid w:val="00A137F9"/>
    <w:rsid w:val="00A13994"/>
    <w:rsid w:val="00A14482"/>
    <w:rsid w:val="00A14707"/>
    <w:rsid w:val="00A14DF0"/>
    <w:rsid w:val="00A14E57"/>
    <w:rsid w:val="00A15391"/>
    <w:rsid w:val="00A16468"/>
    <w:rsid w:val="00A173C5"/>
    <w:rsid w:val="00A17AA1"/>
    <w:rsid w:val="00A20F95"/>
    <w:rsid w:val="00A21066"/>
    <w:rsid w:val="00A21241"/>
    <w:rsid w:val="00A214A0"/>
    <w:rsid w:val="00A21973"/>
    <w:rsid w:val="00A21C56"/>
    <w:rsid w:val="00A22379"/>
    <w:rsid w:val="00A23F36"/>
    <w:rsid w:val="00A24F63"/>
    <w:rsid w:val="00A264B6"/>
    <w:rsid w:val="00A27B5E"/>
    <w:rsid w:val="00A303AC"/>
    <w:rsid w:val="00A32123"/>
    <w:rsid w:val="00A32738"/>
    <w:rsid w:val="00A339CC"/>
    <w:rsid w:val="00A3469C"/>
    <w:rsid w:val="00A34ED0"/>
    <w:rsid w:val="00A36582"/>
    <w:rsid w:val="00A36714"/>
    <w:rsid w:val="00A37CE4"/>
    <w:rsid w:val="00A41A0D"/>
    <w:rsid w:val="00A41B7A"/>
    <w:rsid w:val="00A427DA"/>
    <w:rsid w:val="00A42DCB"/>
    <w:rsid w:val="00A42DDF"/>
    <w:rsid w:val="00A430BE"/>
    <w:rsid w:val="00A435F5"/>
    <w:rsid w:val="00A43623"/>
    <w:rsid w:val="00A43720"/>
    <w:rsid w:val="00A4392B"/>
    <w:rsid w:val="00A4537A"/>
    <w:rsid w:val="00A4586B"/>
    <w:rsid w:val="00A46A50"/>
    <w:rsid w:val="00A512CB"/>
    <w:rsid w:val="00A51805"/>
    <w:rsid w:val="00A51F35"/>
    <w:rsid w:val="00A52384"/>
    <w:rsid w:val="00A5309B"/>
    <w:rsid w:val="00A54063"/>
    <w:rsid w:val="00A554CB"/>
    <w:rsid w:val="00A55B8D"/>
    <w:rsid w:val="00A55C38"/>
    <w:rsid w:val="00A55D6D"/>
    <w:rsid w:val="00A57055"/>
    <w:rsid w:val="00A579C6"/>
    <w:rsid w:val="00A6093F"/>
    <w:rsid w:val="00A60C71"/>
    <w:rsid w:val="00A61D85"/>
    <w:rsid w:val="00A62277"/>
    <w:rsid w:val="00A623E5"/>
    <w:rsid w:val="00A62996"/>
    <w:rsid w:val="00A629FF"/>
    <w:rsid w:val="00A62FD7"/>
    <w:rsid w:val="00A6341B"/>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1D57"/>
    <w:rsid w:val="00A72648"/>
    <w:rsid w:val="00A72B40"/>
    <w:rsid w:val="00A73222"/>
    <w:rsid w:val="00A73637"/>
    <w:rsid w:val="00A740B5"/>
    <w:rsid w:val="00A74E92"/>
    <w:rsid w:val="00A7508E"/>
    <w:rsid w:val="00A77BAC"/>
    <w:rsid w:val="00A8074E"/>
    <w:rsid w:val="00A807FA"/>
    <w:rsid w:val="00A82026"/>
    <w:rsid w:val="00A82DD4"/>
    <w:rsid w:val="00A83161"/>
    <w:rsid w:val="00A83843"/>
    <w:rsid w:val="00A84B02"/>
    <w:rsid w:val="00A85356"/>
    <w:rsid w:val="00A855FA"/>
    <w:rsid w:val="00A85AF4"/>
    <w:rsid w:val="00A85DD7"/>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63CC"/>
    <w:rsid w:val="00A96ECB"/>
    <w:rsid w:val="00A96F0B"/>
    <w:rsid w:val="00A97A05"/>
    <w:rsid w:val="00A97CB0"/>
    <w:rsid w:val="00AA08D9"/>
    <w:rsid w:val="00AA0F4D"/>
    <w:rsid w:val="00AA10FE"/>
    <w:rsid w:val="00AA13A5"/>
    <w:rsid w:val="00AA13BA"/>
    <w:rsid w:val="00AA38CC"/>
    <w:rsid w:val="00AA3BF4"/>
    <w:rsid w:val="00AA4D1E"/>
    <w:rsid w:val="00AA5503"/>
    <w:rsid w:val="00AA573C"/>
    <w:rsid w:val="00AA5AF3"/>
    <w:rsid w:val="00AA6845"/>
    <w:rsid w:val="00AA6D0A"/>
    <w:rsid w:val="00AA79E9"/>
    <w:rsid w:val="00AA7A2A"/>
    <w:rsid w:val="00AB0E9C"/>
    <w:rsid w:val="00AB1438"/>
    <w:rsid w:val="00AB24F2"/>
    <w:rsid w:val="00AB2600"/>
    <w:rsid w:val="00AB2A75"/>
    <w:rsid w:val="00AB2ED2"/>
    <w:rsid w:val="00AB3DF5"/>
    <w:rsid w:val="00AB456D"/>
    <w:rsid w:val="00AB5BD2"/>
    <w:rsid w:val="00AB601C"/>
    <w:rsid w:val="00AB66D4"/>
    <w:rsid w:val="00AB6A8E"/>
    <w:rsid w:val="00AB6F6C"/>
    <w:rsid w:val="00AB708A"/>
    <w:rsid w:val="00AB71B6"/>
    <w:rsid w:val="00AB7B1B"/>
    <w:rsid w:val="00AC0784"/>
    <w:rsid w:val="00AC0889"/>
    <w:rsid w:val="00AC0A48"/>
    <w:rsid w:val="00AC0BD8"/>
    <w:rsid w:val="00AC2B3B"/>
    <w:rsid w:val="00AC32CE"/>
    <w:rsid w:val="00AC3A1C"/>
    <w:rsid w:val="00AC4049"/>
    <w:rsid w:val="00AC415D"/>
    <w:rsid w:val="00AC4323"/>
    <w:rsid w:val="00AC466B"/>
    <w:rsid w:val="00AC467E"/>
    <w:rsid w:val="00AC4836"/>
    <w:rsid w:val="00AC503A"/>
    <w:rsid w:val="00AC52C9"/>
    <w:rsid w:val="00AC5357"/>
    <w:rsid w:val="00AC5908"/>
    <w:rsid w:val="00AC5C9D"/>
    <w:rsid w:val="00AC5D9B"/>
    <w:rsid w:val="00AD01FA"/>
    <w:rsid w:val="00AD03E3"/>
    <w:rsid w:val="00AD0A4F"/>
    <w:rsid w:val="00AD1469"/>
    <w:rsid w:val="00AD216A"/>
    <w:rsid w:val="00AD21C0"/>
    <w:rsid w:val="00AD3383"/>
    <w:rsid w:val="00AD38CA"/>
    <w:rsid w:val="00AD4186"/>
    <w:rsid w:val="00AD4D54"/>
    <w:rsid w:val="00AD5324"/>
    <w:rsid w:val="00AD64E8"/>
    <w:rsid w:val="00AD73DE"/>
    <w:rsid w:val="00AD79FA"/>
    <w:rsid w:val="00AE13E3"/>
    <w:rsid w:val="00AE233A"/>
    <w:rsid w:val="00AE259A"/>
    <w:rsid w:val="00AE2606"/>
    <w:rsid w:val="00AE2BBB"/>
    <w:rsid w:val="00AE3618"/>
    <w:rsid w:val="00AE4FA2"/>
    <w:rsid w:val="00AE6121"/>
    <w:rsid w:val="00AE639F"/>
    <w:rsid w:val="00AE6428"/>
    <w:rsid w:val="00AE66FB"/>
    <w:rsid w:val="00AE72D4"/>
    <w:rsid w:val="00AF00B6"/>
    <w:rsid w:val="00AF1703"/>
    <w:rsid w:val="00AF1CCA"/>
    <w:rsid w:val="00AF1E54"/>
    <w:rsid w:val="00AF1E9A"/>
    <w:rsid w:val="00AF33D1"/>
    <w:rsid w:val="00AF35ED"/>
    <w:rsid w:val="00AF3D27"/>
    <w:rsid w:val="00AF4D82"/>
    <w:rsid w:val="00AF4D98"/>
    <w:rsid w:val="00AF619B"/>
    <w:rsid w:val="00AF62DB"/>
    <w:rsid w:val="00AF6B97"/>
    <w:rsid w:val="00AF6F8B"/>
    <w:rsid w:val="00AF7194"/>
    <w:rsid w:val="00AF7841"/>
    <w:rsid w:val="00B00F00"/>
    <w:rsid w:val="00B00F8D"/>
    <w:rsid w:val="00B0162C"/>
    <w:rsid w:val="00B02039"/>
    <w:rsid w:val="00B02075"/>
    <w:rsid w:val="00B0224E"/>
    <w:rsid w:val="00B0229A"/>
    <w:rsid w:val="00B02554"/>
    <w:rsid w:val="00B027D2"/>
    <w:rsid w:val="00B02FE9"/>
    <w:rsid w:val="00B030CF"/>
    <w:rsid w:val="00B0388B"/>
    <w:rsid w:val="00B05002"/>
    <w:rsid w:val="00B05722"/>
    <w:rsid w:val="00B05994"/>
    <w:rsid w:val="00B0621A"/>
    <w:rsid w:val="00B06BCD"/>
    <w:rsid w:val="00B07217"/>
    <w:rsid w:val="00B07229"/>
    <w:rsid w:val="00B0794A"/>
    <w:rsid w:val="00B10FFB"/>
    <w:rsid w:val="00B11971"/>
    <w:rsid w:val="00B124C4"/>
    <w:rsid w:val="00B1588E"/>
    <w:rsid w:val="00B15E6B"/>
    <w:rsid w:val="00B16133"/>
    <w:rsid w:val="00B1654F"/>
    <w:rsid w:val="00B1699C"/>
    <w:rsid w:val="00B17186"/>
    <w:rsid w:val="00B17812"/>
    <w:rsid w:val="00B17A2E"/>
    <w:rsid w:val="00B17FA7"/>
    <w:rsid w:val="00B20375"/>
    <w:rsid w:val="00B219D7"/>
    <w:rsid w:val="00B21D95"/>
    <w:rsid w:val="00B2229D"/>
    <w:rsid w:val="00B22AFF"/>
    <w:rsid w:val="00B22E05"/>
    <w:rsid w:val="00B23969"/>
    <w:rsid w:val="00B2429C"/>
    <w:rsid w:val="00B24516"/>
    <w:rsid w:val="00B25372"/>
    <w:rsid w:val="00B257CA"/>
    <w:rsid w:val="00B25CD3"/>
    <w:rsid w:val="00B303EE"/>
    <w:rsid w:val="00B30547"/>
    <w:rsid w:val="00B3096D"/>
    <w:rsid w:val="00B30E57"/>
    <w:rsid w:val="00B32512"/>
    <w:rsid w:val="00B326C8"/>
    <w:rsid w:val="00B334EF"/>
    <w:rsid w:val="00B359A6"/>
    <w:rsid w:val="00B36853"/>
    <w:rsid w:val="00B36C09"/>
    <w:rsid w:val="00B373B3"/>
    <w:rsid w:val="00B37941"/>
    <w:rsid w:val="00B407EE"/>
    <w:rsid w:val="00B40BAB"/>
    <w:rsid w:val="00B4160C"/>
    <w:rsid w:val="00B41907"/>
    <w:rsid w:val="00B429A9"/>
    <w:rsid w:val="00B4386B"/>
    <w:rsid w:val="00B43987"/>
    <w:rsid w:val="00B43A4D"/>
    <w:rsid w:val="00B4401E"/>
    <w:rsid w:val="00B440F3"/>
    <w:rsid w:val="00B44389"/>
    <w:rsid w:val="00B44767"/>
    <w:rsid w:val="00B448C1"/>
    <w:rsid w:val="00B4495D"/>
    <w:rsid w:val="00B4526D"/>
    <w:rsid w:val="00B45E3E"/>
    <w:rsid w:val="00B47234"/>
    <w:rsid w:val="00B476E9"/>
    <w:rsid w:val="00B47F9A"/>
    <w:rsid w:val="00B5012E"/>
    <w:rsid w:val="00B50185"/>
    <w:rsid w:val="00B51208"/>
    <w:rsid w:val="00B51849"/>
    <w:rsid w:val="00B524CA"/>
    <w:rsid w:val="00B528A3"/>
    <w:rsid w:val="00B528D1"/>
    <w:rsid w:val="00B52B0E"/>
    <w:rsid w:val="00B53304"/>
    <w:rsid w:val="00B540A0"/>
    <w:rsid w:val="00B55096"/>
    <w:rsid w:val="00B55660"/>
    <w:rsid w:val="00B558A4"/>
    <w:rsid w:val="00B56366"/>
    <w:rsid w:val="00B56DA9"/>
    <w:rsid w:val="00B56EF6"/>
    <w:rsid w:val="00B57690"/>
    <w:rsid w:val="00B60437"/>
    <w:rsid w:val="00B60A12"/>
    <w:rsid w:val="00B61208"/>
    <w:rsid w:val="00B6175B"/>
    <w:rsid w:val="00B617D1"/>
    <w:rsid w:val="00B61F64"/>
    <w:rsid w:val="00B63F14"/>
    <w:rsid w:val="00B64B54"/>
    <w:rsid w:val="00B64F56"/>
    <w:rsid w:val="00B662C9"/>
    <w:rsid w:val="00B66612"/>
    <w:rsid w:val="00B6698B"/>
    <w:rsid w:val="00B67B09"/>
    <w:rsid w:val="00B702A7"/>
    <w:rsid w:val="00B70BBE"/>
    <w:rsid w:val="00B71DB6"/>
    <w:rsid w:val="00B71E48"/>
    <w:rsid w:val="00B72040"/>
    <w:rsid w:val="00B721CC"/>
    <w:rsid w:val="00B723B3"/>
    <w:rsid w:val="00B72874"/>
    <w:rsid w:val="00B733ED"/>
    <w:rsid w:val="00B73492"/>
    <w:rsid w:val="00B744F5"/>
    <w:rsid w:val="00B7470B"/>
    <w:rsid w:val="00B75747"/>
    <w:rsid w:val="00B766A6"/>
    <w:rsid w:val="00B7749C"/>
    <w:rsid w:val="00B80E8A"/>
    <w:rsid w:val="00B8177A"/>
    <w:rsid w:val="00B82A14"/>
    <w:rsid w:val="00B836C7"/>
    <w:rsid w:val="00B841C6"/>
    <w:rsid w:val="00B84454"/>
    <w:rsid w:val="00B844A8"/>
    <w:rsid w:val="00B845F7"/>
    <w:rsid w:val="00B84E63"/>
    <w:rsid w:val="00B84EFD"/>
    <w:rsid w:val="00B86D17"/>
    <w:rsid w:val="00B86ED1"/>
    <w:rsid w:val="00B87420"/>
    <w:rsid w:val="00B87C2C"/>
    <w:rsid w:val="00B87E30"/>
    <w:rsid w:val="00B90053"/>
    <w:rsid w:val="00B905C1"/>
    <w:rsid w:val="00B91C2B"/>
    <w:rsid w:val="00B923D3"/>
    <w:rsid w:val="00B92484"/>
    <w:rsid w:val="00B9310F"/>
    <w:rsid w:val="00B931B4"/>
    <w:rsid w:val="00B935B1"/>
    <w:rsid w:val="00B93ABC"/>
    <w:rsid w:val="00B9473C"/>
    <w:rsid w:val="00B94EA3"/>
    <w:rsid w:val="00B95315"/>
    <w:rsid w:val="00B959CC"/>
    <w:rsid w:val="00B95F60"/>
    <w:rsid w:val="00B9678C"/>
    <w:rsid w:val="00B96F59"/>
    <w:rsid w:val="00BA1C84"/>
    <w:rsid w:val="00BA2CFF"/>
    <w:rsid w:val="00BA2EC7"/>
    <w:rsid w:val="00BA30B0"/>
    <w:rsid w:val="00BA3F1B"/>
    <w:rsid w:val="00BA40C9"/>
    <w:rsid w:val="00BA49BD"/>
    <w:rsid w:val="00BA5C15"/>
    <w:rsid w:val="00BA6986"/>
    <w:rsid w:val="00BA6B1C"/>
    <w:rsid w:val="00BA6EC4"/>
    <w:rsid w:val="00BB0004"/>
    <w:rsid w:val="00BB02B4"/>
    <w:rsid w:val="00BB186A"/>
    <w:rsid w:val="00BB19CF"/>
    <w:rsid w:val="00BB230C"/>
    <w:rsid w:val="00BB2B84"/>
    <w:rsid w:val="00BB2B8C"/>
    <w:rsid w:val="00BB2E15"/>
    <w:rsid w:val="00BB365C"/>
    <w:rsid w:val="00BB3760"/>
    <w:rsid w:val="00BB43C7"/>
    <w:rsid w:val="00BB4A91"/>
    <w:rsid w:val="00BB509A"/>
    <w:rsid w:val="00BB5273"/>
    <w:rsid w:val="00BB6645"/>
    <w:rsid w:val="00BB6729"/>
    <w:rsid w:val="00BB7C60"/>
    <w:rsid w:val="00BB7F50"/>
    <w:rsid w:val="00BC06DA"/>
    <w:rsid w:val="00BC0837"/>
    <w:rsid w:val="00BC0B69"/>
    <w:rsid w:val="00BC10C3"/>
    <w:rsid w:val="00BC27EC"/>
    <w:rsid w:val="00BC3047"/>
    <w:rsid w:val="00BC35AB"/>
    <w:rsid w:val="00BC5AA8"/>
    <w:rsid w:val="00BC5CFD"/>
    <w:rsid w:val="00BC6156"/>
    <w:rsid w:val="00BC6AE7"/>
    <w:rsid w:val="00BC741A"/>
    <w:rsid w:val="00BD0212"/>
    <w:rsid w:val="00BD0EBA"/>
    <w:rsid w:val="00BD158C"/>
    <w:rsid w:val="00BD2C85"/>
    <w:rsid w:val="00BD3442"/>
    <w:rsid w:val="00BD371D"/>
    <w:rsid w:val="00BD382E"/>
    <w:rsid w:val="00BD3BD4"/>
    <w:rsid w:val="00BD3D9A"/>
    <w:rsid w:val="00BD430C"/>
    <w:rsid w:val="00BD45AA"/>
    <w:rsid w:val="00BD4932"/>
    <w:rsid w:val="00BD4DC6"/>
    <w:rsid w:val="00BD5D91"/>
    <w:rsid w:val="00BD78EE"/>
    <w:rsid w:val="00BD7C0D"/>
    <w:rsid w:val="00BD7EBB"/>
    <w:rsid w:val="00BE0179"/>
    <w:rsid w:val="00BE06DA"/>
    <w:rsid w:val="00BE14ED"/>
    <w:rsid w:val="00BE2A15"/>
    <w:rsid w:val="00BE5551"/>
    <w:rsid w:val="00BE6274"/>
    <w:rsid w:val="00BE661D"/>
    <w:rsid w:val="00BE6C5F"/>
    <w:rsid w:val="00BE7450"/>
    <w:rsid w:val="00BE7A98"/>
    <w:rsid w:val="00BF014A"/>
    <w:rsid w:val="00BF0204"/>
    <w:rsid w:val="00BF12AE"/>
    <w:rsid w:val="00BF1626"/>
    <w:rsid w:val="00BF4F8C"/>
    <w:rsid w:val="00BF5226"/>
    <w:rsid w:val="00BF59C8"/>
    <w:rsid w:val="00BF6372"/>
    <w:rsid w:val="00BF6941"/>
    <w:rsid w:val="00BF6A19"/>
    <w:rsid w:val="00BF6D44"/>
    <w:rsid w:val="00BF714A"/>
    <w:rsid w:val="00BF757D"/>
    <w:rsid w:val="00C001D5"/>
    <w:rsid w:val="00C02ECB"/>
    <w:rsid w:val="00C033D3"/>
    <w:rsid w:val="00C03E0B"/>
    <w:rsid w:val="00C0424B"/>
    <w:rsid w:val="00C04CA2"/>
    <w:rsid w:val="00C04DC7"/>
    <w:rsid w:val="00C05295"/>
    <w:rsid w:val="00C06103"/>
    <w:rsid w:val="00C107C3"/>
    <w:rsid w:val="00C1121B"/>
    <w:rsid w:val="00C1141D"/>
    <w:rsid w:val="00C115F5"/>
    <w:rsid w:val="00C11829"/>
    <w:rsid w:val="00C125A7"/>
    <w:rsid w:val="00C13193"/>
    <w:rsid w:val="00C14A9B"/>
    <w:rsid w:val="00C164B1"/>
    <w:rsid w:val="00C168F5"/>
    <w:rsid w:val="00C20242"/>
    <w:rsid w:val="00C20960"/>
    <w:rsid w:val="00C2162B"/>
    <w:rsid w:val="00C21D7F"/>
    <w:rsid w:val="00C225C2"/>
    <w:rsid w:val="00C2335D"/>
    <w:rsid w:val="00C23D3E"/>
    <w:rsid w:val="00C24B86"/>
    <w:rsid w:val="00C250B4"/>
    <w:rsid w:val="00C263A7"/>
    <w:rsid w:val="00C2665C"/>
    <w:rsid w:val="00C266E5"/>
    <w:rsid w:val="00C27636"/>
    <w:rsid w:val="00C32772"/>
    <w:rsid w:val="00C32E09"/>
    <w:rsid w:val="00C35500"/>
    <w:rsid w:val="00C357B0"/>
    <w:rsid w:val="00C35809"/>
    <w:rsid w:val="00C3593F"/>
    <w:rsid w:val="00C3617D"/>
    <w:rsid w:val="00C3636F"/>
    <w:rsid w:val="00C372A4"/>
    <w:rsid w:val="00C37814"/>
    <w:rsid w:val="00C37D5A"/>
    <w:rsid w:val="00C37EEC"/>
    <w:rsid w:val="00C40151"/>
    <w:rsid w:val="00C40671"/>
    <w:rsid w:val="00C408B9"/>
    <w:rsid w:val="00C40952"/>
    <w:rsid w:val="00C40A83"/>
    <w:rsid w:val="00C40F0E"/>
    <w:rsid w:val="00C40FFB"/>
    <w:rsid w:val="00C410B6"/>
    <w:rsid w:val="00C41916"/>
    <w:rsid w:val="00C442CB"/>
    <w:rsid w:val="00C45E36"/>
    <w:rsid w:val="00C5096D"/>
    <w:rsid w:val="00C510EF"/>
    <w:rsid w:val="00C51565"/>
    <w:rsid w:val="00C51AB8"/>
    <w:rsid w:val="00C52238"/>
    <w:rsid w:val="00C53F3C"/>
    <w:rsid w:val="00C541B5"/>
    <w:rsid w:val="00C544B3"/>
    <w:rsid w:val="00C54EDE"/>
    <w:rsid w:val="00C55F3C"/>
    <w:rsid w:val="00C56719"/>
    <w:rsid w:val="00C568DA"/>
    <w:rsid w:val="00C56E28"/>
    <w:rsid w:val="00C5769B"/>
    <w:rsid w:val="00C57823"/>
    <w:rsid w:val="00C6034B"/>
    <w:rsid w:val="00C60E0B"/>
    <w:rsid w:val="00C610CA"/>
    <w:rsid w:val="00C6213B"/>
    <w:rsid w:val="00C62B0C"/>
    <w:rsid w:val="00C62E95"/>
    <w:rsid w:val="00C63E40"/>
    <w:rsid w:val="00C64A2D"/>
    <w:rsid w:val="00C6505B"/>
    <w:rsid w:val="00C65175"/>
    <w:rsid w:val="00C651CA"/>
    <w:rsid w:val="00C6523E"/>
    <w:rsid w:val="00C658EB"/>
    <w:rsid w:val="00C6646E"/>
    <w:rsid w:val="00C67A89"/>
    <w:rsid w:val="00C70329"/>
    <w:rsid w:val="00C70798"/>
    <w:rsid w:val="00C7226B"/>
    <w:rsid w:val="00C72B01"/>
    <w:rsid w:val="00C72C17"/>
    <w:rsid w:val="00C7430C"/>
    <w:rsid w:val="00C74437"/>
    <w:rsid w:val="00C75182"/>
    <w:rsid w:val="00C7578F"/>
    <w:rsid w:val="00C75B2F"/>
    <w:rsid w:val="00C76339"/>
    <w:rsid w:val="00C76B7B"/>
    <w:rsid w:val="00C76CEE"/>
    <w:rsid w:val="00C7721D"/>
    <w:rsid w:val="00C773E5"/>
    <w:rsid w:val="00C775C0"/>
    <w:rsid w:val="00C77AB5"/>
    <w:rsid w:val="00C8052B"/>
    <w:rsid w:val="00C810B4"/>
    <w:rsid w:val="00C81A70"/>
    <w:rsid w:val="00C82723"/>
    <w:rsid w:val="00C83BC8"/>
    <w:rsid w:val="00C871BF"/>
    <w:rsid w:val="00C872B2"/>
    <w:rsid w:val="00C8781A"/>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5A4"/>
    <w:rsid w:val="00CA5765"/>
    <w:rsid w:val="00CA5A2F"/>
    <w:rsid w:val="00CA66FF"/>
    <w:rsid w:val="00CA7D2D"/>
    <w:rsid w:val="00CB12CB"/>
    <w:rsid w:val="00CB167C"/>
    <w:rsid w:val="00CB26B6"/>
    <w:rsid w:val="00CB2833"/>
    <w:rsid w:val="00CB3F49"/>
    <w:rsid w:val="00CB5D73"/>
    <w:rsid w:val="00CB65A8"/>
    <w:rsid w:val="00CB7E36"/>
    <w:rsid w:val="00CB7EA3"/>
    <w:rsid w:val="00CC10A4"/>
    <w:rsid w:val="00CC1E37"/>
    <w:rsid w:val="00CC4604"/>
    <w:rsid w:val="00CC5024"/>
    <w:rsid w:val="00CC5114"/>
    <w:rsid w:val="00CC694C"/>
    <w:rsid w:val="00CC6F1C"/>
    <w:rsid w:val="00CC73BD"/>
    <w:rsid w:val="00CC7AF9"/>
    <w:rsid w:val="00CC7C5F"/>
    <w:rsid w:val="00CD1021"/>
    <w:rsid w:val="00CD38D2"/>
    <w:rsid w:val="00CD3BB5"/>
    <w:rsid w:val="00CD4DEE"/>
    <w:rsid w:val="00CD50B5"/>
    <w:rsid w:val="00CD5798"/>
    <w:rsid w:val="00CD7673"/>
    <w:rsid w:val="00CE0909"/>
    <w:rsid w:val="00CE250C"/>
    <w:rsid w:val="00CE263A"/>
    <w:rsid w:val="00CE283C"/>
    <w:rsid w:val="00CE28E4"/>
    <w:rsid w:val="00CE34FB"/>
    <w:rsid w:val="00CE35BC"/>
    <w:rsid w:val="00CE3BF0"/>
    <w:rsid w:val="00CE42E1"/>
    <w:rsid w:val="00CE42F5"/>
    <w:rsid w:val="00CE46BE"/>
    <w:rsid w:val="00CE49DE"/>
    <w:rsid w:val="00CE4F5D"/>
    <w:rsid w:val="00CE6D25"/>
    <w:rsid w:val="00CE7B8D"/>
    <w:rsid w:val="00CE7BCB"/>
    <w:rsid w:val="00CE7DD3"/>
    <w:rsid w:val="00CF00F4"/>
    <w:rsid w:val="00CF069C"/>
    <w:rsid w:val="00CF139D"/>
    <w:rsid w:val="00CF143B"/>
    <w:rsid w:val="00CF1CC3"/>
    <w:rsid w:val="00CF2019"/>
    <w:rsid w:val="00CF246E"/>
    <w:rsid w:val="00CF275C"/>
    <w:rsid w:val="00CF2C97"/>
    <w:rsid w:val="00CF34B6"/>
    <w:rsid w:val="00CF34E3"/>
    <w:rsid w:val="00CF34EF"/>
    <w:rsid w:val="00CF35B4"/>
    <w:rsid w:val="00CF4A29"/>
    <w:rsid w:val="00CF4ED0"/>
    <w:rsid w:val="00CF5701"/>
    <w:rsid w:val="00CF76E3"/>
    <w:rsid w:val="00CF7CC9"/>
    <w:rsid w:val="00CF7F96"/>
    <w:rsid w:val="00D01F72"/>
    <w:rsid w:val="00D02515"/>
    <w:rsid w:val="00D02FA5"/>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202D3"/>
    <w:rsid w:val="00D20D69"/>
    <w:rsid w:val="00D216EF"/>
    <w:rsid w:val="00D2189D"/>
    <w:rsid w:val="00D221C5"/>
    <w:rsid w:val="00D22438"/>
    <w:rsid w:val="00D22832"/>
    <w:rsid w:val="00D2289C"/>
    <w:rsid w:val="00D22B80"/>
    <w:rsid w:val="00D22CCC"/>
    <w:rsid w:val="00D231DE"/>
    <w:rsid w:val="00D239E3"/>
    <w:rsid w:val="00D23E67"/>
    <w:rsid w:val="00D23F60"/>
    <w:rsid w:val="00D24986"/>
    <w:rsid w:val="00D24DBA"/>
    <w:rsid w:val="00D2559A"/>
    <w:rsid w:val="00D256EC"/>
    <w:rsid w:val="00D2653F"/>
    <w:rsid w:val="00D271BB"/>
    <w:rsid w:val="00D27422"/>
    <w:rsid w:val="00D31338"/>
    <w:rsid w:val="00D31538"/>
    <w:rsid w:val="00D316E8"/>
    <w:rsid w:val="00D32528"/>
    <w:rsid w:val="00D3272E"/>
    <w:rsid w:val="00D329D6"/>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741"/>
    <w:rsid w:val="00D56FE7"/>
    <w:rsid w:val="00D572C6"/>
    <w:rsid w:val="00D57558"/>
    <w:rsid w:val="00D57EF5"/>
    <w:rsid w:val="00D602C5"/>
    <w:rsid w:val="00D605E8"/>
    <w:rsid w:val="00D61745"/>
    <w:rsid w:val="00D61C0B"/>
    <w:rsid w:val="00D63E7A"/>
    <w:rsid w:val="00D65A4D"/>
    <w:rsid w:val="00D670B7"/>
    <w:rsid w:val="00D67F58"/>
    <w:rsid w:val="00D7033C"/>
    <w:rsid w:val="00D70F6F"/>
    <w:rsid w:val="00D710A7"/>
    <w:rsid w:val="00D716B7"/>
    <w:rsid w:val="00D71FFD"/>
    <w:rsid w:val="00D72016"/>
    <w:rsid w:val="00D72073"/>
    <w:rsid w:val="00D72998"/>
    <w:rsid w:val="00D73001"/>
    <w:rsid w:val="00D732AA"/>
    <w:rsid w:val="00D733CB"/>
    <w:rsid w:val="00D73DC7"/>
    <w:rsid w:val="00D74481"/>
    <w:rsid w:val="00D74637"/>
    <w:rsid w:val="00D7491F"/>
    <w:rsid w:val="00D74F74"/>
    <w:rsid w:val="00D75149"/>
    <w:rsid w:val="00D766D9"/>
    <w:rsid w:val="00D76723"/>
    <w:rsid w:val="00D7689E"/>
    <w:rsid w:val="00D771FE"/>
    <w:rsid w:val="00D774F0"/>
    <w:rsid w:val="00D77C69"/>
    <w:rsid w:val="00D8262A"/>
    <w:rsid w:val="00D82EE5"/>
    <w:rsid w:val="00D83760"/>
    <w:rsid w:val="00D83C8F"/>
    <w:rsid w:val="00D83F5F"/>
    <w:rsid w:val="00D841E3"/>
    <w:rsid w:val="00D844AA"/>
    <w:rsid w:val="00D85EA3"/>
    <w:rsid w:val="00D864DD"/>
    <w:rsid w:val="00D8664F"/>
    <w:rsid w:val="00D86E1F"/>
    <w:rsid w:val="00D87452"/>
    <w:rsid w:val="00D8755D"/>
    <w:rsid w:val="00D90819"/>
    <w:rsid w:val="00D90E00"/>
    <w:rsid w:val="00D910F8"/>
    <w:rsid w:val="00D9110D"/>
    <w:rsid w:val="00D92B84"/>
    <w:rsid w:val="00D9488C"/>
    <w:rsid w:val="00D94F4A"/>
    <w:rsid w:val="00D95802"/>
    <w:rsid w:val="00D96020"/>
    <w:rsid w:val="00D96367"/>
    <w:rsid w:val="00D96CFD"/>
    <w:rsid w:val="00DA18DF"/>
    <w:rsid w:val="00DA2C83"/>
    <w:rsid w:val="00DA3452"/>
    <w:rsid w:val="00DA3EDF"/>
    <w:rsid w:val="00DA4205"/>
    <w:rsid w:val="00DA430F"/>
    <w:rsid w:val="00DA4333"/>
    <w:rsid w:val="00DA4A51"/>
    <w:rsid w:val="00DA5037"/>
    <w:rsid w:val="00DA6AAF"/>
    <w:rsid w:val="00DA6B87"/>
    <w:rsid w:val="00DA7CB6"/>
    <w:rsid w:val="00DB06CD"/>
    <w:rsid w:val="00DB06EA"/>
    <w:rsid w:val="00DB0A4B"/>
    <w:rsid w:val="00DB0E65"/>
    <w:rsid w:val="00DB198A"/>
    <w:rsid w:val="00DB1D02"/>
    <w:rsid w:val="00DB2029"/>
    <w:rsid w:val="00DB242D"/>
    <w:rsid w:val="00DB24BE"/>
    <w:rsid w:val="00DB2A88"/>
    <w:rsid w:val="00DB3088"/>
    <w:rsid w:val="00DB5546"/>
    <w:rsid w:val="00DB576D"/>
    <w:rsid w:val="00DB5B94"/>
    <w:rsid w:val="00DB60F0"/>
    <w:rsid w:val="00DB6AA7"/>
    <w:rsid w:val="00DC01F9"/>
    <w:rsid w:val="00DC2616"/>
    <w:rsid w:val="00DC3A47"/>
    <w:rsid w:val="00DC5A28"/>
    <w:rsid w:val="00DC5B6A"/>
    <w:rsid w:val="00DC6962"/>
    <w:rsid w:val="00DC6FA0"/>
    <w:rsid w:val="00DC72C1"/>
    <w:rsid w:val="00DC74AD"/>
    <w:rsid w:val="00DC75BD"/>
    <w:rsid w:val="00DD0C43"/>
    <w:rsid w:val="00DD1D8B"/>
    <w:rsid w:val="00DD2548"/>
    <w:rsid w:val="00DD2948"/>
    <w:rsid w:val="00DD40AC"/>
    <w:rsid w:val="00DD482A"/>
    <w:rsid w:val="00DD5339"/>
    <w:rsid w:val="00DD58E0"/>
    <w:rsid w:val="00DD60D5"/>
    <w:rsid w:val="00DD7871"/>
    <w:rsid w:val="00DE0531"/>
    <w:rsid w:val="00DE0BE9"/>
    <w:rsid w:val="00DE0F36"/>
    <w:rsid w:val="00DE3414"/>
    <w:rsid w:val="00DE3928"/>
    <w:rsid w:val="00DE3D67"/>
    <w:rsid w:val="00DE4342"/>
    <w:rsid w:val="00DE4542"/>
    <w:rsid w:val="00DE4B40"/>
    <w:rsid w:val="00DE512C"/>
    <w:rsid w:val="00DE5C4D"/>
    <w:rsid w:val="00DE63B2"/>
    <w:rsid w:val="00DE7225"/>
    <w:rsid w:val="00DE76AE"/>
    <w:rsid w:val="00DE7A33"/>
    <w:rsid w:val="00DE7FEB"/>
    <w:rsid w:val="00DF0068"/>
    <w:rsid w:val="00DF128A"/>
    <w:rsid w:val="00DF1610"/>
    <w:rsid w:val="00DF22C1"/>
    <w:rsid w:val="00DF262D"/>
    <w:rsid w:val="00DF2DE3"/>
    <w:rsid w:val="00DF4002"/>
    <w:rsid w:val="00DF54E4"/>
    <w:rsid w:val="00DF7279"/>
    <w:rsid w:val="00DF73B1"/>
    <w:rsid w:val="00DF798B"/>
    <w:rsid w:val="00DF7CC7"/>
    <w:rsid w:val="00E00F7D"/>
    <w:rsid w:val="00E014CF"/>
    <w:rsid w:val="00E01FA9"/>
    <w:rsid w:val="00E0297C"/>
    <w:rsid w:val="00E02F1E"/>
    <w:rsid w:val="00E037C4"/>
    <w:rsid w:val="00E04049"/>
    <w:rsid w:val="00E0414C"/>
    <w:rsid w:val="00E0451D"/>
    <w:rsid w:val="00E052FF"/>
    <w:rsid w:val="00E05CB1"/>
    <w:rsid w:val="00E05FC1"/>
    <w:rsid w:val="00E05FFE"/>
    <w:rsid w:val="00E0685E"/>
    <w:rsid w:val="00E06B86"/>
    <w:rsid w:val="00E0789E"/>
    <w:rsid w:val="00E07EEB"/>
    <w:rsid w:val="00E10620"/>
    <w:rsid w:val="00E1180F"/>
    <w:rsid w:val="00E11AD7"/>
    <w:rsid w:val="00E14CD3"/>
    <w:rsid w:val="00E162C8"/>
    <w:rsid w:val="00E1633E"/>
    <w:rsid w:val="00E17008"/>
    <w:rsid w:val="00E203A7"/>
    <w:rsid w:val="00E203B9"/>
    <w:rsid w:val="00E20A20"/>
    <w:rsid w:val="00E214AE"/>
    <w:rsid w:val="00E2163A"/>
    <w:rsid w:val="00E21929"/>
    <w:rsid w:val="00E21EBE"/>
    <w:rsid w:val="00E22172"/>
    <w:rsid w:val="00E221CC"/>
    <w:rsid w:val="00E23140"/>
    <w:rsid w:val="00E237F8"/>
    <w:rsid w:val="00E23AD4"/>
    <w:rsid w:val="00E24C80"/>
    <w:rsid w:val="00E25B7D"/>
    <w:rsid w:val="00E26086"/>
    <w:rsid w:val="00E26708"/>
    <w:rsid w:val="00E26750"/>
    <w:rsid w:val="00E26F53"/>
    <w:rsid w:val="00E27360"/>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37EB0"/>
    <w:rsid w:val="00E42E23"/>
    <w:rsid w:val="00E45977"/>
    <w:rsid w:val="00E45A46"/>
    <w:rsid w:val="00E46836"/>
    <w:rsid w:val="00E4754A"/>
    <w:rsid w:val="00E47AF8"/>
    <w:rsid w:val="00E47D77"/>
    <w:rsid w:val="00E47DDB"/>
    <w:rsid w:val="00E5046E"/>
    <w:rsid w:val="00E50C6C"/>
    <w:rsid w:val="00E528AD"/>
    <w:rsid w:val="00E53453"/>
    <w:rsid w:val="00E55C62"/>
    <w:rsid w:val="00E55F5F"/>
    <w:rsid w:val="00E56F04"/>
    <w:rsid w:val="00E56F23"/>
    <w:rsid w:val="00E57C5B"/>
    <w:rsid w:val="00E57EAD"/>
    <w:rsid w:val="00E6057E"/>
    <w:rsid w:val="00E607F9"/>
    <w:rsid w:val="00E61828"/>
    <w:rsid w:val="00E61873"/>
    <w:rsid w:val="00E6292B"/>
    <w:rsid w:val="00E63799"/>
    <w:rsid w:val="00E638D0"/>
    <w:rsid w:val="00E63C78"/>
    <w:rsid w:val="00E643D8"/>
    <w:rsid w:val="00E65828"/>
    <w:rsid w:val="00E65927"/>
    <w:rsid w:val="00E65ED3"/>
    <w:rsid w:val="00E65FA3"/>
    <w:rsid w:val="00E66DC0"/>
    <w:rsid w:val="00E674E0"/>
    <w:rsid w:val="00E67610"/>
    <w:rsid w:val="00E70F3B"/>
    <w:rsid w:val="00E7123C"/>
    <w:rsid w:val="00E7144B"/>
    <w:rsid w:val="00E722D5"/>
    <w:rsid w:val="00E72719"/>
    <w:rsid w:val="00E73825"/>
    <w:rsid w:val="00E7559C"/>
    <w:rsid w:val="00E769EA"/>
    <w:rsid w:val="00E76CDE"/>
    <w:rsid w:val="00E77111"/>
    <w:rsid w:val="00E778AA"/>
    <w:rsid w:val="00E77A32"/>
    <w:rsid w:val="00E77C7D"/>
    <w:rsid w:val="00E804A1"/>
    <w:rsid w:val="00E827A9"/>
    <w:rsid w:val="00E828B5"/>
    <w:rsid w:val="00E83427"/>
    <w:rsid w:val="00E84CDA"/>
    <w:rsid w:val="00E856B9"/>
    <w:rsid w:val="00E86958"/>
    <w:rsid w:val="00E874AE"/>
    <w:rsid w:val="00E8759C"/>
    <w:rsid w:val="00E907DC"/>
    <w:rsid w:val="00E909AC"/>
    <w:rsid w:val="00E909BE"/>
    <w:rsid w:val="00E909D1"/>
    <w:rsid w:val="00E90E7D"/>
    <w:rsid w:val="00E91076"/>
    <w:rsid w:val="00E910F9"/>
    <w:rsid w:val="00E91886"/>
    <w:rsid w:val="00E926E4"/>
    <w:rsid w:val="00E93378"/>
    <w:rsid w:val="00E93584"/>
    <w:rsid w:val="00E93A01"/>
    <w:rsid w:val="00E944A4"/>
    <w:rsid w:val="00E94AE2"/>
    <w:rsid w:val="00E94B3A"/>
    <w:rsid w:val="00E955C3"/>
    <w:rsid w:val="00E9645C"/>
    <w:rsid w:val="00E96799"/>
    <w:rsid w:val="00E96D28"/>
    <w:rsid w:val="00EA053A"/>
    <w:rsid w:val="00EA0D2F"/>
    <w:rsid w:val="00EA0EC8"/>
    <w:rsid w:val="00EA0EEE"/>
    <w:rsid w:val="00EA14CB"/>
    <w:rsid w:val="00EA177B"/>
    <w:rsid w:val="00EA25AB"/>
    <w:rsid w:val="00EA2DB8"/>
    <w:rsid w:val="00EA30AF"/>
    <w:rsid w:val="00EA3DE7"/>
    <w:rsid w:val="00EA4316"/>
    <w:rsid w:val="00EA59E2"/>
    <w:rsid w:val="00EA6221"/>
    <w:rsid w:val="00EA6EF6"/>
    <w:rsid w:val="00EA72CB"/>
    <w:rsid w:val="00EA7F81"/>
    <w:rsid w:val="00EB009E"/>
    <w:rsid w:val="00EB252F"/>
    <w:rsid w:val="00EB2D06"/>
    <w:rsid w:val="00EB382A"/>
    <w:rsid w:val="00EB38CD"/>
    <w:rsid w:val="00EB3F52"/>
    <w:rsid w:val="00EB4A9C"/>
    <w:rsid w:val="00EB4D00"/>
    <w:rsid w:val="00EC0744"/>
    <w:rsid w:val="00EC0ABD"/>
    <w:rsid w:val="00EC1383"/>
    <w:rsid w:val="00EC16A4"/>
    <w:rsid w:val="00EC1A3F"/>
    <w:rsid w:val="00EC2220"/>
    <w:rsid w:val="00EC2B51"/>
    <w:rsid w:val="00EC2DB3"/>
    <w:rsid w:val="00EC51AC"/>
    <w:rsid w:val="00EC5E6D"/>
    <w:rsid w:val="00EC6278"/>
    <w:rsid w:val="00EC704B"/>
    <w:rsid w:val="00EC71F7"/>
    <w:rsid w:val="00EC7566"/>
    <w:rsid w:val="00EC76B6"/>
    <w:rsid w:val="00EC771B"/>
    <w:rsid w:val="00ED013E"/>
    <w:rsid w:val="00ED15BF"/>
    <w:rsid w:val="00ED1C49"/>
    <w:rsid w:val="00ED3673"/>
    <w:rsid w:val="00ED3846"/>
    <w:rsid w:val="00ED3A58"/>
    <w:rsid w:val="00ED4173"/>
    <w:rsid w:val="00ED4DA5"/>
    <w:rsid w:val="00ED5031"/>
    <w:rsid w:val="00ED57E8"/>
    <w:rsid w:val="00ED61C5"/>
    <w:rsid w:val="00ED6BE1"/>
    <w:rsid w:val="00ED6D26"/>
    <w:rsid w:val="00ED6FA0"/>
    <w:rsid w:val="00EE0C14"/>
    <w:rsid w:val="00EE1452"/>
    <w:rsid w:val="00EE1EA4"/>
    <w:rsid w:val="00EE25BB"/>
    <w:rsid w:val="00EE2C56"/>
    <w:rsid w:val="00EE358B"/>
    <w:rsid w:val="00EE3740"/>
    <w:rsid w:val="00EE3BEA"/>
    <w:rsid w:val="00EE45EB"/>
    <w:rsid w:val="00EE4A7D"/>
    <w:rsid w:val="00EE4CDB"/>
    <w:rsid w:val="00EE4CDF"/>
    <w:rsid w:val="00EE5B6D"/>
    <w:rsid w:val="00EE5E58"/>
    <w:rsid w:val="00EE6850"/>
    <w:rsid w:val="00EE6C36"/>
    <w:rsid w:val="00EE7B09"/>
    <w:rsid w:val="00EE7B91"/>
    <w:rsid w:val="00EF0E89"/>
    <w:rsid w:val="00EF2222"/>
    <w:rsid w:val="00EF2753"/>
    <w:rsid w:val="00EF32C7"/>
    <w:rsid w:val="00EF3728"/>
    <w:rsid w:val="00EF3914"/>
    <w:rsid w:val="00EF3CBC"/>
    <w:rsid w:val="00EF4567"/>
    <w:rsid w:val="00EF52C2"/>
    <w:rsid w:val="00EF5559"/>
    <w:rsid w:val="00EF59DA"/>
    <w:rsid w:val="00EF6DC4"/>
    <w:rsid w:val="00EF71AD"/>
    <w:rsid w:val="00EF7AF6"/>
    <w:rsid w:val="00EF7E29"/>
    <w:rsid w:val="00F0005E"/>
    <w:rsid w:val="00F00555"/>
    <w:rsid w:val="00F00A9F"/>
    <w:rsid w:val="00F00FB4"/>
    <w:rsid w:val="00F0195F"/>
    <w:rsid w:val="00F02CD2"/>
    <w:rsid w:val="00F045EF"/>
    <w:rsid w:val="00F04A92"/>
    <w:rsid w:val="00F04E46"/>
    <w:rsid w:val="00F04FB6"/>
    <w:rsid w:val="00F06CA3"/>
    <w:rsid w:val="00F07173"/>
    <w:rsid w:val="00F11768"/>
    <w:rsid w:val="00F11FF3"/>
    <w:rsid w:val="00F12C4D"/>
    <w:rsid w:val="00F12D51"/>
    <w:rsid w:val="00F133F5"/>
    <w:rsid w:val="00F13B40"/>
    <w:rsid w:val="00F13CE4"/>
    <w:rsid w:val="00F142AE"/>
    <w:rsid w:val="00F1498E"/>
    <w:rsid w:val="00F15860"/>
    <w:rsid w:val="00F15F39"/>
    <w:rsid w:val="00F16A1E"/>
    <w:rsid w:val="00F17296"/>
    <w:rsid w:val="00F173E5"/>
    <w:rsid w:val="00F174A0"/>
    <w:rsid w:val="00F1783F"/>
    <w:rsid w:val="00F17B03"/>
    <w:rsid w:val="00F2004A"/>
    <w:rsid w:val="00F200AE"/>
    <w:rsid w:val="00F212DA"/>
    <w:rsid w:val="00F23E97"/>
    <w:rsid w:val="00F24631"/>
    <w:rsid w:val="00F24817"/>
    <w:rsid w:val="00F2672C"/>
    <w:rsid w:val="00F2674C"/>
    <w:rsid w:val="00F27252"/>
    <w:rsid w:val="00F3037E"/>
    <w:rsid w:val="00F304F8"/>
    <w:rsid w:val="00F30791"/>
    <w:rsid w:val="00F314D4"/>
    <w:rsid w:val="00F319D7"/>
    <w:rsid w:val="00F3226C"/>
    <w:rsid w:val="00F3310F"/>
    <w:rsid w:val="00F3359C"/>
    <w:rsid w:val="00F336F7"/>
    <w:rsid w:val="00F34829"/>
    <w:rsid w:val="00F34CEA"/>
    <w:rsid w:val="00F3661B"/>
    <w:rsid w:val="00F36B3F"/>
    <w:rsid w:val="00F36DB9"/>
    <w:rsid w:val="00F37648"/>
    <w:rsid w:val="00F40074"/>
    <w:rsid w:val="00F41E7D"/>
    <w:rsid w:val="00F42907"/>
    <w:rsid w:val="00F43520"/>
    <w:rsid w:val="00F447F6"/>
    <w:rsid w:val="00F46A68"/>
    <w:rsid w:val="00F47D5D"/>
    <w:rsid w:val="00F50E09"/>
    <w:rsid w:val="00F510EA"/>
    <w:rsid w:val="00F51A1C"/>
    <w:rsid w:val="00F51B46"/>
    <w:rsid w:val="00F51E11"/>
    <w:rsid w:val="00F52A03"/>
    <w:rsid w:val="00F535DA"/>
    <w:rsid w:val="00F53726"/>
    <w:rsid w:val="00F53E52"/>
    <w:rsid w:val="00F5409E"/>
    <w:rsid w:val="00F5512D"/>
    <w:rsid w:val="00F5562F"/>
    <w:rsid w:val="00F56202"/>
    <w:rsid w:val="00F566AA"/>
    <w:rsid w:val="00F569C8"/>
    <w:rsid w:val="00F56BA0"/>
    <w:rsid w:val="00F6075F"/>
    <w:rsid w:val="00F6092D"/>
    <w:rsid w:val="00F60CA3"/>
    <w:rsid w:val="00F60E72"/>
    <w:rsid w:val="00F61845"/>
    <w:rsid w:val="00F61AB6"/>
    <w:rsid w:val="00F629D8"/>
    <w:rsid w:val="00F635D7"/>
    <w:rsid w:val="00F64BB3"/>
    <w:rsid w:val="00F66AA9"/>
    <w:rsid w:val="00F66AFF"/>
    <w:rsid w:val="00F66D20"/>
    <w:rsid w:val="00F66EA0"/>
    <w:rsid w:val="00F67135"/>
    <w:rsid w:val="00F67412"/>
    <w:rsid w:val="00F70335"/>
    <w:rsid w:val="00F71113"/>
    <w:rsid w:val="00F71252"/>
    <w:rsid w:val="00F71466"/>
    <w:rsid w:val="00F71971"/>
    <w:rsid w:val="00F7247E"/>
    <w:rsid w:val="00F72EED"/>
    <w:rsid w:val="00F72F86"/>
    <w:rsid w:val="00F7337C"/>
    <w:rsid w:val="00F737A4"/>
    <w:rsid w:val="00F75E4B"/>
    <w:rsid w:val="00F76386"/>
    <w:rsid w:val="00F76510"/>
    <w:rsid w:val="00F774BA"/>
    <w:rsid w:val="00F77841"/>
    <w:rsid w:val="00F80328"/>
    <w:rsid w:val="00F8112B"/>
    <w:rsid w:val="00F81852"/>
    <w:rsid w:val="00F81F2A"/>
    <w:rsid w:val="00F835F5"/>
    <w:rsid w:val="00F83EF6"/>
    <w:rsid w:val="00F84ABF"/>
    <w:rsid w:val="00F84E8F"/>
    <w:rsid w:val="00F8580D"/>
    <w:rsid w:val="00F8599A"/>
    <w:rsid w:val="00F85E71"/>
    <w:rsid w:val="00F860BA"/>
    <w:rsid w:val="00F86294"/>
    <w:rsid w:val="00F87321"/>
    <w:rsid w:val="00F87900"/>
    <w:rsid w:val="00F90BF2"/>
    <w:rsid w:val="00F912B1"/>
    <w:rsid w:val="00F91532"/>
    <w:rsid w:val="00F91AC8"/>
    <w:rsid w:val="00F91F23"/>
    <w:rsid w:val="00F92B17"/>
    <w:rsid w:val="00F92F00"/>
    <w:rsid w:val="00F93228"/>
    <w:rsid w:val="00F932B9"/>
    <w:rsid w:val="00F935BA"/>
    <w:rsid w:val="00F93890"/>
    <w:rsid w:val="00F93FD3"/>
    <w:rsid w:val="00F948EE"/>
    <w:rsid w:val="00F94CD3"/>
    <w:rsid w:val="00F955A9"/>
    <w:rsid w:val="00F97966"/>
    <w:rsid w:val="00F97D0E"/>
    <w:rsid w:val="00FA0D17"/>
    <w:rsid w:val="00FA0E05"/>
    <w:rsid w:val="00FA1136"/>
    <w:rsid w:val="00FA1391"/>
    <w:rsid w:val="00FA13B7"/>
    <w:rsid w:val="00FA19B7"/>
    <w:rsid w:val="00FA2144"/>
    <w:rsid w:val="00FA2177"/>
    <w:rsid w:val="00FA274A"/>
    <w:rsid w:val="00FA373A"/>
    <w:rsid w:val="00FA4004"/>
    <w:rsid w:val="00FA40BD"/>
    <w:rsid w:val="00FA54C7"/>
    <w:rsid w:val="00FA583A"/>
    <w:rsid w:val="00FA7A5A"/>
    <w:rsid w:val="00FB0402"/>
    <w:rsid w:val="00FB0512"/>
    <w:rsid w:val="00FB13F3"/>
    <w:rsid w:val="00FB1584"/>
    <w:rsid w:val="00FB1BD0"/>
    <w:rsid w:val="00FB201C"/>
    <w:rsid w:val="00FB36E7"/>
    <w:rsid w:val="00FB3E19"/>
    <w:rsid w:val="00FB44FF"/>
    <w:rsid w:val="00FB47DC"/>
    <w:rsid w:val="00FB595A"/>
    <w:rsid w:val="00FB7CF6"/>
    <w:rsid w:val="00FC0BDD"/>
    <w:rsid w:val="00FC2597"/>
    <w:rsid w:val="00FC2EF0"/>
    <w:rsid w:val="00FC3DFA"/>
    <w:rsid w:val="00FC40CF"/>
    <w:rsid w:val="00FC4AA7"/>
    <w:rsid w:val="00FC4FD0"/>
    <w:rsid w:val="00FC5557"/>
    <w:rsid w:val="00FC56F5"/>
    <w:rsid w:val="00FC6122"/>
    <w:rsid w:val="00FC62E2"/>
    <w:rsid w:val="00FC701F"/>
    <w:rsid w:val="00FC70AE"/>
    <w:rsid w:val="00FC740E"/>
    <w:rsid w:val="00FD01F0"/>
    <w:rsid w:val="00FD20BB"/>
    <w:rsid w:val="00FD2A45"/>
    <w:rsid w:val="00FD316A"/>
    <w:rsid w:val="00FD3BF6"/>
    <w:rsid w:val="00FD3D3F"/>
    <w:rsid w:val="00FD3F40"/>
    <w:rsid w:val="00FD4B9E"/>
    <w:rsid w:val="00FD4E54"/>
    <w:rsid w:val="00FD4FDC"/>
    <w:rsid w:val="00FD5943"/>
    <w:rsid w:val="00FD5EBE"/>
    <w:rsid w:val="00FD66AE"/>
    <w:rsid w:val="00FD7399"/>
    <w:rsid w:val="00FE217F"/>
    <w:rsid w:val="00FE25BD"/>
    <w:rsid w:val="00FE25F7"/>
    <w:rsid w:val="00FE5694"/>
    <w:rsid w:val="00FE5DFB"/>
    <w:rsid w:val="00FE7081"/>
    <w:rsid w:val="00FE7C0E"/>
    <w:rsid w:val="00FE7C23"/>
    <w:rsid w:val="00FF01D9"/>
    <w:rsid w:val="00FF0C4E"/>
    <w:rsid w:val="00FF14DD"/>
    <w:rsid w:val="00FF168B"/>
    <w:rsid w:val="00FF1DA8"/>
    <w:rsid w:val="00FF1F4C"/>
    <w:rsid w:val="00FF256E"/>
    <w:rsid w:val="00FF316E"/>
    <w:rsid w:val="00FF3734"/>
    <w:rsid w:val="00FF5430"/>
    <w:rsid w:val="00FF59AE"/>
    <w:rsid w:val="00FF62ED"/>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F976F"/>
  <w15:docId w15:val="{99447B97-DC78-44BE-A848-3DF4DD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4CF"/>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Paragraphedeliste1">
    <w:name w:val="Paragraphe de liste1"/>
    <w:basedOn w:val="Normal"/>
    <w:uiPriority w:val="34"/>
    <w:qFormat/>
    <w:rsid w:val="00C7721D"/>
    <w:pPr>
      <w:spacing w:after="200" w:line="276" w:lineRule="auto"/>
      <w:ind w:left="720"/>
      <w:contextualSpacing/>
    </w:pPr>
    <w:rPr>
      <w:rFonts w:ascii="Calibri" w:hAnsi="Calibri" w:cs="Arial"/>
      <w:sz w:val="22"/>
      <w:szCs w:val="22"/>
      <w:lang w:eastAsia="en-US"/>
    </w:rPr>
  </w:style>
  <w:style w:type="character" w:customStyle="1" w:styleId="Mention1">
    <w:name w:val="Mention1"/>
    <w:basedOn w:val="Policepardfaut"/>
    <w:uiPriority w:val="99"/>
    <w:semiHidden/>
    <w:unhideWhenUsed/>
    <w:rsid w:val="006D1C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0456">
      <w:bodyDiv w:val="1"/>
      <w:marLeft w:val="0"/>
      <w:marRight w:val="0"/>
      <w:marTop w:val="0"/>
      <w:marBottom w:val="0"/>
      <w:divBdr>
        <w:top w:val="none" w:sz="0" w:space="0" w:color="auto"/>
        <w:left w:val="none" w:sz="0" w:space="0" w:color="auto"/>
        <w:bottom w:val="none" w:sz="0" w:space="0" w:color="auto"/>
        <w:right w:val="none" w:sz="0" w:space="0" w:color="auto"/>
      </w:divBdr>
    </w:div>
    <w:div w:id="68357446">
      <w:bodyDiv w:val="1"/>
      <w:marLeft w:val="0"/>
      <w:marRight w:val="0"/>
      <w:marTop w:val="0"/>
      <w:marBottom w:val="0"/>
      <w:divBdr>
        <w:top w:val="none" w:sz="0" w:space="0" w:color="auto"/>
        <w:left w:val="none" w:sz="0" w:space="0" w:color="auto"/>
        <w:bottom w:val="none" w:sz="0" w:space="0" w:color="auto"/>
        <w:right w:val="none" w:sz="0" w:space="0" w:color="auto"/>
      </w:divBdr>
    </w:div>
    <w:div w:id="125782179">
      <w:bodyDiv w:val="1"/>
      <w:marLeft w:val="0"/>
      <w:marRight w:val="0"/>
      <w:marTop w:val="0"/>
      <w:marBottom w:val="0"/>
      <w:divBdr>
        <w:top w:val="none" w:sz="0" w:space="0" w:color="auto"/>
        <w:left w:val="none" w:sz="0" w:space="0" w:color="auto"/>
        <w:bottom w:val="none" w:sz="0" w:space="0" w:color="auto"/>
        <w:right w:val="none" w:sz="0" w:space="0" w:color="auto"/>
      </w:divBdr>
    </w:div>
    <w:div w:id="202331447">
      <w:bodyDiv w:val="1"/>
      <w:marLeft w:val="0"/>
      <w:marRight w:val="0"/>
      <w:marTop w:val="0"/>
      <w:marBottom w:val="0"/>
      <w:divBdr>
        <w:top w:val="none" w:sz="0" w:space="0" w:color="auto"/>
        <w:left w:val="none" w:sz="0" w:space="0" w:color="auto"/>
        <w:bottom w:val="none" w:sz="0" w:space="0" w:color="auto"/>
        <w:right w:val="none" w:sz="0" w:space="0" w:color="auto"/>
      </w:divBdr>
      <w:divsChild>
        <w:div w:id="102236874">
          <w:marLeft w:val="0"/>
          <w:marRight w:val="0"/>
          <w:marTop w:val="0"/>
          <w:marBottom w:val="0"/>
          <w:divBdr>
            <w:top w:val="none" w:sz="0" w:space="0" w:color="auto"/>
            <w:left w:val="none" w:sz="0" w:space="0" w:color="auto"/>
            <w:bottom w:val="none" w:sz="0" w:space="0" w:color="auto"/>
            <w:right w:val="none" w:sz="0" w:space="0" w:color="auto"/>
          </w:divBdr>
          <w:divsChild>
            <w:div w:id="1105734729">
              <w:marLeft w:val="0"/>
              <w:marRight w:val="0"/>
              <w:marTop w:val="0"/>
              <w:marBottom w:val="0"/>
              <w:divBdr>
                <w:top w:val="none" w:sz="0" w:space="0" w:color="auto"/>
                <w:left w:val="none" w:sz="0" w:space="0" w:color="auto"/>
                <w:bottom w:val="none" w:sz="0" w:space="0" w:color="auto"/>
                <w:right w:val="none" w:sz="0" w:space="0" w:color="auto"/>
              </w:divBdr>
              <w:divsChild>
                <w:div w:id="1808235997">
                  <w:marLeft w:val="0"/>
                  <w:marRight w:val="0"/>
                  <w:marTop w:val="0"/>
                  <w:marBottom w:val="0"/>
                  <w:divBdr>
                    <w:top w:val="none" w:sz="0" w:space="0" w:color="auto"/>
                    <w:left w:val="none" w:sz="0" w:space="0" w:color="auto"/>
                    <w:bottom w:val="none" w:sz="0" w:space="0" w:color="auto"/>
                    <w:right w:val="none" w:sz="0" w:space="0" w:color="auto"/>
                  </w:divBdr>
                  <w:divsChild>
                    <w:div w:id="1031304777">
                      <w:marLeft w:val="0"/>
                      <w:marRight w:val="0"/>
                      <w:marTop w:val="0"/>
                      <w:marBottom w:val="0"/>
                      <w:divBdr>
                        <w:top w:val="none" w:sz="0" w:space="0" w:color="auto"/>
                        <w:left w:val="none" w:sz="0" w:space="0" w:color="auto"/>
                        <w:bottom w:val="none" w:sz="0" w:space="0" w:color="auto"/>
                        <w:right w:val="none" w:sz="0" w:space="0" w:color="auto"/>
                      </w:divBdr>
                      <w:divsChild>
                        <w:div w:id="19997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2482">
          <w:marLeft w:val="0"/>
          <w:marRight w:val="0"/>
          <w:marTop w:val="0"/>
          <w:marBottom w:val="0"/>
          <w:divBdr>
            <w:top w:val="none" w:sz="0" w:space="0" w:color="auto"/>
            <w:left w:val="none" w:sz="0" w:space="0" w:color="auto"/>
            <w:bottom w:val="none" w:sz="0" w:space="0" w:color="auto"/>
            <w:right w:val="none" w:sz="0" w:space="0" w:color="auto"/>
          </w:divBdr>
          <w:divsChild>
            <w:div w:id="1479764899">
              <w:marLeft w:val="0"/>
              <w:marRight w:val="0"/>
              <w:marTop w:val="0"/>
              <w:marBottom w:val="0"/>
              <w:divBdr>
                <w:top w:val="none" w:sz="0" w:space="0" w:color="auto"/>
                <w:left w:val="none" w:sz="0" w:space="0" w:color="auto"/>
                <w:bottom w:val="none" w:sz="0" w:space="0" w:color="auto"/>
                <w:right w:val="none" w:sz="0" w:space="0" w:color="auto"/>
              </w:divBdr>
              <w:divsChild>
                <w:div w:id="637302828">
                  <w:marLeft w:val="0"/>
                  <w:marRight w:val="0"/>
                  <w:marTop w:val="0"/>
                  <w:marBottom w:val="0"/>
                  <w:divBdr>
                    <w:top w:val="none" w:sz="0" w:space="0" w:color="auto"/>
                    <w:left w:val="none" w:sz="0" w:space="0" w:color="auto"/>
                    <w:bottom w:val="none" w:sz="0" w:space="0" w:color="auto"/>
                    <w:right w:val="none" w:sz="0" w:space="0" w:color="auto"/>
                  </w:divBdr>
                  <w:divsChild>
                    <w:div w:id="352341381">
                      <w:marLeft w:val="0"/>
                      <w:marRight w:val="0"/>
                      <w:marTop w:val="0"/>
                      <w:marBottom w:val="0"/>
                      <w:divBdr>
                        <w:top w:val="none" w:sz="0" w:space="0" w:color="auto"/>
                        <w:left w:val="none" w:sz="0" w:space="0" w:color="auto"/>
                        <w:bottom w:val="none" w:sz="0" w:space="0" w:color="auto"/>
                        <w:right w:val="none" w:sz="0" w:space="0" w:color="auto"/>
                      </w:divBdr>
                      <w:divsChild>
                        <w:div w:id="236596408">
                          <w:marLeft w:val="0"/>
                          <w:marRight w:val="0"/>
                          <w:marTop w:val="0"/>
                          <w:marBottom w:val="0"/>
                          <w:divBdr>
                            <w:top w:val="none" w:sz="0" w:space="0" w:color="auto"/>
                            <w:left w:val="none" w:sz="0" w:space="0" w:color="auto"/>
                            <w:bottom w:val="none" w:sz="0" w:space="0" w:color="auto"/>
                            <w:right w:val="none" w:sz="0" w:space="0" w:color="auto"/>
                          </w:divBdr>
                        </w:div>
                      </w:divsChild>
                    </w:div>
                    <w:div w:id="708140817">
                      <w:marLeft w:val="0"/>
                      <w:marRight w:val="0"/>
                      <w:marTop w:val="0"/>
                      <w:marBottom w:val="0"/>
                      <w:divBdr>
                        <w:top w:val="none" w:sz="0" w:space="0" w:color="auto"/>
                        <w:left w:val="none" w:sz="0" w:space="0" w:color="auto"/>
                        <w:bottom w:val="none" w:sz="0" w:space="0" w:color="auto"/>
                        <w:right w:val="none" w:sz="0" w:space="0" w:color="auto"/>
                      </w:divBdr>
                      <w:divsChild>
                        <w:div w:id="110591249">
                          <w:marLeft w:val="0"/>
                          <w:marRight w:val="0"/>
                          <w:marTop w:val="0"/>
                          <w:marBottom w:val="0"/>
                          <w:divBdr>
                            <w:top w:val="none" w:sz="0" w:space="0" w:color="auto"/>
                            <w:left w:val="none" w:sz="0" w:space="0" w:color="auto"/>
                            <w:bottom w:val="none" w:sz="0" w:space="0" w:color="auto"/>
                            <w:right w:val="none" w:sz="0" w:space="0" w:color="auto"/>
                          </w:divBdr>
                          <w:divsChild>
                            <w:div w:id="1354651276">
                              <w:marLeft w:val="0"/>
                              <w:marRight w:val="0"/>
                              <w:marTop w:val="0"/>
                              <w:marBottom w:val="0"/>
                              <w:divBdr>
                                <w:top w:val="none" w:sz="0" w:space="0" w:color="auto"/>
                                <w:left w:val="none" w:sz="0" w:space="0" w:color="auto"/>
                                <w:bottom w:val="none" w:sz="0" w:space="0" w:color="auto"/>
                                <w:right w:val="none" w:sz="0" w:space="0" w:color="auto"/>
                              </w:divBdr>
                            </w:div>
                            <w:div w:id="1732578885">
                              <w:marLeft w:val="0"/>
                              <w:marRight w:val="0"/>
                              <w:marTop w:val="0"/>
                              <w:marBottom w:val="0"/>
                              <w:divBdr>
                                <w:top w:val="none" w:sz="0" w:space="0" w:color="auto"/>
                                <w:left w:val="none" w:sz="0" w:space="0" w:color="auto"/>
                                <w:bottom w:val="none" w:sz="0" w:space="0" w:color="auto"/>
                                <w:right w:val="none" w:sz="0" w:space="0" w:color="auto"/>
                              </w:divBdr>
                            </w:div>
                            <w:div w:id="20381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547042">
      <w:bodyDiv w:val="1"/>
      <w:marLeft w:val="0"/>
      <w:marRight w:val="0"/>
      <w:marTop w:val="0"/>
      <w:marBottom w:val="0"/>
      <w:divBdr>
        <w:top w:val="none" w:sz="0" w:space="0" w:color="auto"/>
        <w:left w:val="none" w:sz="0" w:space="0" w:color="auto"/>
        <w:bottom w:val="none" w:sz="0" w:space="0" w:color="auto"/>
        <w:right w:val="none" w:sz="0" w:space="0" w:color="auto"/>
      </w:divBdr>
    </w:div>
    <w:div w:id="479351206">
      <w:bodyDiv w:val="1"/>
      <w:marLeft w:val="0"/>
      <w:marRight w:val="0"/>
      <w:marTop w:val="0"/>
      <w:marBottom w:val="0"/>
      <w:divBdr>
        <w:top w:val="none" w:sz="0" w:space="0" w:color="auto"/>
        <w:left w:val="none" w:sz="0" w:space="0" w:color="auto"/>
        <w:bottom w:val="none" w:sz="0" w:space="0" w:color="auto"/>
        <w:right w:val="none" w:sz="0" w:space="0" w:color="auto"/>
      </w:divBdr>
    </w:div>
    <w:div w:id="525757867">
      <w:bodyDiv w:val="1"/>
      <w:marLeft w:val="0"/>
      <w:marRight w:val="0"/>
      <w:marTop w:val="0"/>
      <w:marBottom w:val="0"/>
      <w:divBdr>
        <w:top w:val="none" w:sz="0" w:space="0" w:color="auto"/>
        <w:left w:val="none" w:sz="0" w:space="0" w:color="auto"/>
        <w:bottom w:val="none" w:sz="0" w:space="0" w:color="auto"/>
        <w:right w:val="none" w:sz="0" w:space="0" w:color="auto"/>
      </w:divBdr>
    </w:div>
    <w:div w:id="539975546">
      <w:bodyDiv w:val="1"/>
      <w:marLeft w:val="0"/>
      <w:marRight w:val="0"/>
      <w:marTop w:val="0"/>
      <w:marBottom w:val="0"/>
      <w:divBdr>
        <w:top w:val="none" w:sz="0" w:space="0" w:color="auto"/>
        <w:left w:val="none" w:sz="0" w:space="0" w:color="auto"/>
        <w:bottom w:val="none" w:sz="0" w:space="0" w:color="auto"/>
        <w:right w:val="none" w:sz="0" w:space="0" w:color="auto"/>
      </w:divBdr>
    </w:div>
    <w:div w:id="640572189">
      <w:bodyDiv w:val="1"/>
      <w:marLeft w:val="0"/>
      <w:marRight w:val="0"/>
      <w:marTop w:val="0"/>
      <w:marBottom w:val="0"/>
      <w:divBdr>
        <w:top w:val="none" w:sz="0" w:space="0" w:color="auto"/>
        <w:left w:val="none" w:sz="0" w:space="0" w:color="auto"/>
        <w:bottom w:val="none" w:sz="0" w:space="0" w:color="auto"/>
        <w:right w:val="none" w:sz="0" w:space="0" w:color="auto"/>
      </w:divBdr>
    </w:div>
    <w:div w:id="773744237">
      <w:bodyDiv w:val="1"/>
      <w:marLeft w:val="0"/>
      <w:marRight w:val="0"/>
      <w:marTop w:val="0"/>
      <w:marBottom w:val="0"/>
      <w:divBdr>
        <w:top w:val="none" w:sz="0" w:space="0" w:color="auto"/>
        <w:left w:val="none" w:sz="0" w:space="0" w:color="auto"/>
        <w:bottom w:val="none" w:sz="0" w:space="0" w:color="auto"/>
        <w:right w:val="none" w:sz="0" w:space="0" w:color="auto"/>
      </w:divBdr>
    </w:div>
    <w:div w:id="848103060">
      <w:bodyDiv w:val="1"/>
      <w:marLeft w:val="0"/>
      <w:marRight w:val="0"/>
      <w:marTop w:val="0"/>
      <w:marBottom w:val="0"/>
      <w:divBdr>
        <w:top w:val="none" w:sz="0" w:space="0" w:color="auto"/>
        <w:left w:val="none" w:sz="0" w:space="0" w:color="auto"/>
        <w:bottom w:val="none" w:sz="0" w:space="0" w:color="auto"/>
        <w:right w:val="none" w:sz="0" w:space="0" w:color="auto"/>
      </w:divBdr>
    </w:div>
    <w:div w:id="911037755">
      <w:bodyDiv w:val="1"/>
      <w:marLeft w:val="0"/>
      <w:marRight w:val="0"/>
      <w:marTop w:val="0"/>
      <w:marBottom w:val="0"/>
      <w:divBdr>
        <w:top w:val="none" w:sz="0" w:space="0" w:color="auto"/>
        <w:left w:val="none" w:sz="0" w:space="0" w:color="auto"/>
        <w:bottom w:val="none" w:sz="0" w:space="0" w:color="auto"/>
        <w:right w:val="none" w:sz="0" w:space="0" w:color="auto"/>
      </w:divBdr>
    </w:div>
    <w:div w:id="1081827992">
      <w:bodyDiv w:val="1"/>
      <w:marLeft w:val="0"/>
      <w:marRight w:val="0"/>
      <w:marTop w:val="0"/>
      <w:marBottom w:val="0"/>
      <w:divBdr>
        <w:top w:val="none" w:sz="0" w:space="0" w:color="auto"/>
        <w:left w:val="none" w:sz="0" w:space="0" w:color="auto"/>
        <w:bottom w:val="none" w:sz="0" w:space="0" w:color="auto"/>
        <w:right w:val="none" w:sz="0" w:space="0" w:color="auto"/>
      </w:divBdr>
    </w:div>
    <w:div w:id="1578055995">
      <w:bodyDiv w:val="1"/>
      <w:marLeft w:val="0"/>
      <w:marRight w:val="0"/>
      <w:marTop w:val="0"/>
      <w:marBottom w:val="0"/>
      <w:divBdr>
        <w:top w:val="none" w:sz="0" w:space="0" w:color="auto"/>
        <w:left w:val="none" w:sz="0" w:space="0" w:color="auto"/>
        <w:bottom w:val="none" w:sz="0" w:space="0" w:color="auto"/>
        <w:right w:val="none" w:sz="0" w:space="0" w:color="auto"/>
      </w:divBdr>
    </w:div>
    <w:div w:id="19883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3EEE1-8CB2-44B6-86B6-A2302785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5828</Words>
  <Characters>32058</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2</cp:revision>
  <cp:lastPrinted>2016-02-17T09:26:00Z</cp:lastPrinted>
  <dcterms:created xsi:type="dcterms:W3CDTF">2021-05-18T13:30:00Z</dcterms:created>
  <dcterms:modified xsi:type="dcterms:W3CDTF">2021-05-18T13:30:00Z</dcterms:modified>
</cp:coreProperties>
</file>