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07" w:rsidRDefault="00A14707" w:rsidP="00926CC0">
      <w:pPr>
        <w:spacing w:after="120"/>
        <w:rPr>
          <w:rFonts w:ascii="Papyrus" w:hAnsi="Papyrus"/>
          <w:spacing w:val="30"/>
          <w:sz w:val="26"/>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rsidR="003531E9" w:rsidRPr="00BC10C3" w:rsidRDefault="003531E9" w:rsidP="00926CC0">
      <w:pPr>
        <w:spacing w:after="120"/>
        <w:rPr>
          <w:rFonts w:ascii="Papyrus" w:hAnsi="Papyrus"/>
          <w:b/>
          <w:bCs/>
          <w:sz w:val="32"/>
          <w:szCs w:val="32"/>
        </w:rPr>
      </w:pPr>
      <w:r>
        <w:rPr>
          <w:rFonts w:ascii="Papyrus" w:hAnsi="Papyrus"/>
          <w:spacing w:val="30"/>
          <w:sz w:val="26"/>
          <w:szCs w:val="32"/>
        </w:rPr>
        <w:t>Dossier 55 – Cahier 4</w:t>
      </w:r>
    </w:p>
    <w:p w:rsidR="00A14707" w:rsidRPr="00BC10C3" w:rsidRDefault="009D3BD3" w:rsidP="00926CC0">
      <w:pPr>
        <w:spacing w:after="120"/>
        <w:jc w:val="right"/>
        <w:rPr>
          <w:b/>
          <w:bCs/>
          <w:color w:val="E36C0A"/>
          <w:sz w:val="32"/>
          <w:szCs w:val="32"/>
        </w:rPr>
      </w:pPr>
      <w:r>
        <w:rPr>
          <w:b/>
          <w:bCs/>
          <w:color w:val="E36C0A"/>
          <w:sz w:val="32"/>
          <w:szCs w:val="32"/>
        </w:rPr>
        <w:t xml:space="preserve">Fête de la </w:t>
      </w:r>
      <w:r w:rsidR="00E50C6C">
        <w:rPr>
          <w:b/>
          <w:bCs/>
          <w:color w:val="E36C0A"/>
          <w:sz w:val="32"/>
          <w:szCs w:val="32"/>
        </w:rPr>
        <w:t xml:space="preserve">Sainte </w:t>
      </w:r>
      <w:r>
        <w:rPr>
          <w:b/>
          <w:bCs/>
          <w:color w:val="E36C0A"/>
          <w:sz w:val="32"/>
          <w:szCs w:val="32"/>
        </w:rPr>
        <w:t>Trinité</w:t>
      </w:r>
      <w:r w:rsidR="00A14707" w:rsidRPr="00BC10C3">
        <w:rPr>
          <w:b/>
          <w:bCs/>
          <w:color w:val="E36C0A"/>
          <w:sz w:val="32"/>
          <w:szCs w:val="32"/>
        </w:rPr>
        <w:br/>
      </w:r>
      <w:r w:rsidR="00A34CFC">
        <w:rPr>
          <w:b/>
          <w:bCs/>
          <w:color w:val="E36C0A"/>
          <w:sz w:val="32"/>
          <w:szCs w:val="32"/>
        </w:rPr>
        <w:t>4</w:t>
      </w:r>
      <w:r w:rsidR="002A48E9">
        <w:rPr>
          <w:b/>
          <w:bCs/>
          <w:color w:val="E36C0A"/>
          <w:sz w:val="32"/>
          <w:szCs w:val="32"/>
        </w:rPr>
        <w:t xml:space="preserve"> juin</w:t>
      </w:r>
      <w:r w:rsidR="00A34CFC">
        <w:rPr>
          <w:b/>
          <w:bCs/>
          <w:color w:val="E36C0A"/>
          <w:sz w:val="32"/>
          <w:szCs w:val="32"/>
        </w:rPr>
        <w:t>2023</w:t>
      </w:r>
    </w:p>
    <w:p w:rsidR="00D61745" w:rsidRDefault="00A14707" w:rsidP="00926CC0">
      <w:pPr>
        <w:tabs>
          <w:tab w:val="left" w:pos="1418"/>
          <w:tab w:val="left" w:pos="1701"/>
          <w:tab w:val="left" w:pos="2835"/>
          <w:tab w:val="left" w:pos="3119"/>
          <w:tab w:val="left" w:pos="4253"/>
          <w:tab w:val="left" w:pos="4536"/>
          <w:tab w:val="left" w:pos="5670"/>
          <w:tab w:val="left" w:pos="8505"/>
        </w:tabs>
        <w:spacing w:after="120"/>
        <w:jc w:val="right"/>
        <w:rPr>
          <w:b/>
          <w:bCs/>
          <w:color w:val="E36C0A"/>
          <w:sz w:val="32"/>
          <w:szCs w:val="32"/>
        </w:rPr>
      </w:pPr>
      <w:r w:rsidRPr="00BC10C3">
        <w:rPr>
          <w:b/>
          <w:bCs/>
          <w:color w:val="E36C0A"/>
          <w:sz w:val="32"/>
          <w:szCs w:val="32"/>
        </w:rPr>
        <w:t>(Année</w:t>
      </w:r>
      <w:r w:rsidR="002A48E9">
        <w:rPr>
          <w:b/>
          <w:bCs/>
          <w:color w:val="E36C0A"/>
          <w:sz w:val="32"/>
          <w:szCs w:val="32"/>
        </w:rPr>
        <w:t>Matthieu</w:t>
      </w:r>
      <w:r w:rsidR="00F635D7" w:rsidRPr="00BC10C3">
        <w:rPr>
          <w:b/>
          <w:bCs/>
          <w:color w:val="E36C0A"/>
          <w:sz w:val="32"/>
          <w:szCs w:val="32"/>
        </w:rPr>
        <w:t>–</w:t>
      </w:r>
      <w:r w:rsidR="002A48E9">
        <w:rPr>
          <w:b/>
          <w:bCs/>
          <w:color w:val="E36C0A"/>
          <w:sz w:val="32"/>
          <w:szCs w:val="32"/>
        </w:rPr>
        <w:t>A</w:t>
      </w:r>
      <w:r w:rsidRPr="00BC10C3">
        <w:rPr>
          <w:b/>
          <w:bCs/>
          <w:color w:val="E36C0A"/>
          <w:sz w:val="32"/>
          <w:szCs w:val="32"/>
        </w:rPr>
        <w:t>)</w:t>
      </w:r>
    </w:p>
    <w:p w:rsidR="00A10EE1" w:rsidRDefault="00A10EE1" w:rsidP="00926CC0">
      <w:pPr>
        <w:pStyle w:val="Textecouverture"/>
        <w:spacing w:after="120" w:line="240" w:lineRule="auto"/>
        <w:ind w:left="0"/>
        <w:rPr>
          <w:b/>
          <w:bCs/>
          <w:color w:val="E36C0A"/>
          <w:sz w:val="32"/>
          <w:szCs w:val="32"/>
        </w:rPr>
      </w:pPr>
    </w:p>
    <w:p w:rsidR="00A10EE1" w:rsidRDefault="00A10EE1" w:rsidP="00926CC0">
      <w:pPr>
        <w:pStyle w:val="Textecouverture"/>
        <w:spacing w:after="120" w:line="240" w:lineRule="auto"/>
        <w:ind w:left="0"/>
        <w:rPr>
          <w:b/>
          <w:bCs/>
          <w:color w:val="E36C0A"/>
          <w:sz w:val="32"/>
          <w:szCs w:val="32"/>
        </w:rPr>
      </w:pPr>
    </w:p>
    <w:p w:rsidR="00A10EE1" w:rsidRDefault="00A10EE1" w:rsidP="00926CC0">
      <w:pPr>
        <w:pStyle w:val="Textecouverture"/>
        <w:spacing w:after="120" w:line="240" w:lineRule="auto"/>
        <w:ind w:left="0"/>
        <w:rPr>
          <w:b/>
          <w:bCs/>
          <w:color w:val="E36C0A"/>
          <w:sz w:val="32"/>
          <w:szCs w:val="32"/>
        </w:rPr>
      </w:pPr>
    </w:p>
    <w:p w:rsidR="00A10EE1" w:rsidRDefault="00A10EE1" w:rsidP="00926CC0">
      <w:pPr>
        <w:pStyle w:val="Textecouverture"/>
        <w:spacing w:after="120" w:line="240" w:lineRule="auto"/>
        <w:ind w:left="0"/>
        <w:rPr>
          <w:b/>
          <w:bCs/>
          <w:color w:val="E36C0A"/>
          <w:sz w:val="32"/>
          <w:szCs w:val="32"/>
        </w:rPr>
      </w:pPr>
    </w:p>
    <w:p w:rsidR="00A10EE1" w:rsidRDefault="00A10EE1" w:rsidP="00A10EE1">
      <w:pPr>
        <w:pStyle w:val="Textecouverture"/>
        <w:shd w:val="clear" w:color="auto" w:fill="EAF1DD" w:themeFill="accent3" w:themeFillTint="33"/>
        <w:spacing w:after="120" w:line="240" w:lineRule="auto"/>
        <w:ind w:left="0"/>
        <w:rPr>
          <w:b/>
          <w:bCs/>
          <w:color w:val="E36C0A"/>
          <w:sz w:val="32"/>
          <w:szCs w:val="32"/>
        </w:rPr>
      </w:pPr>
    </w:p>
    <w:p w:rsidR="00DB630D" w:rsidRPr="00A10EE1" w:rsidRDefault="00A34CFC" w:rsidP="00A10EE1">
      <w:pPr>
        <w:pStyle w:val="Textecouverture"/>
        <w:shd w:val="clear" w:color="auto" w:fill="EAF1DD" w:themeFill="accent3" w:themeFillTint="33"/>
        <w:spacing w:after="120" w:line="240" w:lineRule="auto"/>
        <w:ind w:left="0"/>
        <w:jc w:val="center"/>
        <w:rPr>
          <w:b/>
          <w:bCs/>
          <w:color w:val="E36C0A"/>
          <w:sz w:val="44"/>
          <w:szCs w:val="32"/>
        </w:rPr>
      </w:pPr>
      <w:r w:rsidRPr="00A10EE1">
        <w:rPr>
          <w:b/>
          <w:bCs/>
          <w:color w:val="E36C0A"/>
          <w:sz w:val="44"/>
          <w:szCs w:val="32"/>
        </w:rPr>
        <w:t xml:space="preserve">Nous </w:t>
      </w:r>
      <w:r w:rsidR="00BF421E" w:rsidRPr="00A10EE1">
        <w:rPr>
          <w:b/>
          <w:bCs/>
          <w:color w:val="E36C0A"/>
          <w:sz w:val="44"/>
          <w:szCs w:val="32"/>
        </w:rPr>
        <w:t xml:space="preserve">voici rassemblés </w:t>
      </w:r>
      <w:r w:rsidR="00A10EE1" w:rsidRPr="00A10EE1">
        <w:rPr>
          <w:b/>
          <w:bCs/>
          <w:color w:val="E36C0A"/>
          <w:sz w:val="44"/>
          <w:szCs w:val="32"/>
        </w:rPr>
        <w:br/>
      </w:r>
      <w:r w:rsidR="00BF421E" w:rsidRPr="00A10EE1">
        <w:rPr>
          <w:b/>
          <w:bCs/>
          <w:color w:val="E36C0A"/>
          <w:sz w:val="44"/>
          <w:szCs w:val="32"/>
        </w:rPr>
        <w:t>au nom du Père</w:t>
      </w:r>
      <w:r w:rsidR="001F4E4A" w:rsidRPr="00A10EE1">
        <w:rPr>
          <w:b/>
          <w:bCs/>
          <w:color w:val="E36C0A"/>
          <w:sz w:val="44"/>
          <w:szCs w:val="32"/>
        </w:rPr>
        <w:t>,</w:t>
      </w:r>
      <w:r w:rsidR="00BF421E" w:rsidRPr="00A10EE1">
        <w:rPr>
          <w:b/>
          <w:bCs/>
          <w:color w:val="E36C0A"/>
          <w:sz w:val="44"/>
          <w:szCs w:val="32"/>
        </w:rPr>
        <w:t xml:space="preserve"> et</w:t>
      </w:r>
      <w:r w:rsidRPr="00A10EE1">
        <w:rPr>
          <w:b/>
          <w:bCs/>
          <w:color w:val="E36C0A"/>
          <w:sz w:val="44"/>
          <w:szCs w:val="32"/>
        </w:rPr>
        <w:t xml:space="preserve"> du Fils</w:t>
      </w:r>
      <w:r w:rsidR="00E80EC1" w:rsidRPr="00A10EE1">
        <w:rPr>
          <w:b/>
          <w:bCs/>
          <w:color w:val="E36C0A"/>
          <w:sz w:val="44"/>
          <w:szCs w:val="32"/>
        </w:rPr>
        <w:t>,</w:t>
      </w:r>
      <w:r w:rsidRPr="00A10EE1">
        <w:rPr>
          <w:b/>
          <w:bCs/>
          <w:color w:val="E36C0A"/>
          <w:sz w:val="44"/>
          <w:szCs w:val="32"/>
        </w:rPr>
        <w:t xml:space="preserve"> et du Saint</w:t>
      </w:r>
      <w:r w:rsidR="00027B57" w:rsidRPr="00A10EE1">
        <w:rPr>
          <w:b/>
          <w:bCs/>
          <w:color w:val="E36C0A"/>
          <w:sz w:val="44"/>
          <w:szCs w:val="32"/>
        </w:rPr>
        <w:t>-</w:t>
      </w:r>
      <w:r w:rsidRPr="00A10EE1">
        <w:rPr>
          <w:b/>
          <w:bCs/>
          <w:color w:val="E36C0A"/>
          <w:sz w:val="44"/>
          <w:szCs w:val="32"/>
        </w:rPr>
        <w:t>Esprit</w:t>
      </w:r>
      <w:r w:rsidR="00BF421E" w:rsidRPr="00A10EE1">
        <w:rPr>
          <w:b/>
          <w:bCs/>
          <w:color w:val="E36C0A"/>
          <w:sz w:val="44"/>
          <w:szCs w:val="32"/>
        </w:rPr>
        <w:t>.</w:t>
      </w:r>
    </w:p>
    <w:p w:rsidR="00A10EE1" w:rsidRDefault="00A10EE1" w:rsidP="00A10EE1">
      <w:pPr>
        <w:pStyle w:val="Textecouverture"/>
        <w:shd w:val="clear" w:color="auto" w:fill="EAF1DD" w:themeFill="accent3" w:themeFillTint="33"/>
        <w:spacing w:after="120" w:line="240" w:lineRule="auto"/>
        <w:ind w:left="0"/>
        <w:rPr>
          <w:b/>
          <w:bCs/>
          <w:color w:val="E36C0A"/>
          <w:sz w:val="32"/>
          <w:szCs w:val="32"/>
        </w:rPr>
      </w:pPr>
    </w:p>
    <w:p w:rsidR="00A10EE1" w:rsidRDefault="00A10EE1" w:rsidP="00926CC0">
      <w:pPr>
        <w:pStyle w:val="Textecouverture"/>
        <w:spacing w:after="120" w:line="240" w:lineRule="auto"/>
        <w:ind w:left="0"/>
        <w:rPr>
          <w:b/>
          <w:bCs/>
          <w:color w:val="E36C0A"/>
          <w:sz w:val="32"/>
          <w:szCs w:val="32"/>
        </w:rPr>
      </w:pPr>
    </w:p>
    <w:p w:rsidR="00A10EE1" w:rsidRDefault="00A10EE1" w:rsidP="00926CC0">
      <w:pPr>
        <w:pStyle w:val="Textecouverture"/>
        <w:spacing w:after="120" w:line="240" w:lineRule="auto"/>
        <w:ind w:left="0"/>
        <w:rPr>
          <w:b/>
          <w:bCs/>
          <w:color w:val="E36C0A"/>
          <w:sz w:val="32"/>
          <w:szCs w:val="32"/>
        </w:rPr>
      </w:pPr>
    </w:p>
    <w:p w:rsidR="00A10EE1" w:rsidRDefault="00A10EE1" w:rsidP="00926CC0">
      <w:pPr>
        <w:pStyle w:val="Textecouverture"/>
        <w:spacing w:after="120" w:line="240" w:lineRule="auto"/>
        <w:ind w:left="0"/>
        <w:rPr>
          <w:b/>
          <w:bCs/>
          <w:color w:val="E36C0A"/>
          <w:sz w:val="32"/>
          <w:szCs w:val="32"/>
        </w:rPr>
      </w:pPr>
    </w:p>
    <w:p w:rsidR="004D2694" w:rsidRPr="00A10EE1" w:rsidRDefault="001D0774" w:rsidP="00926CC0">
      <w:pPr>
        <w:spacing w:after="120"/>
        <w:rPr>
          <w:sz w:val="24"/>
        </w:rPr>
      </w:pPr>
      <w:r w:rsidRPr="00A10EE1">
        <w:rPr>
          <w:sz w:val="24"/>
        </w:rPr>
        <w:t>Nous t’adorons, Seigneur,</w:t>
      </w:r>
      <w:r w:rsidRPr="00A10EE1">
        <w:rPr>
          <w:sz w:val="24"/>
        </w:rPr>
        <w:br/>
        <w:t>Ô Père tout-puissant,</w:t>
      </w:r>
      <w:r w:rsidRPr="00A10EE1">
        <w:rPr>
          <w:sz w:val="24"/>
        </w:rPr>
        <w:br/>
        <w:t>Tu donnes vie à notre terre,</w:t>
      </w:r>
      <w:r w:rsidRPr="00A10EE1">
        <w:rPr>
          <w:sz w:val="24"/>
        </w:rPr>
        <w:br/>
        <w:t>Nous t’adorons, Seigneur ! Nous t’adorons !</w:t>
      </w:r>
    </w:p>
    <w:p w:rsidR="001D0774" w:rsidRPr="00A10EE1" w:rsidRDefault="001D0774" w:rsidP="00926CC0">
      <w:pPr>
        <w:spacing w:after="120"/>
        <w:rPr>
          <w:sz w:val="24"/>
        </w:rPr>
      </w:pPr>
      <w:r w:rsidRPr="00A10EE1">
        <w:rPr>
          <w:sz w:val="24"/>
        </w:rPr>
        <w:t>Honneur à toi, Jésus !</w:t>
      </w:r>
      <w:r w:rsidRPr="00A10EE1">
        <w:rPr>
          <w:sz w:val="24"/>
        </w:rPr>
        <w:br/>
        <w:t>Ô Verbe du Seigneur,</w:t>
      </w:r>
      <w:r w:rsidRPr="00A10EE1">
        <w:rPr>
          <w:sz w:val="24"/>
        </w:rPr>
        <w:br/>
        <w:t>Qui viens changer le cœur des hommes,</w:t>
      </w:r>
      <w:r w:rsidRPr="00A10EE1">
        <w:rPr>
          <w:sz w:val="24"/>
        </w:rPr>
        <w:br/>
        <w:t>Honneur à toi, Jésus ! Honneur à toi !</w:t>
      </w:r>
    </w:p>
    <w:p w:rsidR="001D0774" w:rsidRPr="00A10EE1" w:rsidRDefault="001D0774" w:rsidP="00926CC0">
      <w:pPr>
        <w:spacing w:after="120"/>
        <w:rPr>
          <w:sz w:val="24"/>
        </w:rPr>
      </w:pPr>
      <w:r w:rsidRPr="00A10EE1">
        <w:rPr>
          <w:sz w:val="24"/>
        </w:rPr>
        <w:t>Gloire à l’Esprit de Dieu !</w:t>
      </w:r>
      <w:r w:rsidRPr="00A10EE1">
        <w:rPr>
          <w:sz w:val="24"/>
        </w:rPr>
        <w:br/>
        <w:t>Au souffle créateur</w:t>
      </w:r>
      <w:r w:rsidRPr="00A10EE1">
        <w:rPr>
          <w:sz w:val="24"/>
        </w:rPr>
        <w:br/>
        <w:t>Qui vient pour transformer la terre,</w:t>
      </w:r>
      <w:r w:rsidRPr="00A10EE1">
        <w:rPr>
          <w:sz w:val="24"/>
        </w:rPr>
        <w:br/>
        <w:t>Gloire à l’Esprit de Dieu ! Gloire à l’Esprit !</w:t>
      </w:r>
    </w:p>
    <w:p w:rsidR="001D0774" w:rsidRPr="00A10EE1" w:rsidRDefault="001D0774" w:rsidP="00926CC0">
      <w:pPr>
        <w:spacing w:after="120"/>
        <w:rPr>
          <w:sz w:val="24"/>
        </w:rPr>
      </w:pPr>
      <w:r w:rsidRPr="00A10EE1">
        <w:rPr>
          <w:sz w:val="24"/>
        </w:rPr>
        <w:t>Louange au Dieu vivant !</w:t>
      </w:r>
      <w:r w:rsidRPr="00A10EE1">
        <w:rPr>
          <w:sz w:val="24"/>
        </w:rPr>
        <w:br/>
        <w:t>Au Père par le Fils</w:t>
      </w:r>
      <w:r w:rsidRPr="00A10EE1">
        <w:rPr>
          <w:sz w:val="24"/>
        </w:rPr>
        <w:br/>
        <w:t>En l’Esprit Saint qui nous rend frères,</w:t>
      </w:r>
      <w:r w:rsidRPr="00A10EE1">
        <w:rPr>
          <w:sz w:val="24"/>
        </w:rPr>
        <w:br/>
        <w:t>Louange au Dieu vivant ! Louange à Dieu !</w:t>
      </w:r>
    </w:p>
    <w:p w:rsidR="00A10EE1" w:rsidRDefault="00A10EE1" w:rsidP="00926CC0">
      <w:pPr>
        <w:pStyle w:val="Textecouverture"/>
        <w:spacing w:after="120" w:line="240" w:lineRule="auto"/>
        <w:ind w:left="0"/>
        <w:jc w:val="right"/>
        <w:rPr>
          <w:b/>
          <w:color w:val="E36C0A" w:themeColor="accent6" w:themeShade="BF"/>
        </w:rPr>
      </w:pPr>
    </w:p>
    <w:p w:rsidR="004D2694" w:rsidRPr="001D0774" w:rsidRDefault="001D0774" w:rsidP="00926CC0">
      <w:pPr>
        <w:pStyle w:val="Textecouverture"/>
        <w:spacing w:after="120" w:line="240" w:lineRule="auto"/>
        <w:ind w:left="0"/>
        <w:jc w:val="right"/>
      </w:pPr>
      <w:r w:rsidRPr="001D0774">
        <w:rPr>
          <w:b/>
          <w:color w:val="E36C0A" w:themeColor="accent6" w:themeShade="BF"/>
        </w:rPr>
        <w:t xml:space="preserve">L80/Y80 </w:t>
      </w:r>
      <w:r w:rsidRPr="001D0774">
        <w:rPr>
          <w:b/>
        </w:rPr>
        <w:t>- Louange au Dieu vivant</w:t>
      </w:r>
      <w:r w:rsidR="008355D1" w:rsidRPr="001D0774">
        <w:t xml:space="preserve"> – </w:t>
      </w:r>
      <w:r w:rsidRPr="001D0774">
        <w:t>Signes Musiques n° 146</w:t>
      </w:r>
      <w:r w:rsidRPr="001D0774">
        <w:br/>
        <w:t>Auteur : D. Hameline / Compositeur : Jacques Berthier</w:t>
      </w:r>
    </w:p>
    <w:p w:rsidR="009F68B5" w:rsidRPr="007A15A9" w:rsidRDefault="000468EA" w:rsidP="007A15A9">
      <w:pPr>
        <w:pStyle w:val="PourBrigitte"/>
        <w:spacing w:before="0" w:after="120"/>
        <w:rPr>
          <w:b/>
          <w:color w:val="E36C0A"/>
        </w:rPr>
      </w:pPr>
      <w:r w:rsidRPr="00CB2833">
        <w:br w:type="page"/>
      </w:r>
      <w:r w:rsidR="009F68B5" w:rsidRPr="007A15A9">
        <w:rPr>
          <w:b/>
          <w:color w:val="E36C0A"/>
        </w:rPr>
        <w:lastRenderedPageBreak/>
        <w:t>AUTOUR DES TEXTES</w:t>
      </w:r>
    </w:p>
    <w:p w:rsidR="000C2CF9" w:rsidRPr="00CB2833" w:rsidRDefault="000C2CF9" w:rsidP="00926CC0">
      <w:pPr>
        <w:pStyle w:val="PourBrigitte"/>
        <w:spacing w:before="0" w:after="120"/>
        <w:jc w:val="left"/>
        <w:rPr>
          <w:color w:val="E36C0A"/>
        </w:rPr>
      </w:pPr>
      <w:r w:rsidRPr="00CB2833">
        <w:rPr>
          <w:color w:val="E36C0A"/>
        </w:rPr>
        <w:t>À partir des lectures</w:t>
      </w:r>
    </w:p>
    <w:p w:rsidR="00926CC0" w:rsidRPr="00926CC0" w:rsidRDefault="00926CC0" w:rsidP="00926CC0">
      <w:pPr>
        <w:spacing w:after="120"/>
        <w:jc w:val="both"/>
        <w:rPr>
          <w:rFonts w:eastAsia="Calibri"/>
          <w:lang w:eastAsia="en-US"/>
        </w:rPr>
      </w:pPr>
      <w:r w:rsidRPr="00926CC0">
        <w:rPr>
          <w:rFonts w:eastAsia="Calibri"/>
          <w:lang w:eastAsia="en-US"/>
        </w:rPr>
        <w:t>Cette fête, est relativement récente comme telle en Occident (XIV</w:t>
      </w:r>
      <w:r w:rsidRPr="00926CC0">
        <w:rPr>
          <w:rFonts w:eastAsia="Calibri"/>
          <w:vertAlign w:val="superscript"/>
          <w:lang w:eastAsia="en-US"/>
        </w:rPr>
        <w:t>e</w:t>
      </w:r>
      <w:r w:rsidRPr="00926CC0">
        <w:rPr>
          <w:rFonts w:eastAsia="Calibri"/>
          <w:lang w:eastAsia="en-US"/>
        </w:rPr>
        <w:t xml:space="preserve"> siècle). Pour autant, le Dieu unique en trois personnes, inséparable de la définition d’un Dieu Amour</w:t>
      </w:r>
      <w:r>
        <w:rPr>
          <w:rFonts w:eastAsia="Calibri"/>
          <w:lang w:eastAsia="en-US"/>
        </w:rPr>
        <w:t>,</w:t>
      </w:r>
      <w:r w:rsidRPr="00926CC0">
        <w:rPr>
          <w:rFonts w:eastAsia="Calibri"/>
          <w:lang w:eastAsia="en-US"/>
        </w:rPr>
        <w:t xml:space="preserve"> est célébré depuis beaucoup plus longtemps, puisqu’elle est la fête de la Foi en l’amour de Dieu, l’amour qu’est Dieu. </w:t>
      </w:r>
    </w:p>
    <w:p w:rsidR="00926CC0" w:rsidRPr="00926CC0" w:rsidRDefault="00926CC0" w:rsidP="00926CC0">
      <w:pPr>
        <w:spacing w:after="120"/>
        <w:jc w:val="both"/>
        <w:rPr>
          <w:rFonts w:eastAsia="Calibri"/>
          <w:lang w:eastAsia="en-US"/>
        </w:rPr>
      </w:pPr>
      <w:r w:rsidRPr="00926CC0">
        <w:rPr>
          <w:rFonts w:eastAsia="Calibri"/>
          <w:lang w:eastAsia="en-US"/>
        </w:rPr>
        <w:t xml:space="preserve">La première lecture tirée du premier Testament nous met en présence de l’unité en Dieu dans la figure du Dieu unique, tendre et miséricordieux, qui pardonne nos fautes et nos péchés. </w:t>
      </w:r>
    </w:p>
    <w:p w:rsidR="00926CC0" w:rsidRPr="00926CC0" w:rsidRDefault="00926CC0" w:rsidP="00926CC0">
      <w:pPr>
        <w:spacing w:after="120"/>
        <w:jc w:val="both"/>
        <w:rPr>
          <w:rFonts w:eastAsia="Calibri"/>
          <w:lang w:eastAsia="en-US"/>
        </w:rPr>
      </w:pPr>
      <w:r w:rsidRPr="00926CC0">
        <w:rPr>
          <w:rFonts w:eastAsia="Calibri"/>
          <w:lang w:eastAsia="en-US"/>
        </w:rPr>
        <w:t>Le psaume lui fait la part belle en confiant à l’assemblée le répons : « </w:t>
      </w:r>
      <w:r w:rsidRPr="003531E9">
        <w:rPr>
          <w:rFonts w:eastAsia="Calibri"/>
          <w:i/>
          <w:lang w:eastAsia="en-US"/>
        </w:rPr>
        <w:t>À toi, louange et gloire éternellement</w:t>
      </w:r>
      <w:r w:rsidRPr="00926CC0">
        <w:rPr>
          <w:rFonts w:eastAsia="Calibri"/>
          <w:lang w:eastAsia="en-US"/>
        </w:rPr>
        <w:t> ».</w:t>
      </w:r>
    </w:p>
    <w:p w:rsidR="00926CC0" w:rsidRPr="00926CC0" w:rsidRDefault="00926CC0" w:rsidP="00926CC0">
      <w:pPr>
        <w:spacing w:after="120"/>
        <w:jc w:val="both"/>
        <w:rPr>
          <w:rFonts w:eastAsia="Calibri"/>
          <w:lang w:eastAsia="en-US"/>
        </w:rPr>
      </w:pPr>
      <w:r w:rsidRPr="00926CC0">
        <w:rPr>
          <w:rFonts w:eastAsia="Calibri"/>
          <w:lang w:eastAsia="en-US"/>
        </w:rPr>
        <w:t>L’ép</w:t>
      </w:r>
      <w:r w:rsidR="002459A8">
        <w:rPr>
          <w:rFonts w:eastAsia="Calibri"/>
          <w:lang w:eastAsia="en-US"/>
        </w:rPr>
        <w:t>î</w:t>
      </w:r>
      <w:r w:rsidRPr="00926CC0">
        <w:rPr>
          <w:rFonts w:eastAsia="Calibri"/>
          <w:lang w:eastAsia="en-US"/>
        </w:rPr>
        <w:t xml:space="preserve">tre aux Corinthiens nous offre l’une des formules liturgiques d’ouverture de la messe, sans doute la première attestation biblique de la foi trinitaire. </w:t>
      </w:r>
    </w:p>
    <w:p w:rsidR="00926CC0" w:rsidRPr="00926CC0" w:rsidRDefault="00926CC0" w:rsidP="00926CC0">
      <w:pPr>
        <w:spacing w:after="120"/>
        <w:jc w:val="both"/>
        <w:rPr>
          <w:rFonts w:eastAsia="Calibri"/>
          <w:b/>
          <w:lang w:eastAsia="en-US"/>
        </w:rPr>
      </w:pPr>
      <w:r w:rsidRPr="00926CC0">
        <w:rPr>
          <w:rFonts w:eastAsia="Calibri"/>
          <w:lang w:eastAsia="en-US"/>
        </w:rPr>
        <w:t>Enfin l’évangile nous rappelle combien Dieu nous a aimés puisqu’il nous a donné son Fils. Ainsi, même si la fête est récente, le souci de la fêter remonte aux premières heures de l’Église, car elle n’est rien de plus que l’essentiel de la foi chrétienne.</w:t>
      </w:r>
    </w:p>
    <w:p w:rsidR="00926CC0" w:rsidRDefault="00A14707" w:rsidP="00926CC0">
      <w:pPr>
        <w:pStyle w:val="Titre1"/>
        <w:spacing w:before="0" w:after="120"/>
        <w:jc w:val="left"/>
        <w:rPr>
          <w:b w:val="0"/>
          <w:color w:val="E36C0A"/>
          <w:sz w:val="24"/>
          <w:szCs w:val="24"/>
        </w:rPr>
      </w:pPr>
      <w:r w:rsidRPr="00B96F59">
        <w:rPr>
          <w:b w:val="0"/>
          <w:color w:val="E36C0A"/>
          <w:sz w:val="24"/>
          <w:szCs w:val="24"/>
        </w:rPr>
        <w:t xml:space="preserve">Première lecture : </w:t>
      </w:r>
    </w:p>
    <w:p w:rsidR="00A16468" w:rsidRPr="00A16468" w:rsidRDefault="00843418" w:rsidP="00926CC0">
      <w:pPr>
        <w:pStyle w:val="Titre1"/>
        <w:spacing w:before="0" w:after="120"/>
        <w:jc w:val="left"/>
        <w:rPr>
          <w:b w:val="0"/>
          <w:strike/>
          <w:color w:val="E36C0A"/>
          <w:sz w:val="24"/>
          <w:szCs w:val="24"/>
        </w:rPr>
      </w:pPr>
      <w:r>
        <w:rPr>
          <w:bCs w:val="0"/>
          <w:color w:val="E36C0A"/>
          <w:sz w:val="24"/>
          <w:szCs w:val="24"/>
        </w:rPr>
        <w:t>Exode 34</w:t>
      </w:r>
      <w:r>
        <w:rPr>
          <w:b w:val="0"/>
          <w:color w:val="E36C0A"/>
          <w:sz w:val="24"/>
          <w:szCs w:val="24"/>
        </w:rPr>
        <w:t>, 4b-6.8-9</w:t>
      </w:r>
    </w:p>
    <w:p w:rsidR="00926CC0" w:rsidRPr="00926CC0" w:rsidRDefault="00926CC0" w:rsidP="00926CC0">
      <w:pPr>
        <w:pBdr>
          <w:top w:val="nil"/>
          <w:left w:val="nil"/>
          <w:bottom w:val="nil"/>
          <w:right w:val="nil"/>
          <w:between w:val="nil"/>
          <w:bar w:val="nil"/>
        </w:pBdr>
        <w:spacing w:after="120"/>
        <w:jc w:val="both"/>
        <w:rPr>
          <w:rFonts w:eastAsia="Arial Unicode MS"/>
          <w:color w:val="000000"/>
          <w:u w:color="000000"/>
          <w:bdr w:val="nil"/>
        </w:rPr>
      </w:pPr>
      <w:r w:rsidRPr="00926CC0">
        <w:rPr>
          <w:rFonts w:eastAsia="Arial Unicode MS"/>
          <w:color w:val="000000"/>
          <w:u w:color="000000"/>
          <w:bdr w:val="nil"/>
        </w:rPr>
        <w:t xml:space="preserve">Sur la montagne du Sinaï, Moïse fait expérience de la présence de Dieu qui lui révèle son Nom. L’épisode se situe après celui du </w:t>
      </w:r>
      <w:r w:rsidRPr="00926CC0">
        <w:rPr>
          <w:rFonts w:eastAsia="Arial Unicode MS"/>
          <w:color w:val="000000"/>
          <w:u w:color="FF0000"/>
          <w:bdr w:val="nil"/>
        </w:rPr>
        <w:t>veau</w:t>
      </w:r>
      <w:r w:rsidRPr="00926CC0">
        <w:rPr>
          <w:rFonts w:eastAsia="Arial Unicode MS"/>
          <w:color w:val="000000"/>
          <w:u w:color="000000"/>
          <w:bdr w:val="nil"/>
        </w:rPr>
        <w:t xml:space="preserve"> d</w:t>
      </w:r>
      <w:r w:rsidRPr="00926CC0">
        <w:rPr>
          <w:rFonts w:eastAsia="Arial Unicode MS"/>
          <w:color w:val="000000"/>
          <w:u w:color="000000"/>
          <w:bdr w:val="nil"/>
          <w:rtl/>
        </w:rPr>
        <w:t>’</w:t>
      </w:r>
      <w:r w:rsidRPr="00926CC0">
        <w:rPr>
          <w:rFonts w:eastAsia="Arial Unicode MS"/>
          <w:color w:val="000000"/>
          <w:u w:color="000000"/>
          <w:bdr w:val="nil"/>
        </w:rPr>
        <w:t xml:space="preserve">or : Moïse remonte à nouveau sur la montagne pour y recevoir les tables de la </w:t>
      </w:r>
      <w:r>
        <w:rPr>
          <w:rFonts w:eastAsia="Arial Unicode MS"/>
          <w:color w:val="000000"/>
          <w:u w:color="000000"/>
          <w:bdr w:val="nil"/>
        </w:rPr>
        <w:t>loi en remplacement de celles qu’</w:t>
      </w:r>
      <w:r w:rsidRPr="00926CC0">
        <w:rPr>
          <w:rFonts w:eastAsia="Arial Unicode MS"/>
          <w:color w:val="000000"/>
          <w:u w:color="000000"/>
          <w:bdr w:val="nil"/>
        </w:rPr>
        <w:t>il a brisées en réaction à l</w:t>
      </w:r>
      <w:r w:rsidRPr="00926CC0">
        <w:rPr>
          <w:rFonts w:eastAsia="Arial Unicode MS"/>
          <w:color w:val="000000"/>
          <w:u w:color="000000"/>
          <w:bdr w:val="nil"/>
          <w:rtl/>
        </w:rPr>
        <w:t>’</w:t>
      </w:r>
      <w:r w:rsidRPr="00926CC0">
        <w:rPr>
          <w:rFonts w:eastAsia="Arial Unicode MS"/>
          <w:color w:val="000000"/>
          <w:u w:color="000000"/>
          <w:bdr w:val="nil"/>
        </w:rPr>
        <w:t>idolâtrie du peuple. Moïse négocie avec Dieu, d</w:t>
      </w:r>
      <w:r w:rsidRPr="00926CC0">
        <w:rPr>
          <w:rFonts w:eastAsia="Arial Unicode MS"/>
          <w:color w:val="000000"/>
          <w:u w:color="000000"/>
          <w:bdr w:val="nil"/>
          <w:rtl/>
        </w:rPr>
        <w:t>’</w:t>
      </w:r>
      <w:r w:rsidRPr="00926CC0">
        <w:rPr>
          <w:rFonts w:eastAsia="Arial Unicode MS"/>
          <w:color w:val="000000"/>
          <w:u w:color="000000"/>
          <w:bdr w:val="nil"/>
        </w:rPr>
        <w:t>abord pour que le peuple ne soit pas anéanti (</w:t>
      </w:r>
      <w:r w:rsidRPr="00926CC0">
        <w:rPr>
          <w:rFonts w:eastAsia="Arial Unicode MS"/>
          <w:b/>
          <w:bCs/>
          <w:i/>
          <w:iCs/>
          <w:color w:val="000000"/>
          <w:u w:color="000000"/>
          <w:bdr w:val="nil"/>
        </w:rPr>
        <w:t>Ex</w:t>
      </w:r>
      <w:r w:rsidRPr="00926CC0">
        <w:rPr>
          <w:rFonts w:eastAsia="Arial Unicode MS"/>
          <w:color w:val="000000"/>
          <w:u w:color="000000"/>
          <w:bdr w:val="nil"/>
        </w:rPr>
        <w:t xml:space="preserve"> 32) ensuite, pour que Dieu accepte de toujours accompagner le peuple vers la terre promise. Dieu va continuer de prendre soin de son peuple, par-delà son idolâtrie. Par cette décision, le Seigneur se révèle alors sous un jour nouveau : </w:t>
      </w:r>
      <w:r w:rsidR="003531E9">
        <w:rPr>
          <w:rFonts w:eastAsia="Arial Unicode MS"/>
          <w:color w:val="000000"/>
          <w:u w:color="000000"/>
          <w:bdr w:val="nil"/>
        </w:rPr>
        <w:t>« </w:t>
      </w:r>
      <w:r w:rsidRPr="00926CC0">
        <w:rPr>
          <w:rFonts w:eastAsia="Arial Unicode MS"/>
          <w:i/>
          <w:iCs/>
          <w:color w:val="000000"/>
          <w:u w:color="000000"/>
          <w:bdr w:val="nil"/>
        </w:rPr>
        <w:t>Dieu tendre et miséricordieux, lent à la colère, plein d’amour et de vérité</w:t>
      </w:r>
      <w:r w:rsidRPr="00926CC0">
        <w:rPr>
          <w:rFonts w:eastAsia="Arial Unicode MS"/>
          <w:color w:val="000000"/>
          <w:u w:color="000000"/>
          <w:bdr w:val="nil"/>
        </w:rPr>
        <w:t>.</w:t>
      </w:r>
      <w:r w:rsidR="003531E9">
        <w:rPr>
          <w:rFonts w:eastAsia="Arial Unicode MS"/>
          <w:color w:val="000000"/>
          <w:u w:color="000000"/>
          <w:bdr w:val="nil"/>
        </w:rPr>
        <w:t> »</w:t>
      </w:r>
    </w:p>
    <w:p w:rsidR="00926CC0" w:rsidRPr="00926CC0" w:rsidRDefault="00926CC0" w:rsidP="00926CC0">
      <w:pPr>
        <w:pBdr>
          <w:top w:val="nil"/>
          <w:left w:val="nil"/>
          <w:bottom w:val="nil"/>
          <w:right w:val="nil"/>
          <w:between w:val="nil"/>
          <w:bar w:val="nil"/>
        </w:pBdr>
        <w:spacing w:after="120"/>
        <w:jc w:val="both"/>
        <w:rPr>
          <w:rFonts w:eastAsia="Arial Unicode MS"/>
          <w:color w:val="000000"/>
          <w:u w:color="000000"/>
          <w:bdr w:val="nil"/>
        </w:rPr>
      </w:pPr>
      <w:r w:rsidRPr="00926CC0">
        <w:rPr>
          <w:rFonts w:eastAsia="Arial Unicode MS"/>
          <w:color w:val="000000"/>
          <w:u w:color="000000"/>
          <w:bdr w:val="nil"/>
        </w:rPr>
        <w:t>À partir de l</w:t>
      </w:r>
      <w:r w:rsidRPr="00926CC0">
        <w:rPr>
          <w:rFonts w:eastAsia="Arial Unicode MS"/>
          <w:color w:val="000000"/>
          <w:u w:color="000000"/>
          <w:bdr w:val="nil"/>
          <w:rtl/>
        </w:rPr>
        <w:t>’</w:t>
      </w:r>
      <w:r w:rsidRPr="00926CC0">
        <w:rPr>
          <w:rFonts w:eastAsia="Arial Unicode MS"/>
          <w:color w:val="000000"/>
          <w:u w:color="000000"/>
          <w:bdr w:val="nil"/>
        </w:rPr>
        <w:t>expérience de l</w:t>
      </w:r>
      <w:r w:rsidRPr="00926CC0">
        <w:rPr>
          <w:rFonts w:eastAsia="Arial Unicode MS"/>
          <w:color w:val="000000"/>
          <w:u w:color="000000"/>
          <w:bdr w:val="nil"/>
          <w:rtl/>
        </w:rPr>
        <w:t>’</w:t>
      </w:r>
      <w:r w:rsidRPr="00926CC0">
        <w:rPr>
          <w:rFonts w:eastAsia="Arial Unicode MS"/>
          <w:color w:val="000000"/>
          <w:u w:color="000000"/>
          <w:bdr w:val="nil"/>
        </w:rPr>
        <w:t xml:space="preserve">alliance, de ses tours et de </w:t>
      </w:r>
      <w:r w:rsidRPr="00926CC0">
        <w:rPr>
          <w:rFonts w:eastAsia="Arial Unicode MS"/>
          <w:color w:val="000000"/>
          <w:u w:color="FF0000"/>
          <w:bdr w:val="nil"/>
        </w:rPr>
        <w:t>ses</w:t>
      </w:r>
      <w:r w:rsidRPr="00926CC0">
        <w:rPr>
          <w:rFonts w:eastAsia="Arial Unicode MS"/>
          <w:color w:val="000000"/>
          <w:u w:color="000000"/>
          <w:bdr w:val="nil"/>
        </w:rPr>
        <w:t xml:space="preserve"> détours, Dieu se révèle pour ce qu'il est, en lui-même. L</w:t>
      </w:r>
      <w:r w:rsidRPr="00926CC0">
        <w:rPr>
          <w:rFonts w:eastAsia="Arial Unicode MS"/>
          <w:color w:val="000000"/>
          <w:u w:color="000000"/>
          <w:bdr w:val="nil"/>
          <w:rtl/>
        </w:rPr>
        <w:t>’</w:t>
      </w:r>
      <w:r w:rsidRPr="00926CC0">
        <w:rPr>
          <w:rFonts w:eastAsia="Arial Unicode MS"/>
          <w:color w:val="000000"/>
          <w:u w:color="000000"/>
          <w:bdr w:val="nil"/>
        </w:rPr>
        <w:t>agir de Dieu dans le monde n'est pas un masque qu'il emprunte, mais la pleine manifestation de son être saint. C</w:t>
      </w:r>
      <w:r w:rsidRPr="00926CC0">
        <w:rPr>
          <w:rFonts w:eastAsia="Arial Unicode MS"/>
          <w:color w:val="000000"/>
          <w:u w:color="000000"/>
          <w:bdr w:val="nil"/>
          <w:rtl/>
        </w:rPr>
        <w:t>’</w:t>
      </w:r>
      <w:r w:rsidRPr="00926CC0">
        <w:rPr>
          <w:rFonts w:eastAsia="Arial Unicode MS"/>
          <w:color w:val="000000"/>
          <w:u w:color="000000"/>
          <w:bdr w:val="nil"/>
        </w:rPr>
        <w:t xml:space="preserve">est bien là ce qui le rend unique, distinct de toutes les divinités que nous serions </w:t>
      </w:r>
      <w:r w:rsidRPr="00926CC0">
        <w:rPr>
          <w:rFonts w:eastAsia="Arial Unicode MS"/>
          <w:color w:val="000000"/>
          <w:u w:color="FF0000"/>
          <w:bdr w:val="nil"/>
        </w:rPr>
        <w:t>tentés</w:t>
      </w:r>
      <w:r w:rsidRPr="00926CC0">
        <w:rPr>
          <w:rFonts w:eastAsia="Arial Unicode MS"/>
          <w:color w:val="000000"/>
          <w:u w:color="000000"/>
          <w:bdr w:val="nil"/>
        </w:rPr>
        <w:t xml:space="preserve"> de reconnaître : nul ne peut être aussi profondément lui-même, tout en étant totalement préoccupé de ce qui lui est </w:t>
      </w:r>
      <w:r w:rsidRPr="00926CC0">
        <w:rPr>
          <w:rFonts w:eastAsia="Arial Unicode MS"/>
          <w:color w:val="000000"/>
          <w:u w:color="FF0000"/>
          <w:bdr w:val="nil"/>
        </w:rPr>
        <w:t xml:space="preserve">aussi radicalement </w:t>
      </w:r>
      <w:r w:rsidRPr="00926CC0">
        <w:rPr>
          <w:rFonts w:eastAsia="Arial Unicode MS"/>
          <w:color w:val="000000"/>
          <w:u w:color="000000"/>
          <w:bdr w:val="nil"/>
        </w:rPr>
        <w:t>différent.</w:t>
      </w:r>
    </w:p>
    <w:p w:rsidR="00827787" w:rsidRPr="00843418" w:rsidRDefault="00843418" w:rsidP="00926CC0">
      <w:pPr>
        <w:pStyle w:val="Titre3"/>
        <w:spacing w:after="120"/>
        <w:ind w:left="0"/>
        <w:rPr>
          <w:b/>
          <w:bCs/>
          <w:smallCaps/>
          <w:color w:val="E36C0A"/>
        </w:rPr>
      </w:pPr>
      <w:r>
        <w:rPr>
          <w:b/>
          <w:bCs/>
          <w:color w:val="E36C0A"/>
        </w:rPr>
        <w:t xml:space="preserve">Cantique de </w:t>
      </w:r>
      <w:r w:rsidRPr="00843418">
        <w:rPr>
          <w:b/>
          <w:bCs/>
          <w:smallCaps/>
          <w:color w:val="E36C0A"/>
        </w:rPr>
        <w:t>Daniel</w:t>
      </w:r>
    </w:p>
    <w:p w:rsidR="00926CC0" w:rsidRPr="00926CC0" w:rsidRDefault="00926CC0" w:rsidP="00926CC0">
      <w:pPr>
        <w:pBdr>
          <w:top w:val="nil"/>
          <w:left w:val="nil"/>
          <w:bottom w:val="nil"/>
          <w:right w:val="nil"/>
          <w:between w:val="nil"/>
          <w:bar w:val="nil"/>
        </w:pBdr>
        <w:spacing w:after="120"/>
        <w:jc w:val="both"/>
        <w:rPr>
          <w:rFonts w:eastAsia="Arial Unicode MS"/>
          <w:color w:val="000000"/>
          <w:u w:color="000000"/>
          <w:bdr w:val="nil"/>
        </w:rPr>
      </w:pPr>
      <w:r w:rsidRPr="00926CC0">
        <w:rPr>
          <w:rFonts w:eastAsia="Arial Unicode MS"/>
          <w:color w:val="000000"/>
          <w:u w:color="000000"/>
          <w:bdr w:val="nil"/>
        </w:rPr>
        <w:t>Le Dieu d</w:t>
      </w:r>
      <w:r w:rsidRPr="00926CC0">
        <w:rPr>
          <w:rFonts w:eastAsia="Arial Unicode MS"/>
          <w:color w:val="000000"/>
          <w:u w:color="000000"/>
          <w:bdr w:val="nil"/>
          <w:rtl/>
        </w:rPr>
        <w:t>’</w:t>
      </w:r>
      <w:r w:rsidRPr="00926CC0">
        <w:rPr>
          <w:rFonts w:eastAsia="Arial Unicode MS"/>
          <w:color w:val="000000"/>
          <w:u w:color="000000"/>
          <w:bdr w:val="nil"/>
        </w:rPr>
        <w:t>Israël est l</w:t>
      </w:r>
      <w:r w:rsidRPr="00926CC0">
        <w:rPr>
          <w:rFonts w:eastAsia="Arial Unicode MS"/>
          <w:color w:val="000000"/>
          <w:u w:color="000000"/>
          <w:bdr w:val="nil"/>
          <w:rtl/>
        </w:rPr>
        <w:t>’</w:t>
      </w:r>
      <w:r w:rsidRPr="00926CC0">
        <w:rPr>
          <w:rFonts w:eastAsia="Arial Unicode MS"/>
          <w:color w:val="000000"/>
          <w:u w:color="000000"/>
          <w:bdr w:val="nil"/>
        </w:rPr>
        <w:t xml:space="preserve">unique ! Dans le </w:t>
      </w:r>
      <w:r w:rsidR="0090377A" w:rsidRPr="0090377A">
        <w:rPr>
          <w:rFonts w:eastAsia="Arial Unicode MS"/>
          <w:color w:val="000000"/>
          <w:u w:color="FF0000"/>
          <w:bdr w:val="nil"/>
        </w:rPr>
        <w:t>l</w:t>
      </w:r>
      <w:r w:rsidRPr="0090377A">
        <w:rPr>
          <w:rFonts w:eastAsia="Arial Unicode MS"/>
          <w:color w:val="000000"/>
          <w:u w:color="FF0000"/>
          <w:bdr w:val="nil"/>
        </w:rPr>
        <w:t xml:space="preserve">ivre </w:t>
      </w:r>
      <w:r w:rsidRPr="0090377A">
        <w:rPr>
          <w:rFonts w:eastAsia="Arial Unicode MS"/>
          <w:color w:val="000000"/>
          <w:u w:color="000000"/>
          <w:bdr w:val="nil"/>
        </w:rPr>
        <w:t>de Daniel,</w:t>
      </w:r>
      <w:r w:rsidRPr="00926CC0">
        <w:rPr>
          <w:rFonts w:eastAsia="Arial Unicode MS"/>
          <w:color w:val="000000"/>
          <w:u w:color="000000"/>
          <w:bdr w:val="nil"/>
        </w:rPr>
        <w:t xml:space="preserve"> trois jeunes </w:t>
      </w:r>
      <w:r w:rsidRPr="00926CC0">
        <w:rPr>
          <w:rFonts w:eastAsia="Arial Unicode MS"/>
          <w:color w:val="000000"/>
          <w:u w:color="FF0000"/>
          <w:bdr w:val="nil"/>
        </w:rPr>
        <w:t>Hébreux</w:t>
      </w:r>
      <w:r w:rsidRPr="00926CC0">
        <w:rPr>
          <w:rFonts w:eastAsia="Arial Unicode MS"/>
          <w:color w:val="000000"/>
          <w:u w:color="000000"/>
          <w:bdr w:val="nil"/>
        </w:rPr>
        <w:t xml:space="preserve"> sont sommés de renier leur foi en adorant la statue du roi Nabuchodonosor. Ils se refusent à le faire. Ils sont donc condamnés à être jetés vivant dans la fournaise de feu. Protégés par le Seigneur, ils continuent de chanter le Dieu unique auquel ils doivent la vie et l</w:t>
      </w:r>
      <w:r w:rsidRPr="00926CC0">
        <w:rPr>
          <w:rFonts w:eastAsia="Arial Unicode MS"/>
          <w:color w:val="000000"/>
          <w:u w:color="000000"/>
          <w:bdr w:val="nil"/>
          <w:rtl/>
        </w:rPr>
        <w:t>’</w:t>
      </w:r>
      <w:r w:rsidRPr="00926CC0">
        <w:rPr>
          <w:rFonts w:eastAsia="Arial Unicode MS"/>
          <w:color w:val="000000"/>
          <w:u w:color="000000"/>
          <w:bdr w:val="nil"/>
        </w:rPr>
        <w:t xml:space="preserve">alliance : </w:t>
      </w:r>
      <w:r w:rsidR="003531E9">
        <w:rPr>
          <w:rFonts w:eastAsia="Arial Unicode MS"/>
          <w:color w:val="000000"/>
          <w:u w:color="000000"/>
          <w:bdr w:val="nil"/>
        </w:rPr>
        <w:t>« </w:t>
      </w:r>
      <w:r w:rsidR="00A10EE1">
        <w:rPr>
          <w:rFonts w:eastAsia="Arial Unicode MS"/>
          <w:i/>
          <w:iCs/>
          <w:color w:val="000000"/>
          <w:u w:color="000000"/>
          <w:bdr w:val="nil"/>
        </w:rPr>
        <w:t>À</w:t>
      </w:r>
      <w:r w:rsidRPr="00926CC0">
        <w:rPr>
          <w:rFonts w:eastAsia="Arial Unicode MS"/>
          <w:i/>
          <w:iCs/>
          <w:color w:val="000000"/>
          <w:u w:color="000000"/>
          <w:bdr w:val="nil"/>
        </w:rPr>
        <w:t xml:space="preserve"> Toi, louange et gloire éternellement</w:t>
      </w:r>
      <w:r w:rsidRPr="00926CC0">
        <w:rPr>
          <w:rFonts w:eastAsia="Arial Unicode MS"/>
          <w:color w:val="000000"/>
          <w:u w:color="000000"/>
          <w:bdr w:val="nil"/>
        </w:rPr>
        <w:t> !</w:t>
      </w:r>
      <w:r w:rsidR="003531E9">
        <w:rPr>
          <w:rFonts w:eastAsia="Arial Unicode MS"/>
          <w:color w:val="000000"/>
          <w:u w:color="000000"/>
          <w:bdr w:val="nil"/>
        </w:rPr>
        <w:t> »</w:t>
      </w:r>
    </w:p>
    <w:p w:rsidR="00ED6FA0" w:rsidRPr="000E7E19" w:rsidRDefault="00A14707" w:rsidP="00926CC0">
      <w:pPr>
        <w:pStyle w:val="Titre3"/>
        <w:spacing w:after="120"/>
        <w:ind w:left="0"/>
        <w:rPr>
          <w:color w:val="E36C0A"/>
        </w:rPr>
      </w:pPr>
      <w:r w:rsidRPr="00B96F59">
        <w:rPr>
          <w:color w:val="E36C0A"/>
        </w:rPr>
        <w:t>Deuxième lecture :</w:t>
      </w:r>
      <w:r w:rsidR="00843418">
        <w:rPr>
          <w:b/>
          <w:bCs/>
          <w:color w:val="E36C0A"/>
        </w:rPr>
        <w:t>2</w:t>
      </w:r>
      <w:r w:rsidR="00843418" w:rsidRPr="00843418">
        <w:rPr>
          <w:b/>
          <w:bCs/>
          <w:color w:val="E36C0A"/>
          <w:vertAlign w:val="superscript"/>
        </w:rPr>
        <w:t>e</w:t>
      </w:r>
      <w:r w:rsidR="005465B4">
        <w:rPr>
          <w:b/>
          <w:bCs/>
          <w:color w:val="E36C0A"/>
        </w:rPr>
        <w:t>l</w:t>
      </w:r>
      <w:r w:rsidR="00843418">
        <w:rPr>
          <w:b/>
          <w:bCs/>
          <w:color w:val="E36C0A"/>
        </w:rPr>
        <w:t xml:space="preserve">ettre de </w:t>
      </w:r>
      <w:r w:rsidR="005465B4">
        <w:rPr>
          <w:b/>
          <w:bCs/>
          <w:color w:val="E36C0A"/>
        </w:rPr>
        <w:t>s</w:t>
      </w:r>
      <w:r w:rsidR="00843418">
        <w:rPr>
          <w:b/>
          <w:bCs/>
          <w:color w:val="E36C0A"/>
        </w:rPr>
        <w:t>aint Paul aux Corinthiens 13</w:t>
      </w:r>
      <w:r w:rsidR="000E7E19">
        <w:rPr>
          <w:b/>
          <w:bCs/>
          <w:color w:val="E36C0A"/>
        </w:rPr>
        <w:t>,</w:t>
      </w:r>
      <w:r w:rsidR="00843418" w:rsidRPr="00843418">
        <w:rPr>
          <w:bCs/>
          <w:color w:val="E36C0A"/>
        </w:rPr>
        <w:t>11-13</w:t>
      </w:r>
    </w:p>
    <w:p w:rsidR="00926CC0" w:rsidRPr="00926CC0" w:rsidRDefault="00926CC0" w:rsidP="00926CC0">
      <w:pPr>
        <w:pBdr>
          <w:top w:val="nil"/>
          <w:left w:val="nil"/>
          <w:bottom w:val="nil"/>
          <w:right w:val="nil"/>
          <w:between w:val="nil"/>
          <w:bar w:val="nil"/>
        </w:pBdr>
        <w:spacing w:after="120"/>
        <w:jc w:val="both"/>
        <w:rPr>
          <w:rFonts w:eastAsia="Arial Unicode MS"/>
          <w:color w:val="000000"/>
          <w:u w:color="000000"/>
          <w:bdr w:val="nil"/>
        </w:rPr>
      </w:pPr>
      <w:r>
        <w:rPr>
          <w:rFonts w:eastAsia="Arial Unicode MS"/>
          <w:color w:val="000000"/>
          <w:u w:color="000000"/>
          <w:bdr w:val="nil"/>
        </w:rPr>
        <w:t>Lorsqu’</w:t>
      </w:r>
      <w:r w:rsidRPr="00926CC0">
        <w:rPr>
          <w:rFonts w:eastAsia="Arial Unicode MS"/>
          <w:color w:val="000000"/>
          <w:u w:color="000000"/>
          <w:bdr w:val="nil"/>
        </w:rPr>
        <w:t>il termine ses lettres, Paul prend toujours le temps d</w:t>
      </w:r>
      <w:r w:rsidRPr="00926CC0">
        <w:rPr>
          <w:rFonts w:eastAsia="Arial Unicode MS"/>
          <w:color w:val="000000"/>
          <w:u w:color="000000"/>
          <w:bdr w:val="nil"/>
          <w:rtl/>
        </w:rPr>
        <w:t>’</w:t>
      </w:r>
      <w:r w:rsidRPr="00926CC0">
        <w:rPr>
          <w:rFonts w:eastAsia="Arial Unicode MS"/>
          <w:color w:val="000000"/>
          <w:u w:color="000000"/>
          <w:bdr w:val="nil"/>
        </w:rPr>
        <w:t>une salutation plus personnelle envers les membres de la communauté. Puis il termine toujours par une formule de bénédiction, souvent empruntée à la liturgie de la jeune communauté. Les lettres de Paul étaient en effet généralement lues dans le cadre de l</w:t>
      </w:r>
      <w:r w:rsidRPr="00926CC0">
        <w:rPr>
          <w:rFonts w:eastAsia="Arial Unicode MS"/>
          <w:color w:val="000000"/>
          <w:u w:color="000000"/>
          <w:bdr w:val="nil"/>
          <w:rtl/>
        </w:rPr>
        <w:t>’</w:t>
      </w:r>
      <w:r w:rsidRPr="00926CC0">
        <w:rPr>
          <w:rFonts w:eastAsia="Arial Unicode MS"/>
          <w:color w:val="000000"/>
          <w:u w:color="000000"/>
          <w:bdr w:val="nil"/>
        </w:rPr>
        <w:t>assemblée liturgique.</w:t>
      </w:r>
    </w:p>
    <w:p w:rsidR="00926CC0" w:rsidRPr="00926CC0" w:rsidRDefault="00926CC0" w:rsidP="00926CC0">
      <w:pPr>
        <w:pBdr>
          <w:top w:val="nil"/>
          <w:left w:val="nil"/>
          <w:bottom w:val="nil"/>
          <w:right w:val="nil"/>
          <w:between w:val="nil"/>
          <w:bar w:val="nil"/>
        </w:pBdr>
        <w:spacing w:after="120"/>
        <w:jc w:val="both"/>
        <w:rPr>
          <w:rFonts w:eastAsia="Arial Unicode MS"/>
          <w:color w:val="000000"/>
          <w:u w:color="000000"/>
          <w:bdr w:val="nil"/>
        </w:rPr>
      </w:pPr>
      <w:r w:rsidRPr="00926CC0">
        <w:rPr>
          <w:rFonts w:eastAsia="Arial Unicode MS"/>
          <w:color w:val="000000"/>
          <w:u w:color="000000"/>
          <w:bdr w:val="nil"/>
        </w:rPr>
        <w:t xml:space="preserve">La phrase conclusive de la </w:t>
      </w:r>
      <w:r w:rsidR="003531E9" w:rsidRPr="00FF0C50">
        <w:rPr>
          <w:rFonts w:eastAsia="Arial Unicode MS"/>
          <w:color w:val="000000"/>
          <w:u w:color="000000"/>
          <w:bdr w:val="nil"/>
        </w:rPr>
        <w:t>seconde l</w:t>
      </w:r>
      <w:r w:rsidRPr="00FF0C50">
        <w:rPr>
          <w:rFonts w:eastAsia="Arial Unicode MS"/>
          <w:color w:val="000000"/>
          <w:u w:color="000000"/>
          <w:bdr w:val="nil"/>
        </w:rPr>
        <w:t>ettre aux Corinthiens</w:t>
      </w:r>
      <w:r w:rsidRPr="00926CC0">
        <w:rPr>
          <w:rFonts w:eastAsia="Arial Unicode MS"/>
          <w:color w:val="000000"/>
          <w:u w:color="000000"/>
          <w:bdr w:val="nil"/>
        </w:rPr>
        <w:t>, invoque la grâce de Jésus, c</w:t>
      </w:r>
      <w:r w:rsidRPr="00926CC0">
        <w:rPr>
          <w:rFonts w:eastAsia="Arial Unicode MS"/>
          <w:color w:val="000000"/>
          <w:u w:color="000000"/>
          <w:bdr w:val="nil"/>
          <w:rtl/>
        </w:rPr>
        <w:t>’</w:t>
      </w:r>
      <w:r w:rsidRPr="00926CC0">
        <w:rPr>
          <w:rFonts w:eastAsia="Arial Unicode MS"/>
          <w:color w:val="000000"/>
          <w:u w:color="000000"/>
          <w:bdr w:val="nil"/>
        </w:rPr>
        <w:t>est-à-dire la grâce que la personne de Jésus est en lui-même, lui qui nous permet de partager sa condition divine et filiale. Elle évoque également l</w:t>
      </w:r>
      <w:r w:rsidRPr="00926CC0">
        <w:rPr>
          <w:rFonts w:eastAsia="Arial Unicode MS"/>
          <w:color w:val="000000"/>
          <w:u w:color="000000"/>
          <w:bdr w:val="nil"/>
          <w:rtl/>
        </w:rPr>
        <w:t>’</w:t>
      </w:r>
      <w:r w:rsidRPr="00926CC0">
        <w:rPr>
          <w:rFonts w:eastAsia="Arial Unicode MS"/>
          <w:color w:val="000000"/>
          <w:u w:color="000000"/>
          <w:bdr w:val="nil"/>
        </w:rPr>
        <w:t>amour de Dieu, sa fidélité à l’égard de son peuple Israël et de l</w:t>
      </w:r>
      <w:r w:rsidRPr="00926CC0">
        <w:rPr>
          <w:rFonts w:eastAsia="Arial Unicode MS"/>
          <w:color w:val="000000"/>
          <w:u w:color="000000"/>
          <w:bdr w:val="nil"/>
          <w:rtl/>
        </w:rPr>
        <w:t>’</w:t>
      </w:r>
      <w:r w:rsidRPr="00926CC0">
        <w:rPr>
          <w:rFonts w:eastAsia="Arial Unicode MS"/>
          <w:color w:val="000000"/>
          <w:u w:color="000000"/>
          <w:bdr w:val="nil"/>
        </w:rPr>
        <w:t>humanité tout entière, fidélité qui se manifeste par le don et l</w:t>
      </w:r>
      <w:r w:rsidRPr="00926CC0">
        <w:rPr>
          <w:rFonts w:eastAsia="Arial Unicode MS"/>
          <w:color w:val="000000"/>
          <w:u w:color="000000"/>
          <w:bdr w:val="nil"/>
          <w:rtl/>
        </w:rPr>
        <w:t>’</w:t>
      </w:r>
      <w:r w:rsidRPr="00926CC0">
        <w:rPr>
          <w:rFonts w:eastAsia="Arial Unicode MS"/>
          <w:color w:val="000000"/>
          <w:u w:color="000000"/>
          <w:bdr w:val="nil"/>
        </w:rPr>
        <w:t>envoi du Fils, Jésus. Cette bénédiction se termine par l</w:t>
      </w:r>
      <w:r w:rsidRPr="00926CC0">
        <w:rPr>
          <w:rFonts w:eastAsia="Arial Unicode MS"/>
          <w:color w:val="000000"/>
          <w:u w:color="000000"/>
          <w:bdr w:val="nil"/>
          <w:rtl/>
        </w:rPr>
        <w:t>’</w:t>
      </w:r>
      <w:r w:rsidRPr="00926CC0">
        <w:rPr>
          <w:rFonts w:eastAsia="Arial Unicode MS"/>
          <w:color w:val="000000"/>
          <w:u w:color="000000"/>
          <w:bdr w:val="nil"/>
        </w:rPr>
        <w:t>invocation de l</w:t>
      </w:r>
      <w:r w:rsidRPr="00926CC0">
        <w:rPr>
          <w:rFonts w:eastAsia="Arial Unicode MS"/>
          <w:color w:val="000000"/>
          <w:u w:color="000000"/>
          <w:bdr w:val="nil"/>
          <w:rtl/>
        </w:rPr>
        <w:t>’</w:t>
      </w:r>
      <w:r w:rsidRPr="00926CC0">
        <w:rPr>
          <w:rFonts w:eastAsia="Arial Unicode MS"/>
          <w:color w:val="000000"/>
          <w:u w:color="000000"/>
          <w:bdr w:val="nil"/>
        </w:rPr>
        <w:t>Esprit Saint, lequel révèle dans le cœur des baptisés que Jésus crucifié est bien le Messie, le Fils de Dieu, et par cet Esprit qui a relevé Jésus d</w:t>
      </w:r>
      <w:r w:rsidRPr="00926CC0">
        <w:rPr>
          <w:rFonts w:eastAsia="Arial Unicode MS"/>
          <w:color w:val="000000"/>
          <w:u w:color="000000"/>
          <w:bdr w:val="nil"/>
          <w:rtl/>
        </w:rPr>
        <w:t>’</w:t>
      </w:r>
      <w:r w:rsidRPr="00926CC0">
        <w:rPr>
          <w:rFonts w:eastAsia="Arial Unicode MS"/>
          <w:color w:val="000000"/>
          <w:u w:color="000000"/>
          <w:bdr w:val="nil"/>
        </w:rPr>
        <w:t>entre les morts, nous sommes unis à ce J</w:t>
      </w:r>
      <w:r>
        <w:rPr>
          <w:rFonts w:eastAsia="Arial Unicode MS"/>
          <w:color w:val="000000"/>
          <w:u w:color="000000"/>
          <w:bdr w:val="nil"/>
        </w:rPr>
        <w:t>ésus aujourd’</w:t>
      </w:r>
      <w:r w:rsidRPr="00926CC0">
        <w:rPr>
          <w:rFonts w:eastAsia="Arial Unicode MS"/>
          <w:color w:val="000000"/>
          <w:u w:color="000000"/>
          <w:bdr w:val="nil"/>
        </w:rPr>
        <w:t>hui, et pour l’éternité.</w:t>
      </w:r>
    </w:p>
    <w:p w:rsidR="00A14707" w:rsidRPr="000E7E19" w:rsidRDefault="00A14707" w:rsidP="00926CC0">
      <w:pPr>
        <w:pStyle w:val="Titre3"/>
        <w:spacing w:after="120"/>
        <w:ind w:left="0"/>
        <w:rPr>
          <w:color w:val="E36C0A"/>
        </w:rPr>
      </w:pPr>
      <w:r w:rsidRPr="00B96F59">
        <w:rPr>
          <w:color w:val="E36C0A"/>
        </w:rPr>
        <w:t>Évangile :</w:t>
      </w:r>
      <w:r w:rsidR="00116EA1" w:rsidRPr="000E7E19">
        <w:rPr>
          <w:b/>
          <w:bCs/>
          <w:color w:val="E36C0A"/>
        </w:rPr>
        <w:t>Jean</w:t>
      </w:r>
      <w:r w:rsidR="00843418">
        <w:rPr>
          <w:b/>
          <w:bCs/>
          <w:color w:val="E36C0A"/>
        </w:rPr>
        <w:t xml:space="preserve"> 3</w:t>
      </w:r>
      <w:r w:rsidR="001325B8" w:rsidRPr="000E7E19">
        <w:rPr>
          <w:b/>
          <w:bCs/>
          <w:color w:val="E36C0A"/>
        </w:rPr>
        <w:t xml:space="preserve">, </w:t>
      </w:r>
      <w:r w:rsidR="00843418">
        <w:rPr>
          <w:bCs/>
          <w:color w:val="E36C0A"/>
        </w:rPr>
        <w:t>16-18</w:t>
      </w:r>
    </w:p>
    <w:p w:rsidR="00926CC0" w:rsidRPr="00926CC0" w:rsidRDefault="00926CC0" w:rsidP="00926CC0">
      <w:pPr>
        <w:pBdr>
          <w:top w:val="nil"/>
          <w:left w:val="nil"/>
          <w:bottom w:val="nil"/>
          <w:right w:val="nil"/>
          <w:between w:val="nil"/>
          <w:bar w:val="nil"/>
        </w:pBdr>
        <w:spacing w:after="120"/>
        <w:jc w:val="both"/>
        <w:rPr>
          <w:rFonts w:eastAsia="Arial Unicode MS"/>
          <w:color w:val="000000"/>
          <w:u w:color="000000"/>
          <w:bdr w:val="nil"/>
        </w:rPr>
      </w:pPr>
      <w:r w:rsidRPr="00926CC0">
        <w:rPr>
          <w:rFonts w:eastAsia="Arial Unicode MS"/>
          <w:color w:val="000000"/>
          <w:u w:color="000000"/>
          <w:bdr w:val="nil"/>
        </w:rPr>
        <w:t xml:space="preserve">Dans ce cours extrait de </w:t>
      </w:r>
      <w:r w:rsidR="003531E9" w:rsidRPr="006274C4">
        <w:rPr>
          <w:rFonts w:eastAsia="Arial Unicode MS"/>
          <w:color w:val="000000"/>
          <w:u w:color="000000"/>
          <w:bdr w:val="nil"/>
        </w:rPr>
        <w:t>l’Évangile selon s</w:t>
      </w:r>
      <w:r w:rsidRPr="006274C4">
        <w:rPr>
          <w:rFonts w:eastAsia="Arial Unicode MS"/>
          <w:color w:val="000000"/>
          <w:u w:color="000000"/>
          <w:bdr w:val="nil"/>
        </w:rPr>
        <w:t>aintJean</w:t>
      </w:r>
      <w:r w:rsidRPr="00926CC0">
        <w:rPr>
          <w:rFonts w:eastAsia="Arial Unicode MS"/>
          <w:color w:val="000000"/>
          <w:u w:color="000000"/>
          <w:bdr w:val="nil"/>
        </w:rPr>
        <w:t>, est affirmé, avec douceur et simplicité, l</w:t>
      </w:r>
      <w:r w:rsidRPr="00926CC0">
        <w:rPr>
          <w:rFonts w:eastAsia="Arial Unicode MS"/>
          <w:color w:val="000000"/>
          <w:u w:color="000000"/>
          <w:bdr w:val="nil"/>
          <w:rtl/>
        </w:rPr>
        <w:t>’</w:t>
      </w:r>
      <w:r w:rsidRPr="00926CC0">
        <w:rPr>
          <w:rFonts w:eastAsia="Arial Unicode MS"/>
          <w:color w:val="000000"/>
          <w:u w:color="000000"/>
          <w:bdr w:val="nil"/>
        </w:rPr>
        <w:t>amour dont nous sommes aimés par Dieu lui-même. C</w:t>
      </w:r>
      <w:r w:rsidRPr="00926CC0">
        <w:rPr>
          <w:rFonts w:eastAsia="Arial Unicode MS"/>
          <w:color w:val="000000"/>
          <w:u w:color="000000"/>
          <w:bdr w:val="nil"/>
          <w:rtl/>
        </w:rPr>
        <w:t>’</w:t>
      </w:r>
      <w:r w:rsidRPr="00926CC0">
        <w:rPr>
          <w:rFonts w:eastAsia="Arial Unicode MS"/>
          <w:color w:val="000000"/>
          <w:u w:color="000000"/>
          <w:bdr w:val="nil"/>
        </w:rPr>
        <w:t>est à partir de l</w:t>
      </w:r>
      <w:r w:rsidRPr="00926CC0">
        <w:rPr>
          <w:rFonts w:eastAsia="Arial Unicode MS"/>
          <w:color w:val="000000"/>
          <w:u w:color="000000"/>
          <w:bdr w:val="nil"/>
          <w:rtl/>
        </w:rPr>
        <w:t>’</w:t>
      </w:r>
      <w:r w:rsidRPr="00926CC0">
        <w:rPr>
          <w:rFonts w:eastAsia="Arial Unicode MS"/>
          <w:color w:val="000000"/>
          <w:u w:color="000000"/>
          <w:bdr w:val="nil"/>
        </w:rPr>
        <w:t>expérience de cet amour, que l</w:t>
      </w:r>
      <w:r w:rsidRPr="00926CC0">
        <w:rPr>
          <w:rFonts w:eastAsia="Arial Unicode MS"/>
          <w:color w:val="000000"/>
          <w:u w:color="000000"/>
          <w:bdr w:val="nil"/>
          <w:rtl/>
        </w:rPr>
        <w:t>’</w:t>
      </w:r>
      <w:r w:rsidRPr="00926CC0">
        <w:rPr>
          <w:rFonts w:eastAsia="Arial Unicode MS"/>
          <w:color w:val="000000"/>
          <w:u w:color="000000"/>
          <w:bdr w:val="nil"/>
        </w:rPr>
        <w:t>Église élabora progressivement le discours sur la Trinité. C</w:t>
      </w:r>
      <w:r w:rsidRPr="00926CC0">
        <w:rPr>
          <w:rFonts w:eastAsia="Arial Unicode MS"/>
          <w:color w:val="000000"/>
          <w:u w:color="000000"/>
          <w:bdr w:val="nil"/>
          <w:rtl/>
        </w:rPr>
        <w:t>’</w:t>
      </w:r>
      <w:r w:rsidRPr="00926CC0">
        <w:rPr>
          <w:rFonts w:eastAsia="Arial Unicode MS"/>
          <w:color w:val="000000"/>
          <w:u w:color="000000"/>
          <w:bdr w:val="nil"/>
        </w:rPr>
        <w:t>est avec le Fils, Jésus, que nous faisons l</w:t>
      </w:r>
      <w:r w:rsidRPr="00926CC0">
        <w:rPr>
          <w:rFonts w:eastAsia="Arial Unicode MS"/>
          <w:color w:val="000000"/>
          <w:u w:color="000000"/>
          <w:bdr w:val="nil"/>
          <w:rtl/>
        </w:rPr>
        <w:t>’</w:t>
      </w:r>
      <w:r w:rsidRPr="00926CC0">
        <w:rPr>
          <w:rFonts w:eastAsia="Arial Unicode MS"/>
          <w:color w:val="000000"/>
          <w:u w:color="000000"/>
          <w:bdr w:val="nil"/>
        </w:rPr>
        <w:t>expérience d’être aimés d</w:t>
      </w:r>
      <w:r w:rsidRPr="00926CC0">
        <w:rPr>
          <w:rFonts w:eastAsia="Arial Unicode MS"/>
          <w:color w:val="000000"/>
          <w:u w:color="000000"/>
          <w:bdr w:val="nil"/>
          <w:rtl/>
        </w:rPr>
        <w:t>’</w:t>
      </w:r>
      <w:r w:rsidRPr="00926CC0">
        <w:rPr>
          <w:rFonts w:eastAsia="Arial Unicode MS"/>
          <w:color w:val="000000"/>
          <w:u w:color="000000"/>
          <w:bdr w:val="nil"/>
        </w:rPr>
        <w:t>un amour totalement différent de toutes les amours humaines : en Jésus, le Père révè</w:t>
      </w:r>
      <w:r>
        <w:rPr>
          <w:rFonts w:eastAsia="Arial Unicode MS"/>
          <w:color w:val="000000"/>
          <w:u w:color="000000"/>
          <w:bdr w:val="nil"/>
        </w:rPr>
        <w:t>le qu’</w:t>
      </w:r>
      <w:r w:rsidRPr="00926CC0">
        <w:rPr>
          <w:rFonts w:eastAsia="Arial Unicode MS"/>
          <w:color w:val="000000"/>
          <w:u w:color="000000"/>
          <w:bdr w:val="nil"/>
        </w:rPr>
        <w:t>il nous aim</w:t>
      </w:r>
      <w:r>
        <w:rPr>
          <w:rFonts w:eastAsia="Arial Unicode MS"/>
          <w:color w:val="000000"/>
          <w:u w:color="000000"/>
          <w:bdr w:val="nil"/>
        </w:rPr>
        <w:t>e le premier, qu’</w:t>
      </w:r>
      <w:r w:rsidRPr="00926CC0">
        <w:rPr>
          <w:rFonts w:eastAsia="Arial Unicode MS"/>
          <w:color w:val="000000"/>
          <w:u w:color="000000"/>
          <w:bdr w:val="nil"/>
        </w:rPr>
        <w:t>il nous aime avant que nous ne soyons aimables</w:t>
      </w:r>
      <w:r w:rsidRPr="00926CC0">
        <w:rPr>
          <w:rFonts w:eastAsia="Arial Unicode MS"/>
          <w:color w:val="000000"/>
          <w:u w:color="FF0000"/>
          <w:bdr w:val="nil"/>
        </w:rPr>
        <w:t>,</w:t>
      </w:r>
      <w:r w:rsidRPr="00926CC0">
        <w:rPr>
          <w:rFonts w:eastAsia="Arial Unicode MS"/>
          <w:color w:val="000000"/>
          <w:u w:color="000000"/>
          <w:bdr w:val="nil"/>
        </w:rPr>
        <w:t xml:space="preserve"> sans condamnation. Ainsi, en Jésus, </w:t>
      </w:r>
      <w:r w:rsidRPr="00926CC0">
        <w:rPr>
          <w:rFonts w:eastAsia="Arial Unicode MS"/>
          <w:color w:val="000000"/>
          <w:u w:color="FF0000"/>
          <w:bdr w:val="nil"/>
        </w:rPr>
        <w:t>ses</w:t>
      </w:r>
      <w:r w:rsidRPr="00926CC0">
        <w:rPr>
          <w:rFonts w:eastAsia="Arial Unicode MS"/>
          <w:color w:val="000000"/>
          <w:u w:color="000000"/>
          <w:bdr w:val="nil"/>
        </w:rPr>
        <w:t xml:space="preserve"> disciplesfont l</w:t>
      </w:r>
      <w:r w:rsidRPr="00926CC0">
        <w:rPr>
          <w:rFonts w:eastAsia="Arial Unicode MS"/>
          <w:color w:val="000000"/>
          <w:u w:color="000000"/>
          <w:bdr w:val="nil"/>
          <w:rtl/>
        </w:rPr>
        <w:t>’</w:t>
      </w:r>
      <w:r w:rsidRPr="00926CC0">
        <w:rPr>
          <w:rFonts w:eastAsia="Arial Unicode MS"/>
          <w:color w:val="000000"/>
          <w:u w:color="000000"/>
          <w:bdr w:val="nil"/>
        </w:rPr>
        <w:t>expérience d’être portés par un amour qui vient de plus loin, celui qui unit le Père et le Fils, l</w:t>
      </w:r>
      <w:r w:rsidRPr="00926CC0">
        <w:rPr>
          <w:rFonts w:eastAsia="Arial Unicode MS"/>
          <w:color w:val="000000"/>
          <w:u w:color="000000"/>
          <w:bdr w:val="nil"/>
          <w:rtl/>
        </w:rPr>
        <w:t>’</w:t>
      </w:r>
      <w:r w:rsidRPr="00926CC0">
        <w:rPr>
          <w:rFonts w:eastAsia="Arial Unicode MS"/>
          <w:color w:val="000000"/>
          <w:u w:color="000000"/>
          <w:bdr w:val="nil"/>
        </w:rPr>
        <w:t>Esprit d</w:t>
      </w:r>
      <w:r w:rsidRPr="00926CC0">
        <w:rPr>
          <w:rFonts w:eastAsia="Arial Unicode MS"/>
          <w:color w:val="000000"/>
          <w:u w:color="000000"/>
          <w:bdr w:val="nil"/>
          <w:rtl/>
        </w:rPr>
        <w:t>’</w:t>
      </w:r>
      <w:r w:rsidRPr="00926CC0">
        <w:rPr>
          <w:rFonts w:eastAsia="Arial Unicode MS"/>
          <w:color w:val="000000"/>
          <w:u w:color="000000"/>
          <w:bdr w:val="nil"/>
        </w:rPr>
        <w:t>amour et de vérité.</w:t>
      </w:r>
    </w:p>
    <w:p w:rsidR="00926CC0" w:rsidRPr="00926CC0" w:rsidRDefault="00926CC0" w:rsidP="00926CC0">
      <w:pPr>
        <w:pBdr>
          <w:top w:val="nil"/>
          <w:left w:val="nil"/>
          <w:bottom w:val="nil"/>
          <w:right w:val="nil"/>
          <w:between w:val="nil"/>
          <w:bar w:val="nil"/>
        </w:pBdr>
        <w:spacing w:after="120"/>
        <w:jc w:val="both"/>
        <w:rPr>
          <w:rFonts w:eastAsia="Arial Unicode MS"/>
          <w:color w:val="000000"/>
          <w:u w:color="000000"/>
          <w:bdr w:val="nil"/>
        </w:rPr>
      </w:pPr>
      <w:r w:rsidRPr="00926CC0">
        <w:rPr>
          <w:rFonts w:eastAsia="Arial Unicode MS"/>
          <w:color w:val="000000"/>
          <w:u w:color="000000"/>
          <w:bdr w:val="nil"/>
        </w:rPr>
        <w:t>C'est l</w:t>
      </w:r>
      <w:r w:rsidRPr="00926CC0">
        <w:rPr>
          <w:rFonts w:eastAsia="Arial Unicode MS"/>
          <w:color w:val="000000"/>
          <w:u w:color="000000"/>
          <w:bdr w:val="nil"/>
          <w:rtl/>
        </w:rPr>
        <w:t>’</w:t>
      </w:r>
      <w:r w:rsidRPr="00926CC0">
        <w:rPr>
          <w:rFonts w:eastAsia="Arial Unicode MS"/>
          <w:color w:val="000000"/>
          <w:u w:color="000000"/>
          <w:bdr w:val="nil"/>
        </w:rPr>
        <w:t>expérience d'être aimé par un tel amour, qui permit aux Pères de l’Église d</w:t>
      </w:r>
      <w:r w:rsidRPr="00926CC0">
        <w:rPr>
          <w:rFonts w:eastAsia="Arial Unicode MS"/>
          <w:color w:val="000000"/>
          <w:u w:color="000000"/>
          <w:bdr w:val="nil"/>
          <w:rtl/>
        </w:rPr>
        <w:t>’</w:t>
      </w:r>
      <w:r w:rsidRPr="00926CC0">
        <w:rPr>
          <w:rFonts w:eastAsia="Arial Unicode MS"/>
          <w:color w:val="000000"/>
          <w:u w:color="000000"/>
          <w:bdr w:val="nil"/>
        </w:rPr>
        <w:t>affirmer par l</w:t>
      </w:r>
      <w:r w:rsidRPr="00926CC0">
        <w:rPr>
          <w:rFonts w:eastAsia="Arial Unicode MS"/>
          <w:color w:val="000000"/>
          <w:u w:color="000000"/>
          <w:bdr w:val="nil"/>
          <w:rtl/>
        </w:rPr>
        <w:t>’</w:t>
      </w:r>
      <w:r w:rsidRPr="00926CC0">
        <w:rPr>
          <w:rFonts w:eastAsia="Arial Unicode MS"/>
          <w:color w:val="000000"/>
          <w:u w:color="000000"/>
          <w:bdr w:val="nil"/>
        </w:rPr>
        <w:t xml:space="preserve">enseignement sur la Trinité que nous sommes attendus par un amour qui est de toute éternité. Nous sommes appelés à participer à un échange qui se produit déjà entre le Père qui engendre le Fils, lequel se donne et se reçoit éternellement du Père et se donne à lui, uni à lui </w:t>
      </w:r>
      <w:r w:rsidRPr="00926CC0">
        <w:rPr>
          <w:rFonts w:eastAsia="Arial Unicode MS"/>
          <w:color w:val="000000"/>
          <w:u w:color="FF0000"/>
          <w:bdr w:val="nil"/>
        </w:rPr>
        <w:t>par l</w:t>
      </w:r>
      <w:r w:rsidRPr="00926CC0">
        <w:rPr>
          <w:rFonts w:eastAsia="Arial Unicode MS"/>
          <w:color w:val="000000"/>
          <w:u w:color="FF0000"/>
          <w:bdr w:val="nil"/>
          <w:rtl/>
        </w:rPr>
        <w:t>’</w:t>
      </w:r>
      <w:r w:rsidRPr="00926CC0">
        <w:rPr>
          <w:rFonts w:eastAsia="Arial Unicode MS"/>
          <w:color w:val="000000"/>
          <w:u w:color="FF0000"/>
          <w:bdr w:val="nil"/>
        </w:rPr>
        <w:t>Esprit</w:t>
      </w:r>
      <w:r w:rsidRPr="00926CC0">
        <w:rPr>
          <w:rFonts w:eastAsia="Arial Unicode MS"/>
          <w:color w:val="000000"/>
          <w:u w:color="000000"/>
          <w:bdr w:val="nil"/>
        </w:rPr>
        <w:t>. Quelle que soit notre réponse</w:t>
      </w:r>
      <w:r w:rsidRPr="00926CC0">
        <w:rPr>
          <w:rFonts w:eastAsia="Arial Unicode MS"/>
          <w:color w:val="000000"/>
          <w:u w:color="FF0000"/>
          <w:bdr w:val="nil"/>
        </w:rPr>
        <w:t>,</w:t>
      </w:r>
      <w:r w:rsidRPr="00926CC0">
        <w:rPr>
          <w:rFonts w:eastAsia="Arial Unicode MS"/>
          <w:color w:val="000000"/>
          <w:u w:color="000000"/>
          <w:bdr w:val="nil"/>
        </w:rPr>
        <w:t xml:space="preserve"> Dieu est cet échange éternel ; voulons-nous y participer, comme </w:t>
      </w:r>
      <w:r w:rsidRPr="00926CC0">
        <w:rPr>
          <w:rFonts w:eastAsia="Arial Unicode MS"/>
          <w:color w:val="000000"/>
          <w:u w:color="FF0000"/>
          <w:bdr w:val="nil"/>
        </w:rPr>
        <w:t>membres</w:t>
      </w:r>
      <w:r w:rsidRPr="00926CC0">
        <w:rPr>
          <w:rFonts w:eastAsia="Arial Unicode MS"/>
          <w:color w:val="000000"/>
          <w:u w:color="000000"/>
          <w:bdr w:val="nil"/>
        </w:rPr>
        <w:t xml:space="preserve"> du Fils </w:t>
      </w:r>
      <w:r w:rsidRPr="00926CC0">
        <w:rPr>
          <w:rFonts w:eastAsia="Arial Unicode MS"/>
          <w:color w:val="000000"/>
          <w:u w:color="000000"/>
          <w:bdr w:val="nil"/>
          <w:lang w:eastAsia="zh-TW"/>
        </w:rPr>
        <w:t>?</w:t>
      </w:r>
    </w:p>
    <w:p w:rsidR="00067975" w:rsidRPr="000E7E19" w:rsidRDefault="00C408B9" w:rsidP="00926CC0">
      <w:pPr>
        <w:pStyle w:val="Titre3"/>
        <w:spacing w:after="120"/>
        <w:ind w:left="0"/>
        <w:rPr>
          <w:b/>
          <w:color w:val="E36C0A"/>
        </w:rPr>
      </w:pPr>
      <w:r w:rsidRPr="000E7E19">
        <w:rPr>
          <w:b/>
          <w:color w:val="E36C0A"/>
        </w:rPr>
        <w:lastRenderedPageBreak/>
        <w:t>Pistes d’homélie</w:t>
      </w:r>
    </w:p>
    <w:p w:rsidR="00BF421E" w:rsidRPr="00A10EE1" w:rsidRDefault="00BF421E" w:rsidP="00A10EE1">
      <w:pPr>
        <w:pStyle w:val="Retraitcorpsdetexte"/>
        <w:spacing w:before="120" w:after="120"/>
        <w:jc w:val="right"/>
        <w:rPr>
          <w:rFonts w:ascii="Times New Roman" w:hAnsi="Times New Roman"/>
          <w:b/>
          <w:sz w:val="24"/>
        </w:rPr>
      </w:pPr>
      <w:r w:rsidRPr="00A10EE1">
        <w:rPr>
          <w:rFonts w:ascii="Times New Roman" w:hAnsi="Times New Roman"/>
          <w:b/>
          <w:sz w:val="24"/>
        </w:rPr>
        <w:t>Rassemblés au nom du Père</w:t>
      </w:r>
      <w:r w:rsidR="00CE0991" w:rsidRPr="00A10EE1">
        <w:rPr>
          <w:rFonts w:ascii="Times New Roman" w:hAnsi="Times New Roman"/>
          <w:b/>
          <w:sz w:val="24"/>
        </w:rPr>
        <w:t>,</w:t>
      </w:r>
      <w:r w:rsidRPr="00A10EE1">
        <w:rPr>
          <w:rFonts w:ascii="Times New Roman" w:hAnsi="Times New Roman"/>
          <w:b/>
          <w:sz w:val="24"/>
        </w:rPr>
        <w:t xml:space="preserve"> et du Fils</w:t>
      </w:r>
      <w:r w:rsidR="00CE0991" w:rsidRPr="00A10EE1">
        <w:rPr>
          <w:rFonts w:ascii="Times New Roman" w:hAnsi="Times New Roman"/>
          <w:b/>
          <w:sz w:val="24"/>
        </w:rPr>
        <w:t>,</w:t>
      </w:r>
      <w:r w:rsidRPr="00A10EE1">
        <w:rPr>
          <w:rFonts w:ascii="Times New Roman" w:hAnsi="Times New Roman"/>
          <w:b/>
          <w:sz w:val="24"/>
        </w:rPr>
        <w:t xml:space="preserve"> et du Saint</w:t>
      </w:r>
      <w:r w:rsidR="00027B57" w:rsidRPr="00A10EE1">
        <w:rPr>
          <w:rFonts w:ascii="Times New Roman" w:hAnsi="Times New Roman"/>
          <w:b/>
          <w:sz w:val="24"/>
        </w:rPr>
        <w:t>-</w:t>
      </w:r>
      <w:r w:rsidRPr="00A10EE1">
        <w:rPr>
          <w:rFonts w:ascii="Times New Roman" w:hAnsi="Times New Roman"/>
          <w:b/>
          <w:sz w:val="24"/>
        </w:rPr>
        <w:t>Esprit</w:t>
      </w:r>
    </w:p>
    <w:p w:rsidR="00BF421E" w:rsidRPr="00BF421E" w:rsidRDefault="00BF421E" w:rsidP="00BF421E">
      <w:pPr>
        <w:widowControl w:val="0"/>
        <w:spacing w:before="120" w:after="120"/>
        <w:jc w:val="both"/>
      </w:pPr>
      <w:r w:rsidRPr="00BF421E">
        <w:t>« </w:t>
      </w:r>
      <w:r w:rsidRPr="00BF421E">
        <w:rPr>
          <w:i/>
        </w:rPr>
        <w:t xml:space="preserve">La fête de la </w:t>
      </w:r>
      <w:r w:rsidR="00202475">
        <w:rPr>
          <w:i/>
        </w:rPr>
        <w:t>S</w:t>
      </w:r>
      <w:r w:rsidRPr="00BF421E">
        <w:rPr>
          <w:i/>
        </w:rPr>
        <w:t>ainte Trinité est</w:t>
      </w:r>
      <w:r>
        <w:rPr>
          <w:i/>
        </w:rPr>
        <w:t xml:space="preserve"> la fête de la f</w:t>
      </w:r>
      <w:r w:rsidRPr="00BF421E">
        <w:rPr>
          <w:i/>
        </w:rPr>
        <w:t>oi en l’amour de Dieu, l’amour qu’est Dieu</w:t>
      </w:r>
      <w:r w:rsidRPr="00BF421E">
        <w:t> ». Quand l’Église se rassemble, elle réalise le dessein d’amour de Dieu. Aujourd’hui particulièrement, elle est appelée à le vivre dans la prière et l’eucharistie.</w:t>
      </w:r>
    </w:p>
    <w:p w:rsidR="00BF421E" w:rsidRPr="00BF421E" w:rsidRDefault="00BF421E" w:rsidP="00BF421E">
      <w:pPr>
        <w:widowControl w:val="0"/>
        <w:spacing w:before="120" w:after="120"/>
        <w:jc w:val="both"/>
        <w:rPr>
          <w:b/>
        </w:rPr>
      </w:pPr>
      <w:r w:rsidRPr="00BF421E">
        <w:rPr>
          <w:b/>
        </w:rPr>
        <w:t>Rassemblés dans la foi</w:t>
      </w:r>
    </w:p>
    <w:p w:rsidR="00BF421E" w:rsidRPr="00BF421E" w:rsidRDefault="00BF421E" w:rsidP="00BF421E">
      <w:pPr>
        <w:widowControl w:val="0"/>
        <w:spacing w:before="120" w:after="120"/>
        <w:jc w:val="both"/>
      </w:pPr>
      <w:r>
        <w:t>La foi chrétienne dans l’a</w:t>
      </w:r>
      <w:r w:rsidRPr="00BF421E">
        <w:t>mour trinitaire s’enracine dans la parole de Jésus : « </w:t>
      </w:r>
      <w:r w:rsidRPr="00BF421E">
        <w:rPr>
          <w:i/>
        </w:rPr>
        <w:t>Dieu a tellement aimé le monde qu’il a donné son Fils unique</w:t>
      </w:r>
      <w:r>
        <w:t> » (évangile). C’est dans ce don, dans cet a</w:t>
      </w:r>
      <w:r w:rsidRPr="00BF421E">
        <w:t>mour initial, que s’enclenche la révélation de Dieu Père, Fils et Esprit. Moïse en avait reçu les arrhes de la bouche même de Dieu : « </w:t>
      </w:r>
      <w:r w:rsidRPr="00BF421E">
        <w:rPr>
          <w:i/>
        </w:rPr>
        <w:t>Le Seigneur, tendre et miséricordieux, lent à la colère et plein d’amour et de vérité</w:t>
      </w:r>
      <w:r w:rsidRPr="00BF421E">
        <w:t> » (1</w:t>
      </w:r>
      <w:r w:rsidRPr="00BF421E">
        <w:rPr>
          <w:vertAlign w:val="superscript"/>
        </w:rPr>
        <w:t>re</w:t>
      </w:r>
      <w:r>
        <w:t xml:space="preserve"> l</w:t>
      </w:r>
      <w:r w:rsidRPr="00BF421E">
        <w:t>ect</w:t>
      </w:r>
      <w:r>
        <w:t>ure</w:t>
      </w:r>
      <w:r w:rsidRPr="00BF421E">
        <w:t>). Cette révélation, qui annonçait le rassemblement « d’Israël-Héritage » de Dieu, était le prélude à l’Assemblée-Église par Jésus Christ.</w:t>
      </w:r>
    </w:p>
    <w:p w:rsidR="00BF421E" w:rsidRPr="00BF421E" w:rsidRDefault="00BF421E" w:rsidP="00BF421E">
      <w:pPr>
        <w:widowControl w:val="0"/>
        <w:spacing w:before="120" w:after="120"/>
        <w:jc w:val="both"/>
        <w:rPr>
          <w:b/>
        </w:rPr>
      </w:pPr>
      <w:r w:rsidRPr="00BF421E">
        <w:rPr>
          <w:b/>
        </w:rPr>
        <w:t>Rassemblés dans l’espérance</w:t>
      </w:r>
    </w:p>
    <w:p w:rsidR="00BF421E" w:rsidRPr="00BF421E" w:rsidRDefault="00BF421E" w:rsidP="00BF421E">
      <w:pPr>
        <w:widowControl w:val="0"/>
        <w:spacing w:before="120" w:after="120"/>
        <w:jc w:val="both"/>
      </w:pPr>
      <w:r w:rsidRPr="00BF421E">
        <w:t>« </w:t>
      </w:r>
      <w:r w:rsidRPr="00BF421E">
        <w:rPr>
          <w:i/>
        </w:rPr>
        <w:t>Dieu a envoyé son Fils… pour que le monde soit sauvé</w:t>
      </w:r>
      <w:r>
        <w:t> » (évangile</w:t>
      </w:r>
      <w:r w:rsidRPr="00BF421E">
        <w:t>). Le Nouveau Testament témoigne constamment du fait que l’œuvre du salut s’accomplit à l’initiative du Père, par le Fils et dans l’Esprit. Et ce salut est « vie éternelle » à recevoir dès maintenant. Il nous faut accueillir ce dessein trinitaire au présent de notre vie et de notre monde, où le besoin de salut se fait sentir si intensément. Les sacrements, tous accomplis « au nom du Père et du Fils et du Saint</w:t>
      </w:r>
      <w:r w:rsidR="00027B57">
        <w:t>-</w:t>
      </w:r>
      <w:r w:rsidRPr="00BF421E">
        <w:t>Esprit », sont les moyens privilégiés de ce salut.</w:t>
      </w:r>
    </w:p>
    <w:p w:rsidR="00BF421E" w:rsidRPr="00BF421E" w:rsidRDefault="00BF421E" w:rsidP="00BF421E">
      <w:pPr>
        <w:widowControl w:val="0"/>
        <w:spacing w:before="120" w:after="120"/>
        <w:jc w:val="both"/>
        <w:rPr>
          <w:b/>
        </w:rPr>
      </w:pPr>
      <w:r w:rsidRPr="00BF421E">
        <w:rPr>
          <w:b/>
        </w:rPr>
        <w:t>Rassemblés dans l’amour</w:t>
      </w:r>
    </w:p>
    <w:p w:rsidR="00BF421E" w:rsidRPr="00BF421E" w:rsidRDefault="00BF421E" w:rsidP="00BF421E">
      <w:pPr>
        <w:widowControl w:val="0"/>
        <w:spacing w:before="120" w:after="120"/>
        <w:jc w:val="both"/>
      </w:pPr>
      <w:r w:rsidRPr="00BF421E">
        <w:t>« </w:t>
      </w:r>
      <w:r w:rsidRPr="00BF421E">
        <w:rPr>
          <w:i/>
        </w:rPr>
        <w:t>Que l’amour dont tu m’as aimé soit en eux, et moi en eux</w:t>
      </w:r>
      <w:r w:rsidRPr="00BF421E">
        <w:t> » (Jn 17, 26). Intégrés dans la « famille de Dieu » et le flux de son amour, par le baptême et l’eucharistie notamment, nous sommes immergés dans l’amour divin qui nous transfigure, selon le souhait, devenu liturgique, de l’Apôtre Paul : « </w:t>
      </w:r>
      <w:r w:rsidRPr="00BF421E">
        <w:rPr>
          <w:i/>
        </w:rPr>
        <w:t>Que la grâce du Seigneur Jésus Christ, l’amour de Dieu et la communion de l’Esprit Saint soient avec vous tous</w:t>
      </w:r>
      <w:r w:rsidRPr="00BF421E">
        <w:t> » (2</w:t>
      </w:r>
      <w:r w:rsidRPr="00BF421E">
        <w:rPr>
          <w:vertAlign w:val="superscript"/>
        </w:rPr>
        <w:t>e</w:t>
      </w:r>
      <w:r w:rsidRPr="00BF421E">
        <w:t xml:space="preserve"> lect</w:t>
      </w:r>
      <w:r>
        <w:t>ure</w:t>
      </w:r>
      <w:r w:rsidRPr="00BF421E">
        <w:t>). Alors les relations humaines s’en trouvent transfigurées en amour mutuel : « </w:t>
      </w:r>
      <w:r w:rsidRPr="00BF421E">
        <w:rPr>
          <w:i/>
        </w:rPr>
        <w:t>Encouragez-vous, soyez d’accord entre vous, vivez en paix !</w:t>
      </w:r>
      <w:r w:rsidRPr="00BF421E">
        <w:t> » (2</w:t>
      </w:r>
      <w:r w:rsidRPr="00BF421E">
        <w:rPr>
          <w:vertAlign w:val="superscript"/>
        </w:rPr>
        <w:t>e</w:t>
      </w:r>
      <w:r w:rsidRPr="00BF421E">
        <w:t xml:space="preserve"> lect</w:t>
      </w:r>
      <w:r>
        <w:t>ure</w:t>
      </w:r>
      <w:r w:rsidRPr="00BF421E">
        <w:t>)</w:t>
      </w:r>
      <w:r>
        <w:t>.</w:t>
      </w:r>
    </w:p>
    <w:p w:rsidR="00BF421E" w:rsidRDefault="00BF421E" w:rsidP="00BF421E">
      <w:pPr>
        <w:spacing w:before="120" w:after="120"/>
        <w:jc w:val="both"/>
      </w:pPr>
      <w:r w:rsidRPr="00BF421E">
        <w:t>Nous pouvons et devons chanter : « </w:t>
      </w:r>
      <w:r w:rsidR="00AE6630" w:rsidRPr="00AE6630">
        <w:rPr>
          <w:i/>
          <w:iCs/>
        </w:rPr>
        <w:t>À</w:t>
      </w:r>
      <w:r w:rsidRPr="00BF421E">
        <w:rPr>
          <w:i/>
        </w:rPr>
        <w:t>toi, Seigneur, louange et gloire éternellement !</w:t>
      </w:r>
      <w:r>
        <w:t> » (p</w:t>
      </w:r>
      <w:r w:rsidRPr="00BF421E">
        <w:t>s</w:t>
      </w:r>
      <w:r>
        <w:t>aume</w:t>
      </w:r>
      <w:r w:rsidRPr="00BF421E">
        <w:t>).</w:t>
      </w:r>
    </w:p>
    <w:p w:rsidR="00136569" w:rsidRPr="00136569" w:rsidRDefault="00136569" w:rsidP="00BF421E">
      <w:pPr>
        <w:spacing w:after="120"/>
        <w:jc w:val="right"/>
      </w:pPr>
      <w:r w:rsidRPr="00136569">
        <w:t>Joseph Proux</w:t>
      </w:r>
      <w:r w:rsidRPr="00136569">
        <w:br/>
        <w:t>prêtre du diocèse de Limoges (87)</w:t>
      </w:r>
    </w:p>
    <w:p w:rsidR="00C408B9" w:rsidRDefault="00C408B9" w:rsidP="00926CC0">
      <w:pPr>
        <w:pStyle w:val="Titre3"/>
        <w:spacing w:after="120"/>
        <w:ind w:left="0"/>
        <w:rPr>
          <w:color w:val="E36C0A"/>
        </w:rPr>
      </w:pPr>
      <w:r w:rsidRPr="00B96F59">
        <w:rPr>
          <w:color w:val="E36C0A"/>
        </w:rPr>
        <w:t>Pour aujourd’hui</w:t>
      </w:r>
    </w:p>
    <w:p w:rsidR="00C408B9" w:rsidRPr="00D81429" w:rsidRDefault="00C408B9" w:rsidP="00136569">
      <w:pPr>
        <w:pStyle w:val="NB"/>
        <w:spacing w:after="120"/>
        <w:ind w:left="0"/>
        <w:rPr>
          <w:b/>
        </w:rPr>
      </w:pPr>
      <w:r w:rsidRPr="00D81429">
        <w:rPr>
          <w:b/>
        </w:rPr>
        <w:t>Des questions pour vous permettre de partager en équipe et de commenter les textes…</w:t>
      </w:r>
    </w:p>
    <w:p w:rsidR="00BF421E" w:rsidRPr="000E0A50" w:rsidRDefault="00BF421E" w:rsidP="00BF421E">
      <w:pPr>
        <w:pStyle w:val="Sansinterligne"/>
        <w:spacing w:before="120" w:after="120"/>
        <w:ind w:left="357"/>
        <w:jc w:val="both"/>
        <w:rPr>
          <w:rFonts w:ascii="Times New Roman" w:hAnsi="Times New Roman" w:cs="Times New Roman"/>
          <w:sz w:val="20"/>
          <w:szCs w:val="20"/>
        </w:rPr>
      </w:pPr>
      <w:r w:rsidRPr="000E0A50">
        <w:rPr>
          <w:rFonts w:ascii="Times New Roman" w:hAnsi="Times New Roman" w:cs="Times New Roman"/>
          <w:b/>
          <w:sz w:val="20"/>
          <w:szCs w:val="20"/>
        </w:rPr>
        <w:t>PORTRAIT DIVIN</w:t>
      </w:r>
      <w:r>
        <w:rPr>
          <w:rFonts w:ascii="Times New Roman" w:hAnsi="Times New Roman" w:cs="Times New Roman"/>
          <w:b/>
          <w:sz w:val="20"/>
          <w:szCs w:val="20"/>
        </w:rPr>
        <w:t>.</w:t>
      </w:r>
      <w:r w:rsidRPr="000E0A50">
        <w:rPr>
          <w:rFonts w:ascii="Times New Roman" w:hAnsi="Times New Roman" w:cs="Times New Roman"/>
          <w:sz w:val="20"/>
          <w:szCs w:val="20"/>
        </w:rPr>
        <w:t>« </w:t>
      </w:r>
      <w:r w:rsidRPr="00BF421E">
        <w:rPr>
          <w:rFonts w:ascii="Times New Roman" w:hAnsi="Times New Roman" w:cs="Times New Roman"/>
          <w:i/>
          <w:sz w:val="20"/>
          <w:szCs w:val="20"/>
        </w:rPr>
        <w:t>Dieu tendre et miséricordieux</w:t>
      </w:r>
      <w:r>
        <w:rPr>
          <w:rFonts w:ascii="Times New Roman" w:hAnsi="Times New Roman" w:cs="Times New Roman"/>
          <w:sz w:val="20"/>
          <w:szCs w:val="20"/>
        </w:rPr>
        <w:t> » (1</w:t>
      </w:r>
      <w:r w:rsidRPr="00BF421E">
        <w:rPr>
          <w:rFonts w:ascii="Times New Roman" w:hAnsi="Times New Roman" w:cs="Times New Roman"/>
          <w:sz w:val="20"/>
          <w:szCs w:val="20"/>
          <w:vertAlign w:val="superscript"/>
        </w:rPr>
        <w:t>re</w:t>
      </w:r>
      <w:r w:rsidRPr="000E0A50">
        <w:rPr>
          <w:rFonts w:ascii="Times New Roman" w:hAnsi="Times New Roman" w:cs="Times New Roman"/>
          <w:sz w:val="20"/>
          <w:szCs w:val="20"/>
        </w:rPr>
        <w:t>lect</w:t>
      </w:r>
      <w:r>
        <w:rPr>
          <w:rFonts w:ascii="Times New Roman" w:hAnsi="Times New Roman" w:cs="Times New Roman"/>
          <w:sz w:val="20"/>
          <w:szCs w:val="20"/>
        </w:rPr>
        <w:t>ure</w:t>
      </w:r>
      <w:r w:rsidRPr="000E0A50">
        <w:rPr>
          <w:rFonts w:ascii="Times New Roman" w:hAnsi="Times New Roman" w:cs="Times New Roman"/>
          <w:sz w:val="20"/>
          <w:szCs w:val="20"/>
        </w:rPr>
        <w:t>) ; « </w:t>
      </w:r>
      <w:r w:rsidRPr="00BF421E">
        <w:rPr>
          <w:rFonts w:ascii="Times New Roman" w:hAnsi="Times New Roman" w:cs="Times New Roman"/>
          <w:i/>
          <w:sz w:val="20"/>
          <w:szCs w:val="20"/>
        </w:rPr>
        <w:t>Dieu d’amour et de paix</w:t>
      </w:r>
      <w:r>
        <w:rPr>
          <w:rFonts w:ascii="Times New Roman" w:hAnsi="Times New Roman" w:cs="Times New Roman"/>
          <w:sz w:val="20"/>
          <w:szCs w:val="20"/>
        </w:rPr>
        <w:t> » (2</w:t>
      </w:r>
      <w:r w:rsidRPr="00BF421E">
        <w:rPr>
          <w:rFonts w:ascii="Times New Roman" w:hAnsi="Times New Roman" w:cs="Times New Roman"/>
          <w:sz w:val="20"/>
          <w:szCs w:val="20"/>
          <w:vertAlign w:val="superscript"/>
        </w:rPr>
        <w:t>e</w:t>
      </w:r>
      <w:r w:rsidRPr="000E0A50">
        <w:rPr>
          <w:rFonts w:ascii="Times New Roman" w:hAnsi="Times New Roman" w:cs="Times New Roman"/>
          <w:sz w:val="20"/>
          <w:szCs w:val="20"/>
        </w:rPr>
        <w:t>lect</w:t>
      </w:r>
      <w:r>
        <w:rPr>
          <w:rFonts w:ascii="Times New Roman" w:hAnsi="Times New Roman" w:cs="Times New Roman"/>
          <w:sz w:val="20"/>
          <w:szCs w:val="20"/>
        </w:rPr>
        <w:t>ure</w:t>
      </w:r>
      <w:r w:rsidRPr="000E0A50">
        <w:rPr>
          <w:rFonts w:ascii="Times New Roman" w:hAnsi="Times New Roman" w:cs="Times New Roman"/>
          <w:sz w:val="20"/>
          <w:szCs w:val="20"/>
        </w:rPr>
        <w:t>) ; « </w:t>
      </w:r>
      <w:r w:rsidRPr="00BF421E">
        <w:rPr>
          <w:rFonts w:ascii="Times New Roman" w:hAnsi="Times New Roman" w:cs="Times New Roman"/>
          <w:i/>
          <w:sz w:val="20"/>
          <w:szCs w:val="20"/>
        </w:rPr>
        <w:t>Dieu a tant aimé le monde…</w:t>
      </w:r>
      <w:r>
        <w:rPr>
          <w:rFonts w:ascii="Times New Roman" w:hAnsi="Times New Roman" w:cs="Times New Roman"/>
          <w:sz w:val="20"/>
          <w:szCs w:val="20"/>
        </w:rPr>
        <w:t> » (évangile</w:t>
      </w:r>
      <w:r w:rsidRPr="000E0A50">
        <w:rPr>
          <w:rFonts w:ascii="Times New Roman" w:hAnsi="Times New Roman" w:cs="Times New Roman"/>
          <w:sz w:val="20"/>
          <w:szCs w:val="20"/>
        </w:rPr>
        <w:t>). Nous représentons-nous Dieu selon ce portrait ou disons-nous qu’il est peu miséricordieux, responsable des maladies, juge redoutable… ?</w:t>
      </w:r>
    </w:p>
    <w:p w:rsidR="00BF421E" w:rsidRPr="000E0A50" w:rsidRDefault="00BF421E" w:rsidP="00BF421E">
      <w:pPr>
        <w:pStyle w:val="Sansinterligne"/>
        <w:spacing w:before="120" w:after="120"/>
        <w:ind w:left="357"/>
        <w:jc w:val="both"/>
        <w:rPr>
          <w:rFonts w:ascii="Times New Roman" w:hAnsi="Times New Roman" w:cs="Times New Roman"/>
          <w:sz w:val="20"/>
          <w:szCs w:val="20"/>
        </w:rPr>
      </w:pPr>
      <w:r w:rsidRPr="000E0A50">
        <w:rPr>
          <w:rFonts w:ascii="Times New Roman" w:hAnsi="Times New Roman" w:cs="Times New Roman"/>
          <w:b/>
          <w:sz w:val="20"/>
          <w:szCs w:val="20"/>
        </w:rPr>
        <w:t xml:space="preserve">LOUANGE. </w:t>
      </w:r>
      <w:r w:rsidRPr="000E0A50">
        <w:rPr>
          <w:rFonts w:ascii="Times New Roman" w:hAnsi="Times New Roman" w:cs="Times New Roman"/>
          <w:sz w:val="20"/>
          <w:szCs w:val="20"/>
        </w:rPr>
        <w:t>Les persécutés qui disent cette louange sont libres même dans la fournaise (</w:t>
      </w:r>
      <w:r w:rsidR="008F0146">
        <w:rPr>
          <w:rFonts w:ascii="Times New Roman" w:hAnsi="Times New Roman" w:cs="Times New Roman"/>
          <w:sz w:val="20"/>
          <w:szCs w:val="20"/>
        </w:rPr>
        <w:t>l</w:t>
      </w:r>
      <w:r w:rsidRPr="000E0A50">
        <w:rPr>
          <w:rFonts w:ascii="Times New Roman" w:hAnsi="Times New Roman" w:cs="Times New Roman"/>
          <w:sz w:val="20"/>
          <w:szCs w:val="20"/>
        </w:rPr>
        <w:t xml:space="preserve">ivre de Daniel) : devient-on libre en louant Dieu ? Si Dieu a tant d’amour, pouvons-nous faire autre chose que le louer ? (cantique). </w:t>
      </w:r>
    </w:p>
    <w:p w:rsidR="00BF421E" w:rsidRPr="000E0A50" w:rsidRDefault="00BF421E" w:rsidP="00BF421E">
      <w:pPr>
        <w:pStyle w:val="Sansinterligne"/>
        <w:spacing w:before="120" w:after="120"/>
        <w:ind w:left="357"/>
        <w:jc w:val="both"/>
        <w:rPr>
          <w:rFonts w:ascii="Times New Roman" w:hAnsi="Times New Roman" w:cs="Times New Roman"/>
          <w:sz w:val="20"/>
          <w:szCs w:val="20"/>
        </w:rPr>
      </w:pPr>
      <w:r>
        <w:rPr>
          <w:rFonts w:ascii="Times New Roman" w:hAnsi="Times New Roman" w:cs="Times New Roman"/>
          <w:b/>
          <w:sz w:val="20"/>
          <w:szCs w:val="20"/>
        </w:rPr>
        <w:t>LA TRINITÉ</w:t>
      </w:r>
      <w:r w:rsidRPr="000E0A50">
        <w:rPr>
          <w:rFonts w:ascii="Times New Roman" w:hAnsi="Times New Roman" w:cs="Times New Roman"/>
          <w:b/>
          <w:sz w:val="20"/>
          <w:szCs w:val="20"/>
        </w:rPr>
        <w:t xml:space="preserve"> ET LES HOMMES.</w:t>
      </w:r>
      <w:r>
        <w:rPr>
          <w:rFonts w:ascii="Times New Roman" w:hAnsi="Times New Roman" w:cs="Times New Roman"/>
          <w:sz w:val="20"/>
          <w:szCs w:val="20"/>
        </w:rPr>
        <w:t xml:space="preserve"> « </w:t>
      </w:r>
      <w:r w:rsidRPr="00BF421E">
        <w:rPr>
          <w:rFonts w:ascii="Times New Roman" w:hAnsi="Times New Roman" w:cs="Times New Roman"/>
          <w:i/>
          <w:sz w:val="20"/>
          <w:szCs w:val="20"/>
        </w:rPr>
        <w:t>La grâce du Seigneur Jésus Christ, l’amour de Dieu le Père et la communion de l’Esprit</w:t>
      </w:r>
      <w:r>
        <w:rPr>
          <w:rFonts w:ascii="Times New Roman" w:hAnsi="Times New Roman" w:cs="Times New Roman"/>
          <w:sz w:val="20"/>
          <w:szCs w:val="20"/>
        </w:rPr>
        <w:t> » (2</w:t>
      </w:r>
      <w:r w:rsidRPr="00BF421E">
        <w:rPr>
          <w:rFonts w:ascii="Times New Roman" w:hAnsi="Times New Roman" w:cs="Times New Roman"/>
          <w:sz w:val="20"/>
          <w:szCs w:val="20"/>
          <w:vertAlign w:val="superscript"/>
        </w:rPr>
        <w:t>e</w:t>
      </w:r>
      <w:r w:rsidRPr="000E0A50">
        <w:rPr>
          <w:rFonts w:ascii="Times New Roman" w:hAnsi="Times New Roman" w:cs="Times New Roman"/>
          <w:sz w:val="20"/>
          <w:szCs w:val="20"/>
        </w:rPr>
        <w:t>lect</w:t>
      </w:r>
      <w:r>
        <w:rPr>
          <w:rFonts w:ascii="Times New Roman" w:hAnsi="Times New Roman" w:cs="Times New Roman"/>
          <w:sz w:val="20"/>
          <w:szCs w:val="20"/>
        </w:rPr>
        <w:t>ure</w:t>
      </w:r>
      <w:r w:rsidRPr="000E0A50">
        <w:rPr>
          <w:rFonts w:ascii="Times New Roman" w:hAnsi="Times New Roman" w:cs="Times New Roman"/>
          <w:sz w:val="20"/>
          <w:szCs w:val="20"/>
        </w:rPr>
        <w:t>)</w:t>
      </w:r>
      <w:r w:rsidR="00A10EE1">
        <w:rPr>
          <w:rFonts w:ascii="Times New Roman" w:hAnsi="Times New Roman" w:cs="Times New Roman"/>
          <w:sz w:val="20"/>
          <w:szCs w:val="20"/>
        </w:rPr>
        <w:t> :</w:t>
      </w:r>
      <w:r w:rsidRPr="000E0A50">
        <w:rPr>
          <w:rFonts w:ascii="Times New Roman" w:hAnsi="Times New Roman" w:cs="Times New Roman"/>
          <w:sz w:val="20"/>
          <w:szCs w:val="20"/>
        </w:rPr>
        <w:t xml:space="preserve"> Ces richesses sont-elles offertes aujourd’hui ? La foi en la Trinité sépare les chrétiens des </w:t>
      </w:r>
      <w:r w:rsidR="00BD508E">
        <w:rPr>
          <w:rFonts w:ascii="Times New Roman" w:hAnsi="Times New Roman" w:cs="Times New Roman"/>
          <w:sz w:val="20"/>
          <w:szCs w:val="20"/>
        </w:rPr>
        <w:t>j</w:t>
      </w:r>
      <w:r w:rsidRPr="000E0A50">
        <w:rPr>
          <w:rFonts w:ascii="Times New Roman" w:hAnsi="Times New Roman" w:cs="Times New Roman"/>
          <w:sz w:val="20"/>
          <w:szCs w:val="20"/>
        </w:rPr>
        <w:t xml:space="preserve">uifs et des </w:t>
      </w:r>
      <w:r w:rsidR="00BD508E">
        <w:rPr>
          <w:rFonts w:ascii="Times New Roman" w:hAnsi="Times New Roman" w:cs="Times New Roman"/>
          <w:sz w:val="20"/>
          <w:szCs w:val="20"/>
        </w:rPr>
        <w:t>m</w:t>
      </w:r>
      <w:r w:rsidRPr="000E0A50">
        <w:rPr>
          <w:rFonts w:ascii="Times New Roman" w:hAnsi="Times New Roman" w:cs="Times New Roman"/>
          <w:sz w:val="20"/>
          <w:szCs w:val="20"/>
        </w:rPr>
        <w:t>usulmans ; est-ce que cette foi en un Dieu qui unit trois personnes est la base de « aimez-vous »</w:t>
      </w:r>
      <w:r>
        <w:rPr>
          <w:rFonts w:ascii="Times New Roman" w:hAnsi="Times New Roman" w:cs="Times New Roman"/>
          <w:sz w:val="20"/>
          <w:szCs w:val="20"/>
        </w:rPr>
        <w:t> ?</w:t>
      </w:r>
    </w:p>
    <w:p w:rsidR="00BF421E" w:rsidRPr="000E0A50" w:rsidRDefault="00BF421E" w:rsidP="00BF421E">
      <w:pPr>
        <w:pStyle w:val="Sansinterligne"/>
        <w:spacing w:before="120" w:after="120"/>
        <w:ind w:left="357"/>
        <w:jc w:val="both"/>
        <w:rPr>
          <w:rFonts w:ascii="Times New Roman" w:hAnsi="Times New Roman" w:cs="Times New Roman"/>
          <w:sz w:val="20"/>
          <w:szCs w:val="20"/>
        </w:rPr>
      </w:pPr>
      <w:r>
        <w:rPr>
          <w:rFonts w:ascii="Times New Roman" w:hAnsi="Times New Roman" w:cs="Times New Roman"/>
          <w:b/>
          <w:sz w:val="20"/>
          <w:szCs w:val="20"/>
        </w:rPr>
        <w:t>RÉ</w:t>
      </w:r>
      <w:r w:rsidRPr="000E0A50">
        <w:rPr>
          <w:rFonts w:ascii="Times New Roman" w:hAnsi="Times New Roman" w:cs="Times New Roman"/>
          <w:b/>
          <w:sz w:val="20"/>
          <w:szCs w:val="20"/>
        </w:rPr>
        <w:t xml:space="preserve">PONDRE. </w:t>
      </w:r>
      <w:r w:rsidRPr="000E0A50">
        <w:rPr>
          <w:rFonts w:ascii="Times New Roman" w:hAnsi="Times New Roman" w:cs="Times New Roman"/>
          <w:sz w:val="20"/>
          <w:szCs w:val="20"/>
        </w:rPr>
        <w:t>« </w:t>
      </w:r>
      <w:r w:rsidRPr="00BF421E">
        <w:rPr>
          <w:rFonts w:ascii="Times New Roman" w:hAnsi="Times New Roman" w:cs="Times New Roman"/>
          <w:i/>
          <w:sz w:val="20"/>
          <w:szCs w:val="20"/>
        </w:rPr>
        <w:t>Celui qui croit… celui qui ne croit pas</w:t>
      </w:r>
      <w:r>
        <w:rPr>
          <w:rFonts w:ascii="Times New Roman" w:hAnsi="Times New Roman" w:cs="Times New Roman"/>
          <w:sz w:val="20"/>
          <w:szCs w:val="20"/>
        </w:rPr>
        <w:t> » (é</w:t>
      </w:r>
      <w:r w:rsidRPr="000E0A50">
        <w:rPr>
          <w:rFonts w:ascii="Times New Roman" w:hAnsi="Times New Roman" w:cs="Times New Roman"/>
          <w:sz w:val="20"/>
          <w:szCs w:val="20"/>
        </w:rPr>
        <w:t>v</w:t>
      </w:r>
      <w:r>
        <w:rPr>
          <w:rFonts w:ascii="Times New Roman" w:hAnsi="Times New Roman" w:cs="Times New Roman"/>
          <w:sz w:val="20"/>
          <w:szCs w:val="20"/>
        </w:rPr>
        <w:t>angile</w:t>
      </w:r>
      <w:r w:rsidRPr="000E0A50">
        <w:rPr>
          <w:rFonts w:ascii="Times New Roman" w:hAnsi="Times New Roman" w:cs="Times New Roman"/>
          <w:sz w:val="20"/>
          <w:szCs w:val="20"/>
        </w:rPr>
        <w:t xml:space="preserve">). La foi est une réponse aux signes et aux dons de Dieu (le plus grand est le don du Fils). Comment </w:t>
      </w:r>
      <w:r>
        <w:rPr>
          <w:rFonts w:ascii="Times New Roman" w:hAnsi="Times New Roman" w:cs="Times New Roman"/>
          <w:sz w:val="20"/>
          <w:szCs w:val="20"/>
        </w:rPr>
        <w:t>voir que tout est don de Dieu ?</w:t>
      </w:r>
    </w:p>
    <w:p w:rsidR="00BF421E" w:rsidRDefault="00BF421E">
      <w:pPr>
        <w:rPr>
          <w:rFonts w:eastAsiaTheme="minorHAnsi"/>
          <w:strike/>
          <w:szCs w:val="24"/>
          <w:lang w:eastAsia="en-US"/>
        </w:rPr>
      </w:pPr>
      <w:r>
        <w:rPr>
          <w:rFonts w:eastAsiaTheme="minorHAnsi"/>
          <w:strike/>
          <w:szCs w:val="24"/>
          <w:lang w:eastAsia="en-US"/>
        </w:rPr>
        <w:br w:type="page"/>
      </w:r>
    </w:p>
    <w:p w:rsidR="00376E8B" w:rsidRPr="00136569" w:rsidRDefault="00376E8B" w:rsidP="00136569">
      <w:pPr>
        <w:pBdr>
          <w:top w:val="nil"/>
          <w:left w:val="nil"/>
          <w:bottom w:val="nil"/>
          <w:right w:val="nil"/>
          <w:between w:val="nil"/>
          <w:bar w:val="nil"/>
        </w:pBdr>
        <w:spacing w:after="120"/>
        <w:ind w:left="360"/>
        <w:jc w:val="both"/>
        <w:rPr>
          <w:rFonts w:eastAsiaTheme="minorHAnsi"/>
          <w:strike/>
          <w:szCs w:val="24"/>
          <w:lang w:eastAsia="en-US"/>
        </w:rPr>
      </w:pPr>
    </w:p>
    <w:p w:rsidR="00DB5546" w:rsidRPr="003D12DE" w:rsidRDefault="00212F46" w:rsidP="00926CC0">
      <w:pPr>
        <w:pStyle w:val="Titre1"/>
        <w:keepNext w:val="0"/>
        <w:widowControl w:val="0"/>
        <w:spacing w:before="0" w:after="120"/>
        <w:ind w:left="1494" w:right="1132"/>
        <w:rPr>
          <w:color w:val="E36C0A"/>
        </w:rPr>
      </w:pPr>
      <w:r w:rsidRPr="003D12DE">
        <w:rPr>
          <w:color w:val="E36C0A"/>
        </w:rPr>
        <w:t>DYNAMIQUE DE</w:t>
      </w:r>
      <w:r w:rsidR="00DB5546" w:rsidRPr="003D12DE">
        <w:rPr>
          <w:color w:val="E36C0A"/>
        </w:rPr>
        <w:t xml:space="preserve"> CE</w:t>
      </w:r>
      <w:r w:rsidR="00907651" w:rsidRPr="003D12DE">
        <w:rPr>
          <w:color w:val="E36C0A"/>
        </w:rPr>
        <w:t xml:space="preserve"> DIMANCHE</w:t>
      </w:r>
    </w:p>
    <w:p w:rsidR="00212F46" w:rsidRPr="003D12DE" w:rsidRDefault="00212F46" w:rsidP="00926CC0">
      <w:pPr>
        <w:pStyle w:val="Titre2"/>
        <w:spacing w:before="0" w:after="120"/>
        <w:rPr>
          <w:b/>
          <w:color w:val="E36C0A"/>
        </w:rPr>
      </w:pPr>
      <w:r w:rsidRPr="003D12DE">
        <w:rPr>
          <w:b/>
          <w:color w:val="E36C0A"/>
        </w:rPr>
        <w:t>Des mises en œuvre</w:t>
      </w:r>
    </w:p>
    <w:p w:rsidR="00136569" w:rsidRPr="00136569" w:rsidRDefault="00136569" w:rsidP="00136569">
      <w:pPr>
        <w:spacing w:after="120"/>
        <w:jc w:val="both"/>
        <w:rPr>
          <w:rFonts w:eastAsia="Calibri"/>
          <w:lang w:eastAsia="en-US"/>
        </w:rPr>
      </w:pPr>
      <w:r w:rsidRPr="00136569">
        <w:rPr>
          <w:rFonts w:eastAsia="Calibri"/>
          <w:lang w:eastAsia="en-US"/>
        </w:rPr>
        <w:t>Une grande icône de la Trinité pourra être portée en procession à l’entrée, déposée devant l’autel et entourée de la lumière de cierges et de fleurs. Si, ce jour, on pratique l’encensement, elle pourra être encensée en même temps que l’assemblée.</w:t>
      </w:r>
    </w:p>
    <w:p w:rsidR="00136569" w:rsidRPr="00136569" w:rsidRDefault="00136569" w:rsidP="00136569">
      <w:pPr>
        <w:spacing w:after="120"/>
        <w:jc w:val="both"/>
        <w:rPr>
          <w:rFonts w:eastAsia="Calibri"/>
          <w:lang w:eastAsia="en-US"/>
        </w:rPr>
      </w:pPr>
      <w:r w:rsidRPr="00136569">
        <w:rPr>
          <w:rFonts w:eastAsia="Calibri"/>
          <w:lang w:eastAsia="en-US"/>
        </w:rPr>
        <w:t>Bien sûr, l’on pourra prendre pour l’ouverture de la célébration, la formule de l’ép</w:t>
      </w:r>
      <w:r w:rsidR="002459A8">
        <w:rPr>
          <w:rFonts w:eastAsia="Calibri"/>
          <w:lang w:eastAsia="en-US"/>
        </w:rPr>
        <w:t>î</w:t>
      </w:r>
      <w:r w:rsidRPr="00136569">
        <w:rPr>
          <w:rFonts w:eastAsia="Calibri"/>
          <w:lang w:eastAsia="en-US"/>
        </w:rPr>
        <w:t xml:space="preserve">tre aux corinthiens. </w:t>
      </w:r>
    </w:p>
    <w:p w:rsidR="00136569" w:rsidRPr="00136569" w:rsidRDefault="00136569" w:rsidP="00136569">
      <w:pPr>
        <w:spacing w:after="120"/>
        <w:jc w:val="both"/>
        <w:rPr>
          <w:rFonts w:eastAsia="Calibri"/>
          <w:lang w:eastAsia="en-US"/>
        </w:rPr>
      </w:pPr>
      <w:r w:rsidRPr="00136569">
        <w:rPr>
          <w:rFonts w:eastAsia="Calibri"/>
          <w:lang w:eastAsia="en-US"/>
        </w:rPr>
        <w:t>Il sera possible de mettre en valeur toutes les expressions de la foi trinitaire (doxologies, les signes de croix…)</w:t>
      </w:r>
    </w:p>
    <w:p w:rsidR="00136569" w:rsidRPr="00136569" w:rsidRDefault="00136569" w:rsidP="00136569">
      <w:pPr>
        <w:spacing w:after="120"/>
        <w:jc w:val="both"/>
        <w:rPr>
          <w:rFonts w:eastAsia="Calibri"/>
          <w:lang w:eastAsia="en-US"/>
        </w:rPr>
      </w:pPr>
      <w:r w:rsidRPr="00136569">
        <w:rPr>
          <w:rFonts w:eastAsia="Calibri"/>
          <w:lang w:eastAsia="en-US"/>
        </w:rPr>
        <w:t>Le psaume pourra être dialogué entre le psalmiste et l’assemblée.</w:t>
      </w:r>
    </w:p>
    <w:p w:rsidR="00136569" w:rsidRPr="00136569" w:rsidRDefault="00136569" w:rsidP="00136569">
      <w:pPr>
        <w:spacing w:after="120"/>
        <w:jc w:val="both"/>
        <w:rPr>
          <w:rFonts w:eastAsia="Calibri"/>
          <w:lang w:eastAsia="en-US"/>
        </w:rPr>
      </w:pPr>
      <w:r w:rsidRPr="00136569">
        <w:rPr>
          <w:rFonts w:eastAsia="Calibri"/>
          <w:lang w:eastAsia="en-US"/>
        </w:rPr>
        <w:t xml:space="preserve">Comme chants on pourra choisir, par exemple : </w:t>
      </w:r>
      <w:r>
        <w:rPr>
          <w:rFonts w:eastAsia="Calibri"/>
          <w:b/>
          <w:color w:val="E36C0A" w:themeColor="accent6" w:themeShade="BF"/>
          <w:lang w:eastAsia="en-US"/>
        </w:rPr>
        <w:t xml:space="preserve">L 30-79 </w:t>
      </w:r>
      <w:r w:rsidRPr="00136569">
        <w:rPr>
          <w:rFonts w:eastAsia="Calibri"/>
          <w:b/>
          <w:lang w:eastAsia="en-US"/>
        </w:rPr>
        <w:t>- Chantons à Dieu</w:t>
      </w:r>
      <w:r w:rsidRPr="00136569">
        <w:rPr>
          <w:rFonts w:eastAsia="Calibri"/>
          <w:lang w:eastAsia="en-US"/>
        </w:rPr>
        <w:t> </w:t>
      </w:r>
      <w:r>
        <w:rPr>
          <w:rFonts w:eastAsia="Calibri"/>
          <w:lang w:eastAsia="en-US"/>
        </w:rPr>
        <w:t>;</w:t>
      </w:r>
      <w:r>
        <w:rPr>
          <w:rFonts w:eastAsia="Calibri"/>
          <w:b/>
          <w:color w:val="E36C0A" w:themeColor="accent6" w:themeShade="BF"/>
          <w:szCs w:val="22"/>
          <w:lang w:eastAsia="en-US"/>
        </w:rPr>
        <w:t xml:space="preserve">MP 28-50-3 </w:t>
      </w:r>
      <w:r w:rsidRPr="0062467E">
        <w:rPr>
          <w:rFonts w:eastAsia="Calibri"/>
          <w:b/>
          <w:szCs w:val="22"/>
          <w:lang w:eastAsia="en-US"/>
        </w:rPr>
        <w:t xml:space="preserve">- </w:t>
      </w:r>
      <w:r w:rsidRPr="00512023">
        <w:rPr>
          <w:rFonts w:eastAsia="Calibri"/>
          <w:b/>
          <w:szCs w:val="22"/>
          <w:lang w:eastAsia="en-US"/>
        </w:rPr>
        <w:t>Père adorable</w:t>
      </w:r>
      <w:r w:rsidRPr="00136569">
        <w:rPr>
          <w:rFonts w:eastAsia="Calibri"/>
          <w:lang w:eastAsia="en-US"/>
        </w:rPr>
        <w:t xml:space="preserve"> ; </w:t>
      </w:r>
      <w:r w:rsidRPr="00136569">
        <w:rPr>
          <w:rFonts w:eastAsia="Calibri"/>
          <w:b/>
          <w:lang w:eastAsia="en-US"/>
        </w:rPr>
        <w:t xml:space="preserve">Amour vivant de l’unité </w:t>
      </w:r>
      <w:r w:rsidRPr="00136569">
        <w:rPr>
          <w:rFonts w:eastAsia="Calibri"/>
          <w:lang w:eastAsia="en-US"/>
        </w:rPr>
        <w:t>- Chantons en Église n° 188.</w:t>
      </w:r>
    </w:p>
    <w:p w:rsidR="001F634D" w:rsidRDefault="00D81429" w:rsidP="00926CC0">
      <w:pPr>
        <w:pStyle w:val="Titre2"/>
        <w:keepNext w:val="0"/>
        <w:widowControl w:val="0"/>
        <w:spacing w:before="0" w:after="120"/>
        <w:rPr>
          <w:b/>
          <w:color w:val="E36C0A"/>
        </w:rPr>
      </w:pPr>
      <w:r>
        <w:rPr>
          <w:b/>
          <w:color w:val="E36C0A"/>
        </w:rPr>
        <w:t>Pour se former en équipe</w:t>
      </w:r>
    </w:p>
    <w:p w:rsidR="00EE19E7" w:rsidRPr="00A10EE1" w:rsidRDefault="00EE19E7" w:rsidP="00A10EE1">
      <w:pPr>
        <w:spacing w:after="120"/>
        <w:jc w:val="center"/>
        <w:rPr>
          <w:rFonts w:eastAsia="Calibri"/>
          <w:b/>
          <w:sz w:val="24"/>
          <w:lang w:eastAsia="en-US"/>
        </w:rPr>
      </w:pPr>
      <w:r w:rsidRPr="00A10EE1">
        <w:rPr>
          <w:rFonts w:eastAsia="Calibri"/>
          <w:b/>
          <w:sz w:val="24"/>
          <w:lang w:eastAsia="en-US"/>
        </w:rPr>
        <w:t>La Trinité, c’est tous les dimanches</w:t>
      </w:r>
    </w:p>
    <w:p w:rsidR="00EE19E7" w:rsidRPr="00EE19E7" w:rsidRDefault="00EE19E7" w:rsidP="00EE19E7">
      <w:pPr>
        <w:spacing w:after="120"/>
        <w:jc w:val="both"/>
        <w:rPr>
          <w:rFonts w:eastAsia="Calibri"/>
          <w:lang w:eastAsia="en-US"/>
        </w:rPr>
      </w:pPr>
      <w:r w:rsidRPr="00EE19E7">
        <w:rPr>
          <w:rFonts w:eastAsia="Calibri"/>
          <w:lang w:eastAsia="en-US"/>
        </w:rPr>
        <w:t>Certes, un dimanche de l’année liturgique, celui qui suit la Pentecôte, le premier de la reprise du temps ordinaire après le temps pascal, est spécialement consacré à la Trinité. N’est-ce pas une façon de montrer que le temps ordinaire se poursuit désormais, au-delà de la célébration du mystère pascal, à la lumière de ce que les fêtes pascales ont révélé, à savoir la réalité du cœur de Dieu trinitaire</w:t>
      </w:r>
      <w:r w:rsidR="008A423E">
        <w:rPr>
          <w:rFonts w:eastAsia="Calibri"/>
          <w:lang w:eastAsia="en-US"/>
        </w:rPr>
        <w:t> ?</w:t>
      </w:r>
      <w:r w:rsidRPr="00EE19E7">
        <w:rPr>
          <w:rFonts w:eastAsia="Calibri"/>
          <w:lang w:eastAsia="en-US"/>
        </w:rPr>
        <w:t xml:space="preserve"> En effet, sans en faire une exclusive, et surtout sans isoler les fêtes ni les personnes les unes des autres, on pourrait suggérer que Pâques célèbre </w:t>
      </w:r>
      <w:r>
        <w:rPr>
          <w:rFonts w:eastAsia="Calibri"/>
          <w:lang w:eastAsia="en-US"/>
        </w:rPr>
        <w:t>le Fils ressuscité, l’Ascension</w:t>
      </w:r>
      <w:r w:rsidRPr="00EE19E7">
        <w:rPr>
          <w:rFonts w:eastAsia="Calibri"/>
          <w:lang w:eastAsia="en-US"/>
        </w:rPr>
        <w:t xml:space="preserve"> le Père que r</w:t>
      </w:r>
      <w:r>
        <w:rPr>
          <w:rFonts w:eastAsia="Calibri"/>
          <w:lang w:eastAsia="en-US"/>
        </w:rPr>
        <w:t>ejoint le Fils, et la Pentecôte</w:t>
      </w:r>
      <w:r w:rsidRPr="00EE19E7">
        <w:rPr>
          <w:rFonts w:eastAsia="Calibri"/>
          <w:lang w:eastAsia="en-US"/>
        </w:rPr>
        <w:t xml:space="preserve"> l’Esprit</w:t>
      </w:r>
      <w:r>
        <w:rPr>
          <w:rFonts w:eastAsia="Calibri"/>
          <w:lang w:eastAsia="en-US"/>
        </w:rPr>
        <w:t>,</w:t>
      </w:r>
      <w:r w:rsidRPr="00EE19E7">
        <w:rPr>
          <w:rFonts w:eastAsia="Calibri"/>
          <w:lang w:eastAsia="en-US"/>
        </w:rPr>
        <w:t xml:space="preserve"> de l’un et de l’autre</w:t>
      </w:r>
      <w:r>
        <w:rPr>
          <w:rFonts w:eastAsia="Calibri"/>
          <w:lang w:eastAsia="en-US"/>
        </w:rPr>
        <w:t>,</w:t>
      </w:r>
      <w:r w:rsidRPr="00EE19E7">
        <w:rPr>
          <w:rFonts w:eastAsia="Calibri"/>
          <w:lang w:eastAsia="en-US"/>
        </w:rPr>
        <w:t xml:space="preserve"> qui nous associe à leur divinité. Mais, comme l’année liturgique est un cycle ouvert, ceci reste vrai des dimanches antérieurs. Cela revient à dire que le mystère de la Trinité est célébré tout au long de l’année et approfondi année après année. On peut même aller plus loin et dire qu’il n’y a pas de liturgie qui ne soit trinitaire, qu’il n’y a de prière chrétienne que trinitaire. C’est ce qu’entendait le pape Alexandre II (1061-1073) quand il disait que « </w:t>
      </w:r>
      <w:r w:rsidRPr="00EE19E7">
        <w:rPr>
          <w:rFonts w:eastAsia="Calibri"/>
          <w:i/>
          <w:lang w:eastAsia="en-US"/>
        </w:rPr>
        <w:t>la Trinité était honorée chaque jour par le ‘Gloire au Père’</w:t>
      </w:r>
      <w:r w:rsidRPr="00EE19E7">
        <w:rPr>
          <w:rFonts w:eastAsia="Calibri"/>
          <w:lang w:eastAsia="en-US"/>
        </w:rPr>
        <w:t> ».</w:t>
      </w:r>
    </w:p>
    <w:p w:rsidR="00EE19E7" w:rsidRPr="00EE19E7" w:rsidRDefault="00EE19E7" w:rsidP="00EE19E7">
      <w:pPr>
        <w:spacing w:after="120"/>
        <w:jc w:val="both"/>
        <w:rPr>
          <w:rFonts w:eastAsia="Calibri"/>
          <w:iCs/>
          <w:lang w:eastAsia="en-US"/>
        </w:rPr>
      </w:pPr>
      <w:r w:rsidRPr="00EE19E7">
        <w:rPr>
          <w:rFonts w:eastAsia="Calibri"/>
          <w:lang w:eastAsia="en-US"/>
        </w:rPr>
        <w:t>Qu’il suffise d’évoquer ce signe qui ouvre et ferme tout rassemblement liturgique, et même pour certains, toute journée : « </w:t>
      </w:r>
      <w:r w:rsidRPr="00EE19E7">
        <w:rPr>
          <w:rFonts w:eastAsia="Calibri"/>
          <w:i/>
          <w:lang w:eastAsia="en-US"/>
        </w:rPr>
        <w:t>Au nom du Père, et du Fils, et du Saint-Esprit</w:t>
      </w:r>
      <w:r w:rsidRPr="00EE19E7">
        <w:rPr>
          <w:rFonts w:eastAsia="Calibri"/>
          <w:lang w:eastAsia="en-US"/>
        </w:rPr>
        <w:t> ». Ou encore l’autre formule proposée par le Missel, empruntée à 1 Co 13,13 : « </w:t>
      </w:r>
      <w:r w:rsidRPr="00EE19E7">
        <w:rPr>
          <w:rFonts w:eastAsia="Calibri"/>
          <w:i/>
          <w:iCs/>
          <w:lang w:eastAsia="en-US"/>
        </w:rPr>
        <w:t>La grâce de Jésus, le Christ, notre Seigneur, l'amour de Dieu le Père et la communion de l'Esprit Saint soient toujours avec vous.</w:t>
      </w:r>
      <w:r w:rsidRPr="00EE19E7">
        <w:rPr>
          <w:rFonts w:eastAsia="Calibri"/>
          <w:iCs/>
          <w:lang w:eastAsia="en-US"/>
        </w:rPr>
        <w:t> »</w:t>
      </w:r>
    </w:p>
    <w:p w:rsidR="00EE19E7" w:rsidRPr="00EE19E7" w:rsidRDefault="00EE19E7" w:rsidP="00EE19E7">
      <w:pPr>
        <w:spacing w:after="120"/>
        <w:jc w:val="both"/>
        <w:rPr>
          <w:rFonts w:eastAsia="Calibri"/>
          <w:iCs/>
          <w:lang w:eastAsia="en-US"/>
        </w:rPr>
      </w:pPr>
      <w:r w:rsidRPr="00EE19E7">
        <w:rPr>
          <w:rFonts w:eastAsia="Calibri"/>
          <w:iCs/>
          <w:lang w:eastAsia="en-US"/>
        </w:rPr>
        <w:t xml:space="preserve">La Trinité est également confessée, comme au baptême, dans la profession de foi en Dieu Père, en son Fils unique et en l’Esprit Saint… qui se prolonge dans l’Église. C’est pourquoi faire le signe de </w:t>
      </w:r>
      <w:r w:rsidR="00E551EB">
        <w:rPr>
          <w:rFonts w:eastAsia="Calibri"/>
          <w:iCs/>
          <w:lang w:eastAsia="en-US"/>
        </w:rPr>
        <w:t>c</w:t>
      </w:r>
      <w:r w:rsidRPr="00EE19E7">
        <w:rPr>
          <w:rFonts w:eastAsia="Calibri"/>
          <w:iCs/>
          <w:lang w:eastAsia="en-US"/>
        </w:rPr>
        <w:t>roix est déjà une profession de foi.</w:t>
      </w:r>
    </w:p>
    <w:p w:rsidR="00EE19E7" w:rsidRPr="00EE19E7" w:rsidRDefault="00EE19E7" w:rsidP="00EE19E7">
      <w:pPr>
        <w:spacing w:after="120"/>
        <w:jc w:val="both"/>
        <w:rPr>
          <w:rFonts w:eastAsia="Calibri"/>
          <w:iCs/>
          <w:lang w:eastAsia="en-US"/>
        </w:rPr>
      </w:pPr>
      <w:r w:rsidRPr="00EE19E7">
        <w:rPr>
          <w:rFonts w:eastAsia="Calibri"/>
          <w:iCs/>
          <w:lang w:eastAsia="en-US"/>
        </w:rPr>
        <w:t>À la messe, le « </w:t>
      </w:r>
      <w:r w:rsidRPr="00EE19E7">
        <w:rPr>
          <w:rFonts w:eastAsia="Calibri"/>
          <w:i/>
          <w:iCs/>
          <w:lang w:eastAsia="en-US"/>
        </w:rPr>
        <w:t>Gloire à Dieu</w:t>
      </w:r>
      <w:r w:rsidRPr="00EE19E7">
        <w:rPr>
          <w:rFonts w:eastAsia="Calibri"/>
          <w:iCs/>
          <w:lang w:eastAsia="en-US"/>
        </w:rPr>
        <w:t> » est une prière trinitaire : « </w:t>
      </w:r>
      <w:r w:rsidRPr="00EE19E7">
        <w:rPr>
          <w:rFonts w:eastAsia="Calibri"/>
          <w:i/>
          <w:iCs/>
          <w:lang w:eastAsia="en-US"/>
        </w:rPr>
        <w:t>Jésus-Christ, avec le Saint</w:t>
      </w:r>
      <w:r w:rsidR="00027B57">
        <w:rPr>
          <w:rFonts w:eastAsia="Calibri"/>
          <w:i/>
          <w:iCs/>
          <w:lang w:eastAsia="en-US"/>
        </w:rPr>
        <w:t>-</w:t>
      </w:r>
      <w:r w:rsidRPr="00EE19E7">
        <w:rPr>
          <w:rFonts w:eastAsia="Calibri"/>
          <w:i/>
          <w:iCs/>
          <w:lang w:eastAsia="en-US"/>
        </w:rPr>
        <w:t>Esprit, dans la gloire de Dieu le Père.</w:t>
      </w:r>
      <w:r w:rsidRPr="00EE19E7">
        <w:rPr>
          <w:rFonts w:eastAsia="Calibri"/>
          <w:iCs/>
          <w:lang w:eastAsia="en-US"/>
        </w:rPr>
        <w:t> »</w:t>
      </w:r>
    </w:p>
    <w:p w:rsidR="00EE19E7" w:rsidRPr="00EE19E7" w:rsidRDefault="00EE19E7" w:rsidP="00EE19E7">
      <w:pPr>
        <w:spacing w:after="120"/>
        <w:jc w:val="both"/>
        <w:rPr>
          <w:rFonts w:eastAsia="Calibri"/>
          <w:iCs/>
          <w:lang w:eastAsia="en-US"/>
        </w:rPr>
      </w:pPr>
      <w:r w:rsidRPr="00EE19E7">
        <w:rPr>
          <w:rFonts w:eastAsia="Calibri"/>
          <w:iCs/>
          <w:lang w:eastAsia="en-US"/>
        </w:rPr>
        <w:t>Le caractère trinitaire de l’eucharistie est éminemment manifesté par la prière eucharistique, adressée au Père, où la mort et la Résurrection du Christ, dont on fait mémoire dans le récit de l’Institution, est entourée de la double épiclèse – ou appel à l’Esprit Saint – d’abord sur les offrandes : « </w:t>
      </w:r>
      <w:r w:rsidRPr="00EE19E7">
        <w:rPr>
          <w:rFonts w:eastAsia="Calibri"/>
          <w:i/>
          <w:iCs/>
          <w:lang w:eastAsia="en-US"/>
        </w:rPr>
        <w:t>Sanctifie-les par ton Esprit pour qu’elles deviennent le Corps et le Sang de ton Fils Jésus-Christ notre Seigneur</w:t>
      </w:r>
      <w:r w:rsidRPr="00EE19E7">
        <w:rPr>
          <w:rFonts w:eastAsia="Calibri"/>
          <w:iCs/>
          <w:lang w:eastAsia="en-US"/>
        </w:rPr>
        <w:t> » (PE III), puis sur l’Église, nouveau corps du Christ : « </w:t>
      </w:r>
      <w:r w:rsidRPr="00EE19E7">
        <w:rPr>
          <w:rFonts w:eastAsia="Calibri"/>
          <w:i/>
          <w:iCs/>
          <w:lang w:eastAsia="en-US"/>
        </w:rPr>
        <w:t>Que l’Esprit Saint fasse de nous une éternelle offrande à ta gloire</w:t>
      </w:r>
      <w:r w:rsidRPr="00EE19E7">
        <w:rPr>
          <w:rFonts w:eastAsia="Calibri"/>
          <w:iCs/>
          <w:lang w:eastAsia="en-US"/>
        </w:rPr>
        <w:t> ». (id.)</w:t>
      </w:r>
    </w:p>
    <w:p w:rsidR="00EE19E7" w:rsidRPr="00EE19E7" w:rsidRDefault="00EE19E7" w:rsidP="00EE19E7">
      <w:pPr>
        <w:spacing w:after="120"/>
        <w:jc w:val="both"/>
        <w:rPr>
          <w:rFonts w:eastAsia="Calibri"/>
          <w:iCs/>
          <w:lang w:eastAsia="en-US"/>
        </w:rPr>
      </w:pPr>
      <w:r w:rsidRPr="00EE19E7">
        <w:rPr>
          <w:rFonts w:eastAsia="Calibri"/>
          <w:iCs/>
          <w:lang w:eastAsia="en-US"/>
        </w:rPr>
        <w:t>Elle est conclue par une doxologie trinitaire : « </w:t>
      </w:r>
      <w:r w:rsidRPr="00EE19E7">
        <w:rPr>
          <w:rFonts w:eastAsia="Calibri"/>
          <w:i/>
          <w:iCs/>
          <w:lang w:eastAsia="en-US"/>
        </w:rPr>
        <w:t>Par lui, avec lui et en lui, à toi, Dieu le Père tout</w:t>
      </w:r>
      <w:r w:rsidR="009B4A90">
        <w:rPr>
          <w:rFonts w:eastAsia="Calibri"/>
          <w:i/>
          <w:iCs/>
          <w:lang w:eastAsia="en-US"/>
        </w:rPr>
        <w:t>-</w:t>
      </w:r>
      <w:r w:rsidRPr="00EE19E7">
        <w:rPr>
          <w:rFonts w:eastAsia="Calibri"/>
          <w:i/>
          <w:iCs/>
          <w:lang w:eastAsia="en-US"/>
        </w:rPr>
        <w:t xml:space="preserve">puissant, dans l’unité du </w:t>
      </w:r>
      <w:r w:rsidR="00027B57">
        <w:rPr>
          <w:rFonts w:eastAsia="Calibri"/>
          <w:i/>
          <w:iCs/>
          <w:lang w:eastAsia="en-US"/>
        </w:rPr>
        <w:t>S</w:t>
      </w:r>
      <w:r w:rsidRPr="00EE19E7">
        <w:rPr>
          <w:rFonts w:eastAsia="Calibri"/>
          <w:i/>
          <w:iCs/>
          <w:lang w:eastAsia="en-US"/>
        </w:rPr>
        <w:t>aint</w:t>
      </w:r>
      <w:r w:rsidR="00027B57">
        <w:rPr>
          <w:rFonts w:eastAsia="Calibri"/>
          <w:i/>
          <w:iCs/>
          <w:lang w:eastAsia="en-US"/>
        </w:rPr>
        <w:t>-</w:t>
      </w:r>
      <w:r w:rsidRPr="00EE19E7">
        <w:rPr>
          <w:rFonts w:eastAsia="Calibri"/>
          <w:i/>
          <w:iCs/>
          <w:lang w:eastAsia="en-US"/>
        </w:rPr>
        <w:t>Esprit, tout honneur et toute gloire pour les siècles des siècles</w:t>
      </w:r>
      <w:r w:rsidRPr="00EE19E7">
        <w:rPr>
          <w:rFonts w:eastAsia="Calibri"/>
          <w:iCs/>
          <w:lang w:eastAsia="en-US"/>
        </w:rPr>
        <w:t> », comme le sont toutes les doxologies qui ponctuent la célébration.</w:t>
      </w:r>
    </w:p>
    <w:p w:rsidR="00EE19E7" w:rsidRPr="00EE19E7" w:rsidRDefault="00EE19E7" w:rsidP="00EE19E7">
      <w:pPr>
        <w:spacing w:after="120"/>
        <w:jc w:val="both"/>
        <w:rPr>
          <w:rFonts w:eastAsia="Calibri"/>
          <w:iCs/>
          <w:lang w:eastAsia="en-US"/>
        </w:rPr>
      </w:pPr>
      <w:r w:rsidRPr="00EE19E7">
        <w:rPr>
          <w:rFonts w:eastAsia="Calibri"/>
          <w:iCs/>
          <w:lang w:eastAsia="en-US"/>
        </w:rPr>
        <w:t xml:space="preserve">Trinitaire aussi la prière du Notre Père, </w:t>
      </w:r>
      <w:r w:rsidRPr="00EE19E7">
        <w:rPr>
          <w:rFonts w:eastAsia="Calibri"/>
          <w:i/>
          <w:iCs/>
          <w:lang w:eastAsia="en-US"/>
        </w:rPr>
        <w:t>l’oraison dominicale</w:t>
      </w:r>
      <w:r w:rsidRPr="00EE19E7">
        <w:rPr>
          <w:rFonts w:eastAsia="Calibri"/>
          <w:iCs/>
          <w:lang w:eastAsia="en-US"/>
        </w:rPr>
        <w:t>, enseignée par le Fils, qui ne nous est accessible que sous la motion de l’Esprit, comme le dit saint Paul : « </w:t>
      </w:r>
      <w:r w:rsidRPr="00EE19E7">
        <w:rPr>
          <w:rFonts w:eastAsia="Calibri"/>
          <w:i/>
          <w:iCs/>
          <w:lang w:eastAsia="en-US"/>
        </w:rPr>
        <w:t>Vous avez reçu un Esprit qui fait de vous des fils ; et c’est en lui que nous crions « Abba ! », c’est-à-dire : Père ! »</w:t>
      </w:r>
      <w:r w:rsidRPr="00EE19E7">
        <w:rPr>
          <w:rFonts w:eastAsia="Calibri"/>
          <w:iCs/>
          <w:lang w:eastAsia="en-US"/>
        </w:rPr>
        <w:t xml:space="preserve"> (Rm 8,15, cf. Ga 4,6).</w:t>
      </w:r>
    </w:p>
    <w:p w:rsidR="00EE19E7" w:rsidRDefault="00EE19E7" w:rsidP="00EE19E7">
      <w:pPr>
        <w:spacing w:after="120"/>
        <w:jc w:val="both"/>
        <w:rPr>
          <w:rFonts w:eastAsia="Calibri"/>
          <w:iCs/>
          <w:lang w:eastAsia="en-US"/>
        </w:rPr>
      </w:pPr>
      <w:r w:rsidRPr="00EE19E7">
        <w:rPr>
          <w:rFonts w:eastAsia="Calibri"/>
          <w:iCs/>
          <w:lang w:eastAsia="en-US"/>
        </w:rPr>
        <w:t>Et si l’on regarde à l’échelle de l’année liturgique, toutes les fêtes qui s’y succèdent sont des célébrations de la Trinité, de l’Incarnation (« </w:t>
      </w:r>
      <w:r w:rsidRPr="00EE19E7">
        <w:rPr>
          <w:rFonts w:eastAsia="Calibri"/>
          <w:i/>
          <w:iCs/>
          <w:lang w:eastAsia="en-US"/>
        </w:rPr>
        <w:t>Par l’Esprit Saint il a pris chair de la Vierge Marie</w:t>
      </w:r>
      <w:r w:rsidRPr="00EE19E7">
        <w:rPr>
          <w:rFonts w:eastAsia="Calibri"/>
          <w:iCs/>
          <w:lang w:eastAsia="en-US"/>
        </w:rPr>
        <w:t> ») à la Rédemption. Façon de rappeler que toute la vie chrétienne est orientée vers la vie trinitaire qui nous est promise.</w:t>
      </w:r>
    </w:p>
    <w:p w:rsidR="00EE19E7" w:rsidRPr="00EE19E7" w:rsidRDefault="00EE19E7" w:rsidP="00EE19E7">
      <w:pPr>
        <w:spacing w:after="120"/>
        <w:jc w:val="right"/>
        <w:rPr>
          <w:rFonts w:eastAsia="Calibri"/>
          <w:lang w:eastAsia="en-US"/>
        </w:rPr>
      </w:pPr>
      <w:r>
        <w:rPr>
          <w:rFonts w:eastAsia="Calibri"/>
          <w:iCs/>
          <w:lang w:eastAsia="en-US"/>
        </w:rPr>
        <w:t>Dominique Maerten</w:t>
      </w:r>
    </w:p>
    <w:p w:rsidR="00F432E7" w:rsidRPr="00F432E7" w:rsidRDefault="00F432E7" w:rsidP="00926CC0">
      <w:pPr>
        <w:pStyle w:val="Titre2"/>
        <w:keepNext w:val="0"/>
        <w:widowControl w:val="0"/>
        <w:spacing w:before="0" w:after="120"/>
        <w:rPr>
          <w:b/>
          <w:color w:val="E36C0A" w:themeColor="accent6" w:themeShade="BF"/>
        </w:rPr>
      </w:pPr>
      <w:r w:rsidRPr="00F432E7">
        <w:rPr>
          <w:b/>
          <w:color w:val="E36C0A" w:themeColor="accent6" w:themeShade="BF"/>
        </w:rPr>
        <w:t>Fleurir</w:t>
      </w:r>
    </w:p>
    <w:p w:rsidR="00F432E7" w:rsidRPr="00A77D1C" w:rsidRDefault="00F432E7" w:rsidP="00926CC0">
      <w:pPr>
        <w:spacing w:after="120"/>
        <w:jc w:val="both"/>
      </w:pPr>
      <w:r>
        <w:rPr>
          <w:b/>
          <w:u w:val="single"/>
        </w:rPr>
        <w:t>Pour cette fête de la Trinité,</w:t>
      </w:r>
      <w:r>
        <w:t xml:space="preserve"> l</w:t>
      </w:r>
      <w:r w:rsidRPr="00A77D1C">
        <w:t xml:space="preserve">’équipe « Fleurir en liturgie » des </w:t>
      </w:r>
      <w:r w:rsidRPr="00133EA6">
        <w:rPr>
          <w:i/>
        </w:rPr>
        <w:t>Fiches Dominicales</w:t>
      </w:r>
      <w:r w:rsidRPr="00A77D1C">
        <w:t xml:space="preserve"> vous pr</w:t>
      </w:r>
      <w:r>
        <w:t>opose de travailler en équipe la</w:t>
      </w:r>
      <w:r w:rsidRPr="00A77D1C">
        <w:rPr>
          <w:b/>
        </w:rPr>
        <w:t>page</w:t>
      </w:r>
      <w:r>
        <w:rPr>
          <w:b/>
        </w:rPr>
        <w:t xml:space="preserve"> 32 </w:t>
      </w:r>
      <w:r w:rsidRPr="00A77D1C">
        <w:t xml:space="preserve">du </w:t>
      </w:r>
      <w:r w:rsidR="00133EA6">
        <w:t>l</w:t>
      </w:r>
      <w:r w:rsidRPr="00A77D1C">
        <w:t>ivret de l’</w:t>
      </w:r>
      <w:r w:rsidR="00133EA6">
        <w:t>année A du coffret « </w:t>
      </w:r>
      <w:r w:rsidR="00133EA6" w:rsidRPr="00A77D1C">
        <w:t xml:space="preserve">Fleurir </w:t>
      </w:r>
      <w:r w:rsidR="00133EA6">
        <w:t>en liturgie</w:t>
      </w:r>
      <w:r w:rsidRPr="00A77D1C">
        <w:t xml:space="preserve"> - Fleurir les temps liturgiques privilégiés et les grandes fêtes » pour penser et mettre en œuvre vos bouquets.</w:t>
      </w:r>
    </w:p>
    <w:p w:rsidR="00133EA6" w:rsidRPr="00A10EE1" w:rsidRDefault="00133EA6">
      <w:pPr>
        <w:rPr>
          <w:strike/>
          <w:szCs w:val="28"/>
        </w:rPr>
      </w:pPr>
      <w:r>
        <w:rPr>
          <w:b/>
          <w:strike/>
          <w:color w:val="FF0000"/>
        </w:rPr>
        <w:br w:type="page"/>
      </w:r>
    </w:p>
    <w:p w:rsidR="009D3BD3" w:rsidRDefault="009D3BD3" w:rsidP="00926CC0">
      <w:pPr>
        <w:pStyle w:val="Titre1"/>
        <w:keepNext w:val="0"/>
        <w:widowControl w:val="0"/>
        <w:spacing w:before="0" w:after="120"/>
        <w:rPr>
          <w:color w:val="E36C0A"/>
        </w:rPr>
      </w:pPr>
      <w:r w:rsidRPr="00DF10A6">
        <w:rPr>
          <w:color w:val="E36C0A"/>
        </w:rPr>
        <w:t>POUR UNE CÉLÉBRATION DOMINICALE DE LA PAROLE</w:t>
      </w:r>
      <w:r w:rsidRPr="00DF10A6">
        <w:rPr>
          <w:color w:val="E36C0A"/>
        </w:rPr>
        <w:br/>
        <w:t>LORSQU’IL N’Y A PAS D’EUCHARISTIE</w:t>
      </w:r>
    </w:p>
    <w:p w:rsidR="00136569" w:rsidRPr="00136569" w:rsidRDefault="00136569" w:rsidP="00136569">
      <w:pPr>
        <w:pBdr>
          <w:top w:val="single" w:sz="4" w:space="1" w:color="auto"/>
          <w:left w:val="single" w:sz="4" w:space="4" w:color="auto"/>
          <w:bottom w:val="single" w:sz="4" w:space="1" w:color="auto"/>
          <w:right w:val="single" w:sz="4" w:space="4" w:color="auto"/>
        </w:pBdr>
        <w:spacing w:after="120"/>
        <w:ind w:left="284" w:right="283"/>
        <w:jc w:val="both"/>
      </w:pPr>
      <w:r w:rsidRPr="00136569">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136569" w:rsidRPr="00136569" w:rsidRDefault="00136569" w:rsidP="00136569">
      <w:pPr>
        <w:pBdr>
          <w:top w:val="single" w:sz="4" w:space="1" w:color="auto"/>
          <w:left w:val="single" w:sz="4" w:space="4" w:color="auto"/>
          <w:bottom w:val="single" w:sz="4" w:space="1" w:color="auto"/>
          <w:right w:val="single" w:sz="4" w:space="4" w:color="auto"/>
        </w:pBdr>
        <w:spacing w:after="120"/>
        <w:ind w:left="284" w:right="283"/>
        <w:jc w:val="both"/>
      </w:pPr>
      <w:r w:rsidRPr="00136569">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136569">
        <w:t xml:space="preserve">C’est pour cela que les </w:t>
      </w:r>
      <w:r w:rsidRPr="00136569">
        <w:rPr>
          <w:i/>
        </w:rPr>
        <w:t>Fiches Dominicales</w:t>
      </w:r>
      <w:r w:rsidRPr="00136569">
        <w:t xml:space="preserve"> vous offrent une aide, aussi bien pour la préparation des messes, que pour celle des célébrations de la Parole de Dieu.</w:t>
      </w:r>
    </w:p>
    <w:p w:rsidR="00136569" w:rsidRPr="00136569" w:rsidRDefault="00136569" w:rsidP="00136569">
      <w:pPr>
        <w:pBdr>
          <w:top w:val="single" w:sz="4" w:space="1" w:color="auto"/>
          <w:left w:val="single" w:sz="4" w:space="4" w:color="auto"/>
          <w:bottom w:val="single" w:sz="4" w:space="1" w:color="auto"/>
          <w:right w:val="single" w:sz="4" w:space="4" w:color="auto"/>
        </w:pBdr>
        <w:spacing w:after="120"/>
        <w:ind w:left="284" w:right="283"/>
        <w:jc w:val="both"/>
      </w:pPr>
      <w:r w:rsidRPr="00136569">
        <w:t xml:space="preserve">D’autre part, les </w:t>
      </w:r>
      <w:r w:rsidRPr="00136569">
        <w:rPr>
          <w:i/>
        </w:rPr>
        <w:t>Fiches Dominicales</w:t>
      </w:r>
      <w:r w:rsidRPr="00136569">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rsidR="00EE19E7" w:rsidRPr="00EE19E7" w:rsidRDefault="00EE19E7" w:rsidP="00EE19E7">
      <w:pPr>
        <w:spacing w:after="120"/>
        <w:jc w:val="both"/>
        <w:rPr>
          <w:rFonts w:eastAsia="Calibri"/>
          <w:lang w:eastAsia="en-US"/>
        </w:rPr>
      </w:pPr>
      <w:r w:rsidRPr="00EE19E7">
        <w:rPr>
          <w:rFonts w:eastAsia="Calibri"/>
          <w:lang w:eastAsia="en-US"/>
        </w:rPr>
        <w:t>Après le temps pascal qui se termine à la Pentecôte, la fête de la Trinité en est comme le récapitulatif, en célébrant ce qui fait le cœur de notre foi : un Dieu amour en qui trois personnes vivent un échange d’amour qui déborde jusqu’à nous, pour nous y inviter et, en même temps, nous donne l’exemple d’une vie totalement tournée vers les autres.</w:t>
      </w:r>
    </w:p>
    <w:p w:rsidR="009D3BD3" w:rsidRDefault="00136569" w:rsidP="00926CC0">
      <w:pPr>
        <w:pStyle w:val="Titre2"/>
        <w:spacing w:before="0" w:after="120"/>
        <w:rPr>
          <w:b/>
          <w:color w:val="E36C0A"/>
        </w:rPr>
      </w:pPr>
      <w:r>
        <w:rPr>
          <w:b/>
          <w:color w:val="E36C0A"/>
        </w:rPr>
        <w:t xml:space="preserve">Temps de l’accueil </w:t>
      </w:r>
    </w:p>
    <w:p w:rsidR="00EE19E7" w:rsidRPr="00EE19E7" w:rsidRDefault="00EE19E7" w:rsidP="00EE19E7">
      <w:pPr>
        <w:pStyle w:val="Paragraphedeliste"/>
        <w:numPr>
          <w:ilvl w:val="0"/>
          <w:numId w:val="40"/>
        </w:numPr>
        <w:spacing w:after="120" w:line="240" w:lineRule="auto"/>
        <w:rPr>
          <w:rFonts w:ascii="Times New Roman Gras" w:eastAsiaTheme="minorHAnsi" w:hAnsi="Times New Roman Gras" w:cs="Times New Roman"/>
          <w:b/>
          <w:smallCaps/>
          <w:sz w:val="20"/>
        </w:rPr>
      </w:pPr>
      <w:r w:rsidRPr="00EE19E7">
        <w:rPr>
          <w:rFonts w:ascii="Times New Roman Gras" w:eastAsiaTheme="minorHAnsi" w:hAnsi="Times New Roman Gras" w:cs="Times New Roman"/>
          <w:b/>
          <w:smallCaps/>
          <w:sz w:val="20"/>
        </w:rPr>
        <w:t>Chant d’entrée</w:t>
      </w:r>
    </w:p>
    <w:p w:rsidR="00EE19E7" w:rsidRPr="00EE19E7" w:rsidRDefault="00EE19E7" w:rsidP="00EE19E7">
      <w:pPr>
        <w:spacing w:after="120"/>
        <w:jc w:val="center"/>
      </w:pPr>
      <w:r w:rsidRPr="00EE19E7">
        <w:rPr>
          <w:b/>
          <w:color w:val="E36C0A" w:themeColor="accent6" w:themeShade="BF"/>
        </w:rPr>
        <w:t xml:space="preserve">L 30-79 </w:t>
      </w:r>
      <w:r>
        <w:rPr>
          <w:b/>
        </w:rPr>
        <w:t xml:space="preserve">- </w:t>
      </w:r>
      <w:r w:rsidRPr="0077647D">
        <w:rPr>
          <w:b/>
        </w:rPr>
        <w:t>Chantons à Dieu ce chant nouveau</w:t>
      </w:r>
      <w:r>
        <w:rPr>
          <w:b/>
        </w:rPr>
        <w:t xml:space="preserve"> - </w:t>
      </w:r>
      <w:r w:rsidRPr="00EE19E7">
        <w:t>CNA 538</w:t>
      </w:r>
    </w:p>
    <w:p w:rsidR="00EE19E7" w:rsidRPr="0077647D" w:rsidRDefault="00EE19E7" w:rsidP="00EE19E7">
      <w:pPr>
        <w:spacing w:after="120"/>
        <w:ind w:left="360"/>
      </w:pPr>
      <w:r w:rsidRPr="0077647D">
        <w:t>Si l’on fait une procession d’entrée, elle peut être précédée par une grande icône de la Trinité (Roublev ou autre)</w:t>
      </w:r>
      <w:r>
        <w:t>.</w:t>
      </w:r>
    </w:p>
    <w:p w:rsidR="00EE19E7" w:rsidRPr="00EE19E7" w:rsidRDefault="00EE19E7" w:rsidP="00EE19E7">
      <w:pPr>
        <w:pStyle w:val="Paragraphedeliste"/>
        <w:numPr>
          <w:ilvl w:val="0"/>
          <w:numId w:val="40"/>
        </w:numPr>
        <w:spacing w:after="120" w:line="240" w:lineRule="auto"/>
        <w:rPr>
          <w:rFonts w:ascii="Times New Roman Gras" w:eastAsiaTheme="minorHAnsi" w:hAnsi="Times New Roman Gras" w:cs="Times New Roman"/>
          <w:b/>
          <w:smallCaps/>
          <w:sz w:val="20"/>
        </w:rPr>
      </w:pPr>
      <w:r w:rsidRPr="00EE19E7">
        <w:rPr>
          <w:rFonts w:ascii="Times New Roman Gras" w:eastAsiaTheme="minorHAnsi" w:hAnsi="Times New Roman Gras" w:cs="Times New Roman"/>
          <w:b/>
          <w:smallCaps/>
          <w:sz w:val="20"/>
        </w:rPr>
        <w:t>Ouverture</w:t>
      </w:r>
    </w:p>
    <w:p w:rsidR="00EE19E7" w:rsidRPr="00EE19E7" w:rsidRDefault="00EE19E7" w:rsidP="00EE19E7">
      <w:pPr>
        <w:spacing w:after="120"/>
        <w:ind w:left="360"/>
      </w:pPr>
      <w:r>
        <w:t>Le diacre (D) ou la personne qui conduit la prière (A) peut dire :</w:t>
      </w:r>
    </w:p>
    <w:p w:rsidR="00EE19E7" w:rsidRPr="0077647D" w:rsidRDefault="00EE19E7" w:rsidP="00EE19E7">
      <w:pPr>
        <w:spacing w:after="120"/>
        <w:ind w:left="709"/>
        <w:rPr>
          <w:i/>
        </w:rPr>
      </w:pPr>
      <w:r w:rsidRPr="0077647D">
        <w:rPr>
          <w:i/>
        </w:rPr>
        <w:t>Au nom du Père, et du Fils, et du Saint</w:t>
      </w:r>
      <w:r w:rsidR="00027B57">
        <w:rPr>
          <w:i/>
        </w:rPr>
        <w:t>-</w:t>
      </w:r>
      <w:r w:rsidRPr="0077647D">
        <w:rPr>
          <w:i/>
        </w:rPr>
        <w:t>Esprit. Amen</w:t>
      </w:r>
    </w:p>
    <w:p w:rsidR="00EE19E7" w:rsidRPr="0077647D" w:rsidRDefault="00EE19E7" w:rsidP="00EE19E7">
      <w:pPr>
        <w:spacing w:after="120"/>
        <w:ind w:left="709"/>
        <w:rPr>
          <w:i/>
        </w:rPr>
      </w:pPr>
      <w:r w:rsidRPr="0077647D">
        <w:rPr>
          <w:i/>
        </w:rPr>
        <w:t>La grâce de Jésus, le Christ, notre Seigneur, l’amour de Dieu le Père et la communion de l’Esprit Saint soient toujours avec vous (D) / nous (A).</w:t>
      </w:r>
    </w:p>
    <w:p w:rsidR="00EE19E7" w:rsidRPr="0077647D" w:rsidRDefault="00EE19E7" w:rsidP="00EE19E7">
      <w:pPr>
        <w:spacing w:after="120"/>
        <w:ind w:left="709"/>
        <w:rPr>
          <w:i/>
        </w:rPr>
      </w:pPr>
      <w:r w:rsidRPr="0077647D">
        <w:rPr>
          <w:i/>
        </w:rPr>
        <w:t>Nous venons, à deux reprises, d’invoquer la Trinité, c'est-à-dire Dieu Père, Fils et Saint</w:t>
      </w:r>
      <w:r w:rsidR="00027B57">
        <w:rPr>
          <w:i/>
        </w:rPr>
        <w:t>-</w:t>
      </w:r>
      <w:r w:rsidRPr="0077647D">
        <w:rPr>
          <w:i/>
        </w:rPr>
        <w:t>Esprit. S’il y a trois personnes en Dieu, pourtant unique, c’est parce qu’il est amour et qu’on ne peut pas aimer si l’on est seul. La fête de la Trinité, c’est donc la fête de l’amour, un amour qui ne reste pas en Dieu, mais qui nous rejoint pour nous inviter à le partager avec lui.</w:t>
      </w:r>
    </w:p>
    <w:p w:rsidR="00EE19E7" w:rsidRPr="0077647D" w:rsidRDefault="00EE19E7" w:rsidP="00EE19E7">
      <w:pPr>
        <w:spacing w:after="120"/>
        <w:ind w:left="709"/>
        <w:rPr>
          <w:i/>
        </w:rPr>
      </w:pPr>
      <w:r w:rsidRPr="0077647D">
        <w:rPr>
          <w:i/>
        </w:rPr>
        <w:t>En chantant la gloire de Dieu, nous associons dans cette gloire le Père, le Fils et le Saint</w:t>
      </w:r>
      <w:r w:rsidR="00027B57">
        <w:rPr>
          <w:i/>
        </w:rPr>
        <w:t>-</w:t>
      </w:r>
      <w:r w:rsidRPr="0077647D">
        <w:rPr>
          <w:i/>
        </w:rPr>
        <w:t>Esprit. Tous les dimanches sont donc un peu la fête de la Trinité.</w:t>
      </w:r>
    </w:p>
    <w:p w:rsidR="00EE19E7" w:rsidRPr="00EE19E7" w:rsidRDefault="00EE19E7" w:rsidP="00EE19E7">
      <w:pPr>
        <w:pStyle w:val="Paragraphedeliste"/>
        <w:numPr>
          <w:ilvl w:val="0"/>
          <w:numId w:val="40"/>
        </w:numPr>
        <w:spacing w:after="120" w:line="240" w:lineRule="auto"/>
        <w:rPr>
          <w:rFonts w:ascii="Times New Roman Gras" w:eastAsiaTheme="minorHAnsi" w:hAnsi="Times New Roman Gras" w:cs="Times New Roman"/>
          <w:b/>
          <w:smallCaps/>
          <w:sz w:val="20"/>
        </w:rPr>
      </w:pPr>
      <w:r w:rsidRPr="00EE19E7">
        <w:rPr>
          <w:rFonts w:ascii="Times New Roman Gras" w:eastAsiaTheme="minorHAnsi" w:hAnsi="Times New Roman Gras" w:cs="Times New Roman"/>
          <w:b/>
          <w:smallCaps/>
          <w:sz w:val="20"/>
        </w:rPr>
        <w:t>Gloire à Dieu</w:t>
      </w:r>
    </w:p>
    <w:p w:rsidR="00EE19E7" w:rsidRPr="00EE19E7" w:rsidRDefault="00EE19E7" w:rsidP="00EE19E7">
      <w:pPr>
        <w:spacing w:after="120"/>
      </w:pPr>
      <w:r w:rsidRPr="0077647D">
        <w:t xml:space="preserve">Une version chantée connue de l’assemblée, qui respecte le texte liturgique qui nomme les personnes de la Trinité. </w:t>
      </w:r>
      <w:r>
        <w:br/>
      </w:r>
      <w:r w:rsidRPr="0077647D">
        <w:t>Par exemple celle d’</w:t>
      </w:r>
      <w:r w:rsidR="00867B0C">
        <w:t>É</w:t>
      </w:r>
      <w:r w:rsidRPr="0077647D">
        <w:t>tienne Daniel</w:t>
      </w:r>
      <w:r>
        <w:t> :</w:t>
      </w:r>
      <w:r>
        <w:rPr>
          <w:b/>
        </w:rPr>
        <w:t xml:space="preserve">AL 23-09 - </w:t>
      </w:r>
      <w:r w:rsidRPr="00EE19E7">
        <w:t>CNA 197</w:t>
      </w:r>
      <w:r>
        <w:t>.</w:t>
      </w:r>
    </w:p>
    <w:p w:rsidR="00EE19E7" w:rsidRPr="00EE19E7" w:rsidRDefault="00EE19E7" w:rsidP="00EE19E7">
      <w:pPr>
        <w:pStyle w:val="Paragraphedeliste"/>
        <w:numPr>
          <w:ilvl w:val="0"/>
          <w:numId w:val="40"/>
        </w:numPr>
        <w:spacing w:after="120" w:line="240" w:lineRule="auto"/>
        <w:rPr>
          <w:rFonts w:ascii="Times New Roman Gras" w:eastAsiaTheme="minorHAnsi" w:hAnsi="Times New Roman Gras" w:cs="Times New Roman"/>
          <w:b/>
          <w:smallCaps/>
          <w:sz w:val="20"/>
        </w:rPr>
      </w:pPr>
      <w:r w:rsidRPr="00EE19E7">
        <w:rPr>
          <w:rFonts w:ascii="Times New Roman Gras" w:eastAsiaTheme="minorHAnsi" w:hAnsi="Times New Roman Gras" w:cs="Times New Roman"/>
          <w:b/>
          <w:smallCaps/>
          <w:sz w:val="20"/>
        </w:rPr>
        <w:t>Prière d’ouverture</w:t>
      </w:r>
    </w:p>
    <w:p w:rsidR="00EE19E7" w:rsidRPr="0077647D" w:rsidRDefault="00EE19E7" w:rsidP="00EE19E7">
      <w:pPr>
        <w:spacing w:after="120"/>
      </w:pPr>
      <w:r w:rsidRPr="0077647D">
        <w:t>Celle du Missel</w:t>
      </w:r>
      <w:r>
        <w:t xml:space="preserve"> (voir page </w:t>
      </w:r>
      <w:r w:rsidR="0027150C" w:rsidRPr="00A10EE1">
        <w:t>8</w:t>
      </w:r>
      <w:r>
        <w:t xml:space="preserve"> de cette fiche)</w:t>
      </w:r>
      <w:r w:rsidRPr="0077647D">
        <w:t xml:space="preserve"> ou :</w:t>
      </w:r>
    </w:p>
    <w:p w:rsidR="00EE19E7" w:rsidRPr="00EE19E7" w:rsidRDefault="00EE19E7" w:rsidP="00EE19E7">
      <w:pPr>
        <w:spacing w:after="120"/>
        <w:ind w:left="709"/>
        <w:rPr>
          <w:b/>
        </w:rPr>
      </w:pPr>
      <w:r w:rsidRPr="0077647D">
        <w:rPr>
          <w:i/>
        </w:rPr>
        <w:t>Dieu notre Père, au long des âges, tu nous révèles ton amour en nous donnant ton Fils. Par sa Parole et par son exemple, il nous a appris à nous aimer. En nous envoyant ton Esprit, tu nous invites à entrer en communion avec toi et à partager ta vie. Donne-nous de répondre ardemment à cette invitation et, pour cela, de nous mettre fidèlement à l’écoute de ta Parole, Jésus, ton Fils notre Seigneur, qui règne avec toi et le Saint</w:t>
      </w:r>
      <w:r w:rsidR="00027B57">
        <w:rPr>
          <w:i/>
        </w:rPr>
        <w:t>-</w:t>
      </w:r>
      <w:r w:rsidRPr="0077647D">
        <w:rPr>
          <w:i/>
        </w:rPr>
        <w:t xml:space="preserve">Esprit pour les siècles des siècles. </w:t>
      </w:r>
      <w:r w:rsidRPr="00EE19E7">
        <w:rPr>
          <w:b/>
        </w:rPr>
        <w:t>Amen.</w:t>
      </w:r>
    </w:p>
    <w:p w:rsidR="009D3BD3" w:rsidRDefault="00136569" w:rsidP="00926CC0">
      <w:pPr>
        <w:pStyle w:val="Titre2"/>
        <w:spacing w:before="0" w:after="120"/>
        <w:rPr>
          <w:b/>
          <w:color w:val="E36C0A"/>
        </w:rPr>
      </w:pPr>
      <w:r>
        <w:rPr>
          <w:b/>
          <w:color w:val="E36C0A"/>
        </w:rPr>
        <w:t xml:space="preserve">Temps </w:t>
      </w:r>
      <w:r w:rsidR="009D3BD3" w:rsidRPr="004C4250">
        <w:rPr>
          <w:b/>
          <w:color w:val="E36C0A"/>
        </w:rPr>
        <w:t>de la Parole</w:t>
      </w:r>
    </w:p>
    <w:p w:rsidR="00EE19E7" w:rsidRPr="00EE19E7" w:rsidRDefault="00EE19E7" w:rsidP="00EE19E7">
      <w:pPr>
        <w:numPr>
          <w:ilvl w:val="0"/>
          <w:numId w:val="28"/>
        </w:numPr>
        <w:spacing w:after="120"/>
        <w:ind w:left="284" w:hanging="284"/>
        <w:jc w:val="both"/>
        <w:rPr>
          <w:rStyle w:val="Accentuation"/>
          <w:i w:val="0"/>
        </w:rPr>
      </w:pPr>
      <w:r w:rsidRPr="00EE19E7">
        <w:rPr>
          <w:rStyle w:val="Accentuation"/>
          <w:b/>
          <w:i w:val="0"/>
          <w:smallCaps/>
        </w:rPr>
        <w:t xml:space="preserve">Proclamation du Livre de l’Exode – </w:t>
      </w:r>
      <w:r w:rsidRPr="00EE19E7">
        <w:rPr>
          <w:b/>
        </w:rPr>
        <w:t>Ex</w:t>
      </w:r>
      <w:r w:rsidRPr="00EE19E7">
        <w:rPr>
          <w:rStyle w:val="Accentuation"/>
          <w:b/>
          <w:i w:val="0"/>
        </w:rPr>
        <w:t>34</w:t>
      </w:r>
      <w:r w:rsidRPr="00EE19E7">
        <w:rPr>
          <w:rStyle w:val="Accentuation"/>
          <w:i w:val="0"/>
        </w:rPr>
        <w:t>, 4b-6.8-9</w:t>
      </w:r>
    </w:p>
    <w:p w:rsidR="00EE19E7" w:rsidRPr="00EE19E7" w:rsidRDefault="00EE19E7" w:rsidP="00EE19E7">
      <w:pPr>
        <w:spacing w:after="120"/>
        <w:jc w:val="center"/>
        <w:rPr>
          <w:rFonts w:eastAsia="Calibri"/>
          <w:i/>
          <w:lang w:eastAsia="en-US"/>
        </w:rPr>
      </w:pPr>
      <w:r w:rsidRPr="00EE19E7">
        <w:rPr>
          <w:rFonts w:eastAsia="Calibri"/>
          <w:i/>
          <w:lang w:eastAsia="en-US"/>
        </w:rPr>
        <w:t>La toute-puissance de Dieu, c’est de faire miséricorde</w:t>
      </w:r>
      <w:r>
        <w:rPr>
          <w:rFonts w:eastAsia="Calibri"/>
          <w:i/>
          <w:lang w:eastAsia="en-US"/>
        </w:rPr>
        <w:t>.</w:t>
      </w:r>
    </w:p>
    <w:p w:rsidR="00EE19E7" w:rsidRPr="00EE19E7" w:rsidRDefault="00EE19E7" w:rsidP="00EE19E7">
      <w:pPr>
        <w:numPr>
          <w:ilvl w:val="0"/>
          <w:numId w:val="28"/>
        </w:numPr>
        <w:spacing w:after="120"/>
        <w:ind w:left="284" w:hanging="284"/>
        <w:jc w:val="both"/>
        <w:rPr>
          <w:iCs/>
        </w:rPr>
      </w:pPr>
      <w:r w:rsidRPr="00EE19E7">
        <w:rPr>
          <w:rStyle w:val="Accentuation"/>
          <w:b/>
          <w:i w:val="0"/>
          <w:smallCaps/>
        </w:rPr>
        <w:t xml:space="preserve">Cantique de Daniel </w:t>
      </w:r>
    </w:p>
    <w:p w:rsidR="00EE19E7" w:rsidRPr="00EE19E7" w:rsidRDefault="00EE19E7" w:rsidP="00EE19E7">
      <w:pPr>
        <w:spacing w:after="120"/>
        <w:ind w:left="709"/>
        <w:jc w:val="both"/>
        <w:rPr>
          <w:rFonts w:eastAsia="Calibri"/>
          <w:b/>
          <w:lang w:eastAsia="en-US"/>
        </w:rPr>
      </w:pPr>
      <w:r w:rsidRPr="00EE19E7">
        <w:rPr>
          <w:rFonts w:eastAsia="Calibri"/>
          <w:b/>
          <w:lang w:eastAsia="en-US"/>
        </w:rPr>
        <w:t>R/ A toi, louange et gloire éternellement</w:t>
      </w:r>
    </w:p>
    <w:p w:rsidR="00EE19E7" w:rsidRPr="00EE19E7" w:rsidRDefault="00E6741A" w:rsidP="00E6741A">
      <w:pPr>
        <w:spacing w:after="120"/>
        <w:jc w:val="both"/>
        <w:rPr>
          <w:rFonts w:eastAsia="Calibri"/>
          <w:lang w:eastAsia="en-US"/>
        </w:rPr>
      </w:pPr>
      <w:r>
        <w:rPr>
          <w:rFonts w:eastAsia="Calibri"/>
          <w:lang w:eastAsia="en-US"/>
        </w:rPr>
        <w:t xml:space="preserve">Si on peut le chanter voir page </w:t>
      </w:r>
      <w:r w:rsidR="00B17C9B" w:rsidRPr="00A10EE1">
        <w:rPr>
          <w:rFonts w:eastAsia="Calibri"/>
          <w:lang w:eastAsia="en-US"/>
        </w:rPr>
        <w:t>8</w:t>
      </w:r>
      <w:r>
        <w:rPr>
          <w:rFonts w:eastAsia="Calibri"/>
          <w:lang w:eastAsia="en-US"/>
        </w:rPr>
        <w:t xml:space="preserve">de cette fiche ou le </w:t>
      </w:r>
      <w:r w:rsidR="00EE19E7" w:rsidRPr="00EE19E7">
        <w:rPr>
          <w:rFonts w:eastAsia="Calibri"/>
          <w:lang w:eastAsia="en-US"/>
        </w:rPr>
        <w:t>CNA page 184</w:t>
      </w:r>
      <w:r>
        <w:rPr>
          <w:rFonts w:eastAsia="Calibri"/>
          <w:lang w:eastAsia="en-US"/>
        </w:rPr>
        <w:t xml:space="preserve">. </w:t>
      </w:r>
      <w:r w:rsidR="00EE19E7" w:rsidRPr="00EE19E7">
        <w:rPr>
          <w:rFonts w:eastAsia="Calibri"/>
          <w:lang w:eastAsia="en-US"/>
        </w:rPr>
        <w:t xml:space="preserve">Sinon, </w:t>
      </w:r>
      <w:r>
        <w:rPr>
          <w:rFonts w:eastAsia="Calibri"/>
          <w:lang w:eastAsia="en-US"/>
        </w:rPr>
        <w:t>il peut être dialogué en alternant un « soliste » etl’</w:t>
      </w:r>
      <w:r w:rsidR="00EE19E7" w:rsidRPr="00EE19E7">
        <w:rPr>
          <w:rFonts w:eastAsia="Calibri"/>
          <w:lang w:eastAsia="en-US"/>
        </w:rPr>
        <w:t>assemblée</w:t>
      </w:r>
      <w:r>
        <w:rPr>
          <w:rFonts w:eastAsia="Calibri"/>
          <w:lang w:eastAsia="en-US"/>
        </w:rPr>
        <w:t>.</w:t>
      </w:r>
    </w:p>
    <w:p w:rsidR="00E6741A" w:rsidRPr="00EE19E7" w:rsidRDefault="00E6741A" w:rsidP="00E6741A">
      <w:pPr>
        <w:numPr>
          <w:ilvl w:val="0"/>
          <w:numId w:val="28"/>
        </w:numPr>
        <w:spacing w:after="120"/>
        <w:ind w:left="284" w:hanging="284"/>
        <w:jc w:val="both"/>
        <w:rPr>
          <w:rStyle w:val="Accentuation"/>
          <w:i w:val="0"/>
        </w:rPr>
      </w:pPr>
      <w:r w:rsidRPr="00EE19E7">
        <w:rPr>
          <w:rStyle w:val="Accentuation"/>
          <w:b/>
          <w:i w:val="0"/>
          <w:smallCaps/>
        </w:rPr>
        <w:t>Proclamation de la Seconde lettre de saint Paul aux Corinthiens -</w:t>
      </w:r>
      <w:r w:rsidRPr="00EE19E7">
        <w:rPr>
          <w:rStyle w:val="Accentuation"/>
          <w:b/>
          <w:i w:val="0"/>
        </w:rPr>
        <w:t>2 Co 13</w:t>
      </w:r>
      <w:r w:rsidRPr="00EE19E7">
        <w:rPr>
          <w:rStyle w:val="Accentuation"/>
          <w:i w:val="0"/>
        </w:rPr>
        <w:t>, 11-13</w:t>
      </w:r>
    </w:p>
    <w:p w:rsidR="00EE19E7" w:rsidRPr="00EE19E7" w:rsidRDefault="00EE19E7" w:rsidP="00E6741A">
      <w:pPr>
        <w:spacing w:after="120"/>
        <w:jc w:val="center"/>
        <w:rPr>
          <w:rFonts w:eastAsia="Calibri"/>
          <w:i/>
          <w:lang w:eastAsia="en-US"/>
        </w:rPr>
      </w:pPr>
      <w:r w:rsidRPr="00EE19E7">
        <w:rPr>
          <w:rFonts w:eastAsia="Calibri"/>
          <w:i/>
          <w:lang w:eastAsia="en-US"/>
        </w:rPr>
        <w:t>La plus ancienne mention de la Trinité dans l’</w:t>
      </w:r>
      <w:r w:rsidR="00E6741A" w:rsidRPr="00EE19E7">
        <w:rPr>
          <w:rFonts w:eastAsia="Calibri"/>
          <w:i/>
          <w:lang w:eastAsia="en-US"/>
        </w:rPr>
        <w:t>Écriture</w:t>
      </w:r>
      <w:r w:rsidR="00E6741A">
        <w:rPr>
          <w:rFonts w:eastAsia="Calibri"/>
          <w:i/>
          <w:lang w:eastAsia="en-US"/>
        </w:rPr>
        <w:t>.</w:t>
      </w:r>
    </w:p>
    <w:p w:rsidR="00EE19E7" w:rsidRPr="00EE19E7" w:rsidRDefault="00EE19E7" w:rsidP="00E6741A">
      <w:pPr>
        <w:numPr>
          <w:ilvl w:val="0"/>
          <w:numId w:val="28"/>
        </w:numPr>
        <w:spacing w:after="120"/>
        <w:ind w:left="284" w:hanging="284"/>
        <w:jc w:val="both"/>
        <w:rPr>
          <w:rFonts w:ascii="Times New Roman Gras" w:hAnsi="Times New Roman Gras"/>
          <w:b/>
          <w:smallCaps/>
        </w:rPr>
      </w:pPr>
      <w:r w:rsidRPr="00EE19E7">
        <w:rPr>
          <w:rFonts w:ascii="Times New Roman Gras" w:hAnsi="Times New Roman Gras"/>
          <w:b/>
          <w:smallCaps/>
        </w:rPr>
        <w:t>Alléluia</w:t>
      </w:r>
    </w:p>
    <w:p w:rsidR="00E6741A" w:rsidRPr="00EE19E7" w:rsidRDefault="00E6741A" w:rsidP="00E6741A">
      <w:pPr>
        <w:numPr>
          <w:ilvl w:val="0"/>
          <w:numId w:val="28"/>
        </w:numPr>
        <w:spacing w:after="120"/>
        <w:ind w:left="284" w:hanging="284"/>
        <w:jc w:val="both"/>
        <w:rPr>
          <w:rStyle w:val="Accentuation"/>
          <w:i w:val="0"/>
        </w:rPr>
      </w:pPr>
      <w:r w:rsidRPr="00EE19E7">
        <w:rPr>
          <w:rStyle w:val="Accentuation"/>
          <w:b/>
          <w:i w:val="0"/>
          <w:smallCaps/>
        </w:rPr>
        <w:t>Proclamation de l’Évangile - J</w:t>
      </w:r>
      <w:r w:rsidRPr="00EE19E7">
        <w:rPr>
          <w:b/>
        </w:rPr>
        <w:t>n</w:t>
      </w:r>
      <w:r w:rsidRPr="00EE19E7">
        <w:rPr>
          <w:rStyle w:val="Accentuation"/>
          <w:b/>
          <w:i w:val="0"/>
          <w:smallCaps/>
        </w:rPr>
        <w:t xml:space="preserve"> 3, </w:t>
      </w:r>
      <w:r w:rsidRPr="00EE19E7">
        <w:rPr>
          <w:rStyle w:val="Accentuation"/>
          <w:i w:val="0"/>
          <w:smallCaps/>
        </w:rPr>
        <w:t>16-18</w:t>
      </w:r>
    </w:p>
    <w:p w:rsidR="00EE19E7" w:rsidRPr="00E6741A" w:rsidRDefault="00EE19E7" w:rsidP="00E6741A">
      <w:pPr>
        <w:numPr>
          <w:ilvl w:val="0"/>
          <w:numId w:val="28"/>
        </w:numPr>
        <w:spacing w:after="120"/>
        <w:ind w:left="284" w:hanging="284"/>
        <w:jc w:val="both"/>
        <w:rPr>
          <w:rStyle w:val="Accentuation"/>
          <w:b/>
          <w:i w:val="0"/>
          <w:smallCaps/>
        </w:rPr>
      </w:pPr>
      <w:r w:rsidRPr="00E6741A">
        <w:rPr>
          <w:rStyle w:val="Accentuation"/>
          <w:b/>
          <w:i w:val="0"/>
          <w:smallCaps/>
        </w:rPr>
        <w:t>Homélie (D) ou commentaire des lectures (A)</w:t>
      </w:r>
    </w:p>
    <w:p w:rsidR="00E6741A" w:rsidRPr="00E6741A" w:rsidRDefault="00EE19E7" w:rsidP="00E6741A">
      <w:pPr>
        <w:numPr>
          <w:ilvl w:val="0"/>
          <w:numId w:val="28"/>
        </w:numPr>
        <w:spacing w:after="120"/>
        <w:ind w:left="284" w:hanging="284"/>
        <w:jc w:val="both"/>
        <w:rPr>
          <w:rStyle w:val="Accentuation"/>
          <w:b/>
          <w:i w:val="0"/>
          <w:smallCaps/>
        </w:rPr>
      </w:pPr>
      <w:r w:rsidRPr="00E6741A">
        <w:rPr>
          <w:rStyle w:val="Accentuation"/>
          <w:b/>
          <w:i w:val="0"/>
          <w:smallCaps/>
        </w:rPr>
        <w:t xml:space="preserve">Chant après la Parole : </w:t>
      </w:r>
    </w:p>
    <w:p w:rsidR="00EE19E7" w:rsidRDefault="00EE19E7" w:rsidP="00041A6E">
      <w:pPr>
        <w:pStyle w:val="L2Retrait20mmLLITURGIEL2TEXTE"/>
        <w:rPr>
          <w:rFonts w:ascii="Times New Roman" w:eastAsia="Calibri" w:hAnsi="Times New Roman" w:cs="Times New Roman"/>
          <w:color w:val="auto"/>
          <w:sz w:val="20"/>
          <w:szCs w:val="20"/>
          <w:lang w:eastAsia="en-US"/>
        </w:rPr>
      </w:pPr>
      <w:r w:rsidRPr="00041A6E">
        <w:rPr>
          <w:rFonts w:ascii="Times New Roman" w:eastAsia="Calibri" w:hAnsi="Times New Roman" w:cs="Times New Roman"/>
          <w:b/>
          <w:color w:val="auto"/>
          <w:sz w:val="20"/>
          <w:szCs w:val="20"/>
          <w:lang w:eastAsia="en-US"/>
        </w:rPr>
        <w:t>Amour vivant de l’unité</w:t>
      </w:r>
      <w:r w:rsidRPr="00041A6E">
        <w:rPr>
          <w:rFonts w:ascii="Times New Roman" w:eastAsia="Calibri" w:hAnsi="Times New Roman" w:cs="Times New Roman"/>
          <w:color w:val="auto"/>
          <w:sz w:val="20"/>
          <w:szCs w:val="20"/>
          <w:lang w:eastAsia="en-US"/>
        </w:rPr>
        <w:t>(</w:t>
      </w:r>
      <w:r w:rsidR="00041A6E" w:rsidRPr="00041A6E">
        <w:rPr>
          <w:rFonts w:ascii="Times New Roman" w:eastAsia="Calibri" w:hAnsi="Times New Roman" w:cs="Times New Roman"/>
          <w:color w:val="auto"/>
          <w:sz w:val="20"/>
          <w:szCs w:val="20"/>
          <w:lang w:eastAsia="en-US"/>
        </w:rPr>
        <w:t>Goeseels</w:t>
      </w:r>
      <w:r w:rsidRPr="00041A6E">
        <w:rPr>
          <w:rFonts w:ascii="Times New Roman" w:eastAsia="Calibri" w:hAnsi="Times New Roman" w:cs="Times New Roman"/>
          <w:color w:val="auto"/>
          <w:sz w:val="20"/>
          <w:szCs w:val="20"/>
          <w:lang w:eastAsia="en-US"/>
        </w:rPr>
        <w:t xml:space="preserve"> / Bach) </w:t>
      </w:r>
      <w:r w:rsidR="00E6741A" w:rsidRPr="00041A6E">
        <w:rPr>
          <w:rFonts w:ascii="Times New Roman" w:eastAsia="Calibri" w:hAnsi="Times New Roman" w:cs="Times New Roman"/>
          <w:color w:val="auto"/>
          <w:sz w:val="20"/>
          <w:szCs w:val="20"/>
          <w:lang w:eastAsia="en-US"/>
        </w:rPr>
        <w:t xml:space="preserve">- </w:t>
      </w:r>
      <w:r w:rsidRPr="00041A6E">
        <w:rPr>
          <w:rFonts w:ascii="Times New Roman" w:eastAsia="Calibri" w:hAnsi="Times New Roman" w:cs="Times New Roman"/>
          <w:color w:val="auto"/>
          <w:sz w:val="20"/>
          <w:szCs w:val="20"/>
          <w:lang w:eastAsia="en-US"/>
        </w:rPr>
        <w:t xml:space="preserve">Chantons en </w:t>
      </w:r>
      <w:r w:rsidR="00E6741A" w:rsidRPr="00041A6E">
        <w:rPr>
          <w:rFonts w:ascii="Times New Roman" w:eastAsia="Calibri" w:hAnsi="Times New Roman" w:cs="Times New Roman"/>
          <w:color w:val="auto"/>
          <w:sz w:val="20"/>
          <w:szCs w:val="20"/>
          <w:lang w:eastAsia="en-US"/>
        </w:rPr>
        <w:t>Église</w:t>
      </w:r>
      <w:r w:rsidRPr="00041A6E">
        <w:rPr>
          <w:rFonts w:ascii="Times New Roman" w:eastAsia="Calibri" w:hAnsi="Times New Roman" w:cs="Times New Roman"/>
          <w:color w:val="auto"/>
          <w:sz w:val="20"/>
          <w:szCs w:val="20"/>
          <w:lang w:eastAsia="en-US"/>
        </w:rPr>
        <w:t xml:space="preserve"> n° 188</w:t>
      </w:r>
      <w:r w:rsidR="00E6741A" w:rsidRPr="00041A6E">
        <w:rPr>
          <w:rFonts w:ascii="Times New Roman" w:eastAsia="Calibri" w:hAnsi="Times New Roman" w:cs="Times New Roman"/>
          <w:color w:val="auto"/>
          <w:sz w:val="20"/>
          <w:szCs w:val="20"/>
          <w:lang w:eastAsia="en-US"/>
        </w:rPr>
        <w:t xml:space="preserve"> / CD 130 Pentecôte C (ADF)</w:t>
      </w:r>
    </w:p>
    <w:p w:rsidR="00041A6E" w:rsidRPr="00EE19E7" w:rsidRDefault="00041A6E" w:rsidP="00041A6E">
      <w:pPr>
        <w:pStyle w:val="L2Retrait20mmLLITURGIEL2TEXTE"/>
        <w:rPr>
          <w:rFonts w:eastAsia="Calibri"/>
          <w:lang w:eastAsia="en-US"/>
        </w:rPr>
      </w:pPr>
    </w:p>
    <w:p w:rsidR="00E6741A" w:rsidRPr="00E6741A" w:rsidRDefault="00EE19E7" w:rsidP="00E6741A">
      <w:pPr>
        <w:numPr>
          <w:ilvl w:val="0"/>
          <w:numId w:val="28"/>
        </w:numPr>
        <w:spacing w:after="120"/>
        <w:ind w:left="284" w:hanging="284"/>
        <w:jc w:val="both"/>
        <w:rPr>
          <w:rStyle w:val="Accentuation"/>
          <w:b/>
          <w:i w:val="0"/>
          <w:smallCaps/>
        </w:rPr>
      </w:pPr>
      <w:r w:rsidRPr="00E6741A">
        <w:rPr>
          <w:rStyle w:val="Accentuation"/>
          <w:b/>
          <w:i w:val="0"/>
          <w:smallCaps/>
        </w:rPr>
        <w:t>Profession de Foi</w:t>
      </w:r>
    </w:p>
    <w:p w:rsidR="00EE19E7" w:rsidRPr="00EE19E7" w:rsidRDefault="00EE19E7" w:rsidP="00EE19E7">
      <w:pPr>
        <w:spacing w:after="120"/>
        <w:jc w:val="both"/>
        <w:rPr>
          <w:rFonts w:eastAsia="Calibri"/>
          <w:b/>
          <w:lang w:eastAsia="en-US"/>
        </w:rPr>
      </w:pPr>
      <w:r w:rsidRPr="00EE19E7">
        <w:rPr>
          <w:rFonts w:eastAsia="Calibri"/>
          <w:i/>
          <w:lang w:eastAsia="en-US"/>
        </w:rPr>
        <w:t>Depuis les apôtres, la tradition des Pères nous a transmis la foi de l’</w:t>
      </w:r>
      <w:r w:rsidR="00E6741A" w:rsidRPr="00EE19E7">
        <w:rPr>
          <w:rFonts w:eastAsia="Calibri"/>
          <w:i/>
          <w:lang w:eastAsia="en-US"/>
        </w:rPr>
        <w:t>Église</w:t>
      </w:r>
      <w:r w:rsidRPr="00EE19E7">
        <w:rPr>
          <w:rFonts w:eastAsia="Calibri"/>
          <w:i/>
          <w:lang w:eastAsia="en-US"/>
        </w:rPr>
        <w:t xml:space="preserve"> en un Dieu Père, Fils et Esprit. </w:t>
      </w:r>
      <w:r w:rsidR="00E6741A" w:rsidRPr="00EE19E7">
        <w:rPr>
          <w:rFonts w:eastAsia="Calibri"/>
          <w:i/>
          <w:lang w:eastAsia="en-US"/>
        </w:rPr>
        <w:t>À</w:t>
      </w:r>
      <w:r w:rsidRPr="00EE19E7">
        <w:rPr>
          <w:rFonts w:eastAsia="Calibri"/>
          <w:i/>
          <w:lang w:eastAsia="en-US"/>
        </w:rPr>
        <w:t xml:space="preserve"> leur suite, nous l’affirmons, (avec le s</w:t>
      </w:r>
      <w:r w:rsidR="00E6741A">
        <w:rPr>
          <w:rFonts w:eastAsia="Calibri"/>
          <w:i/>
          <w:lang w:eastAsia="en-US"/>
        </w:rPr>
        <w:t xml:space="preserve">ymbole de Nicée-Constantinople) : </w:t>
      </w:r>
      <w:r w:rsidR="00E6741A" w:rsidRPr="00E6741A">
        <w:rPr>
          <w:rFonts w:eastAsia="Calibri"/>
          <w:b/>
          <w:lang w:eastAsia="en-US"/>
        </w:rPr>
        <w:t>Je crois en Dieu…</w:t>
      </w:r>
    </w:p>
    <w:p w:rsidR="009D3BD3" w:rsidRDefault="005654CE" w:rsidP="00926CC0">
      <w:pPr>
        <w:pStyle w:val="Titre2"/>
        <w:spacing w:before="0" w:after="120"/>
        <w:rPr>
          <w:b/>
          <w:color w:val="E36C0A"/>
        </w:rPr>
      </w:pPr>
      <w:r>
        <w:rPr>
          <w:b/>
          <w:color w:val="E36C0A"/>
        </w:rPr>
        <w:t xml:space="preserve">Temps de </w:t>
      </w:r>
      <w:r w:rsidR="00136569">
        <w:rPr>
          <w:b/>
          <w:color w:val="E36C0A"/>
        </w:rPr>
        <w:t xml:space="preserve">la louange et de </w:t>
      </w:r>
      <w:r>
        <w:rPr>
          <w:b/>
          <w:color w:val="E36C0A"/>
        </w:rPr>
        <w:t>l’action de grâce</w:t>
      </w:r>
    </w:p>
    <w:p w:rsidR="00E6741A" w:rsidRPr="00E6741A" w:rsidRDefault="00E6741A" w:rsidP="00E6741A">
      <w:pPr>
        <w:numPr>
          <w:ilvl w:val="0"/>
          <w:numId w:val="28"/>
        </w:numPr>
        <w:spacing w:after="120"/>
        <w:ind w:left="284" w:hanging="284"/>
        <w:jc w:val="both"/>
        <w:rPr>
          <w:rStyle w:val="Accentuation"/>
          <w:b/>
          <w:i w:val="0"/>
          <w:smallCaps/>
        </w:rPr>
      </w:pPr>
      <w:r w:rsidRPr="00E6741A">
        <w:rPr>
          <w:rStyle w:val="Accentuation"/>
          <w:b/>
          <w:i w:val="0"/>
          <w:smallCaps/>
        </w:rPr>
        <w:t>Prière de pardon</w:t>
      </w:r>
    </w:p>
    <w:p w:rsidR="00E6741A" w:rsidRPr="00E6741A" w:rsidRDefault="00E6741A" w:rsidP="00174BC2">
      <w:pPr>
        <w:spacing w:after="120"/>
        <w:jc w:val="both"/>
        <w:rPr>
          <w:rFonts w:eastAsia="Calibri"/>
          <w:i/>
          <w:lang w:eastAsia="en-US"/>
        </w:rPr>
      </w:pPr>
      <w:r w:rsidRPr="00E6741A">
        <w:rPr>
          <w:rFonts w:eastAsia="Calibri"/>
          <w:i/>
          <w:lang w:eastAsia="en-US"/>
        </w:rPr>
        <w:t>La Parole de Dieu est une parole d’amour qui nous invite à l’aimer en retour. Demandons-lui pardon de ne pas l’aimer assez en n’aimant pas assez nos frères.</w:t>
      </w:r>
    </w:p>
    <w:p w:rsidR="00E6741A" w:rsidRPr="00E6741A" w:rsidRDefault="00174BC2" w:rsidP="00174BC2">
      <w:pPr>
        <w:spacing w:after="120"/>
        <w:jc w:val="center"/>
        <w:rPr>
          <w:rFonts w:eastAsia="Calibri"/>
          <w:lang w:eastAsia="en-US"/>
        </w:rPr>
      </w:pPr>
      <w:r w:rsidRPr="00174BC2">
        <w:rPr>
          <w:rFonts w:eastAsia="Calibri"/>
          <w:b/>
          <w:color w:val="E36C0A" w:themeColor="accent6" w:themeShade="BF"/>
          <w:lang w:eastAsia="en-US"/>
        </w:rPr>
        <w:t xml:space="preserve">A 23-08 </w:t>
      </w:r>
      <w:r>
        <w:rPr>
          <w:rFonts w:eastAsia="Calibri"/>
          <w:b/>
          <w:lang w:eastAsia="en-US"/>
        </w:rPr>
        <w:t xml:space="preserve">- </w:t>
      </w:r>
      <w:r w:rsidR="00E6741A" w:rsidRPr="00E6741A">
        <w:rPr>
          <w:rFonts w:eastAsia="Calibri"/>
          <w:b/>
          <w:lang w:eastAsia="en-US"/>
        </w:rPr>
        <w:t>D</w:t>
      </w:r>
      <w:r>
        <w:rPr>
          <w:rFonts w:eastAsia="Calibri"/>
          <w:b/>
          <w:lang w:eastAsia="en-US"/>
        </w:rPr>
        <w:t xml:space="preserve">e ton peuple rassemblé - </w:t>
      </w:r>
      <w:r w:rsidR="00E6741A" w:rsidRPr="00E6741A">
        <w:rPr>
          <w:rFonts w:eastAsia="Calibri"/>
          <w:lang w:eastAsia="en-US"/>
        </w:rPr>
        <w:t>CNA 171</w:t>
      </w:r>
    </w:p>
    <w:p w:rsidR="00E6741A" w:rsidRPr="00E6741A" w:rsidRDefault="00E6741A" w:rsidP="00E6741A">
      <w:pPr>
        <w:numPr>
          <w:ilvl w:val="0"/>
          <w:numId w:val="28"/>
        </w:numPr>
        <w:spacing w:after="120"/>
        <w:ind w:left="284" w:hanging="284"/>
        <w:jc w:val="both"/>
        <w:rPr>
          <w:rStyle w:val="Accentuation"/>
          <w:i w:val="0"/>
          <w:smallCaps/>
        </w:rPr>
      </w:pPr>
      <w:r w:rsidRPr="00E6741A">
        <w:rPr>
          <w:rStyle w:val="Accentuation"/>
          <w:b/>
          <w:i w:val="0"/>
          <w:smallCaps/>
        </w:rPr>
        <w:t>Prière universelle</w:t>
      </w:r>
    </w:p>
    <w:p w:rsidR="00E6741A" w:rsidRPr="00E6741A" w:rsidRDefault="00E6741A" w:rsidP="00E6741A">
      <w:pPr>
        <w:spacing w:after="120"/>
        <w:jc w:val="both"/>
        <w:rPr>
          <w:rFonts w:eastAsia="Calibri"/>
          <w:lang w:eastAsia="en-US"/>
        </w:rPr>
      </w:pPr>
      <w:r>
        <w:rPr>
          <w:rFonts w:eastAsia="Calibri"/>
          <w:lang w:eastAsia="en-US"/>
        </w:rPr>
        <w:t xml:space="preserve">Voir celle de la paroisse ou la proposition page </w:t>
      </w:r>
      <w:r w:rsidR="00AD66FF" w:rsidRPr="00A10EE1">
        <w:rPr>
          <w:rFonts w:eastAsia="Calibri"/>
          <w:lang w:eastAsia="en-US"/>
        </w:rPr>
        <w:t>10</w:t>
      </w:r>
      <w:r>
        <w:rPr>
          <w:rFonts w:eastAsia="Calibri"/>
          <w:lang w:eastAsia="en-US"/>
        </w:rPr>
        <w:t>de cette fiche.</w:t>
      </w:r>
    </w:p>
    <w:p w:rsidR="00174BC2" w:rsidRDefault="00E6741A" w:rsidP="00174BC2">
      <w:pPr>
        <w:numPr>
          <w:ilvl w:val="0"/>
          <w:numId w:val="28"/>
        </w:numPr>
        <w:spacing w:after="120"/>
        <w:ind w:left="284" w:hanging="284"/>
        <w:jc w:val="both"/>
        <w:rPr>
          <w:rStyle w:val="Accentuation"/>
          <w:b/>
          <w:i w:val="0"/>
          <w:smallCaps/>
        </w:rPr>
      </w:pPr>
      <w:r w:rsidRPr="00E6741A">
        <w:rPr>
          <w:rStyle w:val="Accentuation"/>
          <w:b/>
          <w:i w:val="0"/>
          <w:smallCaps/>
        </w:rPr>
        <w:t>Prière d’action de grâce</w:t>
      </w:r>
    </w:p>
    <w:p w:rsidR="00E6741A" w:rsidRPr="00E6741A" w:rsidRDefault="00E6741A" w:rsidP="00174BC2">
      <w:pPr>
        <w:spacing w:after="120"/>
        <w:jc w:val="both"/>
        <w:rPr>
          <w:b/>
          <w:iCs/>
          <w:smallCaps/>
        </w:rPr>
      </w:pPr>
      <w:r w:rsidRPr="00E6741A">
        <w:rPr>
          <w:rFonts w:eastAsia="Calibri"/>
          <w:i/>
          <w:lang w:eastAsia="en-US"/>
        </w:rPr>
        <w:t>Rendons grâce à Dieu pour son immense amour</w:t>
      </w:r>
      <w:r w:rsidR="00D27EBF">
        <w:rPr>
          <w:rFonts w:eastAsia="Calibri"/>
          <w:i/>
          <w:lang w:eastAsia="en-US"/>
        </w:rPr>
        <w:t>.</w:t>
      </w:r>
    </w:p>
    <w:p w:rsidR="00E6741A" w:rsidRPr="00E6741A" w:rsidRDefault="00E6741A" w:rsidP="00174BC2">
      <w:pPr>
        <w:spacing w:after="120"/>
        <w:jc w:val="both"/>
        <w:rPr>
          <w:rFonts w:eastAsia="Calibri"/>
          <w:lang w:eastAsia="en-US"/>
        </w:rPr>
      </w:pPr>
      <w:r w:rsidRPr="00E6741A">
        <w:rPr>
          <w:rFonts w:eastAsia="Calibri"/>
          <w:lang w:eastAsia="en-US"/>
        </w:rPr>
        <w:t xml:space="preserve">On peut </w:t>
      </w:r>
      <w:r w:rsidR="00174BC2">
        <w:rPr>
          <w:rFonts w:eastAsia="Calibri"/>
          <w:lang w:eastAsia="en-US"/>
        </w:rPr>
        <w:t>chanter intégralement le chant « </w:t>
      </w:r>
      <w:r w:rsidRPr="00E6741A">
        <w:rPr>
          <w:rFonts w:eastAsia="Calibri"/>
          <w:b/>
          <w:lang w:eastAsia="en-US"/>
        </w:rPr>
        <w:t>Père adorable</w:t>
      </w:r>
      <w:r w:rsidR="00174BC2">
        <w:rPr>
          <w:rFonts w:eastAsia="Calibri"/>
          <w:b/>
          <w:lang w:eastAsia="en-US"/>
        </w:rPr>
        <w:t xml:space="preserve"> » : </w:t>
      </w:r>
      <w:r w:rsidR="00174BC2" w:rsidRPr="00174BC2">
        <w:rPr>
          <w:rFonts w:eastAsia="Calibri"/>
          <w:lang w:eastAsia="en-US"/>
        </w:rPr>
        <w:t xml:space="preserve">voir </w:t>
      </w:r>
      <w:r w:rsidR="00174BC2">
        <w:rPr>
          <w:rFonts w:eastAsia="Calibri"/>
          <w:lang w:eastAsia="en-US"/>
        </w:rPr>
        <w:t xml:space="preserve">CNA 516 ou </w:t>
      </w:r>
      <w:r w:rsidR="00174BC2" w:rsidRPr="00174BC2">
        <w:rPr>
          <w:rFonts w:eastAsia="Calibri"/>
          <w:b/>
          <w:color w:val="E36C0A" w:themeColor="accent6" w:themeShade="BF"/>
          <w:lang w:eastAsia="en-US"/>
        </w:rPr>
        <w:t>MP 28-50-3 / L 28-50-3</w:t>
      </w:r>
      <w:r w:rsidR="00174BC2" w:rsidRPr="00174BC2">
        <w:rPr>
          <w:rFonts w:eastAsia="Calibri"/>
          <w:b/>
          <w:lang w:eastAsia="en-US"/>
        </w:rPr>
        <w:t xml:space="preserve">- </w:t>
      </w:r>
      <w:r w:rsidR="00174BC2" w:rsidRPr="00174BC2">
        <w:rPr>
          <w:rFonts w:eastAsia="Calibri"/>
          <w:lang w:eastAsia="en-US"/>
        </w:rPr>
        <w:t>Signes Musiques n°80</w:t>
      </w:r>
    </w:p>
    <w:p w:rsidR="00E6741A" w:rsidRPr="00E6741A" w:rsidRDefault="00174BC2" w:rsidP="00174BC2">
      <w:pPr>
        <w:spacing w:after="120"/>
        <w:jc w:val="both"/>
        <w:rPr>
          <w:rFonts w:eastAsia="Calibri"/>
          <w:b/>
          <w:lang w:eastAsia="en-US"/>
        </w:rPr>
      </w:pPr>
      <w:r w:rsidRPr="00E6741A">
        <w:rPr>
          <w:rFonts w:eastAsia="Calibri"/>
          <w:lang w:eastAsia="en-US"/>
        </w:rPr>
        <w:t>À</w:t>
      </w:r>
      <w:r w:rsidR="00E6741A" w:rsidRPr="00E6741A">
        <w:rPr>
          <w:rFonts w:eastAsia="Calibri"/>
          <w:lang w:eastAsia="en-US"/>
        </w:rPr>
        <w:t xml:space="preserve"> défaut, une personne proclame les strophes et l’assemblée répond par un </w:t>
      </w:r>
      <w:r w:rsidR="00E6741A" w:rsidRPr="00E6741A">
        <w:rPr>
          <w:rFonts w:eastAsia="Calibri"/>
          <w:b/>
          <w:lang w:eastAsia="en-US"/>
        </w:rPr>
        <w:t>ALLELUIA</w:t>
      </w:r>
      <w:r>
        <w:rPr>
          <w:rFonts w:eastAsia="Calibri"/>
          <w:b/>
          <w:lang w:eastAsia="en-US"/>
        </w:rPr>
        <w:t xml:space="preserve">. </w:t>
      </w:r>
    </w:p>
    <w:p w:rsidR="00E6741A" w:rsidRPr="00E6741A" w:rsidRDefault="00E6741A" w:rsidP="00E6741A">
      <w:pPr>
        <w:numPr>
          <w:ilvl w:val="0"/>
          <w:numId w:val="28"/>
        </w:numPr>
        <w:spacing w:after="120"/>
        <w:ind w:left="284" w:hanging="284"/>
        <w:jc w:val="both"/>
        <w:rPr>
          <w:rStyle w:val="Accentuation"/>
          <w:b/>
          <w:i w:val="0"/>
          <w:smallCaps/>
        </w:rPr>
      </w:pPr>
      <w:r w:rsidRPr="00E6741A">
        <w:rPr>
          <w:rStyle w:val="Accentuation"/>
          <w:b/>
          <w:i w:val="0"/>
          <w:smallCaps/>
        </w:rPr>
        <w:t>Notre Père</w:t>
      </w:r>
    </w:p>
    <w:p w:rsidR="00E6741A" w:rsidRPr="00E6741A" w:rsidRDefault="00E6741A" w:rsidP="00E6741A">
      <w:pPr>
        <w:spacing w:after="120"/>
        <w:ind w:left="1134" w:hanging="1134"/>
        <w:jc w:val="both"/>
        <w:rPr>
          <w:rFonts w:eastAsia="Calibri"/>
          <w:lang w:eastAsia="en-US"/>
        </w:rPr>
      </w:pPr>
      <w:r w:rsidRPr="00E6741A">
        <w:rPr>
          <w:rFonts w:eastAsia="Calibri"/>
          <w:i/>
          <w:lang w:eastAsia="en-US"/>
        </w:rPr>
        <w:t xml:space="preserve">Que l’Esprit Saint s’unisse à notre esprit pour faire monter vers le Père la prière que le Fils nous a apprise : </w:t>
      </w:r>
      <w:r w:rsidRPr="00E6741A">
        <w:rPr>
          <w:rFonts w:eastAsia="Calibri"/>
          <w:b/>
          <w:lang w:eastAsia="en-US"/>
        </w:rPr>
        <w:t>Notre Père…</w:t>
      </w:r>
    </w:p>
    <w:p w:rsidR="009D3BD3" w:rsidRPr="00174BC2" w:rsidRDefault="00174BC2" w:rsidP="00926CC0">
      <w:pPr>
        <w:pStyle w:val="Titre2"/>
        <w:spacing w:before="0" w:after="120"/>
        <w:rPr>
          <w:b/>
          <w:color w:val="E36C0A"/>
        </w:rPr>
      </w:pPr>
      <w:r>
        <w:rPr>
          <w:b/>
          <w:color w:val="E36C0A"/>
        </w:rPr>
        <w:t>Temps de l’e</w:t>
      </w:r>
      <w:r w:rsidR="009D3BD3" w:rsidRPr="00174BC2">
        <w:rPr>
          <w:b/>
          <w:color w:val="E36C0A"/>
        </w:rPr>
        <w:t>nvoi</w:t>
      </w:r>
    </w:p>
    <w:p w:rsidR="00174BC2" w:rsidRPr="00174BC2" w:rsidRDefault="00174BC2" w:rsidP="00174BC2">
      <w:pPr>
        <w:numPr>
          <w:ilvl w:val="0"/>
          <w:numId w:val="28"/>
        </w:numPr>
        <w:spacing w:after="120"/>
        <w:ind w:left="284" w:hanging="284"/>
        <w:jc w:val="both"/>
        <w:rPr>
          <w:rStyle w:val="Accentuation"/>
          <w:b/>
          <w:i w:val="0"/>
          <w:smallCaps/>
        </w:rPr>
      </w:pPr>
      <w:r w:rsidRPr="00174BC2">
        <w:rPr>
          <w:rStyle w:val="Accentuation"/>
          <w:b/>
          <w:i w:val="0"/>
          <w:smallCaps/>
        </w:rPr>
        <w:t>Annonces paroissiales</w:t>
      </w:r>
    </w:p>
    <w:p w:rsidR="00174BC2" w:rsidRPr="00174BC2" w:rsidRDefault="00174BC2" w:rsidP="00174BC2">
      <w:pPr>
        <w:numPr>
          <w:ilvl w:val="0"/>
          <w:numId w:val="28"/>
        </w:numPr>
        <w:spacing w:after="120"/>
        <w:ind w:left="284" w:hanging="284"/>
        <w:jc w:val="both"/>
        <w:rPr>
          <w:rStyle w:val="Accentuation"/>
          <w:b/>
          <w:i w:val="0"/>
          <w:smallCaps/>
        </w:rPr>
      </w:pPr>
      <w:r w:rsidRPr="00174BC2">
        <w:rPr>
          <w:rStyle w:val="Accentuation"/>
          <w:b/>
          <w:i w:val="0"/>
          <w:smallCaps/>
        </w:rPr>
        <w:t>Prière sur le peuple</w:t>
      </w:r>
    </w:p>
    <w:p w:rsidR="00174BC2" w:rsidRPr="00174BC2" w:rsidRDefault="00174BC2" w:rsidP="00174BC2">
      <w:pPr>
        <w:spacing w:after="120"/>
        <w:ind w:left="567"/>
        <w:rPr>
          <w:rFonts w:eastAsia="Calibri"/>
          <w:b/>
          <w:lang w:eastAsia="en-US"/>
        </w:rPr>
      </w:pPr>
      <w:r w:rsidRPr="00174BC2">
        <w:rPr>
          <w:rFonts w:eastAsia="Calibri"/>
          <w:i/>
          <w:lang w:eastAsia="en-US"/>
        </w:rPr>
        <w:t xml:space="preserve">Que ta sainte bénédiction, Seigneur, soit un secours pour tes fidèles : </w:t>
      </w:r>
      <w:r>
        <w:rPr>
          <w:rFonts w:eastAsia="Calibri"/>
          <w:i/>
          <w:lang w:eastAsia="en-US"/>
        </w:rPr>
        <w:br/>
      </w:r>
      <w:r w:rsidRPr="00174BC2">
        <w:rPr>
          <w:rFonts w:eastAsia="Calibri"/>
          <w:i/>
          <w:lang w:eastAsia="en-US"/>
        </w:rPr>
        <w:t xml:space="preserve">qu’elle dispose leurs cœurs par la vie nouvelle de l’Esprit, </w:t>
      </w:r>
      <w:r>
        <w:rPr>
          <w:rFonts w:eastAsia="Calibri"/>
          <w:i/>
          <w:lang w:eastAsia="en-US"/>
        </w:rPr>
        <w:br/>
      </w:r>
      <w:r w:rsidRPr="00174BC2">
        <w:rPr>
          <w:rFonts w:eastAsia="Calibri"/>
          <w:i/>
          <w:lang w:eastAsia="en-US"/>
        </w:rPr>
        <w:t xml:space="preserve">afin que la puissance de ta charité leur donne la force d’accomplir ce qu’ils ont à faire. </w:t>
      </w:r>
      <w:r>
        <w:rPr>
          <w:rFonts w:eastAsia="Calibri"/>
          <w:i/>
          <w:lang w:eastAsia="en-US"/>
        </w:rPr>
        <w:br/>
      </w:r>
      <w:r w:rsidRPr="00174BC2">
        <w:rPr>
          <w:rFonts w:eastAsia="Calibri"/>
          <w:i/>
          <w:lang w:eastAsia="en-US"/>
        </w:rPr>
        <w:t xml:space="preserve">Par le Christ, notre Seigneur. </w:t>
      </w:r>
      <w:r w:rsidRPr="00174BC2">
        <w:rPr>
          <w:rFonts w:eastAsia="Calibri"/>
          <w:b/>
          <w:lang w:eastAsia="en-US"/>
        </w:rPr>
        <w:t>Amen.</w:t>
      </w:r>
    </w:p>
    <w:p w:rsidR="000C0168" w:rsidRPr="00174BC2" w:rsidRDefault="00174BC2" w:rsidP="000C0168">
      <w:pPr>
        <w:spacing w:after="120"/>
        <w:ind w:left="567"/>
        <w:rPr>
          <w:rFonts w:eastAsia="Calibri"/>
          <w:b/>
          <w:lang w:eastAsia="en-US"/>
        </w:rPr>
      </w:pPr>
      <w:r w:rsidRPr="00174BC2">
        <w:rPr>
          <w:rFonts w:eastAsia="Calibri"/>
          <w:i/>
          <w:lang w:eastAsia="en-US"/>
        </w:rPr>
        <w:t xml:space="preserve">Et que la bénédiction de Dieu tout-puissant, le Père, et le Fils, et le Saint-Esprit, </w:t>
      </w:r>
      <w:r w:rsidR="000C0168">
        <w:rPr>
          <w:rFonts w:eastAsia="Calibri"/>
          <w:i/>
          <w:lang w:eastAsia="en-US"/>
        </w:rPr>
        <w:br/>
      </w:r>
      <w:r w:rsidRPr="00174BC2">
        <w:rPr>
          <w:rFonts w:eastAsia="Calibri"/>
          <w:i/>
          <w:lang w:eastAsia="en-US"/>
        </w:rPr>
        <w:t>descende sur vous</w:t>
      </w:r>
      <w:r w:rsidR="00D27EBF">
        <w:rPr>
          <w:rFonts w:eastAsia="Calibri"/>
          <w:i/>
          <w:lang w:eastAsia="en-US"/>
        </w:rPr>
        <w:t xml:space="preserve"> (</w:t>
      </w:r>
      <w:r w:rsidRPr="00174BC2">
        <w:rPr>
          <w:rFonts w:eastAsia="Calibri"/>
          <w:i/>
          <w:lang w:eastAsia="en-US"/>
        </w:rPr>
        <w:t>nous</w:t>
      </w:r>
      <w:r w:rsidR="00D27EBF">
        <w:rPr>
          <w:rFonts w:eastAsia="Calibri"/>
          <w:i/>
          <w:lang w:eastAsia="en-US"/>
        </w:rPr>
        <w:t>)</w:t>
      </w:r>
      <w:r w:rsidRPr="00174BC2">
        <w:rPr>
          <w:rFonts w:eastAsia="Calibri"/>
          <w:i/>
          <w:lang w:eastAsia="en-US"/>
        </w:rPr>
        <w:t xml:space="preserve"> et y demeure toujours. </w:t>
      </w:r>
      <w:r w:rsidR="000C0168" w:rsidRPr="00174BC2">
        <w:rPr>
          <w:rFonts w:eastAsia="Calibri"/>
          <w:b/>
          <w:lang w:eastAsia="en-US"/>
        </w:rPr>
        <w:t>Amen.</w:t>
      </w:r>
    </w:p>
    <w:p w:rsidR="00174BC2" w:rsidRPr="00174BC2" w:rsidRDefault="00174BC2" w:rsidP="00174BC2">
      <w:pPr>
        <w:spacing w:after="120"/>
        <w:ind w:left="567"/>
        <w:rPr>
          <w:rFonts w:eastAsia="Calibri"/>
          <w:i/>
          <w:lang w:eastAsia="en-US"/>
        </w:rPr>
      </w:pPr>
      <w:r w:rsidRPr="00174BC2">
        <w:rPr>
          <w:rFonts w:eastAsia="Calibri"/>
          <w:i/>
          <w:lang w:eastAsia="en-US"/>
        </w:rPr>
        <w:t>Allez</w:t>
      </w:r>
      <w:r w:rsidR="00D27EBF">
        <w:rPr>
          <w:rFonts w:eastAsia="Calibri"/>
          <w:i/>
          <w:lang w:eastAsia="en-US"/>
        </w:rPr>
        <w:t xml:space="preserve"> (Allons)</w:t>
      </w:r>
      <w:r w:rsidRPr="00174BC2">
        <w:rPr>
          <w:rFonts w:eastAsia="Calibri"/>
          <w:i/>
          <w:lang w:eastAsia="en-US"/>
        </w:rPr>
        <w:t xml:space="preserve"> dans la paix du Christ…</w:t>
      </w:r>
    </w:p>
    <w:p w:rsidR="000C0168" w:rsidRPr="000C0168" w:rsidRDefault="00174BC2" w:rsidP="000C0168">
      <w:pPr>
        <w:numPr>
          <w:ilvl w:val="0"/>
          <w:numId w:val="28"/>
        </w:numPr>
        <w:spacing w:after="120"/>
        <w:ind w:left="284" w:hanging="284"/>
        <w:jc w:val="both"/>
        <w:rPr>
          <w:rFonts w:eastAsia="Calibri"/>
          <w:lang w:eastAsia="en-US"/>
        </w:rPr>
      </w:pPr>
      <w:r w:rsidRPr="000C0168">
        <w:rPr>
          <w:rStyle w:val="Accentuation"/>
          <w:b/>
          <w:i w:val="0"/>
          <w:smallCaps/>
        </w:rPr>
        <w:t xml:space="preserve">Chant de sortie </w:t>
      </w:r>
      <w:r w:rsidRPr="000C0168">
        <w:rPr>
          <w:rStyle w:val="Accentuation"/>
          <w:i w:val="0"/>
        </w:rPr>
        <w:t>(facultatif)</w:t>
      </w:r>
    </w:p>
    <w:p w:rsidR="00174BC2" w:rsidRPr="00174BC2" w:rsidRDefault="000C0168" w:rsidP="000C0168">
      <w:pPr>
        <w:spacing w:after="120"/>
        <w:jc w:val="center"/>
        <w:rPr>
          <w:rFonts w:eastAsia="Calibri"/>
          <w:lang w:eastAsia="en-US"/>
        </w:rPr>
      </w:pPr>
      <w:r w:rsidRPr="00174BC2">
        <w:rPr>
          <w:rFonts w:eastAsia="Calibri"/>
          <w:b/>
          <w:color w:val="E36C0A" w:themeColor="accent6" w:themeShade="BF"/>
          <w:lang w:eastAsia="en-US"/>
        </w:rPr>
        <w:t xml:space="preserve">K 38 </w:t>
      </w:r>
      <w:r>
        <w:rPr>
          <w:rFonts w:eastAsia="Calibri"/>
          <w:b/>
          <w:lang w:eastAsia="en-US"/>
        </w:rPr>
        <w:t>-</w:t>
      </w:r>
      <w:r w:rsidR="00174BC2" w:rsidRPr="00174BC2">
        <w:rPr>
          <w:rFonts w:eastAsia="Calibri"/>
          <w:b/>
          <w:lang w:eastAsia="en-US"/>
        </w:rPr>
        <w:t xml:space="preserve">Nous chanterons pour toi, Seigneur </w:t>
      </w:r>
      <w:r>
        <w:rPr>
          <w:rFonts w:eastAsia="Calibri"/>
          <w:b/>
          <w:lang w:eastAsia="en-US"/>
        </w:rPr>
        <w:t>-</w:t>
      </w:r>
      <w:r w:rsidR="00174BC2" w:rsidRPr="00174BC2">
        <w:rPr>
          <w:rFonts w:eastAsia="Calibri"/>
          <w:lang w:eastAsia="en-US"/>
        </w:rPr>
        <w:t>CNA 569</w:t>
      </w:r>
      <w:r>
        <w:rPr>
          <w:rFonts w:eastAsia="Calibri"/>
          <w:b/>
          <w:lang w:eastAsia="en-US"/>
        </w:rPr>
        <w:t>/</w:t>
      </w:r>
      <w:r>
        <w:rPr>
          <w:rFonts w:eastAsia="Calibri"/>
          <w:lang w:eastAsia="en-US"/>
        </w:rPr>
        <w:t>Couplet</w:t>
      </w:r>
      <w:r w:rsidR="00174BC2" w:rsidRPr="00174BC2">
        <w:rPr>
          <w:rFonts w:eastAsia="Calibri"/>
          <w:lang w:eastAsia="en-US"/>
        </w:rPr>
        <w:t xml:space="preserve"> 16 (doxologie)</w:t>
      </w:r>
    </w:p>
    <w:p w:rsidR="003B7284" w:rsidRPr="00A10EE1" w:rsidRDefault="003B7284">
      <w:pPr>
        <w:rPr>
          <w:szCs w:val="28"/>
        </w:rPr>
      </w:pPr>
      <w:r>
        <w:rPr>
          <w:b/>
          <w:strike/>
          <w:color w:val="FF0000"/>
        </w:rPr>
        <w:br w:type="page"/>
      </w:r>
    </w:p>
    <w:p w:rsidR="00212F46" w:rsidRPr="003D12DE" w:rsidRDefault="00212F46" w:rsidP="00136569">
      <w:pPr>
        <w:pStyle w:val="Titre1"/>
        <w:keepNext w:val="0"/>
        <w:widowControl w:val="0"/>
        <w:spacing w:after="120"/>
        <w:rPr>
          <w:color w:val="E36C0A"/>
        </w:rPr>
      </w:pPr>
      <w:r w:rsidRPr="003D12DE">
        <w:rPr>
          <w:color w:val="E36C0A"/>
        </w:rPr>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rsidR="008F6BF5" w:rsidRPr="008F6BF5" w:rsidRDefault="008F6BF5" w:rsidP="008F6BF5">
      <w:pPr>
        <w:pStyle w:val="Textecouverture"/>
        <w:spacing w:before="120" w:after="120" w:line="240" w:lineRule="auto"/>
        <w:ind w:left="0"/>
        <w:jc w:val="center"/>
      </w:pPr>
      <w:r>
        <w:rPr>
          <w:b/>
          <w:bCs/>
        </w:rPr>
        <w:t>« </w:t>
      </w:r>
      <w:r w:rsidRPr="008F6BF5">
        <w:rPr>
          <w:b/>
          <w:bCs/>
        </w:rPr>
        <w:t>Nous voici rassemblés au nom du Père et du Fils et du Saint</w:t>
      </w:r>
      <w:r w:rsidR="00027B57">
        <w:rPr>
          <w:b/>
          <w:bCs/>
        </w:rPr>
        <w:t>-</w:t>
      </w:r>
      <w:r w:rsidRPr="008F6BF5">
        <w:rPr>
          <w:b/>
          <w:bCs/>
        </w:rPr>
        <w:t>Esprit.</w:t>
      </w:r>
      <w:r>
        <w:rPr>
          <w:b/>
          <w:bCs/>
        </w:rPr>
        <w:t> »</w:t>
      </w:r>
    </w:p>
    <w:p w:rsidR="00992E4A" w:rsidRPr="00992E4A" w:rsidRDefault="00541211" w:rsidP="008473A4">
      <w:pPr>
        <w:ind w:left="567" w:right="565"/>
        <w:jc w:val="both"/>
      </w:pPr>
      <w:r>
        <w:t xml:space="preserve">Les </w:t>
      </w:r>
      <w:r w:rsidRPr="00541211">
        <w:t xml:space="preserve">50 jours </w:t>
      </w:r>
      <w:r>
        <w:t>de</w:t>
      </w:r>
      <w:r w:rsidRPr="00541211">
        <w:t xml:space="preserve"> célébration du mystère pascal</w:t>
      </w:r>
      <w:r>
        <w:t>,au cours desquels</w:t>
      </w:r>
      <w:r w:rsidRPr="00541211">
        <w:t xml:space="preserve"> le Fils a été particulièrement fêté à Pâques, le Père à l’Ascension et l’EspritSaint à la Pentecôte</w:t>
      </w:r>
      <w:r>
        <w:t>, sont terminés</w:t>
      </w:r>
      <w:r w:rsidRPr="00541211">
        <w:t>.Pour bien souligner que la fête perdure chaque dimanche, chaque eucharistie, la liturgie réintroduit le temps des dimanches « ordinaires » par trois célébrations particulières : la Sainte Trinité, la fête du Corps et du Sang du Christ, et celle du Sacré-Cœur de Jésus</w:t>
      </w:r>
      <w:r>
        <w:t xml:space="preserve">. La </w:t>
      </w:r>
      <w:r w:rsidR="00992E4A">
        <w:t>célébration de ce jourvient nous rappeler que tous les dimanches, à chaque messe, nous célébrons l</w:t>
      </w:r>
      <w:r w:rsidR="00992E4A" w:rsidRPr="00992E4A">
        <w:t>e mystère de la Trinité</w:t>
      </w:r>
      <w:r w:rsidR="00992E4A">
        <w:t>, lequel</w:t>
      </w:r>
      <w:r w:rsidR="00992E4A" w:rsidRPr="00992E4A">
        <w:t xml:space="preserve"> est inséparable de la définition d’un Dieu Amour, c'est-à-dire relation dans laquelle « </w:t>
      </w:r>
      <w:r w:rsidR="00992E4A" w:rsidRPr="00992E4A">
        <w:rPr>
          <w:i/>
        </w:rPr>
        <w:t>chacun n’a de cesse de faire réussir les deux autres</w:t>
      </w:r>
      <w:r w:rsidR="00992E4A" w:rsidRPr="00992E4A">
        <w:t> » (Mgr François Garnier). La fête de la Trinité est donc la fête de la Foi en l’amour de Dieu, l’amour qu’est D</w:t>
      </w:r>
      <w:r w:rsidR="008473A4">
        <w:t>ieu : « Dieu a envoyé son Fils pour faire de nous des fils. Et voici la preuve que vous êtes des fils : Dieu a envoyé l’Esprit de son Fils dans nos cœurs, et cet Esprit crie « Abba ! », c’est-à-dire : Père ! » (Ga 4, 4.5-6).</w:t>
      </w:r>
    </w:p>
    <w:p w:rsidR="00050B00" w:rsidRPr="008473A4" w:rsidRDefault="001C6AAA" w:rsidP="008473A4">
      <w:pPr>
        <w:spacing w:before="120" w:after="120"/>
        <w:ind w:left="567" w:right="565"/>
        <w:jc w:val="both"/>
      </w:pPr>
      <w:r w:rsidRPr="008473A4">
        <w:t>Le décor, qui était présent depuis le mercredi des Cendres, a disparu. U</w:t>
      </w:r>
      <w:r w:rsidR="00E71921" w:rsidRPr="008473A4">
        <w:t>ne certaine sobriété</w:t>
      </w:r>
      <w:r w:rsidRPr="008473A4">
        <w:t xml:space="preserve"> marquera le début de ce temps dit « ordinaire »</w:t>
      </w:r>
      <w:r w:rsidR="00E71921" w:rsidRPr="008473A4">
        <w:t xml:space="preserve">. </w:t>
      </w:r>
      <w:r w:rsidR="00050B00" w:rsidRPr="008473A4">
        <w:t xml:space="preserve">Mais il sera possible et souvent souhaitable de recourir à un visuel pour marquer l’originalité de ce dimanche de la Trinité. </w:t>
      </w:r>
    </w:p>
    <w:p w:rsidR="001C6AAA" w:rsidRPr="004867A5" w:rsidRDefault="001C6AAA" w:rsidP="00926CC0">
      <w:pPr>
        <w:spacing w:after="120"/>
        <w:jc w:val="center"/>
      </w:pPr>
      <w:r>
        <w:t>La couleur liturgique reste le blanc.</w:t>
      </w:r>
    </w:p>
    <w:p w:rsidR="00266A8E" w:rsidRPr="003D12DE" w:rsidRDefault="00266A8E" w:rsidP="00926CC0">
      <w:pPr>
        <w:pStyle w:val="Titre2"/>
        <w:spacing w:before="0" w:after="120"/>
        <w:rPr>
          <w:b/>
          <w:smallCaps/>
          <w:color w:val="E36C0A"/>
        </w:rPr>
      </w:pPr>
      <w:r w:rsidRPr="003D12DE">
        <w:rPr>
          <w:b/>
          <w:smallCaps/>
          <w:color w:val="E36C0A"/>
        </w:rPr>
        <w:t>Ouverture</w:t>
      </w:r>
    </w:p>
    <w:p w:rsidR="001B13E6" w:rsidRPr="003D12DE" w:rsidRDefault="001B13E6" w:rsidP="00926CC0">
      <w:pPr>
        <w:pStyle w:val="Titre3"/>
        <w:pBdr>
          <w:bottom w:val="single" w:sz="4" w:space="1" w:color="auto"/>
        </w:pBdr>
        <w:spacing w:after="120"/>
        <w:rPr>
          <w:color w:val="E36C0A"/>
        </w:rPr>
      </w:pPr>
      <w:r w:rsidRPr="003D12DE">
        <w:rPr>
          <w:color w:val="E36C0A"/>
        </w:rPr>
        <w:t>Procession</w:t>
      </w:r>
      <w:r w:rsidR="0030638C" w:rsidRPr="003D12DE">
        <w:rPr>
          <w:color w:val="E36C0A"/>
        </w:rPr>
        <w:t xml:space="preserve"> – </w:t>
      </w:r>
      <w:r w:rsidR="00541C17">
        <w:rPr>
          <w:color w:val="E36C0A"/>
        </w:rPr>
        <w:t>a</w:t>
      </w:r>
      <w:r w:rsidR="00F11FF3" w:rsidRPr="003D12DE">
        <w:rPr>
          <w:color w:val="E36C0A"/>
        </w:rPr>
        <w:t xml:space="preserve">ccueil – </w:t>
      </w:r>
      <w:r w:rsidR="00541C17">
        <w:rPr>
          <w:color w:val="E36C0A"/>
        </w:rPr>
        <w:t>e</w:t>
      </w:r>
      <w:r w:rsidR="00F11FF3" w:rsidRPr="003D12DE">
        <w:rPr>
          <w:color w:val="E36C0A"/>
        </w:rPr>
        <w:t xml:space="preserve">ncensement </w:t>
      </w:r>
    </w:p>
    <w:p w:rsidR="009A0B9A" w:rsidRPr="00DF5AFB" w:rsidRDefault="009A0B9A" w:rsidP="009A0B9A">
      <w:pPr>
        <w:pStyle w:val="Corpsdetexte"/>
        <w:numPr>
          <w:ilvl w:val="0"/>
          <w:numId w:val="13"/>
        </w:numPr>
        <w:tabs>
          <w:tab w:val="clear" w:pos="720"/>
          <w:tab w:val="left" w:pos="567"/>
        </w:tabs>
        <w:spacing w:before="120" w:after="120"/>
        <w:ind w:left="567" w:hanging="283"/>
        <w:rPr>
          <w:b/>
        </w:rPr>
      </w:pPr>
      <w:r>
        <w:rPr>
          <w:b/>
          <w:smallCaps/>
        </w:rPr>
        <w:t>Procession et c</w:t>
      </w:r>
      <w:r w:rsidRPr="00DF5AFB">
        <w:rPr>
          <w:b/>
          <w:smallCaps/>
        </w:rPr>
        <w:t>hant d’entrée</w:t>
      </w:r>
    </w:p>
    <w:p w:rsidR="000D672D" w:rsidRDefault="008473A4" w:rsidP="009A0B9A">
      <w:pPr>
        <w:spacing w:after="120"/>
        <w:ind w:left="284"/>
        <w:jc w:val="both"/>
        <w:rPr>
          <w:strike/>
        </w:rPr>
      </w:pPr>
      <w:r w:rsidRPr="00136569">
        <w:rPr>
          <w:rFonts w:eastAsia="Calibri"/>
          <w:lang w:eastAsia="en-US"/>
        </w:rPr>
        <w:t>Une grande icône de la Trinité pourra être portée en procession à l’entrée</w:t>
      </w:r>
      <w:r w:rsidRPr="008473A4">
        <w:t xml:space="preserve"> (voir les détails dans « Des mises en œuvre » à la page 4 de cette fiche).</w:t>
      </w:r>
      <w:r w:rsidR="009A0B9A">
        <w:t>Pour accompagner cette procession, l’assemblée, unie et réunie par Dieu, peut chanter d’une seule voix, par exemple :</w:t>
      </w:r>
    </w:p>
    <w:p w:rsidR="00284509" w:rsidRPr="009A0B9A" w:rsidRDefault="00284509" w:rsidP="00A53556">
      <w:pPr>
        <w:tabs>
          <w:tab w:val="left" w:pos="2835"/>
          <w:tab w:val="left" w:pos="6237"/>
        </w:tabs>
        <w:spacing w:after="120"/>
        <w:ind w:left="709"/>
      </w:pPr>
      <w:r w:rsidRPr="009A0B9A">
        <w:rPr>
          <w:b/>
          <w:color w:val="E36C0A" w:themeColor="accent6" w:themeShade="BF"/>
        </w:rPr>
        <w:t>MP 28-50-3/L 28-50-3</w:t>
      </w:r>
      <w:r w:rsidR="00A53556">
        <w:rPr>
          <w:b/>
        </w:rPr>
        <w:tab/>
        <w:t>Père adorable</w:t>
      </w:r>
      <w:r w:rsidR="00A53556">
        <w:rPr>
          <w:b/>
        </w:rPr>
        <w:tab/>
      </w:r>
      <w:r w:rsidRPr="009A0B9A">
        <w:t>CNA 516</w:t>
      </w:r>
      <w:r w:rsidR="009A0B9A">
        <w:t xml:space="preserve"> / Signes Musique n° 80</w:t>
      </w:r>
    </w:p>
    <w:p w:rsidR="00A85C97" w:rsidRPr="009A0B9A" w:rsidRDefault="00A85C97" w:rsidP="00A53556">
      <w:pPr>
        <w:tabs>
          <w:tab w:val="left" w:pos="2835"/>
          <w:tab w:val="left" w:pos="6237"/>
        </w:tabs>
        <w:spacing w:after="120"/>
        <w:ind w:left="709"/>
      </w:pPr>
      <w:r w:rsidRPr="009A0B9A">
        <w:rPr>
          <w:b/>
          <w:color w:val="E36C0A" w:themeColor="accent6" w:themeShade="BF"/>
        </w:rPr>
        <w:t>MP 30-79 /L 30-79</w:t>
      </w:r>
      <w:r w:rsidRPr="009A0B9A">
        <w:tab/>
      </w:r>
      <w:r w:rsidRPr="009A0B9A">
        <w:rPr>
          <w:b/>
        </w:rPr>
        <w:t>Chantons à Dieu</w:t>
      </w:r>
      <w:r w:rsidR="00A53556">
        <w:tab/>
      </w:r>
      <w:r w:rsidRPr="009A0B9A">
        <w:t>CNA 538 / Signes Musiques n°54</w:t>
      </w:r>
    </w:p>
    <w:p w:rsidR="00284509" w:rsidRPr="003D1B54" w:rsidRDefault="003D1B54" w:rsidP="003D1B54">
      <w:pPr>
        <w:tabs>
          <w:tab w:val="left" w:pos="2835"/>
          <w:tab w:val="left" w:pos="6237"/>
        </w:tabs>
        <w:spacing w:after="120"/>
        <w:ind w:left="709"/>
      </w:pPr>
      <w:r w:rsidRPr="003D1B54">
        <w:rPr>
          <w:b/>
          <w:color w:val="E36C0A" w:themeColor="accent6" w:themeShade="BF"/>
        </w:rPr>
        <w:t>M 55-97</w:t>
      </w:r>
      <w:r>
        <w:tab/>
      </w:r>
      <w:r w:rsidRPr="003D1B54">
        <w:rPr>
          <w:b/>
        </w:rPr>
        <w:t>Je mets mon espoir dans le Seigneur</w:t>
      </w:r>
      <w:r w:rsidRPr="003D1B54">
        <w:rPr>
          <w:b/>
        </w:rPr>
        <w:tab/>
      </w:r>
      <w:r w:rsidRPr="003D1B54">
        <w:t>Signes Musiques n° 140</w:t>
      </w:r>
    </w:p>
    <w:p w:rsidR="00021FED" w:rsidRDefault="003D1B54" w:rsidP="003D1B54">
      <w:pPr>
        <w:tabs>
          <w:tab w:val="left" w:pos="2835"/>
          <w:tab w:val="left" w:pos="6237"/>
        </w:tabs>
        <w:spacing w:after="120"/>
        <w:ind w:left="709"/>
      </w:pPr>
      <w:r w:rsidRPr="003D1B54">
        <w:rPr>
          <w:b/>
        </w:rPr>
        <w:tab/>
        <w:t xml:space="preserve">Amour vivant de l’unité </w:t>
      </w:r>
      <w:r w:rsidRPr="003D1B54">
        <w:rPr>
          <w:b/>
        </w:rPr>
        <w:tab/>
      </w:r>
      <w:r w:rsidRPr="003D1B54">
        <w:t>Chantons en Église n° 188</w:t>
      </w:r>
    </w:p>
    <w:p w:rsidR="003D1B54" w:rsidRPr="003D1B54" w:rsidRDefault="003D1B54" w:rsidP="003D1B54">
      <w:pPr>
        <w:tabs>
          <w:tab w:val="left" w:pos="2835"/>
          <w:tab w:val="left" w:pos="6237"/>
        </w:tabs>
        <w:spacing w:after="120"/>
        <w:ind w:left="709"/>
      </w:pPr>
      <w:r w:rsidRPr="003D1B54">
        <w:rPr>
          <w:b/>
          <w:color w:val="E36C0A" w:themeColor="accent6" w:themeShade="BF"/>
        </w:rPr>
        <w:t>C 14</w:t>
      </w:r>
      <w:r>
        <w:rPr>
          <w:b/>
        </w:rPr>
        <w:tab/>
        <w:t>Terre et ciel</w:t>
      </w:r>
    </w:p>
    <w:p w:rsidR="009A0B9A" w:rsidRPr="009A0B9A" w:rsidRDefault="0030260F" w:rsidP="00926CC0">
      <w:pPr>
        <w:pStyle w:val="Corpsdetexte"/>
        <w:numPr>
          <w:ilvl w:val="0"/>
          <w:numId w:val="13"/>
        </w:numPr>
        <w:tabs>
          <w:tab w:val="left" w:pos="567"/>
          <w:tab w:val="left" w:pos="1701"/>
        </w:tabs>
        <w:spacing w:after="120" w:line="240" w:lineRule="auto"/>
        <w:rPr>
          <w:b/>
        </w:rPr>
      </w:pPr>
      <w:r w:rsidRPr="009A0B9A">
        <w:rPr>
          <w:b/>
          <w:smallCaps/>
        </w:rPr>
        <w:t>Accueil</w:t>
      </w:r>
    </w:p>
    <w:p w:rsidR="0030260F" w:rsidRPr="000007F3" w:rsidRDefault="000007F3" w:rsidP="009A0B9A">
      <w:pPr>
        <w:pStyle w:val="Corpsdetexte"/>
        <w:tabs>
          <w:tab w:val="left" w:pos="567"/>
          <w:tab w:val="left" w:pos="1701"/>
        </w:tabs>
        <w:spacing w:after="120" w:line="240" w:lineRule="auto"/>
        <w:ind w:left="360"/>
        <w:rPr>
          <w:b/>
        </w:rPr>
      </w:pPr>
      <w:r w:rsidRPr="000007F3">
        <w:t>L</w:t>
      </w:r>
      <w:r w:rsidR="00CD27F2" w:rsidRPr="000007F3">
        <w:t xml:space="preserve">e célébrant </w:t>
      </w:r>
      <w:r w:rsidRPr="000007F3">
        <w:t xml:space="preserve">peut </w:t>
      </w:r>
      <w:r w:rsidR="00CD27F2" w:rsidRPr="000007F3">
        <w:t>prononce</w:t>
      </w:r>
      <w:r w:rsidRPr="000007F3">
        <w:t>r</w:t>
      </w:r>
      <w:r w:rsidR="0079388D" w:rsidRPr="000007F3">
        <w:t xml:space="preserve"> la 1</w:t>
      </w:r>
      <w:r w:rsidR="0079388D" w:rsidRPr="000007F3">
        <w:rPr>
          <w:vertAlign w:val="superscript"/>
        </w:rPr>
        <w:t>re</w:t>
      </w:r>
      <w:r w:rsidR="0079388D" w:rsidRPr="000007F3">
        <w:t xml:space="preserve"> formule de salutation</w:t>
      </w:r>
      <w:r w:rsidRPr="000007F3">
        <w:t xml:space="preserve"> qui reprend les mots de saint Paul dans la lecture du jour</w:t>
      </w:r>
      <w:r w:rsidR="0079388D" w:rsidRPr="000007F3">
        <w:t> : « </w:t>
      </w:r>
      <w:r w:rsidR="0079388D" w:rsidRPr="000007F3">
        <w:rPr>
          <w:i/>
        </w:rPr>
        <w:t>La grâce de Jésus</w:t>
      </w:r>
      <w:r w:rsidRPr="000007F3">
        <w:t>… » (Missel p. 388</w:t>
      </w:r>
      <w:r w:rsidR="0079388D" w:rsidRPr="000007F3">
        <w:t>)</w:t>
      </w:r>
      <w:r w:rsidRPr="000007F3">
        <w:t xml:space="preserve">. </w:t>
      </w:r>
      <w:r w:rsidR="00CD27F2" w:rsidRPr="000007F3">
        <w:t>Puis, en quelques mots, il introduit la célébration</w:t>
      </w:r>
      <w:r w:rsidR="00F20926" w:rsidRPr="000007F3">
        <w:t xml:space="preserve"> et le mystère de la Trinité (voir </w:t>
      </w:r>
      <w:r>
        <w:t>ci-dessus ou « </w:t>
      </w:r>
      <w:r w:rsidR="00F20926" w:rsidRPr="000007F3">
        <w:t>Pour se former en équipe</w:t>
      </w:r>
      <w:r>
        <w:t> »</w:t>
      </w:r>
      <w:r w:rsidR="00F20926" w:rsidRPr="000007F3">
        <w:t xml:space="preserve"> p. 4)</w:t>
      </w:r>
      <w:r w:rsidR="00CD27F2" w:rsidRPr="000007F3">
        <w:t>.</w:t>
      </w:r>
    </w:p>
    <w:p w:rsidR="0062510D" w:rsidRPr="0062510D" w:rsidRDefault="001B13E6" w:rsidP="00926CC0">
      <w:pPr>
        <w:pBdr>
          <w:bottom w:val="single" w:sz="4" w:space="1" w:color="auto"/>
        </w:pBdr>
        <w:tabs>
          <w:tab w:val="left" w:pos="1701"/>
        </w:tabs>
        <w:spacing w:after="120"/>
        <w:ind w:left="284"/>
        <w:rPr>
          <w:color w:val="E36C0A"/>
        </w:rPr>
      </w:pPr>
      <w:r w:rsidRPr="003D12DE">
        <w:rPr>
          <w:rFonts w:ascii="Arial" w:hAnsi="Arial" w:cs="Arial"/>
          <w:color w:val="E36C0A"/>
          <w:sz w:val="24"/>
          <w:szCs w:val="24"/>
        </w:rPr>
        <w:t>Préparation pénitentielle</w:t>
      </w:r>
    </w:p>
    <w:p w:rsidR="003348DF" w:rsidRDefault="003348DF" w:rsidP="00926CC0">
      <w:pPr>
        <w:spacing w:after="120"/>
        <w:ind w:left="283"/>
        <w:rPr>
          <w:i/>
        </w:rPr>
      </w:pPr>
      <w:r w:rsidRPr="00B450D0">
        <w:t xml:space="preserve">Le prêtre invite les fidèles </w:t>
      </w:r>
      <w:r w:rsidR="00B450D0" w:rsidRPr="00B450D0">
        <w:t xml:space="preserve">à un temps de silence, puis </w:t>
      </w:r>
      <w:r w:rsidRPr="00B450D0">
        <w:t>à se reconnaître pécheurs en disant</w:t>
      </w:r>
      <w:r w:rsidR="007E6A38" w:rsidRPr="00B450D0">
        <w:t>,</w:t>
      </w:r>
      <w:r w:rsidRPr="00B450D0">
        <w:t xml:space="preserve"> par exemple :</w:t>
      </w:r>
      <w:r w:rsidR="00B450D0" w:rsidRPr="00B450D0">
        <w:rPr>
          <w:i/>
        </w:rPr>
        <w:t>Jésus, toi l’envoyé du Père pour nous révéler son amour, toi qui nous a</w:t>
      </w:r>
      <w:r w:rsidR="002B67C7">
        <w:rPr>
          <w:i/>
        </w:rPr>
        <w:t>s</w:t>
      </w:r>
      <w:r w:rsidR="00B450D0" w:rsidRPr="00B450D0">
        <w:rPr>
          <w:i/>
        </w:rPr>
        <w:t xml:space="preserve"> sauvé</w:t>
      </w:r>
      <w:r w:rsidR="002B67C7">
        <w:rPr>
          <w:i/>
        </w:rPr>
        <w:t>s</w:t>
      </w:r>
      <w:r w:rsidR="00B450D0" w:rsidRPr="00B450D0">
        <w:rPr>
          <w:i/>
        </w:rPr>
        <w:t xml:space="preserve"> par ta mort et ta résurrection, toi qui nous a</w:t>
      </w:r>
      <w:r w:rsidR="002B67C7">
        <w:rPr>
          <w:i/>
        </w:rPr>
        <w:t>s</w:t>
      </w:r>
      <w:r w:rsidR="00B450D0" w:rsidRPr="00B450D0">
        <w:rPr>
          <w:i/>
        </w:rPr>
        <w:t xml:space="preserve"> donné ton Esprit, prends pitié de nous !</w:t>
      </w:r>
    </w:p>
    <w:p w:rsidR="00A53556" w:rsidRDefault="00A53556" w:rsidP="00A53556">
      <w:pPr>
        <w:spacing w:after="120" w:line="220" w:lineRule="atLeast"/>
        <w:ind w:left="284"/>
        <w:jc w:val="both"/>
      </w:pPr>
      <w:r w:rsidRPr="007B508F">
        <w:t xml:space="preserve">Nous vous proposons de chanter, par exemple : </w:t>
      </w:r>
    </w:p>
    <w:p w:rsidR="00A53556" w:rsidRPr="00244866" w:rsidRDefault="00A53556" w:rsidP="00A53556">
      <w:pPr>
        <w:tabs>
          <w:tab w:val="left" w:pos="2552"/>
        </w:tabs>
        <w:spacing w:after="120"/>
        <w:ind w:left="709"/>
      </w:pPr>
      <w:r w:rsidRPr="00244866">
        <w:rPr>
          <w:b/>
          <w:color w:val="E36C0A" w:themeColor="accent6" w:themeShade="BF"/>
        </w:rPr>
        <w:t>AL 23-08 / A 23-08</w:t>
      </w:r>
      <w:r w:rsidRPr="00244866">
        <w:rPr>
          <w:b/>
        </w:rPr>
        <w:tab/>
        <w:t>Messe du partage - « Seigneur, prends pitié »</w:t>
      </w:r>
      <w:r w:rsidRPr="00244866">
        <w:rPr>
          <w:b/>
        </w:rPr>
        <w:tab/>
      </w:r>
      <w:r w:rsidRPr="00244866">
        <w:t>Signes Musique n° 35</w:t>
      </w:r>
    </w:p>
    <w:p w:rsidR="00A53556" w:rsidRPr="00244866" w:rsidRDefault="00A53556" w:rsidP="00A53556">
      <w:pPr>
        <w:tabs>
          <w:tab w:val="left" w:pos="2552"/>
          <w:tab w:val="left" w:pos="7088"/>
        </w:tabs>
        <w:spacing w:after="120"/>
        <w:ind w:left="709"/>
      </w:pPr>
      <w:r w:rsidRPr="00244866">
        <w:rPr>
          <w:b/>
          <w:color w:val="E36C0A" w:themeColor="accent6" w:themeShade="BF"/>
        </w:rPr>
        <w:t>C 58-77</w:t>
      </w:r>
      <w:r w:rsidRPr="00244866">
        <w:tab/>
      </w:r>
      <w:r w:rsidRPr="00244866">
        <w:rPr>
          <w:b/>
        </w:rPr>
        <w:t xml:space="preserve">Messe « Rassemblés par Jésus-Christ » - Jésus sauveur envoyé par le </w:t>
      </w:r>
      <w:r w:rsidR="00C7725C" w:rsidRPr="00244866">
        <w:rPr>
          <w:b/>
        </w:rPr>
        <w:t>Père</w:t>
      </w:r>
    </w:p>
    <w:p w:rsidR="003348DF" w:rsidRPr="00F87C04" w:rsidRDefault="003348DF" w:rsidP="00926CC0">
      <w:pPr>
        <w:pStyle w:val="Paragraphedeliste"/>
        <w:numPr>
          <w:ilvl w:val="0"/>
          <w:numId w:val="44"/>
        </w:numPr>
        <w:spacing w:after="120" w:line="240" w:lineRule="auto"/>
        <w:rPr>
          <w:rFonts w:ascii="Times New Roman" w:hAnsi="Times New Roman" w:cs="Times New Roman"/>
          <w:sz w:val="20"/>
        </w:rPr>
      </w:pPr>
      <w:r w:rsidRPr="00F87C04">
        <w:rPr>
          <w:rFonts w:ascii="Times New Roman" w:hAnsi="Times New Roman" w:cs="Times New Roman"/>
          <w:sz w:val="20"/>
        </w:rPr>
        <w:t xml:space="preserve">Le prêtre dit la conclusion : </w:t>
      </w:r>
      <w:r w:rsidRPr="00F87C04">
        <w:rPr>
          <w:rFonts w:ascii="Times New Roman" w:hAnsi="Times New Roman" w:cs="Times New Roman"/>
          <w:b/>
          <w:sz w:val="20"/>
        </w:rPr>
        <w:t>Que Dieu tout-puissant…</w:t>
      </w:r>
    </w:p>
    <w:p w:rsidR="00E47AF8" w:rsidRPr="003D12DE" w:rsidRDefault="00E47AF8" w:rsidP="00926CC0">
      <w:pPr>
        <w:pBdr>
          <w:bottom w:val="single" w:sz="4" w:space="1" w:color="auto"/>
        </w:pBdr>
        <w:tabs>
          <w:tab w:val="left" w:pos="1701"/>
        </w:tabs>
        <w:spacing w:after="120"/>
        <w:ind w:left="284"/>
        <w:rPr>
          <w:rFonts w:ascii="Arial" w:hAnsi="Arial" w:cs="Arial"/>
          <w:color w:val="E36C0A"/>
          <w:sz w:val="24"/>
          <w:szCs w:val="24"/>
        </w:rPr>
      </w:pPr>
      <w:r w:rsidRPr="003D12DE">
        <w:rPr>
          <w:rFonts w:ascii="Arial" w:hAnsi="Arial" w:cs="Arial"/>
          <w:color w:val="E36C0A"/>
          <w:sz w:val="24"/>
          <w:szCs w:val="24"/>
        </w:rPr>
        <w:t>Gloire à Dieu</w:t>
      </w:r>
    </w:p>
    <w:p w:rsidR="00C7725C" w:rsidRDefault="00C7725C" w:rsidP="00C7725C">
      <w:pPr>
        <w:spacing w:after="120"/>
        <w:ind w:left="284"/>
        <w:jc w:val="both"/>
        <w:rPr>
          <w:i/>
        </w:rPr>
      </w:pPr>
      <w:r w:rsidRPr="007B5065">
        <w:rPr>
          <w:i/>
        </w:rPr>
        <w:t xml:space="preserve">Par le chant du Gloria, louons Dieu </w:t>
      </w:r>
      <w:r>
        <w:rPr>
          <w:i/>
        </w:rPr>
        <w:t>qui, par amour, nous a envoyé son Fils et qui nous donne son Esprit.</w:t>
      </w:r>
    </w:p>
    <w:p w:rsidR="00244866" w:rsidRPr="00815772" w:rsidRDefault="00244866" w:rsidP="00C7725C">
      <w:pPr>
        <w:spacing w:after="120"/>
        <w:ind w:left="284"/>
        <w:jc w:val="both"/>
      </w:pPr>
      <w:r w:rsidRPr="00815772">
        <w:t>Vous pouvez chanter, par exemple :</w:t>
      </w:r>
    </w:p>
    <w:p w:rsidR="00D27EBF" w:rsidRPr="00D27EBF" w:rsidRDefault="00D27EBF" w:rsidP="00D27EBF">
      <w:pPr>
        <w:spacing w:after="120"/>
        <w:ind w:left="284"/>
        <w:jc w:val="center"/>
        <w:rPr>
          <w:b/>
        </w:rPr>
      </w:pPr>
      <w:r w:rsidRPr="00D27EBF">
        <w:rPr>
          <w:b/>
        </w:rPr>
        <w:t xml:space="preserve">Messe "la joie du vivant" - Gloire à Dieu - </w:t>
      </w:r>
      <w:r w:rsidRPr="00D27EBF">
        <w:t>CD "La joie du vivant"</w:t>
      </w:r>
    </w:p>
    <w:p w:rsidR="00013464" w:rsidRPr="003D12DE" w:rsidRDefault="00013464" w:rsidP="00926CC0">
      <w:pPr>
        <w:pStyle w:val="Titre3"/>
        <w:pBdr>
          <w:bottom w:val="single" w:sz="4" w:space="1" w:color="auto"/>
        </w:pBdr>
        <w:spacing w:after="120"/>
        <w:rPr>
          <w:color w:val="E36C0A"/>
        </w:rPr>
      </w:pPr>
      <w:r w:rsidRPr="003D12DE">
        <w:rPr>
          <w:color w:val="E36C0A"/>
        </w:rPr>
        <w:t>Prière d’ouverture</w:t>
      </w:r>
    </w:p>
    <w:p w:rsidR="00F04A92" w:rsidRPr="003C126B" w:rsidRDefault="00A51F35" w:rsidP="00926CC0">
      <w:pPr>
        <w:snapToGrid w:val="0"/>
        <w:spacing w:after="120"/>
        <w:ind w:left="1985" w:hanging="284"/>
        <w:jc w:val="both"/>
        <w:rPr>
          <w:iCs/>
        </w:rPr>
      </w:pPr>
      <w:r w:rsidRPr="003C126B">
        <w:rPr>
          <w:i/>
          <w:iCs/>
        </w:rPr>
        <w:t>Celle</w:t>
      </w:r>
      <w:r w:rsidR="00C7725C">
        <w:rPr>
          <w:i/>
          <w:iCs/>
        </w:rPr>
        <w:t xml:space="preserve"> de la m</w:t>
      </w:r>
      <w:r w:rsidR="00F04A92" w:rsidRPr="003C126B">
        <w:rPr>
          <w:i/>
          <w:iCs/>
        </w:rPr>
        <w:t xml:space="preserve">esse </w:t>
      </w:r>
      <w:r w:rsidRPr="003C126B">
        <w:rPr>
          <w:i/>
          <w:iCs/>
        </w:rPr>
        <w:t>du jour</w:t>
      </w:r>
      <w:r w:rsidR="00F04A92" w:rsidRPr="003C126B">
        <w:rPr>
          <w:iCs/>
        </w:rPr>
        <w:t xml:space="preserve"> (</w:t>
      </w:r>
      <w:r w:rsidR="00F04A92" w:rsidRPr="003C126B">
        <w:rPr>
          <w:iCs/>
          <w:sz w:val="18"/>
        </w:rPr>
        <w:t>Missel, p.</w:t>
      </w:r>
      <w:r w:rsidR="00BC1DFC">
        <w:rPr>
          <w:iCs/>
          <w:sz w:val="18"/>
        </w:rPr>
        <w:t>369</w:t>
      </w:r>
      <w:r w:rsidR="00F04A92" w:rsidRPr="003C126B">
        <w:rPr>
          <w:iCs/>
        </w:rPr>
        <w:t>)</w:t>
      </w:r>
    </w:p>
    <w:p w:rsidR="00136569" w:rsidRPr="00136569" w:rsidRDefault="00136569" w:rsidP="00136569">
      <w:pPr>
        <w:pStyle w:val="Oraison"/>
        <w:ind w:right="33"/>
        <w:rPr>
          <w:b/>
        </w:rPr>
      </w:pPr>
      <w:r>
        <w:rPr>
          <w:b/>
        </w:rPr>
        <w:t xml:space="preserve">Dieu notre Père, </w:t>
      </w:r>
    </w:p>
    <w:p w:rsidR="00136569" w:rsidRPr="00136569" w:rsidRDefault="00136569" w:rsidP="00136569">
      <w:pPr>
        <w:pStyle w:val="Oraison"/>
        <w:ind w:right="33"/>
        <w:rPr>
          <w:b/>
        </w:rPr>
      </w:pPr>
      <w:r w:rsidRPr="00136569">
        <w:rPr>
          <w:b/>
        </w:rPr>
        <w:t>tu as envoyé dans le monde</w:t>
      </w:r>
    </w:p>
    <w:p w:rsidR="00136569" w:rsidRPr="00136569" w:rsidRDefault="00136569" w:rsidP="00136569">
      <w:pPr>
        <w:pStyle w:val="Oraison"/>
        <w:ind w:right="33"/>
        <w:rPr>
          <w:b/>
        </w:rPr>
      </w:pPr>
      <w:r w:rsidRPr="00136569">
        <w:rPr>
          <w:b/>
        </w:rPr>
        <w:t>le Verbe de vérité et l’Esprit qui sanctifie</w:t>
      </w:r>
    </w:p>
    <w:p w:rsidR="00136569" w:rsidRPr="00136569" w:rsidRDefault="00136569" w:rsidP="00136569">
      <w:pPr>
        <w:pStyle w:val="Oraison"/>
        <w:ind w:right="33"/>
        <w:rPr>
          <w:b/>
        </w:rPr>
      </w:pPr>
      <w:r w:rsidRPr="00136569">
        <w:rPr>
          <w:b/>
        </w:rPr>
        <w:t xml:space="preserve">pour révéler aux </w:t>
      </w:r>
      <w:r>
        <w:rPr>
          <w:b/>
        </w:rPr>
        <w:t xml:space="preserve">hommes ton admirable mystère ; </w:t>
      </w:r>
    </w:p>
    <w:p w:rsidR="00136569" w:rsidRPr="00136569" w:rsidRDefault="00136569" w:rsidP="00136569">
      <w:pPr>
        <w:pStyle w:val="Oraison"/>
        <w:ind w:right="33"/>
        <w:rPr>
          <w:b/>
        </w:rPr>
      </w:pPr>
      <w:r w:rsidRPr="00136569">
        <w:rPr>
          <w:b/>
        </w:rPr>
        <w:t>donne-nous de professer la vraie foi</w:t>
      </w:r>
    </w:p>
    <w:p w:rsidR="00136569" w:rsidRPr="00136569" w:rsidRDefault="00136569" w:rsidP="00136569">
      <w:pPr>
        <w:pStyle w:val="Oraison"/>
        <w:ind w:right="33"/>
        <w:rPr>
          <w:b/>
        </w:rPr>
      </w:pPr>
      <w:r>
        <w:rPr>
          <w:b/>
        </w:rPr>
        <w:t>e</w:t>
      </w:r>
      <w:r w:rsidRPr="00136569">
        <w:rPr>
          <w:b/>
        </w:rPr>
        <w:t xml:space="preserve">n reconnaissant la </w:t>
      </w:r>
      <w:r>
        <w:rPr>
          <w:b/>
        </w:rPr>
        <w:t xml:space="preserve">gloire de l’éternelle Trinité, </w:t>
      </w:r>
    </w:p>
    <w:p w:rsidR="00136569" w:rsidRPr="00136569" w:rsidRDefault="00136569" w:rsidP="00136569">
      <w:pPr>
        <w:pStyle w:val="Oraison"/>
        <w:ind w:right="33"/>
        <w:rPr>
          <w:b/>
        </w:rPr>
      </w:pPr>
      <w:r w:rsidRPr="00136569">
        <w:rPr>
          <w:b/>
        </w:rPr>
        <w:t>en adorant son Unité dans sa toute-puissance.</w:t>
      </w:r>
    </w:p>
    <w:p w:rsidR="00136569" w:rsidRPr="00136569" w:rsidRDefault="00136569" w:rsidP="00136569">
      <w:pPr>
        <w:pStyle w:val="Oraison"/>
        <w:ind w:right="33"/>
        <w:rPr>
          <w:b/>
        </w:rPr>
      </w:pPr>
      <w:r w:rsidRPr="00136569">
        <w:rPr>
          <w:b/>
        </w:rPr>
        <w:t>Par Jésus Chr</w:t>
      </w:r>
      <w:r>
        <w:rPr>
          <w:b/>
        </w:rPr>
        <w:t xml:space="preserve">ist, ton Fils, notre Seigneur, </w:t>
      </w:r>
    </w:p>
    <w:p w:rsidR="00136569" w:rsidRPr="00136569" w:rsidRDefault="00136569" w:rsidP="00136569">
      <w:pPr>
        <w:pStyle w:val="Oraison"/>
        <w:ind w:right="33"/>
        <w:rPr>
          <w:b/>
        </w:rPr>
      </w:pPr>
      <w:r>
        <w:rPr>
          <w:b/>
        </w:rPr>
        <w:t>q</w:t>
      </w:r>
      <w:r w:rsidRPr="00136569">
        <w:rPr>
          <w:b/>
        </w:rPr>
        <w:t>ui vit et règne avec toi</w:t>
      </w:r>
      <w:r>
        <w:rPr>
          <w:b/>
        </w:rPr>
        <w:t xml:space="preserve"> dans l’unité du Saint-Esprit, </w:t>
      </w:r>
    </w:p>
    <w:p w:rsidR="003C126B" w:rsidRDefault="00136569" w:rsidP="00136569">
      <w:pPr>
        <w:pStyle w:val="Oraison"/>
        <w:spacing w:after="120" w:line="240" w:lineRule="auto"/>
        <w:ind w:left="1701" w:right="33" w:firstLine="0"/>
        <w:rPr>
          <w:b/>
        </w:rPr>
      </w:pPr>
      <w:r w:rsidRPr="00136569">
        <w:rPr>
          <w:b/>
        </w:rPr>
        <w:t>Dieu, pour les siècles des siècles.</w:t>
      </w:r>
    </w:p>
    <w:p w:rsidR="00940C2A" w:rsidRPr="003D12DE" w:rsidRDefault="0014535E" w:rsidP="00926CC0">
      <w:pPr>
        <w:pStyle w:val="Titre2"/>
        <w:spacing w:before="0" w:after="120"/>
        <w:rPr>
          <w:b/>
          <w:smallCaps/>
          <w:color w:val="E36C0A"/>
        </w:rPr>
      </w:pPr>
      <w:r w:rsidRPr="003D12DE">
        <w:rPr>
          <w:b/>
          <w:smallCaps/>
          <w:color w:val="E36C0A"/>
        </w:rPr>
        <w:t>Liturgie de la Parole</w:t>
      </w:r>
    </w:p>
    <w:p w:rsidR="00E34C3D" w:rsidRPr="00655116" w:rsidRDefault="00E34C3D" w:rsidP="00926CC0">
      <w:pPr>
        <w:pBdr>
          <w:bottom w:val="single" w:sz="4" w:space="1" w:color="auto"/>
        </w:pBdr>
        <w:tabs>
          <w:tab w:val="left" w:pos="567"/>
        </w:tabs>
        <w:spacing w:after="120"/>
        <w:ind w:left="284"/>
        <w:rPr>
          <w:rFonts w:ascii="Arial" w:hAnsi="Arial" w:cs="Arial"/>
          <w:strike/>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Pr="003D12DE">
        <w:rPr>
          <w:rFonts w:ascii="Arial" w:hAnsi="Arial" w:cs="Arial"/>
          <w:color w:val="E36C0A"/>
          <w:sz w:val="24"/>
          <w:szCs w:val="24"/>
        </w:rPr>
        <w:t xml:space="preserve">lecture – </w:t>
      </w:r>
      <w:r w:rsidR="006F5396">
        <w:rPr>
          <w:rFonts w:ascii="Arial" w:hAnsi="Arial" w:cs="Arial"/>
          <w:b/>
          <w:color w:val="E36C0A"/>
          <w:sz w:val="24"/>
          <w:szCs w:val="24"/>
        </w:rPr>
        <w:t>Ex 34</w:t>
      </w:r>
      <w:r w:rsidR="00655116">
        <w:rPr>
          <w:rFonts w:ascii="Arial" w:hAnsi="Arial" w:cs="Arial"/>
          <w:color w:val="E36C0A"/>
          <w:sz w:val="24"/>
          <w:szCs w:val="24"/>
        </w:rPr>
        <w:t>,</w:t>
      </w:r>
      <w:r w:rsidR="006F5396">
        <w:rPr>
          <w:rFonts w:ascii="Arial" w:hAnsi="Arial" w:cs="Arial"/>
          <w:color w:val="E36C0A"/>
          <w:sz w:val="24"/>
          <w:szCs w:val="24"/>
        </w:rPr>
        <w:t>4b-6.8-9</w:t>
      </w:r>
    </w:p>
    <w:p w:rsidR="00136569" w:rsidRPr="00136569" w:rsidRDefault="00E34C3D" w:rsidP="00136569">
      <w:pPr>
        <w:spacing w:after="120"/>
        <w:ind w:left="284"/>
        <w:jc w:val="both"/>
        <w:rPr>
          <w:rFonts w:eastAsia="Calibri"/>
          <w:b/>
          <w:lang w:eastAsia="en-US"/>
        </w:rPr>
      </w:pPr>
      <w:r w:rsidRPr="003348DF">
        <w:t>M</w:t>
      </w:r>
      <w:r w:rsidR="005E57DE" w:rsidRPr="003348DF">
        <w:t>onition</w:t>
      </w:r>
      <w:r w:rsidRPr="003348DF">
        <w:t xml:space="preserve"> (</w:t>
      </w:r>
      <w:r w:rsidRPr="003348DF">
        <w:rPr>
          <w:sz w:val="18"/>
        </w:rPr>
        <w:t>facultative</w:t>
      </w:r>
      <w:r w:rsidR="00C033D3" w:rsidRPr="003348DF">
        <w:t xml:space="preserve">) : </w:t>
      </w:r>
      <w:r w:rsidR="00136569" w:rsidRPr="00136569">
        <w:rPr>
          <w:rFonts w:eastAsia="Calibri"/>
          <w:b/>
          <w:lang w:eastAsia="en-US"/>
        </w:rPr>
        <w:t>Dieu est unique, tendre et miséricordieux.</w:t>
      </w:r>
    </w:p>
    <w:p w:rsidR="00A454DD" w:rsidRDefault="00A454DD" w:rsidP="00A454DD">
      <w:pPr>
        <w:spacing w:after="120"/>
        <w:ind w:left="284"/>
        <w:jc w:val="both"/>
      </w:pPr>
      <w:r w:rsidRPr="00921F2E">
        <w:t xml:space="preserve">L’équipe liturgique pourra inciter le lecteur, choisi à l’avance, à </w:t>
      </w:r>
      <w:r>
        <w:t xml:space="preserve">méditer et préparer sa lecture </w:t>
      </w:r>
      <w:r w:rsidRPr="00921F2E">
        <w:t xml:space="preserve">en </w:t>
      </w:r>
      <w:r>
        <w:t>lui transmettant</w:t>
      </w:r>
      <w:r w:rsidRPr="00921F2E">
        <w:t xml:space="preserve"> les commentaires de la page 2.</w:t>
      </w:r>
      <w:r>
        <w:t xml:space="preserve"> Le lecteur distinguera par de petites pauses les trois parties de cette lecture :</w:t>
      </w:r>
    </w:p>
    <w:p w:rsidR="00332A28" w:rsidRPr="00A454DD" w:rsidRDefault="00A454DD" w:rsidP="00A454DD">
      <w:pPr>
        <w:pStyle w:val="Paragraphedeliste"/>
        <w:numPr>
          <w:ilvl w:val="3"/>
          <w:numId w:val="45"/>
        </w:numPr>
        <w:spacing w:after="120"/>
        <w:ind w:left="993"/>
        <w:jc w:val="both"/>
        <w:rPr>
          <w:rFonts w:ascii="Times New Roman" w:hAnsi="Times New Roman" w:cs="Times New Roman"/>
          <w:sz w:val="20"/>
          <w:szCs w:val="20"/>
        </w:rPr>
      </w:pPr>
      <w:r w:rsidRPr="00A454DD">
        <w:rPr>
          <w:rFonts w:ascii="Times New Roman" w:hAnsi="Times New Roman" w:cs="Times New Roman"/>
          <w:sz w:val="20"/>
          <w:szCs w:val="20"/>
        </w:rPr>
        <w:t xml:space="preserve">La préparation de Moïse : </w:t>
      </w:r>
      <w:r w:rsidR="00925584" w:rsidRPr="00A454DD">
        <w:rPr>
          <w:rFonts w:ascii="Times New Roman" w:hAnsi="Times New Roman" w:cs="Times New Roman"/>
          <w:sz w:val="20"/>
          <w:szCs w:val="20"/>
        </w:rPr>
        <w:t>« </w:t>
      </w:r>
      <w:r w:rsidR="00925584" w:rsidRPr="00A454DD">
        <w:rPr>
          <w:rFonts w:ascii="Times New Roman" w:hAnsi="Times New Roman" w:cs="Times New Roman"/>
          <w:i/>
          <w:sz w:val="20"/>
          <w:szCs w:val="20"/>
        </w:rPr>
        <w:t>En ces jours-là… auprès de Moïse.</w:t>
      </w:r>
      <w:r w:rsidR="00925584" w:rsidRPr="00A454DD">
        <w:rPr>
          <w:rFonts w:ascii="Times New Roman" w:hAnsi="Times New Roman" w:cs="Times New Roman"/>
          <w:sz w:val="20"/>
          <w:szCs w:val="20"/>
        </w:rPr>
        <w:t xml:space="preserve"> », </w:t>
      </w:r>
    </w:p>
    <w:p w:rsidR="00332A28" w:rsidRPr="00A454DD" w:rsidRDefault="00A454DD" w:rsidP="00926CC0">
      <w:pPr>
        <w:pStyle w:val="Paragraphedeliste"/>
        <w:numPr>
          <w:ilvl w:val="0"/>
          <w:numId w:val="45"/>
        </w:numPr>
        <w:spacing w:after="120" w:line="240" w:lineRule="auto"/>
        <w:jc w:val="both"/>
        <w:rPr>
          <w:rFonts w:ascii="Times New Roman" w:hAnsi="Times New Roman" w:cs="Times New Roman"/>
          <w:sz w:val="20"/>
        </w:rPr>
      </w:pPr>
      <w:r>
        <w:rPr>
          <w:rFonts w:ascii="Times New Roman" w:hAnsi="Times New Roman" w:cs="Times New Roman"/>
          <w:sz w:val="20"/>
        </w:rPr>
        <w:t>Dieu qui se révèle</w:t>
      </w:r>
      <w:r w:rsidR="00D27EBF">
        <w:rPr>
          <w:rFonts w:ascii="Times New Roman" w:hAnsi="Times New Roman" w:cs="Times New Roman"/>
          <w:sz w:val="20"/>
        </w:rPr>
        <w:t> :</w:t>
      </w:r>
      <w:r w:rsidR="00925584" w:rsidRPr="00A454DD">
        <w:rPr>
          <w:rFonts w:ascii="Times New Roman" w:hAnsi="Times New Roman" w:cs="Times New Roman"/>
          <w:sz w:val="20"/>
        </w:rPr>
        <w:t>« </w:t>
      </w:r>
      <w:r w:rsidR="00925584" w:rsidRPr="00A454DD">
        <w:rPr>
          <w:rFonts w:ascii="Times New Roman" w:hAnsi="Times New Roman" w:cs="Times New Roman"/>
          <w:i/>
          <w:sz w:val="20"/>
        </w:rPr>
        <w:t>Il proclama son nom… plein d’amour et de vérité</w:t>
      </w:r>
      <w:r w:rsidR="00925584" w:rsidRPr="00A454DD">
        <w:rPr>
          <w:rFonts w:ascii="Times New Roman" w:hAnsi="Times New Roman" w:cs="Times New Roman"/>
          <w:sz w:val="20"/>
        </w:rPr>
        <w:t xml:space="preserve"> », </w:t>
      </w:r>
    </w:p>
    <w:p w:rsidR="00925584" w:rsidRPr="00A454DD" w:rsidRDefault="00A454DD" w:rsidP="00926CC0">
      <w:pPr>
        <w:pStyle w:val="Paragraphedeliste"/>
        <w:numPr>
          <w:ilvl w:val="0"/>
          <w:numId w:val="45"/>
        </w:numPr>
        <w:spacing w:after="120" w:line="240" w:lineRule="auto"/>
        <w:jc w:val="both"/>
        <w:rPr>
          <w:rFonts w:ascii="Times New Roman" w:hAnsi="Times New Roman" w:cs="Times New Roman"/>
          <w:sz w:val="20"/>
        </w:rPr>
      </w:pPr>
      <w:r>
        <w:rPr>
          <w:rFonts w:ascii="Times New Roman" w:hAnsi="Times New Roman" w:cs="Times New Roman"/>
          <w:sz w:val="20"/>
        </w:rPr>
        <w:t>La</w:t>
      </w:r>
      <w:r w:rsidR="00925584" w:rsidRPr="00A454DD">
        <w:rPr>
          <w:rFonts w:ascii="Times New Roman" w:hAnsi="Times New Roman" w:cs="Times New Roman"/>
          <w:sz w:val="20"/>
        </w:rPr>
        <w:t xml:space="preserve"> prière de Moïse</w:t>
      </w:r>
      <w:r w:rsidR="00D27EBF">
        <w:rPr>
          <w:rFonts w:ascii="Times New Roman" w:hAnsi="Times New Roman" w:cs="Times New Roman"/>
          <w:sz w:val="20"/>
        </w:rPr>
        <w:t> :</w:t>
      </w:r>
      <w:r w:rsidR="00925584" w:rsidRPr="00A454DD">
        <w:rPr>
          <w:rFonts w:ascii="Times New Roman" w:hAnsi="Times New Roman" w:cs="Times New Roman"/>
          <w:sz w:val="20"/>
        </w:rPr>
        <w:t xml:space="preserve"> « </w:t>
      </w:r>
      <w:r w:rsidR="00925584" w:rsidRPr="00A454DD">
        <w:rPr>
          <w:rFonts w:ascii="Times New Roman" w:hAnsi="Times New Roman" w:cs="Times New Roman"/>
          <w:i/>
          <w:sz w:val="20"/>
        </w:rPr>
        <w:t>Aussitôt… ton héritage</w:t>
      </w:r>
      <w:r w:rsidR="00925584" w:rsidRPr="00A454DD">
        <w:rPr>
          <w:rFonts w:ascii="Times New Roman" w:hAnsi="Times New Roman" w:cs="Times New Roman"/>
          <w:sz w:val="20"/>
        </w:rPr>
        <w:t> ».</w:t>
      </w:r>
    </w:p>
    <w:p w:rsidR="00246E48" w:rsidRPr="009D3BD3" w:rsidRDefault="00452A56" w:rsidP="00926CC0">
      <w:pPr>
        <w:pBdr>
          <w:bottom w:val="single" w:sz="4" w:space="1" w:color="auto"/>
        </w:pBdr>
        <w:spacing w:after="120"/>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008048EE">
        <w:rPr>
          <w:rFonts w:ascii="Arial" w:hAnsi="Arial" w:cs="Arial"/>
          <w:b/>
          <w:smallCaps/>
          <w:color w:val="E36C0A"/>
          <w:sz w:val="24"/>
          <w:szCs w:val="24"/>
        </w:rPr>
        <w:t>cantique de Daniel</w:t>
      </w:r>
    </w:p>
    <w:p w:rsidR="00F07D7A" w:rsidRPr="00F07D7A" w:rsidRDefault="00F07D7A" w:rsidP="00926CC0">
      <w:pPr>
        <w:spacing w:after="120"/>
        <w:ind w:left="284"/>
      </w:pPr>
      <w:r>
        <w:t>P</w:t>
      </w:r>
      <w:r w:rsidRPr="007C477C">
        <w:t xml:space="preserve">our sa mise en œuvre chantée, </w:t>
      </w:r>
      <w:r w:rsidRPr="00F07D7A">
        <w:t>nous</w:t>
      </w:r>
      <w:r w:rsidR="00C7725C" w:rsidRPr="00F07D7A">
        <w:t xml:space="preserve"> vous suggérons une mise en œuvre dialoguée entre le psalmiste et l’assemblée</w:t>
      </w:r>
      <w:r w:rsidR="00D27EBF">
        <w:t xml:space="preserve"> (</w:t>
      </w:r>
      <w:r w:rsidR="00D27EBF" w:rsidRPr="00D27EBF">
        <w:t>(voir Des mises en œuvre page 4 de cette fiche)</w:t>
      </w:r>
      <w:r w:rsidR="00C7725C" w:rsidRPr="00F07D7A">
        <w:t xml:space="preserve">.Vous pouvez choisir une mélodie </w:t>
      </w:r>
      <w:r w:rsidRPr="00F07D7A">
        <w:t>connue ou en apprendre une nouvelle :</w:t>
      </w:r>
    </w:p>
    <w:p w:rsidR="000007F3" w:rsidRDefault="00F07D7A" w:rsidP="00F07D7A">
      <w:pPr>
        <w:spacing w:after="120"/>
        <w:ind w:left="567"/>
        <w:jc w:val="both"/>
        <w:rPr>
          <w:rFonts w:eastAsia="Calibri"/>
          <w:lang w:eastAsia="en-US"/>
        </w:rPr>
      </w:pPr>
      <w:r w:rsidRPr="00F07D7A">
        <w:rPr>
          <w:rFonts w:eastAsia="Calibri"/>
          <w:b/>
          <w:lang w:eastAsia="en-US"/>
        </w:rPr>
        <w:t>Cantique de Daniel – À toi,louange et gloire, éternellement</w:t>
      </w:r>
      <w:r>
        <w:rPr>
          <w:rFonts w:eastAsia="Calibri"/>
          <w:lang w:eastAsia="en-US"/>
        </w:rPr>
        <w:t xml:space="preserve"> – CD Chantons en Église n° 100 / Michel Wacken</w:t>
      </w:r>
      <w:r w:rsidR="0021526D">
        <w:rPr>
          <w:rFonts w:eastAsia="Calibri"/>
          <w:lang w:eastAsia="en-US"/>
        </w:rPr>
        <w:t>he</w:t>
      </w:r>
      <w:r>
        <w:rPr>
          <w:rFonts w:eastAsia="Calibri"/>
          <w:lang w:eastAsia="en-US"/>
        </w:rPr>
        <w:t>im - Psaumes pour les dimanches et fêtes, année A</w:t>
      </w:r>
    </w:p>
    <w:p w:rsidR="00F07D7A" w:rsidRPr="00136569" w:rsidRDefault="00F07D7A" w:rsidP="00F07D7A">
      <w:pPr>
        <w:spacing w:after="120"/>
        <w:ind w:left="567"/>
        <w:jc w:val="both"/>
        <w:rPr>
          <w:rFonts w:eastAsia="Calibri"/>
          <w:lang w:eastAsia="en-US"/>
        </w:rPr>
      </w:pPr>
      <w:r w:rsidRPr="00F07D7A">
        <w:rPr>
          <w:rFonts w:eastAsia="Calibri"/>
          <w:b/>
          <w:lang w:eastAsia="en-US"/>
        </w:rPr>
        <w:t>Cantique de Daniel 3 – À toi, louange et gloire</w:t>
      </w:r>
      <w:r>
        <w:rPr>
          <w:rFonts w:eastAsia="Calibri"/>
          <w:lang w:eastAsia="en-US"/>
        </w:rPr>
        <w:t xml:space="preserve"> – Jean-Pascal Hervy - Psaumes pour les dimanches et fêtes, année A</w:t>
      </w:r>
    </w:p>
    <w:p w:rsidR="00F13CE4" w:rsidRPr="00A10EE1" w:rsidRDefault="008048EE" w:rsidP="00926CC0">
      <w:pPr>
        <w:pStyle w:val="PourBrigitte"/>
        <w:spacing w:before="0" w:after="120"/>
        <w:rPr>
          <w:color w:val="auto"/>
          <w:sz w:val="24"/>
        </w:rPr>
      </w:pPr>
      <w:r w:rsidRPr="00A10EE1">
        <w:rPr>
          <w:color w:val="auto"/>
          <w:sz w:val="24"/>
        </w:rPr>
        <w:t>À toi, louange et gloire éternellement !</w:t>
      </w:r>
    </w:p>
    <w:p w:rsidR="008048EE" w:rsidRPr="00136569" w:rsidRDefault="00332A28" w:rsidP="00136569">
      <w:pPr>
        <w:pStyle w:val="Oraison"/>
        <w:tabs>
          <w:tab w:val="left" w:pos="1701"/>
        </w:tabs>
        <w:spacing w:after="120" w:line="240" w:lineRule="auto"/>
        <w:ind w:left="1701" w:right="565" w:firstLine="0"/>
      </w:pPr>
      <w:r>
        <w:t>« </w:t>
      </w:r>
      <w:r w:rsidR="008048EE">
        <w:t>Béni sois-tu, Seigne</w:t>
      </w:r>
      <w:r w:rsidR="008048EE" w:rsidRPr="008212AC">
        <w:rPr>
          <w:u w:val="single"/>
        </w:rPr>
        <w:t>u</w:t>
      </w:r>
      <w:r>
        <w:t>r, Dieu de nos pères :</w:t>
      </w:r>
      <w:r w:rsidR="00136569">
        <w:br/>
      </w:r>
      <w:r w:rsidR="008048EE" w:rsidRPr="008048EE">
        <w:rPr>
          <w:b/>
        </w:rPr>
        <w:t>à toi, lo</w:t>
      </w:r>
      <w:r>
        <w:rPr>
          <w:b/>
        </w:rPr>
        <w:t>uange et gloire éternellement !</w:t>
      </w:r>
    </w:p>
    <w:p w:rsidR="008048EE" w:rsidRPr="00136569" w:rsidRDefault="008048EE" w:rsidP="00136569">
      <w:pPr>
        <w:pStyle w:val="Oraison"/>
        <w:tabs>
          <w:tab w:val="left" w:pos="1701"/>
        </w:tabs>
        <w:spacing w:after="120" w:line="240" w:lineRule="auto"/>
        <w:ind w:left="1701" w:right="565" w:firstLine="0"/>
      </w:pPr>
      <w:r>
        <w:t>Béni soit le nom très s</w:t>
      </w:r>
      <w:r w:rsidRPr="008212AC">
        <w:rPr>
          <w:u w:val="single"/>
        </w:rPr>
        <w:t>a</w:t>
      </w:r>
      <w:r w:rsidR="00332A28">
        <w:t>int de ta gloire :</w:t>
      </w:r>
      <w:r w:rsidR="00136569">
        <w:br/>
      </w:r>
      <w:r w:rsidRPr="008048EE">
        <w:rPr>
          <w:b/>
        </w:rPr>
        <w:t>à toi, l</w:t>
      </w:r>
      <w:r w:rsidR="00332A28">
        <w:rPr>
          <w:b/>
        </w:rPr>
        <w:t>ouange et gloire éternellement !</w:t>
      </w:r>
    </w:p>
    <w:p w:rsidR="008048EE" w:rsidRPr="00136569" w:rsidRDefault="008048EE" w:rsidP="00136569">
      <w:pPr>
        <w:pStyle w:val="Oraison"/>
        <w:tabs>
          <w:tab w:val="left" w:pos="1701"/>
        </w:tabs>
        <w:spacing w:after="120" w:line="240" w:lineRule="auto"/>
        <w:ind w:left="1701" w:right="565" w:firstLine="0"/>
      </w:pPr>
      <w:r>
        <w:t>Béni sois-tu dans ton saint t</w:t>
      </w:r>
      <w:r w:rsidRPr="008212AC">
        <w:rPr>
          <w:u w:val="single"/>
        </w:rPr>
        <w:t>e</w:t>
      </w:r>
      <w:r w:rsidR="00332A28">
        <w:t>mple de gloire :</w:t>
      </w:r>
      <w:r w:rsidR="00136569">
        <w:br/>
      </w:r>
      <w:r w:rsidRPr="008048EE">
        <w:rPr>
          <w:b/>
        </w:rPr>
        <w:t xml:space="preserve">à toi, louange et gloire </w:t>
      </w:r>
      <w:r w:rsidR="00332A28">
        <w:rPr>
          <w:b/>
        </w:rPr>
        <w:t>éternellement !</w:t>
      </w:r>
    </w:p>
    <w:p w:rsidR="008048EE" w:rsidRPr="00136569" w:rsidRDefault="008048EE" w:rsidP="00136569">
      <w:pPr>
        <w:pStyle w:val="Oraison"/>
        <w:tabs>
          <w:tab w:val="left" w:pos="1701"/>
        </w:tabs>
        <w:spacing w:after="120" w:line="240" w:lineRule="auto"/>
        <w:ind w:left="1701" w:right="565" w:firstLine="0"/>
      </w:pPr>
      <w:r>
        <w:t>Béni sois-tu sur le tr</w:t>
      </w:r>
      <w:r w:rsidRPr="008212AC">
        <w:rPr>
          <w:u w:val="single"/>
        </w:rPr>
        <w:t>ô</w:t>
      </w:r>
      <w:r w:rsidR="00332A28">
        <w:t>ne de ton règne :</w:t>
      </w:r>
      <w:r w:rsidR="00136569">
        <w:br/>
      </w:r>
      <w:r w:rsidRPr="008048EE">
        <w:rPr>
          <w:b/>
        </w:rPr>
        <w:t>à toi, l</w:t>
      </w:r>
      <w:r w:rsidR="00332A28">
        <w:rPr>
          <w:b/>
        </w:rPr>
        <w:t>ouange et gloire éternellement !</w:t>
      </w:r>
    </w:p>
    <w:p w:rsidR="008048EE" w:rsidRPr="00136569" w:rsidRDefault="008048EE" w:rsidP="00136569">
      <w:pPr>
        <w:pStyle w:val="Oraison"/>
        <w:tabs>
          <w:tab w:val="left" w:pos="1701"/>
        </w:tabs>
        <w:spacing w:after="120" w:line="240" w:lineRule="auto"/>
        <w:ind w:left="1701" w:right="565" w:firstLine="0"/>
      </w:pPr>
      <w:r>
        <w:t>Béni sois-tu, toi qui s</w:t>
      </w:r>
      <w:r w:rsidRPr="008212AC">
        <w:rPr>
          <w:u w:val="single"/>
        </w:rPr>
        <w:t>o</w:t>
      </w:r>
      <w:r w:rsidR="006F3C24">
        <w:t>ndes les abîmes :</w:t>
      </w:r>
      <w:r w:rsidR="00136569">
        <w:br/>
      </w:r>
      <w:r w:rsidRPr="008048EE">
        <w:rPr>
          <w:b/>
        </w:rPr>
        <w:t>à toi, lo</w:t>
      </w:r>
      <w:r w:rsidR="006F3C24">
        <w:rPr>
          <w:b/>
        </w:rPr>
        <w:t>uange et gloire éternellement !</w:t>
      </w:r>
    </w:p>
    <w:p w:rsidR="008048EE" w:rsidRPr="00136569" w:rsidRDefault="008048EE" w:rsidP="00136569">
      <w:pPr>
        <w:pStyle w:val="Oraison"/>
        <w:tabs>
          <w:tab w:val="left" w:pos="1701"/>
        </w:tabs>
        <w:spacing w:after="120" w:line="240" w:lineRule="auto"/>
        <w:ind w:left="1701" w:right="565" w:firstLine="0"/>
      </w:pPr>
      <w:r>
        <w:t>Toi qui sièges au-dess</w:t>
      </w:r>
      <w:r w:rsidRPr="008212AC">
        <w:rPr>
          <w:u w:val="single"/>
        </w:rPr>
        <w:t>u</w:t>
      </w:r>
      <w:r w:rsidR="006F3C24">
        <w:t>s des Kéroubim :</w:t>
      </w:r>
      <w:r w:rsidR="00136569">
        <w:br/>
      </w:r>
      <w:r w:rsidRPr="008048EE">
        <w:rPr>
          <w:b/>
        </w:rPr>
        <w:t>à toi, louange et gloire éte</w:t>
      </w:r>
      <w:r w:rsidR="006F3C24">
        <w:rPr>
          <w:b/>
        </w:rPr>
        <w:t>rnellement !</w:t>
      </w:r>
    </w:p>
    <w:p w:rsidR="008048EE" w:rsidRPr="00136569" w:rsidRDefault="008048EE" w:rsidP="00136569">
      <w:pPr>
        <w:pStyle w:val="Oraison"/>
        <w:tabs>
          <w:tab w:val="left" w:pos="1701"/>
        </w:tabs>
        <w:spacing w:after="120" w:line="240" w:lineRule="auto"/>
        <w:ind w:left="1701" w:right="565" w:firstLine="0"/>
      </w:pPr>
      <w:r>
        <w:t>Béni sois-tu au firmam</w:t>
      </w:r>
      <w:r w:rsidRPr="008212AC">
        <w:rPr>
          <w:u w:val="single"/>
        </w:rPr>
        <w:t>e</w:t>
      </w:r>
      <w:r>
        <w:t xml:space="preserve">nt, dans le ciel, </w:t>
      </w:r>
      <w:r w:rsidR="00136569">
        <w:br/>
      </w:r>
      <w:r w:rsidRPr="008048EE">
        <w:rPr>
          <w:b/>
        </w:rPr>
        <w:t>à toi, l</w:t>
      </w:r>
      <w:r w:rsidR="006F3C24">
        <w:rPr>
          <w:b/>
        </w:rPr>
        <w:t>ouange et gloire éternellement !</w:t>
      </w:r>
    </w:p>
    <w:p w:rsidR="002E0514" w:rsidRPr="009D3BD3" w:rsidRDefault="002E0514" w:rsidP="00926CC0">
      <w:pPr>
        <w:pBdr>
          <w:bottom w:val="single" w:sz="4" w:space="1" w:color="auto"/>
        </w:pBdr>
        <w:tabs>
          <w:tab w:val="left" w:pos="567"/>
        </w:tabs>
        <w:spacing w:after="120"/>
        <w:ind w:left="284"/>
        <w:rPr>
          <w:rFonts w:ascii="Arial" w:hAnsi="Arial" w:cs="Arial"/>
          <w:strike/>
          <w:color w:val="E36C0A"/>
          <w:sz w:val="24"/>
          <w:szCs w:val="24"/>
        </w:rPr>
      </w:pPr>
      <w:r w:rsidRPr="003D12DE">
        <w:rPr>
          <w:rFonts w:ascii="Arial" w:hAnsi="Arial" w:cs="Arial"/>
          <w:color w:val="E36C0A"/>
          <w:sz w:val="24"/>
          <w:szCs w:val="24"/>
        </w:rPr>
        <w:t>Proclamer la 2</w:t>
      </w:r>
      <w:r w:rsidRPr="003D12DE">
        <w:rPr>
          <w:rFonts w:ascii="Arial" w:hAnsi="Arial" w:cs="Arial"/>
          <w:color w:val="E36C0A"/>
          <w:sz w:val="24"/>
          <w:szCs w:val="24"/>
          <w:vertAlign w:val="superscript"/>
        </w:rPr>
        <w:t>e</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42561A">
        <w:rPr>
          <w:rFonts w:ascii="Arial" w:hAnsi="Arial" w:cs="Arial"/>
          <w:b/>
          <w:color w:val="E36C0A"/>
          <w:sz w:val="24"/>
          <w:szCs w:val="24"/>
        </w:rPr>
        <w:t>2 Co 13</w:t>
      </w:r>
      <w:r w:rsidR="00F1783F" w:rsidRPr="00ED5031">
        <w:rPr>
          <w:rFonts w:ascii="Arial" w:hAnsi="Arial" w:cs="Arial"/>
          <w:color w:val="E36C0A"/>
          <w:sz w:val="24"/>
          <w:szCs w:val="24"/>
        </w:rPr>
        <w:t xml:space="preserve">, </w:t>
      </w:r>
      <w:r w:rsidR="00ED5031">
        <w:rPr>
          <w:rFonts w:ascii="Arial" w:hAnsi="Arial" w:cs="Arial"/>
          <w:color w:val="E36C0A"/>
          <w:sz w:val="24"/>
          <w:szCs w:val="24"/>
        </w:rPr>
        <w:t>1</w:t>
      </w:r>
      <w:r w:rsidR="0042561A">
        <w:rPr>
          <w:rFonts w:ascii="Arial" w:hAnsi="Arial" w:cs="Arial"/>
          <w:color w:val="E36C0A"/>
          <w:sz w:val="24"/>
          <w:szCs w:val="24"/>
        </w:rPr>
        <w:t>1-13</w:t>
      </w:r>
    </w:p>
    <w:p w:rsidR="00621C68" w:rsidRPr="003C41DE" w:rsidRDefault="00B905C1" w:rsidP="00926CC0">
      <w:pPr>
        <w:spacing w:after="120"/>
        <w:ind w:left="284"/>
        <w:jc w:val="both"/>
      </w:pPr>
      <w:r w:rsidRPr="001E00F3">
        <w:t>Monition (</w:t>
      </w:r>
      <w:r w:rsidRPr="001E00F3">
        <w:rPr>
          <w:sz w:val="18"/>
        </w:rPr>
        <w:t>facultative</w:t>
      </w:r>
      <w:r w:rsidRPr="001E00F3">
        <w:t xml:space="preserve">) : </w:t>
      </w:r>
      <w:r w:rsidR="00136569" w:rsidRPr="00136569">
        <w:rPr>
          <w:rFonts w:eastAsia="Calibri"/>
          <w:b/>
          <w:lang w:eastAsia="en-US"/>
        </w:rPr>
        <w:t>Nous avons là</w:t>
      </w:r>
      <w:r w:rsidR="00136569">
        <w:rPr>
          <w:rFonts w:eastAsia="Calibri"/>
          <w:b/>
          <w:lang w:eastAsia="en-US"/>
        </w:rPr>
        <w:t>,</w:t>
      </w:r>
      <w:r w:rsidR="00136569" w:rsidRPr="00136569">
        <w:rPr>
          <w:rFonts w:eastAsia="Calibri"/>
          <w:b/>
          <w:lang w:eastAsia="en-US"/>
        </w:rPr>
        <w:t xml:space="preserve"> dans ce texte, sans doute la première attestation de la foi trinitaire.</w:t>
      </w:r>
    </w:p>
    <w:p w:rsidR="00A454DD" w:rsidRDefault="00A454DD" w:rsidP="00926CC0">
      <w:pPr>
        <w:spacing w:after="120"/>
        <w:ind w:left="284"/>
        <w:jc w:val="both"/>
      </w:pPr>
      <w:r>
        <w:t>Comme pour tous les textes de saint Paul, il est important que le lecteur puisse préparer son texte à l’avance pour bien le comprendr</w:t>
      </w:r>
      <w:r w:rsidR="00D27EBF">
        <w:t>e et le proclamer. L</w:t>
      </w:r>
      <w:r w:rsidRPr="00921F2E">
        <w:t>’équipe liturgique pourra</w:t>
      </w:r>
      <w:r>
        <w:t xml:space="preserve"> y</w:t>
      </w:r>
      <w:r w:rsidRPr="00921F2E">
        <w:t xml:space="preserve"> inciter le lecteur, </w:t>
      </w:r>
      <w:r>
        <w:t xml:space="preserve">en lui transmettant </w:t>
      </w:r>
      <w:r w:rsidRPr="00921F2E">
        <w:t>les commentaires de la pa</w:t>
      </w:r>
      <w:r>
        <w:t>ge 2</w:t>
      </w:r>
      <w:r w:rsidRPr="00921F2E">
        <w:t xml:space="preserve">. </w:t>
      </w:r>
      <w:r>
        <w:t>Le lecteur mettra en évidence :</w:t>
      </w:r>
    </w:p>
    <w:p w:rsidR="00A454DD" w:rsidRPr="00A454DD" w:rsidRDefault="00A454DD" w:rsidP="00A454DD">
      <w:pPr>
        <w:pStyle w:val="Paragraphedeliste"/>
        <w:numPr>
          <w:ilvl w:val="0"/>
          <w:numId w:val="46"/>
        </w:numPr>
        <w:spacing w:after="120"/>
        <w:jc w:val="both"/>
        <w:rPr>
          <w:rFonts w:ascii="Times New Roman" w:hAnsi="Times New Roman" w:cs="Times New Roman"/>
          <w:sz w:val="20"/>
          <w:szCs w:val="20"/>
        </w:rPr>
      </w:pPr>
      <w:r w:rsidRPr="00A454DD">
        <w:rPr>
          <w:rFonts w:ascii="Times New Roman" w:hAnsi="Times New Roman" w:cs="Times New Roman"/>
          <w:sz w:val="20"/>
          <w:szCs w:val="20"/>
        </w:rPr>
        <w:t>Les impératifs de la première partie : « </w:t>
      </w:r>
      <w:r w:rsidRPr="0021526D">
        <w:rPr>
          <w:rFonts w:ascii="Times New Roman" w:hAnsi="Times New Roman" w:cs="Times New Roman"/>
          <w:i/>
          <w:sz w:val="20"/>
          <w:szCs w:val="20"/>
        </w:rPr>
        <w:t>soyez…, cherche</w:t>
      </w:r>
      <w:r w:rsidR="00D27EBF">
        <w:rPr>
          <w:rFonts w:ascii="Times New Roman" w:hAnsi="Times New Roman" w:cs="Times New Roman"/>
          <w:i/>
          <w:sz w:val="20"/>
          <w:szCs w:val="20"/>
        </w:rPr>
        <w:t>z…, encouragez…, vivez…, saluez</w:t>
      </w:r>
      <w:r w:rsidRPr="0021526D">
        <w:rPr>
          <w:rFonts w:ascii="Times New Roman" w:hAnsi="Times New Roman" w:cs="Times New Roman"/>
          <w:i/>
          <w:sz w:val="20"/>
          <w:szCs w:val="20"/>
        </w:rPr>
        <w:t>…</w:t>
      </w:r>
      <w:r w:rsidRPr="00A454DD">
        <w:rPr>
          <w:rFonts w:ascii="Times New Roman" w:hAnsi="Times New Roman" w:cs="Times New Roman"/>
          <w:sz w:val="20"/>
          <w:szCs w:val="20"/>
        </w:rPr>
        <w:t> »</w:t>
      </w:r>
    </w:p>
    <w:p w:rsidR="00A454DD" w:rsidRPr="00A454DD" w:rsidRDefault="00A454DD" w:rsidP="00A454DD">
      <w:pPr>
        <w:pStyle w:val="Paragraphedeliste"/>
        <w:numPr>
          <w:ilvl w:val="0"/>
          <w:numId w:val="46"/>
        </w:numPr>
        <w:spacing w:after="120"/>
        <w:jc w:val="both"/>
        <w:rPr>
          <w:rFonts w:ascii="Times New Roman" w:hAnsi="Times New Roman" w:cs="Times New Roman"/>
          <w:sz w:val="20"/>
          <w:szCs w:val="20"/>
        </w:rPr>
      </w:pPr>
      <w:r w:rsidRPr="00A454DD">
        <w:rPr>
          <w:rFonts w:ascii="Times New Roman" w:hAnsi="Times New Roman" w:cs="Times New Roman"/>
          <w:sz w:val="20"/>
          <w:szCs w:val="20"/>
        </w:rPr>
        <w:t>La formule trinitaire de salutation : « </w:t>
      </w:r>
      <w:r w:rsidRPr="0021526D">
        <w:rPr>
          <w:rFonts w:ascii="Times New Roman" w:hAnsi="Times New Roman" w:cs="Times New Roman"/>
          <w:i/>
          <w:sz w:val="20"/>
          <w:szCs w:val="20"/>
        </w:rPr>
        <w:t>Que la grâce…</w:t>
      </w:r>
      <w:r w:rsidRPr="00A454DD">
        <w:rPr>
          <w:rFonts w:ascii="Times New Roman" w:hAnsi="Times New Roman" w:cs="Times New Roman"/>
          <w:sz w:val="20"/>
          <w:szCs w:val="20"/>
        </w:rPr>
        <w:t> ».</w:t>
      </w:r>
    </w:p>
    <w:p w:rsidR="005F5A0C" w:rsidRPr="000346E8" w:rsidRDefault="005F5A0C" w:rsidP="00926CC0">
      <w:pPr>
        <w:pBdr>
          <w:bottom w:val="single" w:sz="4" w:space="1" w:color="auto"/>
        </w:pBdr>
        <w:spacing w:after="120"/>
        <w:ind w:left="284"/>
        <w:rPr>
          <w:color w:val="E36C0A"/>
        </w:rPr>
      </w:pPr>
      <w:r w:rsidRPr="000346E8">
        <w:rPr>
          <w:rFonts w:ascii="Arial" w:hAnsi="Arial" w:cs="Arial"/>
          <w:color w:val="E36C0A"/>
          <w:sz w:val="24"/>
          <w:szCs w:val="24"/>
        </w:rPr>
        <w:t xml:space="preserve">Acclamation </w:t>
      </w:r>
      <w:r w:rsidR="00557CAA">
        <w:rPr>
          <w:rFonts w:ascii="Arial" w:hAnsi="Arial" w:cs="Arial"/>
          <w:color w:val="E36C0A"/>
          <w:sz w:val="24"/>
          <w:szCs w:val="24"/>
        </w:rPr>
        <w:t>de</w:t>
      </w:r>
      <w:r w:rsidRPr="000346E8">
        <w:rPr>
          <w:rFonts w:ascii="Arial" w:hAnsi="Arial" w:cs="Arial"/>
          <w:color w:val="E36C0A"/>
          <w:sz w:val="24"/>
          <w:szCs w:val="24"/>
        </w:rPr>
        <w:t xml:space="preserve"> l’Évangile</w:t>
      </w:r>
    </w:p>
    <w:p w:rsidR="008075D3" w:rsidRPr="008075D3" w:rsidRDefault="008075D3" w:rsidP="00926CC0">
      <w:pPr>
        <w:spacing w:after="120"/>
        <w:ind w:left="284"/>
        <w:jc w:val="both"/>
        <w:rPr>
          <w:i/>
        </w:rPr>
      </w:pPr>
      <w:r w:rsidRPr="008075D3">
        <w:rPr>
          <w:i/>
        </w:rPr>
        <w:t xml:space="preserve">Le mot « alléluia » vient de l’hébreu et signifie « louez Dieu ». </w:t>
      </w:r>
    </w:p>
    <w:p w:rsidR="005328B1" w:rsidRDefault="008075D3" w:rsidP="00D27EBF">
      <w:pPr>
        <w:spacing w:after="120"/>
        <w:ind w:left="284"/>
        <w:jc w:val="both"/>
      </w:pPr>
      <w:r>
        <w:t xml:space="preserve">Pour louer Dieu, Père, Fils et Esprit, nous vous proposons de choisir </w:t>
      </w:r>
      <w:r w:rsidR="00412407" w:rsidRPr="008075D3">
        <w:t>un alléluia festif, par exemple</w:t>
      </w:r>
      <w:r w:rsidR="00035B0C" w:rsidRPr="008075D3">
        <w:t> :</w:t>
      </w:r>
    </w:p>
    <w:p w:rsidR="00D27EBF" w:rsidRDefault="00D27EBF" w:rsidP="00D27EBF">
      <w:pPr>
        <w:spacing w:after="120"/>
        <w:ind w:left="284"/>
        <w:jc w:val="center"/>
      </w:pPr>
      <w:r w:rsidRPr="00D27EBF">
        <w:rPr>
          <w:b/>
          <w:color w:val="F79646" w:themeColor="accent6"/>
        </w:rPr>
        <w:t xml:space="preserve">AL51-82 </w:t>
      </w:r>
      <w:r w:rsidRPr="00D27EBF">
        <w:rPr>
          <w:b/>
        </w:rPr>
        <w:t>- Messe au Dieu de la paix – Alléluia</w:t>
      </w:r>
      <w:r w:rsidRPr="00D27EBF">
        <w:t xml:space="preserve"> – 25 messes pour toutes les assemblées (vol. 1)</w:t>
      </w:r>
    </w:p>
    <w:p w:rsidR="005328B1" w:rsidRPr="00A10EE1" w:rsidRDefault="005328B1" w:rsidP="00926CC0">
      <w:pPr>
        <w:tabs>
          <w:tab w:val="left" w:pos="1701"/>
        </w:tabs>
        <w:spacing w:after="120"/>
        <w:ind w:left="567"/>
        <w:jc w:val="center"/>
        <w:rPr>
          <w:rFonts w:ascii="Arial" w:hAnsi="Arial" w:cs="Arial"/>
          <w:b/>
          <w:i/>
          <w:iCs/>
          <w:sz w:val="24"/>
          <w:szCs w:val="40"/>
        </w:rPr>
      </w:pPr>
      <w:r w:rsidRPr="00A10EE1">
        <w:rPr>
          <w:rFonts w:ascii="Arial" w:hAnsi="Arial" w:cs="Arial"/>
          <w:b/>
          <w:i/>
          <w:iCs/>
          <w:sz w:val="24"/>
          <w:szCs w:val="40"/>
        </w:rPr>
        <w:t xml:space="preserve">Alléluia ! Alléluia ! Alléluia ! Alléluia ! </w:t>
      </w:r>
    </w:p>
    <w:p w:rsidR="00C06103" w:rsidRPr="00A10EE1" w:rsidRDefault="00ED5031" w:rsidP="00AC4D99">
      <w:pPr>
        <w:tabs>
          <w:tab w:val="left" w:pos="1701"/>
        </w:tabs>
        <w:spacing w:after="120"/>
        <w:ind w:left="567"/>
        <w:jc w:val="center"/>
        <w:rPr>
          <w:rFonts w:ascii="Arial" w:hAnsi="Arial" w:cs="Arial"/>
          <w:i/>
          <w:iCs/>
          <w:sz w:val="24"/>
          <w:szCs w:val="40"/>
        </w:rPr>
      </w:pPr>
      <w:r w:rsidRPr="00A10EE1">
        <w:rPr>
          <w:rFonts w:ascii="Arial" w:hAnsi="Arial" w:cs="Arial"/>
          <w:i/>
          <w:iCs/>
          <w:sz w:val="24"/>
          <w:szCs w:val="40"/>
        </w:rPr>
        <w:t xml:space="preserve">Gloire au Père, et au Fils, et au Saint-Esprit : </w:t>
      </w:r>
      <w:r w:rsidR="00AC4D99" w:rsidRPr="00A10EE1">
        <w:rPr>
          <w:rFonts w:ascii="Arial" w:hAnsi="Arial" w:cs="Arial"/>
          <w:i/>
          <w:iCs/>
          <w:sz w:val="24"/>
          <w:szCs w:val="40"/>
        </w:rPr>
        <w:br/>
      </w:r>
      <w:r w:rsidRPr="00A10EE1">
        <w:rPr>
          <w:rFonts w:ascii="Arial" w:hAnsi="Arial" w:cs="Arial"/>
          <w:i/>
          <w:iCs/>
          <w:sz w:val="24"/>
          <w:szCs w:val="40"/>
        </w:rPr>
        <w:t>au Dieu qui est, qui était et qui vient !</w:t>
      </w:r>
    </w:p>
    <w:p w:rsidR="00F6075F" w:rsidRPr="009D3BD3" w:rsidRDefault="000C1F1F" w:rsidP="00926CC0">
      <w:pPr>
        <w:pBdr>
          <w:bottom w:val="single" w:sz="4" w:space="1" w:color="auto"/>
        </w:pBdr>
        <w:spacing w:after="120"/>
        <w:ind w:left="284"/>
        <w:rPr>
          <w:strike/>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r w:rsidR="002C1563" w:rsidRPr="00ED5031">
        <w:rPr>
          <w:rFonts w:ascii="Arial" w:hAnsi="Arial" w:cs="Arial"/>
          <w:b/>
          <w:color w:val="E36C0A"/>
          <w:sz w:val="24"/>
          <w:szCs w:val="24"/>
        </w:rPr>
        <w:t>Jn</w:t>
      </w:r>
      <w:r w:rsidR="006A0972">
        <w:rPr>
          <w:rFonts w:ascii="Arial" w:hAnsi="Arial" w:cs="Arial"/>
          <w:b/>
          <w:color w:val="E36C0A"/>
          <w:sz w:val="24"/>
          <w:szCs w:val="24"/>
        </w:rPr>
        <w:t xml:space="preserve"> 3</w:t>
      </w:r>
      <w:r w:rsidR="00252F26" w:rsidRPr="00ED5031">
        <w:rPr>
          <w:rFonts w:ascii="Arial" w:hAnsi="Arial" w:cs="Arial"/>
          <w:color w:val="E36C0A"/>
          <w:sz w:val="24"/>
          <w:szCs w:val="24"/>
        </w:rPr>
        <w:t xml:space="preserve">, </w:t>
      </w:r>
      <w:r w:rsidR="006A0972">
        <w:rPr>
          <w:rFonts w:ascii="Arial" w:hAnsi="Arial" w:cs="Arial"/>
          <w:color w:val="E36C0A"/>
          <w:sz w:val="24"/>
          <w:szCs w:val="24"/>
        </w:rPr>
        <w:t>16-18</w:t>
      </w:r>
    </w:p>
    <w:p w:rsidR="00F6075F" w:rsidRPr="009D3BD3" w:rsidRDefault="00F6075F" w:rsidP="00136569">
      <w:pPr>
        <w:spacing w:after="120"/>
        <w:ind w:left="284"/>
        <w:jc w:val="both"/>
        <w:rPr>
          <w:strike/>
        </w:rPr>
      </w:pPr>
    </w:p>
    <w:p w:rsidR="00716A13" w:rsidRPr="00564A3B" w:rsidRDefault="00716A13" w:rsidP="00926CC0">
      <w:pPr>
        <w:pStyle w:val="Titre3"/>
        <w:pBdr>
          <w:bottom w:val="single" w:sz="4" w:space="1" w:color="auto"/>
        </w:pBdr>
        <w:spacing w:after="120"/>
        <w:rPr>
          <w:color w:val="E36C0A"/>
        </w:rPr>
      </w:pPr>
      <w:r w:rsidRPr="00564A3B">
        <w:rPr>
          <w:color w:val="E36C0A"/>
        </w:rPr>
        <w:t>Profession de foi</w:t>
      </w:r>
    </w:p>
    <w:p w:rsidR="00332A28" w:rsidRPr="008075D3" w:rsidRDefault="008075D3" w:rsidP="00926CC0">
      <w:pPr>
        <w:spacing w:after="120"/>
        <w:ind w:left="284"/>
        <w:jc w:val="both"/>
        <w:rPr>
          <w:i/>
          <w:color w:val="000000"/>
          <w:kern w:val="28"/>
        </w:rPr>
      </w:pPr>
      <w:r w:rsidRPr="008075D3">
        <w:rPr>
          <w:color w:val="000000"/>
          <w:kern w:val="28"/>
        </w:rPr>
        <w:t xml:space="preserve">En cette fête de la </w:t>
      </w:r>
      <w:r w:rsidR="00557CAA">
        <w:rPr>
          <w:color w:val="000000"/>
          <w:kern w:val="28"/>
        </w:rPr>
        <w:t>S</w:t>
      </w:r>
      <w:r w:rsidRPr="008075D3">
        <w:rPr>
          <w:color w:val="000000"/>
          <w:kern w:val="28"/>
        </w:rPr>
        <w:t>ainte Trinité, nous vous</w:t>
      </w:r>
      <w:r w:rsidR="00332A28" w:rsidRPr="008075D3">
        <w:rPr>
          <w:color w:val="000000"/>
          <w:kern w:val="28"/>
        </w:rPr>
        <w:t xml:space="preserve"> encourageons à proclamer le Credo de Nicée</w:t>
      </w:r>
      <w:r w:rsidR="00D27EBF">
        <w:rPr>
          <w:color w:val="000000"/>
          <w:kern w:val="28"/>
        </w:rPr>
        <w:t>-Constantinople</w:t>
      </w:r>
      <w:bookmarkStart w:id="0" w:name="_GoBack"/>
      <w:bookmarkEnd w:id="0"/>
      <w:r w:rsidR="00332A28" w:rsidRPr="008075D3">
        <w:rPr>
          <w:i/>
          <w:color w:val="000000"/>
          <w:kern w:val="28"/>
        </w:rPr>
        <w:t>.</w:t>
      </w:r>
    </w:p>
    <w:p w:rsidR="00C35809" w:rsidRPr="00564A3B" w:rsidRDefault="00C35809" w:rsidP="00926CC0">
      <w:pPr>
        <w:pStyle w:val="Titre3"/>
        <w:pBdr>
          <w:bottom w:val="single" w:sz="4" w:space="1" w:color="auto"/>
        </w:pBdr>
        <w:spacing w:after="120"/>
        <w:rPr>
          <w:color w:val="E36C0A"/>
        </w:rPr>
      </w:pPr>
      <w:r w:rsidRPr="00564A3B">
        <w:rPr>
          <w:color w:val="E36C0A"/>
        </w:rPr>
        <w:t xml:space="preserve">Prière universelle </w:t>
      </w:r>
    </w:p>
    <w:p w:rsidR="008075D3" w:rsidRDefault="008075D3" w:rsidP="008075D3">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rsidR="00602860" w:rsidRPr="008075D3" w:rsidRDefault="00602860" w:rsidP="00926CC0">
      <w:pPr>
        <w:pStyle w:val="Textepuces"/>
        <w:numPr>
          <w:ilvl w:val="0"/>
          <w:numId w:val="19"/>
        </w:numPr>
        <w:tabs>
          <w:tab w:val="left" w:pos="567"/>
        </w:tabs>
        <w:spacing w:after="120" w:line="240" w:lineRule="auto"/>
        <w:rPr>
          <w:b/>
          <w:szCs w:val="24"/>
        </w:rPr>
      </w:pPr>
      <w:r w:rsidRPr="008075D3">
        <w:rPr>
          <w:b/>
          <w:szCs w:val="24"/>
        </w:rPr>
        <w:t>In</w:t>
      </w:r>
      <w:r w:rsidR="008075D3" w:rsidRPr="008075D3">
        <w:rPr>
          <w:b/>
          <w:szCs w:val="24"/>
        </w:rPr>
        <w:t>vitation</w:t>
      </w:r>
    </w:p>
    <w:p w:rsidR="00E6741A" w:rsidRPr="00E6741A" w:rsidRDefault="00E6741A" w:rsidP="00E6741A">
      <w:pPr>
        <w:spacing w:after="120"/>
        <w:jc w:val="center"/>
        <w:rPr>
          <w:rFonts w:eastAsia="Calibri"/>
          <w:i/>
          <w:lang w:eastAsia="en-US"/>
        </w:rPr>
      </w:pPr>
      <w:r w:rsidRPr="00E6741A">
        <w:rPr>
          <w:rFonts w:eastAsia="Calibri"/>
          <w:i/>
          <w:lang w:eastAsia="en-US"/>
        </w:rPr>
        <w:t>Faisons monter vers le Père notre prière par le Fils, dans l’Esprit</w:t>
      </w:r>
      <w:r>
        <w:rPr>
          <w:rFonts w:eastAsia="Calibri"/>
          <w:i/>
          <w:lang w:eastAsia="en-US"/>
        </w:rPr>
        <w:t>.</w:t>
      </w:r>
    </w:p>
    <w:p w:rsidR="00B65857" w:rsidRPr="00E6741A" w:rsidRDefault="00B65857" w:rsidP="00E6741A">
      <w:pPr>
        <w:pStyle w:val="Paragraphedeliste"/>
        <w:numPr>
          <w:ilvl w:val="0"/>
          <w:numId w:val="19"/>
        </w:numPr>
        <w:spacing w:after="120" w:line="240" w:lineRule="auto"/>
        <w:rPr>
          <w:rFonts w:ascii="Times New Roman" w:hAnsi="Times New Roman" w:cs="Times New Roman"/>
          <w:sz w:val="20"/>
        </w:rPr>
      </w:pPr>
      <w:r w:rsidRPr="00E6741A">
        <w:rPr>
          <w:rFonts w:ascii="Times New Roman" w:hAnsi="Times New Roman" w:cs="Times New Roman"/>
          <w:b/>
          <w:sz w:val="20"/>
        </w:rPr>
        <w:t>Refrain </w:t>
      </w:r>
      <w:r w:rsidRPr="00E6741A">
        <w:rPr>
          <w:rFonts w:ascii="Times New Roman" w:hAnsi="Times New Roman" w:cs="Times New Roman"/>
          <w:sz w:val="20"/>
        </w:rPr>
        <w:t xml:space="preserve">: </w:t>
      </w:r>
      <w:r w:rsidR="00E6741A" w:rsidRPr="00E6741A">
        <w:rPr>
          <w:rFonts w:ascii="Times New Roman" w:hAnsi="Times New Roman" w:cs="Times New Roman"/>
          <w:b/>
          <w:sz w:val="20"/>
        </w:rPr>
        <w:t>Sur la terre des hommes, fais briller, Seigneur, ton amour</w:t>
      </w:r>
      <w:r w:rsidR="00E6741A" w:rsidRPr="00E6741A">
        <w:rPr>
          <w:rFonts w:ascii="Times New Roman" w:hAnsi="Times New Roman" w:cs="Times New Roman"/>
          <w:b/>
          <w:sz w:val="20"/>
        </w:rPr>
        <w:tab/>
      </w:r>
      <w:r w:rsidR="00E6741A" w:rsidRPr="00E6741A">
        <w:rPr>
          <w:rFonts w:ascii="Times New Roman" w:hAnsi="Times New Roman" w:cs="Times New Roman"/>
          <w:sz w:val="20"/>
        </w:rPr>
        <w:t>CNA 231-19</w:t>
      </w:r>
    </w:p>
    <w:p w:rsidR="00BC1DFC" w:rsidRPr="00BC1DFC" w:rsidRDefault="00BC1DFC" w:rsidP="00BC1DFC">
      <w:pPr>
        <w:pStyle w:val="Paragraphedeliste"/>
        <w:spacing w:after="120" w:line="240" w:lineRule="auto"/>
        <w:ind w:left="1004"/>
        <w:rPr>
          <w:rFonts w:ascii="Times New Roman" w:hAnsi="Times New Roman" w:cs="Times New Roman"/>
          <w:strike/>
          <w:sz w:val="20"/>
        </w:rPr>
      </w:pPr>
    </w:p>
    <w:p w:rsidR="00602860" w:rsidRPr="00E6741A" w:rsidRDefault="00602860" w:rsidP="00926CC0">
      <w:pPr>
        <w:pStyle w:val="Paragraphedeliste"/>
        <w:numPr>
          <w:ilvl w:val="0"/>
          <w:numId w:val="19"/>
        </w:numPr>
        <w:spacing w:after="120" w:line="240" w:lineRule="auto"/>
        <w:rPr>
          <w:rFonts w:ascii="Times New Roman" w:hAnsi="Times New Roman" w:cs="Times New Roman"/>
          <w:b/>
          <w:sz w:val="20"/>
          <w:szCs w:val="20"/>
        </w:rPr>
      </w:pPr>
      <w:r w:rsidRPr="00E6741A">
        <w:rPr>
          <w:rFonts w:ascii="Times New Roman" w:hAnsi="Times New Roman" w:cs="Times New Roman"/>
          <w:b/>
          <w:sz w:val="20"/>
          <w:szCs w:val="20"/>
        </w:rPr>
        <w:t>Pistes pour les intentions</w:t>
      </w:r>
    </w:p>
    <w:p w:rsidR="00E6741A" w:rsidRPr="00E6741A" w:rsidRDefault="00E6741A" w:rsidP="00E6741A">
      <w:pPr>
        <w:spacing w:after="120"/>
        <w:ind w:left="1418"/>
        <w:rPr>
          <w:rFonts w:eastAsia="Calibri"/>
          <w:b/>
          <w:lang w:eastAsia="en-US"/>
        </w:rPr>
      </w:pPr>
      <w:r w:rsidRPr="00E6741A">
        <w:rPr>
          <w:rFonts w:eastAsia="Calibri"/>
          <w:lang w:eastAsia="en-US"/>
        </w:rPr>
        <w:t xml:space="preserve">Prions Dieu notre Père pour l’Église. </w:t>
      </w:r>
      <w:r>
        <w:rPr>
          <w:rFonts w:eastAsia="Calibri"/>
          <w:lang w:eastAsia="en-US"/>
        </w:rPr>
        <w:br/>
      </w:r>
      <w:r w:rsidRPr="00E6741A">
        <w:rPr>
          <w:rFonts w:eastAsia="Calibri"/>
          <w:lang w:eastAsia="en-US"/>
        </w:rPr>
        <w:t xml:space="preserve">Qu’elle révèle toujours au monde l’amour de Dieu en vivant l’amour des frères. </w:t>
      </w:r>
      <w:r>
        <w:rPr>
          <w:rFonts w:eastAsia="Calibri"/>
          <w:lang w:eastAsia="en-US"/>
        </w:rPr>
        <w:br/>
      </w:r>
      <w:r w:rsidRPr="00E6741A">
        <w:rPr>
          <w:rFonts w:eastAsia="Calibri"/>
          <w:lang w:eastAsia="en-US"/>
        </w:rPr>
        <w:t>Qu’elle progresse dans l’unité de tous ceux qui confessent Dieu par JésusChrist.</w:t>
      </w:r>
      <w:r w:rsidRPr="00E6741A">
        <w:rPr>
          <w:rFonts w:eastAsia="Calibri"/>
          <w:b/>
          <w:lang w:eastAsia="en-US"/>
        </w:rPr>
        <w:t xml:space="preserve"> R/</w:t>
      </w:r>
    </w:p>
    <w:p w:rsidR="00E6741A" w:rsidRPr="00E6741A" w:rsidRDefault="00E6741A" w:rsidP="00E6741A">
      <w:pPr>
        <w:spacing w:after="120" w:line="259" w:lineRule="auto"/>
        <w:ind w:left="1418"/>
        <w:rPr>
          <w:rFonts w:eastAsia="Calibri"/>
          <w:b/>
          <w:lang w:eastAsia="en-US"/>
        </w:rPr>
      </w:pPr>
      <w:r w:rsidRPr="00E6741A">
        <w:rPr>
          <w:rFonts w:eastAsia="Calibri"/>
          <w:lang w:eastAsia="en-US"/>
        </w:rPr>
        <w:t>Prions Dieu notre Père pour tous les hommes qui croient en un Dieu unique, juifs, musulmans et chrétiens. Qu’ils gardent le souci d’un dialogue fraternel pour faire avancer la paix dans le monde.</w:t>
      </w:r>
      <w:r w:rsidRPr="00E6741A">
        <w:rPr>
          <w:rFonts w:eastAsia="Calibri"/>
          <w:b/>
          <w:lang w:eastAsia="en-US"/>
        </w:rPr>
        <w:t xml:space="preserve"> R/</w:t>
      </w:r>
    </w:p>
    <w:p w:rsidR="00E6741A" w:rsidRPr="00E6741A" w:rsidRDefault="00E6741A" w:rsidP="00E6741A">
      <w:pPr>
        <w:spacing w:after="120" w:line="259" w:lineRule="auto"/>
        <w:ind w:left="1418"/>
        <w:rPr>
          <w:rFonts w:eastAsia="Calibri"/>
          <w:b/>
          <w:lang w:eastAsia="en-US"/>
        </w:rPr>
      </w:pPr>
      <w:r w:rsidRPr="00E6741A">
        <w:rPr>
          <w:rFonts w:eastAsia="Calibri"/>
          <w:lang w:eastAsia="en-US"/>
        </w:rPr>
        <w:t xml:space="preserve">Prions Dieu notre Père pour tous les hommes et les femmes qui cherchent Dieu. </w:t>
      </w:r>
      <w:r>
        <w:rPr>
          <w:rFonts w:eastAsia="Calibri"/>
          <w:lang w:eastAsia="en-US"/>
        </w:rPr>
        <w:br/>
      </w:r>
      <w:r w:rsidRPr="00E6741A">
        <w:rPr>
          <w:rFonts w:eastAsia="Calibri"/>
          <w:lang w:eastAsia="en-US"/>
        </w:rPr>
        <w:t>Qu’ils puissent le trouver dans le Dieu d’amour qui s’est révélé en JésusChrist qui a donné sa vie.</w:t>
      </w:r>
      <w:r w:rsidRPr="00E6741A">
        <w:rPr>
          <w:rFonts w:eastAsia="Calibri"/>
          <w:b/>
          <w:lang w:eastAsia="en-US"/>
        </w:rPr>
        <w:t xml:space="preserve"> R/</w:t>
      </w:r>
    </w:p>
    <w:p w:rsidR="00E6741A" w:rsidRPr="00E6741A" w:rsidRDefault="00E6741A" w:rsidP="00E6741A">
      <w:pPr>
        <w:spacing w:after="120" w:line="259" w:lineRule="auto"/>
        <w:ind w:left="1418"/>
        <w:rPr>
          <w:rFonts w:eastAsia="Calibri"/>
          <w:b/>
          <w:lang w:eastAsia="en-US"/>
        </w:rPr>
      </w:pPr>
      <w:r w:rsidRPr="00E6741A">
        <w:rPr>
          <w:rFonts w:eastAsia="Calibri"/>
          <w:lang w:eastAsia="en-US"/>
        </w:rPr>
        <w:t xml:space="preserve">Prions Dieu notre Père pour ceux qui souffrent. </w:t>
      </w:r>
      <w:r w:rsidR="00174BC2">
        <w:rPr>
          <w:rFonts w:eastAsia="Calibri"/>
          <w:lang w:eastAsia="en-US"/>
        </w:rPr>
        <w:br/>
      </w:r>
      <w:r w:rsidRPr="00E6741A">
        <w:rPr>
          <w:rFonts w:eastAsia="Calibri"/>
          <w:lang w:eastAsia="en-US"/>
        </w:rPr>
        <w:t xml:space="preserve">Que la Passion du Christ à laquelle ils sont unis </w:t>
      </w:r>
      <w:r w:rsidR="00174BC2">
        <w:rPr>
          <w:rFonts w:eastAsia="Calibri"/>
          <w:lang w:eastAsia="en-US"/>
        </w:rPr>
        <w:br/>
      </w:r>
      <w:r w:rsidRPr="00E6741A">
        <w:rPr>
          <w:rFonts w:eastAsia="Calibri"/>
          <w:lang w:eastAsia="en-US"/>
        </w:rPr>
        <w:t>leur ouvre l’espérance de participer un jour à sa Résurrection.</w:t>
      </w:r>
      <w:r w:rsidRPr="00E6741A">
        <w:rPr>
          <w:rFonts w:eastAsia="Calibri"/>
          <w:b/>
          <w:lang w:eastAsia="en-US"/>
        </w:rPr>
        <w:t xml:space="preserve"> R/</w:t>
      </w:r>
    </w:p>
    <w:p w:rsidR="00B65857" w:rsidRPr="00174BC2" w:rsidRDefault="00A032C5" w:rsidP="00926CC0">
      <w:pPr>
        <w:pStyle w:val="Paragraphedeliste"/>
        <w:numPr>
          <w:ilvl w:val="0"/>
          <w:numId w:val="19"/>
        </w:numPr>
        <w:spacing w:after="120" w:line="240" w:lineRule="auto"/>
        <w:rPr>
          <w:rFonts w:ascii="Times New Roman" w:hAnsi="Times New Roman" w:cs="Times New Roman"/>
          <w:b/>
          <w:sz w:val="20"/>
        </w:rPr>
      </w:pPr>
      <w:r w:rsidRPr="00174BC2">
        <w:rPr>
          <w:rFonts w:ascii="Times New Roman" w:hAnsi="Times New Roman" w:cs="Times New Roman"/>
          <w:b/>
          <w:sz w:val="20"/>
        </w:rPr>
        <w:t>Conclusion</w:t>
      </w:r>
    </w:p>
    <w:p w:rsidR="00174BC2" w:rsidRDefault="00174BC2" w:rsidP="00174BC2">
      <w:pPr>
        <w:spacing w:after="120"/>
        <w:ind w:left="1701"/>
        <w:rPr>
          <w:b/>
          <w:szCs w:val="24"/>
        </w:rPr>
      </w:pPr>
      <w:r>
        <w:rPr>
          <w:b/>
          <w:szCs w:val="24"/>
        </w:rPr>
        <w:t xml:space="preserve">Dieu qui sais toutes choses, </w:t>
      </w:r>
      <w:r w:rsidRPr="00174BC2">
        <w:rPr>
          <w:b/>
          <w:szCs w:val="24"/>
        </w:rPr>
        <w:t>tu vois tous le</w:t>
      </w:r>
      <w:r>
        <w:rPr>
          <w:b/>
          <w:szCs w:val="24"/>
        </w:rPr>
        <w:t>s besoins de notre vie humaine.</w:t>
      </w:r>
      <w:r>
        <w:rPr>
          <w:b/>
          <w:szCs w:val="24"/>
        </w:rPr>
        <w:br/>
      </w:r>
      <w:r w:rsidRPr="00174BC2">
        <w:rPr>
          <w:b/>
          <w:szCs w:val="24"/>
        </w:rPr>
        <w:t>Accueille les priè</w:t>
      </w:r>
      <w:r>
        <w:rPr>
          <w:b/>
          <w:szCs w:val="24"/>
        </w:rPr>
        <w:t xml:space="preserve">res de ceux qui croient en toi, </w:t>
      </w:r>
      <w:r w:rsidRPr="00174BC2">
        <w:rPr>
          <w:b/>
          <w:szCs w:val="24"/>
        </w:rPr>
        <w:t>exauce les dési</w:t>
      </w:r>
      <w:r>
        <w:rPr>
          <w:b/>
          <w:szCs w:val="24"/>
        </w:rPr>
        <w:t>rs de ceux qui te supplient.</w:t>
      </w:r>
      <w:r>
        <w:rPr>
          <w:b/>
          <w:szCs w:val="24"/>
        </w:rPr>
        <w:br/>
      </w:r>
      <w:r w:rsidRPr="00174BC2">
        <w:rPr>
          <w:b/>
          <w:szCs w:val="24"/>
        </w:rPr>
        <w:t>Par le Christ, notre Seigneur.</w:t>
      </w:r>
    </w:p>
    <w:p w:rsidR="000A24BB" w:rsidRPr="000346E8" w:rsidRDefault="000A24BB" w:rsidP="00926CC0">
      <w:pPr>
        <w:pStyle w:val="Titre2"/>
        <w:spacing w:before="0" w:after="120"/>
        <w:rPr>
          <w:b/>
          <w:smallCaps/>
          <w:color w:val="E36C0A"/>
        </w:rPr>
      </w:pPr>
      <w:r w:rsidRPr="000346E8">
        <w:rPr>
          <w:b/>
          <w:smallCaps/>
          <w:color w:val="E36C0A"/>
        </w:rPr>
        <w:t>Liturgie de l’Eucharistie</w:t>
      </w:r>
    </w:p>
    <w:p w:rsidR="003C26EE" w:rsidRPr="000346E8" w:rsidRDefault="00BC5AA8" w:rsidP="00926CC0">
      <w:pPr>
        <w:pBdr>
          <w:bottom w:val="single" w:sz="4" w:space="1" w:color="auto"/>
        </w:pBdr>
        <w:spacing w:after="120"/>
        <w:ind w:left="284"/>
        <w:rPr>
          <w:rFonts w:ascii="Arial" w:hAnsi="Arial" w:cs="Arial"/>
          <w:color w:val="E36C0A"/>
          <w:sz w:val="24"/>
        </w:rPr>
      </w:pPr>
      <w:r w:rsidRPr="000346E8">
        <w:rPr>
          <w:rFonts w:ascii="Arial" w:hAnsi="Arial" w:cs="Arial"/>
          <w:color w:val="E36C0A"/>
          <w:sz w:val="24"/>
        </w:rPr>
        <w:t xml:space="preserve">Préparation de l’autel et </w:t>
      </w:r>
      <w:r w:rsidR="00511E1D">
        <w:rPr>
          <w:rFonts w:ascii="Arial" w:hAnsi="Arial" w:cs="Arial"/>
          <w:color w:val="E36C0A"/>
          <w:sz w:val="24"/>
        </w:rPr>
        <w:t>p</w:t>
      </w:r>
      <w:r w:rsidRPr="000346E8">
        <w:rPr>
          <w:rFonts w:ascii="Arial" w:hAnsi="Arial" w:cs="Arial"/>
          <w:color w:val="E36C0A"/>
          <w:sz w:val="24"/>
        </w:rPr>
        <w:t>résentation des dons</w:t>
      </w:r>
    </w:p>
    <w:p w:rsidR="00BC1DFC" w:rsidRPr="00BC1DFC" w:rsidRDefault="005F5A0C" w:rsidP="00926CC0">
      <w:pPr>
        <w:pStyle w:val="Textepuces"/>
        <w:numPr>
          <w:ilvl w:val="0"/>
          <w:numId w:val="4"/>
        </w:numPr>
        <w:spacing w:after="120" w:line="240" w:lineRule="auto"/>
        <w:ind w:left="567" w:hanging="284"/>
      </w:pPr>
      <w:r w:rsidRPr="00C37D5A">
        <w:rPr>
          <w:b/>
          <w:smallCaps/>
        </w:rPr>
        <w:t>Procession des offrandes</w:t>
      </w:r>
    </w:p>
    <w:p w:rsidR="00E873BD" w:rsidRDefault="00E873BD" w:rsidP="00E873BD">
      <w:pPr>
        <w:pStyle w:val="Textepuces"/>
        <w:spacing w:after="120" w:line="240" w:lineRule="auto"/>
        <w:ind w:left="283" w:firstLine="0"/>
      </w:pPr>
      <w:r w:rsidRPr="00E873BD">
        <w:t xml:space="preserve">L’apport des dons par une procession rend visible la </w:t>
      </w:r>
      <w:r>
        <w:t>reconnaissance</w:t>
      </w:r>
      <w:r w:rsidRPr="00E873BD">
        <w:t xml:space="preserve"> commune </w:t>
      </w:r>
      <w:r>
        <w:t>des dons de Dieu pour nous et la finalité de notre travail quotidien – présenter à Dieu notre travail. Pour ne pas perdre la signification de ce geste, il est important que les personnes qui portent le pain et le vin ne disposent pas elles-mêmes les coupes sur l’autel mais les remettent entre les mains du prêtre et attendent que celui-ci ait tout reçu avant de retourner à leur place.</w:t>
      </w:r>
    </w:p>
    <w:p w:rsidR="005F5A0C" w:rsidRPr="00E873BD" w:rsidRDefault="001101B7" w:rsidP="00BC1DFC">
      <w:pPr>
        <w:pStyle w:val="Textepuces"/>
        <w:spacing w:after="120" w:line="240" w:lineRule="auto"/>
        <w:ind w:left="283" w:firstLine="0"/>
      </w:pPr>
      <w:r w:rsidRPr="00E873BD">
        <w:t xml:space="preserve">Un chant peut accompagner la démarche, par exemple : </w:t>
      </w:r>
    </w:p>
    <w:p w:rsidR="00C60C9C" w:rsidRPr="003D1B54" w:rsidRDefault="00C60C9C" w:rsidP="00C60C9C">
      <w:pPr>
        <w:pStyle w:val="Textepuces"/>
        <w:tabs>
          <w:tab w:val="left" w:pos="2835"/>
          <w:tab w:val="left" w:pos="6237"/>
        </w:tabs>
        <w:spacing w:after="120" w:line="240" w:lineRule="auto"/>
        <w:ind w:left="720" w:firstLine="0"/>
        <w:jc w:val="center"/>
      </w:pPr>
      <w:r w:rsidRPr="003D1B54">
        <w:rPr>
          <w:b/>
          <w:color w:val="E36C0A" w:themeColor="accent6" w:themeShade="BF"/>
        </w:rPr>
        <w:t>DY 52-80</w:t>
      </w:r>
      <w:r>
        <w:t xml:space="preserve"> – </w:t>
      </w:r>
      <w:r w:rsidRPr="003D1B54">
        <w:rPr>
          <w:b/>
        </w:rPr>
        <w:t>Devant toi, créateur de la terre</w:t>
      </w:r>
      <w:r>
        <w:t xml:space="preserve"> – </w:t>
      </w:r>
      <w:r w:rsidRPr="003D1B54">
        <w:t>Chantons en Église « Laudato si »</w:t>
      </w:r>
    </w:p>
    <w:p w:rsidR="00BC1DFC" w:rsidRPr="00BC1DFC" w:rsidRDefault="005F5A0C" w:rsidP="00926CC0">
      <w:pPr>
        <w:pStyle w:val="Textepuces"/>
        <w:numPr>
          <w:ilvl w:val="0"/>
          <w:numId w:val="4"/>
        </w:numPr>
        <w:spacing w:after="120" w:line="240" w:lineRule="auto"/>
        <w:ind w:left="567" w:hanging="284"/>
      </w:pPr>
      <w:r w:rsidRPr="00FF03A3">
        <w:rPr>
          <w:b/>
          <w:smallCaps/>
        </w:rPr>
        <w:t>quête</w:t>
      </w:r>
    </w:p>
    <w:p w:rsidR="00BC5AA8" w:rsidRPr="000346E8" w:rsidRDefault="00BC5AA8" w:rsidP="00926CC0">
      <w:pPr>
        <w:pStyle w:val="Textepuces"/>
        <w:numPr>
          <w:ilvl w:val="0"/>
          <w:numId w:val="4"/>
        </w:numPr>
        <w:spacing w:after="120" w:line="240" w:lineRule="auto"/>
        <w:ind w:left="567" w:hanging="284"/>
        <w:rPr>
          <w:color w:val="5F497A"/>
        </w:rPr>
      </w:pPr>
      <w:r w:rsidRPr="000346E8">
        <w:rPr>
          <w:b/>
          <w:bCs/>
          <w:smallCaps/>
        </w:rPr>
        <w:t>Prière sur les offrandes</w:t>
      </w:r>
    </w:p>
    <w:p w:rsidR="00516860" w:rsidRPr="00ED5031" w:rsidRDefault="00B07EA3" w:rsidP="00926CC0">
      <w:pPr>
        <w:snapToGrid w:val="0"/>
        <w:spacing w:after="120"/>
        <w:ind w:left="1985" w:hanging="284"/>
        <w:jc w:val="both"/>
        <w:rPr>
          <w:iCs/>
        </w:rPr>
      </w:pPr>
      <w:r>
        <w:rPr>
          <w:i/>
          <w:iCs/>
        </w:rPr>
        <w:t>Celle de la m</w:t>
      </w:r>
      <w:r w:rsidR="00516860" w:rsidRPr="00ED5031">
        <w:rPr>
          <w:i/>
          <w:iCs/>
        </w:rPr>
        <w:t>esse du jour</w:t>
      </w:r>
      <w:r w:rsidR="00516860" w:rsidRPr="00ED5031">
        <w:rPr>
          <w:iCs/>
        </w:rPr>
        <w:t xml:space="preserve"> (</w:t>
      </w:r>
      <w:r w:rsidR="00516860" w:rsidRPr="00ED5031">
        <w:rPr>
          <w:iCs/>
          <w:sz w:val="18"/>
        </w:rPr>
        <w:t>Missel, p.</w:t>
      </w:r>
      <w:r w:rsidR="00BC1DFC">
        <w:rPr>
          <w:iCs/>
          <w:sz w:val="18"/>
        </w:rPr>
        <w:t>369</w:t>
      </w:r>
      <w:r w:rsidR="00516860" w:rsidRPr="00ED5031">
        <w:rPr>
          <w:iCs/>
        </w:rPr>
        <w:t>)</w:t>
      </w:r>
    </w:p>
    <w:p w:rsidR="00BC1DFC" w:rsidRPr="00BC1DFC" w:rsidRDefault="00BC1DFC" w:rsidP="00BC1DFC">
      <w:pPr>
        <w:pStyle w:val="Oraison"/>
        <w:ind w:left="1701" w:right="33" w:firstLine="0"/>
        <w:rPr>
          <w:b/>
        </w:rPr>
      </w:pPr>
      <w:r w:rsidRPr="00BC1DFC">
        <w:rPr>
          <w:b/>
        </w:rPr>
        <w:t>Nous t’en</w:t>
      </w:r>
      <w:r>
        <w:rPr>
          <w:b/>
        </w:rPr>
        <w:t xml:space="preserve"> prions, Seigneur notre Dieu : </w:t>
      </w:r>
    </w:p>
    <w:p w:rsidR="00BC1DFC" w:rsidRPr="00BC1DFC" w:rsidRDefault="00BC1DFC" w:rsidP="00BC1DFC">
      <w:pPr>
        <w:pStyle w:val="Oraison"/>
        <w:ind w:left="1701" w:right="33" w:firstLine="0"/>
        <w:rPr>
          <w:b/>
        </w:rPr>
      </w:pPr>
      <w:r w:rsidRPr="00BC1DFC">
        <w:rPr>
          <w:b/>
        </w:rPr>
        <w:t>par ton nom que nous invoquons,</w:t>
      </w:r>
    </w:p>
    <w:p w:rsidR="00BC1DFC" w:rsidRPr="00BC1DFC" w:rsidRDefault="00BC1DFC" w:rsidP="00BC1DFC">
      <w:pPr>
        <w:pStyle w:val="Oraison"/>
        <w:ind w:left="1701" w:right="33" w:firstLine="0"/>
        <w:rPr>
          <w:b/>
        </w:rPr>
      </w:pPr>
      <w:r w:rsidRPr="00BC1DFC">
        <w:rPr>
          <w:b/>
        </w:rPr>
        <w:t>sanctifie ces présents of</w:t>
      </w:r>
      <w:r>
        <w:rPr>
          <w:b/>
        </w:rPr>
        <w:t xml:space="preserve">ferts par ceux qui te servent, </w:t>
      </w:r>
    </w:p>
    <w:p w:rsidR="00BC1DFC" w:rsidRPr="00BC1DFC" w:rsidRDefault="00BC1DFC" w:rsidP="00BC1DFC">
      <w:pPr>
        <w:pStyle w:val="Oraison"/>
        <w:ind w:left="1701" w:right="33" w:firstLine="0"/>
        <w:rPr>
          <w:b/>
        </w:rPr>
      </w:pPr>
      <w:r w:rsidRPr="00BC1DFC">
        <w:rPr>
          <w:b/>
        </w:rPr>
        <w:t>et fai</w:t>
      </w:r>
      <w:r>
        <w:rPr>
          <w:b/>
        </w:rPr>
        <w:t xml:space="preserve">s de nous-mêmes, par ces dons, </w:t>
      </w:r>
    </w:p>
    <w:p w:rsidR="00BC1DFC" w:rsidRPr="00BC1DFC" w:rsidRDefault="00BC1DFC" w:rsidP="00BC1DFC">
      <w:pPr>
        <w:pStyle w:val="Oraison"/>
        <w:ind w:left="1701" w:right="33" w:firstLine="0"/>
        <w:rPr>
          <w:b/>
        </w:rPr>
      </w:pPr>
      <w:r w:rsidRPr="00BC1DFC">
        <w:rPr>
          <w:b/>
        </w:rPr>
        <w:t>une éternelle offrande à ta gloire.</w:t>
      </w:r>
    </w:p>
    <w:p w:rsidR="00A6341B" w:rsidRPr="00A6341B" w:rsidRDefault="00BC1DFC" w:rsidP="00BC1DFC">
      <w:pPr>
        <w:pStyle w:val="Oraison"/>
        <w:spacing w:after="120" w:line="240" w:lineRule="auto"/>
        <w:ind w:left="1701" w:right="33" w:firstLine="0"/>
        <w:rPr>
          <w:b/>
        </w:rPr>
      </w:pPr>
      <w:r w:rsidRPr="00BC1DFC">
        <w:rPr>
          <w:b/>
        </w:rPr>
        <w:t>Par le Christ, notre Seigneur.</w:t>
      </w:r>
    </w:p>
    <w:p w:rsidR="000F4E84" w:rsidRPr="000346E8" w:rsidRDefault="002815B9" w:rsidP="00926CC0">
      <w:pPr>
        <w:pBdr>
          <w:bottom w:val="single" w:sz="4" w:space="1" w:color="auto"/>
        </w:pBdr>
        <w:spacing w:after="120"/>
        <w:ind w:left="284"/>
        <w:rPr>
          <w:rFonts w:ascii="Arial" w:hAnsi="Arial" w:cs="Arial"/>
          <w:color w:val="E36C0A"/>
          <w:sz w:val="24"/>
        </w:rPr>
      </w:pPr>
      <w:r w:rsidRPr="000346E8">
        <w:rPr>
          <w:rFonts w:ascii="Arial" w:hAnsi="Arial" w:cs="Arial"/>
          <w:color w:val="E36C0A"/>
          <w:sz w:val="24"/>
        </w:rPr>
        <w:t xml:space="preserve">Prière d’action de grâce </w:t>
      </w:r>
    </w:p>
    <w:p w:rsidR="00BC1DFC" w:rsidRDefault="007C650C" w:rsidP="00926CC0">
      <w:pPr>
        <w:pStyle w:val="Textepuces"/>
        <w:numPr>
          <w:ilvl w:val="0"/>
          <w:numId w:val="3"/>
        </w:numPr>
        <w:tabs>
          <w:tab w:val="left" w:pos="567"/>
        </w:tabs>
        <w:spacing w:after="120" w:line="240" w:lineRule="auto"/>
        <w:ind w:left="567" w:hanging="283"/>
      </w:pPr>
      <w:r>
        <w:rPr>
          <w:b/>
          <w:bCs/>
          <w:smallCaps/>
        </w:rPr>
        <w:t xml:space="preserve">Préface </w:t>
      </w:r>
    </w:p>
    <w:p w:rsidR="00DA4333" w:rsidRPr="00BC1DFC" w:rsidRDefault="007C650C" w:rsidP="00BC1DFC">
      <w:pPr>
        <w:pStyle w:val="Textepuces"/>
        <w:tabs>
          <w:tab w:val="left" w:pos="567"/>
        </w:tabs>
        <w:spacing w:after="120"/>
        <w:ind w:left="284" w:firstLine="0"/>
        <w:rPr>
          <w:i/>
        </w:rPr>
      </w:pPr>
      <w:r>
        <w:t>La préface est propre à la fête</w:t>
      </w:r>
      <w:r w:rsidR="00BC1DFC">
        <w:t xml:space="preserve"> (Missel page 370)</w:t>
      </w:r>
      <w:r>
        <w:t> : « </w:t>
      </w:r>
      <w:r w:rsidR="00BC1DFC" w:rsidRPr="00BC1DFC">
        <w:rPr>
          <w:i/>
        </w:rPr>
        <w:t xml:space="preserve">Avec ton </w:t>
      </w:r>
      <w:r w:rsidR="00BC1DFC">
        <w:rPr>
          <w:i/>
        </w:rPr>
        <w:t xml:space="preserve">Fils unique et le Saint-Esprit, </w:t>
      </w:r>
      <w:r w:rsidR="00BC1DFC" w:rsidRPr="00BC1DFC">
        <w:rPr>
          <w:i/>
        </w:rPr>
        <w:t>tu es un seul Dieu, tu es un seul Seigneur,non pas en une seule personnemais une seu</w:t>
      </w:r>
      <w:r w:rsidR="00BC1DFC">
        <w:rPr>
          <w:i/>
        </w:rPr>
        <w:t>le substance en trois personnes</w:t>
      </w:r>
      <w:r w:rsidRPr="003161E9">
        <w:rPr>
          <w:i/>
        </w:rPr>
        <w:t>…</w:t>
      </w:r>
      <w:r>
        <w:t xml:space="preserve"> ». </w:t>
      </w:r>
    </w:p>
    <w:p w:rsidR="00292ED9" w:rsidRPr="00B07EA3" w:rsidRDefault="00DA4333" w:rsidP="00926CC0">
      <w:pPr>
        <w:pStyle w:val="Textepuces"/>
        <w:numPr>
          <w:ilvl w:val="0"/>
          <w:numId w:val="3"/>
        </w:numPr>
        <w:tabs>
          <w:tab w:val="left" w:pos="567"/>
        </w:tabs>
        <w:spacing w:after="120" w:line="240" w:lineRule="auto"/>
        <w:ind w:left="567" w:hanging="283"/>
      </w:pPr>
      <w:r w:rsidRPr="00B07EA3">
        <w:rPr>
          <w:b/>
          <w:bCs/>
          <w:smallCaps/>
        </w:rPr>
        <w:t>Saint, le Seigneur</w:t>
      </w:r>
    </w:p>
    <w:p w:rsidR="008B684B" w:rsidRPr="00244866" w:rsidRDefault="00292ED9" w:rsidP="00926CC0">
      <w:pPr>
        <w:pStyle w:val="Textepuces"/>
        <w:tabs>
          <w:tab w:val="left" w:pos="567"/>
        </w:tabs>
        <w:spacing w:after="120" w:line="240" w:lineRule="auto"/>
        <w:ind w:left="0" w:firstLine="0"/>
        <w:jc w:val="center"/>
      </w:pPr>
      <w:r w:rsidRPr="00244866">
        <w:rPr>
          <w:b/>
          <w:color w:val="E36C0A"/>
        </w:rPr>
        <w:t>AL</w:t>
      </w:r>
      <w:r w:rsidR="00244866" w:rsidRPr="00244866">
        <w:rPr>
          <w:b/>
          <w:color w:val="E36C0A"/>
        </w:rPr>
        <w:t>53-01</w:t>
      </w:r>
      <w:r w:rsidR="007542FA" w:rsidRPr="00244866">
        <w:t xml:space="preserve"> – </w:t>
      </w:r>
      <w:r w:rsidR="003A0CC1" w:rsidRPr="00244866">
        <w:rPr>
          <w:b/>
        </w:rPr>
        <w:t xml:space="preserve">Messe </w:t>
      </w:r>
      <w:r w:rsidR="00244866" w:rsidRPr="00244866">
        <w:rPr>
          <w:b/>
        </w:rPr>
        <w:t>des pèlerins</w:t>
      </w:r>
      <w:r w:rsidR="00A85C97" w:rsidRPr="00244866">
        <w:rPr>
          <w:b/>
        </w:rPr>
        <w:t xml:space="preserve">- </w:t>
      </w:r>
      <w:r w:rsidRPr="00244866">
        <w:rPr>
          <w:b/>
        </w:rPr>
        <w:t>Saint, le Seigneur</w:t>
      </w:r>
      <w:r w:rsidR="00244866" w:rsidRPr="00244866">
        <w:rPr>
          <w:b/>
        </w:rPr>
        <w:t>, Dieu de l’univers</w:t>
      </w:r>
      <w:r w:rsidR="003A0CC1" w:rsidRPr="00244866">
        <w:t xml:space="preserve"> – 25 messe</w:t>
      </w:r>
      <w:r w:rsidR="00244866" w:rsidRPr="00244866">
        <w:t>s pour toutes les assemblées (v</w:t>
      </w:r>
      <w:r w:rsidR="003A0CC1" w:rsidRPr="00244866">
        <w:t>ol</w:t>
      </w:r>
      <w:r w:rsidR="00244866" w:rsidRPr="00244866">
        <w:t>.</w:t>
      </w:r>
      <w:r w:rsidR="003A0CC1" w:rsidRPr="00244866">
        <w:t xml:space="preserve"> 1</w:t>
      </w:r>
      <w:r w:rsidR="00244866" w:rsidRPr="00244866">
        <w:t>)</w:t>
      </w:r>
    </w:p>
    <w:p w:rsidR="00292ED9" w:rsidRPr="00B07EA3" w:rsidRDefault="00DA4333" w:rsidP="00926CC0">
      <w:pPr>
        <w:pStyle w:val="Textepuces"/>
        <w:numPr>
          <w:ilvl w:val="0"/>
          <w:numId w:val="3"/>
        </w:numPr>
        <w:tabs>
          <w:tab w:val="left" w:pos="567"/>
        </w:tabs>
        <w:spacing w:after="120" w:line="240" w:lineRule="auto"/>
        <w:ind w:left="567" w:hanging="283"/>
      </w:pPr>
      <w:r w:rsidRPr="00B07EA3">
        <w:rPr>
          <w:b/>
          <w:bCs/>
          <w:iCs/>
          <w:smallCaps/>
        </w:rPr>
        <w:t>Anamnèse</w:t>
      </w:r>
    </w:p>
    <w:p w:rsidR="00292ED9" w:rsidRPr="00244866" w:rsidRDefault="00292ED9" w:rsidP="00926CC0">
      <w:pPr>
        <w:pStyle w:val="Textepuces"/>
        <w:tabs>
          <w:tab w:val="left" w:pos="567"/>
          <w:tab w:val="left" w:pos="8510"/>
        </w:tabs>
        <w:spacing w:after="120" w:line="240" w:lineRule="auto"/>
        <w:ind w:left="0" w:firstLine="0"/>
        <w:jc w:val="center"/>
      </w:pPr>
      <w:r w:rsidRPr="00244866">
        <w:rPr>
          <w:b/>
          <w:color w:val="E36C0A" w:themeColor="accent6" w:themeShade="BF"/>
        </w:rPr>
        <w:t xml:space="preserve">AL </w:t>
      </w:r>
      <w:r w:rsidR="00244866" w:rsidRPr="00244866">
        <w:rPr>
          <w:b/>
          <w:color w:val="E36C0A" w:themeColor="accent6" w:themeShade="BF"/>
        </w:rPr>
        <w:t>10-07-1/CL10-07-1</w:t>
      </w:r>
      <w:r w:rsidR="00244866">
        <w:t xml:space="preserve"> – </w:t>
      </w:r>
      <w:r w:rsidR="00244866">
        <w:rPr>
          <w:b/>
        </w:rPr>
        <w:t xml:space="preserve">Messe ''Soleil des nations'' - Anamnèse – </w:t>
      </w:r>
      <w:r w:rsidRPr="00244866">
        <w:t>25 mess</w:t>
      </w:r>
      <w:r w:rsidR="00244866">
        <w:t>es pour toutes les assemblées (v</w:t>
      </w:r>
      <w:r w:rsidRPr="00244866">
        <w:t>ol</w:t>
      </w:r>
      <w:r w:rsidR="00244866">
        <w:t>.</w:t>
      </w:r>
      <w:r w:rsidRPr="00244866">
        <w:t xml:space="preserve"> 1</w:t>
      </w:r>
      <w:r w:rsidR="00244866">
        <w:t>)</w:t>
      </w:r>
    </w:p>
    <w:p w:rsidR="002815B9" w:rsidRPr="000346E8" w:rsidRDefault="002815B9" w:rsidP="00926CC0">
      <w:pPr>
        <w:pStyle w:val="Titre3"/>
        <w:pBdr>
          <w:bottom w:val="single" w:sz="4" w:space="1" w:color="auto"/>
        </w:pBdr>
        <w:spacing w:after="120"/>
        <w:rPr>
          <w:color w:val="E36C0A"/>
        </w:rPr>
      </w:pPr>
      <w:r w:rsidRPr="000346E8">
        <w:rPr>
          <w:color w:val="E36C0A"/>
        </w:rPr>
        <w:t>Fraction du pain &amp; Communion</w:t>
      </w:r>
    </w:p>
    <w:p w:rsidR="00BC1DFC" w:rsidRPr="00BC1DFC" w:rsidRDefault="00FB36E7" w:rsidP="00926CC0">
      <w:pPr>
        <w:pStyle w:val="Textepuces"/>
        <w:numPr>
          <w:ilvl w:val="0"/>
          <w:numId w:val="5"/>
        </w:numPr>
        <w:tabs>
          <w:tab w:val="left" w:pos="567"/>
        </w:tabs>
        <w:spacing w:after="120" w:line="240" w:lineRule="auto"/>
        <w:ind w:left="567" w:hanging="283"/>
        <w:rPr>
          <w:sz w:val="24"/>
          <w:szCs w:val="24"/>
        </w:rPr>
      </w:pPr>
      <w:r w:rsidRPr="007C0CCD">
        <w:rPr>
          <w:b/>
          <w:bCs/>
          <w:smallCaps/>
        </w:rPr>
        <w:t xml:space="preserve">Notre Père </w:t>
      </w:r>
    </w:p>
    <w:p w:rsidR="00FB36E7" w:rsidRDefault="00BC1DFC" w:rsidP="00BC1DFC">
      <w:pPr>
        <w:pStyle w:val="Textepuces"/>
        <w:tabs>
          <w:tab w:val="left" w:pos="567"/>
        </w:tabs>
        <w:spacing w:after="120" w:line="240" w:lineRule="auto"/>
        <w:ind w:left="284" w:firstLine="0"/>
      </w:pPr>
      <w:r w:rsidRPr="00BC1DFC">
        <w:t xml:space="preserve">Il peut être </w:t>
      </w:r>
      <w:r w:rsidR="007C0CCD">
        <w:t>introduit par quelques mots, par exemple :</w:t>
      </w:r>
    </w:p>
    <w:p w:rsidR="003D6B33" w:rsidRPr="00942C19" w:rsidRDefault="003D6B33" w:rsidP="003D6B33">
      <w:pPr>
        <w:autoSpaceDE w:val="0"/>
        <w:autoSpaceDN w:val="0"/>
        <w:adjustRightInd w:val="0"/>
        <w:spacing w:before="120" w:after="120"/>
        <w:ind w:left="1134"/>
        <w:rPr>
          <w:i/>
        </w:rPr>
      </w:pPr>
      <w:r w:rsidRPr="003D6B33">
        <w:rPr>
          <w:i/>
        </w:rPr>
        <w:t xml:space="preserve">« Puisque vous êtes des fils, </w:t>
      </w:r>
      <w:r w:rsidRPr="003D6B33">
        <w:rPr>
          <w:i/>
        </w:rPr>
        <w:br/>
        <w:t xml:space="preserve">Dieu a envoyé dans vos cœurs l’Esprit de son Fils, </w:t>
      </w:r>
      <w:r w:rsidRPr="003D6B33">
        <w:rPr>
          <w:i/>
        </w:rPr>
        <w:br/>
        <w:t xml:space="preserve">qui crie </w:t>
      </w:r>
      <w:r w:rsidRPr="003D6B33">
        <w:rPr>
          <w:i/>
          <w:iCs/>
        </w:rPr>
        <w:t>Abba</w:t>
      </w:r>
      <w:r w:rsidRPr="003D6B33">
        <w:rPr>
          <w:i/>
        </w:rPr>
        <w:t>, c’est-à-dire : Père ! » (Ga 4, 6 – Missel p. 372)</w:t>
      </w:r>
    </w:p>
    <w:p w:rsidR="00B07EA3" w:rsidRPr="002E30D4" w:rsidRDefault="00B07EA3" w:rsidP="00B07EA3">
      <w:pPr>
        <w:pStyle w:val="Oraison"/>
        <w:spacing w:after="120" w:line="240" w:lineRule="auto"/>
        <w:ind w:left="1134" w:right="33" w:firstLine="0"/>
        <w:rPr>
          <w:b/>
        </w:rPr>
      </w:pPr>
      <w:r w:rsidRPr="002E30D4">
        <w:rPr>
          <w:b/>
        </w:rPr>
        <w:t>Unis dans le même Esprit, nous pouvons dire avec confiance la prière que nous avons reçue du Sauveur : Notre Père…</w:t>
      </w:r>
    </w:p>
    <w:p w:rsidR="00BC1DFC" w:rsidRPr="00BC1DFC" w:rsidRDefault="00FB36E7" w:rsidP="00926CC0">
      <w:pPr>
        <w:pStyle w:val="Textepuces"/>
        <w:numPr>
          <w:ilvl w:val="0"/>
          <w:numId w:val="5"/>
        </w:numPr>
        <w:tabs>
          <w:tab w:val="left" w:pos="567"/>
        </w:tabs>
        <w:spacing w:after="120" w:line="240" w:lineRule="auto"/>
        <w:ind w:left="567" w:hanging="283"/>
        <w:rPr>
          <w:b/>
          <w:bCs/>
        </w:rPr>
      </w:pPr>
      <w:r w:rsidRPr="00BE75D3">
        <w:rPr>
          <w:b/>
          <w:bCs/>
          <w:smallCaps/>
        </w:rPr>
        <w:t xml:space="preserve">Geste de Paix </w:t>
      </w:r>
    </w:p>
    <w:p w:rsidR="00BE75D3" w:rsidRPr="00B07EA3" w:rsidRDefault="00BE75D3" w:rsidP="00BC1DFC">
      <w:pPr>
        <w:pStyle w:val="Textepuces"/>
        <w:tabs>
          <w:tab w:val="left" w:pos="567"/>
        </w:tabs>
        <w:spacing w:after="120" w:line="240" w:lineRule="auto"/>
        <w:ind w:left="284" w:firstLine="0"/>
        <w:rPr>
          <w:b/>
          <w:bCs/>
        </w:rPr>
      </w:pPr>
      <w:r w:rsidRPr="00B07EA3">
        <w:t>Il peut être introduit par quelques mots repris de la lettre de saint Paul aux Corinthiens </w:t>
      </w:r>
      <w:r w:rsidRPr="00B07EA3">
        <w:rPr>
          <w:b/>
          <w:bCs/>
        </w:rPr>
        <w:t>:</w:t>
      </w:r>
    </w:p>
    <w:p w:rsidR="00BE75D3" w:rsidRPr="00B07EA3" w:rsidRDefault="00917264" w:rsidP="00B07EA3">
      <w:pPr>
        <w:pStyle w:val="Textepuces"/>
        <w:tabs>
          <w:tab w:val="left" w:pos="567"/>
        </w:tabs>
        <w:spacing w:after="120" w:line="240" w:lineRule="auto"/>
        <w:ind w:left="1134" w:firstLine="0"/>
        <w:jc w:val="left"/>
        <w:rPr>
          <w:i/>
        </w:rPr>
      </w:pPr>
      <w:r w:rsidRPr="00B07EA3">
        <w:rPr>
          <w:i/>
        </w:rPr>
        <w:t>« </w:t>
      </w:r>
      <w:r w:rsidR="00BE75D3" w:rsidRPr="00B07EA3">
        <w:rPr>
          <w:i/>
        </w:rPr>
        <w:t>Soyez d’accord entre vous, vivez en paix, et le Di</w:t>
      </w:r>
      <w:r w:rsidRPr="00B07EA3">
        <w:rPr>
          <w:i/>
        </w:rPr>
        <w:t>e</w:t>
      </w:r>
      <w:r w:rsidR="00BE75D3" w:rsidRPr="00B07EA3">
        <w:rPr>
          <w:i/>
        </w:rPr>
        <w:t>u d’amour et de paix sera avec vous.</w:t>
      </w:r>
      <w:r w:rsidR="00AC4D99">
        <w:rPr>
          <w:i/>
        </w:rPr>
        <w:br/>
      </w:r>
      <w:r w:rsidR="00BE75D3" w:rsidRPr="00B07EA3">
        <w:rPr>
          <w:i/>
        </w:rPr>
        <w:t>Saluez-vous le</w:t>
      </w:r>
      <w:r w:rsidRPr="00B07EA3">
        <w:rPr>
          <w:i/>
        </w:rPr>
        <w:t>s uns les autres par un baiser de paix. »</w:t>
      </w:r>
      <w:r w:rsidR="00B07EA3">
        <w:rPr>
          <w:i/>
        </w:rPr>
        <w:t xml:space="preserve"> (1Co 13, 11-12)</w:t>
      </w:r>
    </w:p>
    <w:p w:rsidR="00E3752F" w:rsidRPr="00E3752F" w:rsidRDefault="00E3752F" w:rsidP="00926CC0">
      <w:pPr>
        <w:pStyle w:val="Textepuces"/>
        <w:numPr>
          <w:ilvl w:val="0"/>
          <w:numId w:val="5"/>
        </w:numPr>
        <w:tabs>
          <w:tab w:val="left" w:pos="567"/>
        </w:tabs>
        <w:spacing w:after="120" w:line="240" w:lineRule="auto"/>
        <w:ind w:left="567" w:hanging="283"/>
        <w:rPr>
          <w:b/>
          <w:bCs/>
          <w:smallCaps/>
        </w:rPr>
      </w:pPr>
      <w:r>
        <w:rPr>
          <w:b/>
          <w:bCs/>
          <w:smallCaps/>
        </w:rPr>
        <w:t>Chant de la fraction</w:t>
      </w:r>
    </w:p>
    <w:p w:rsidR="00B07EA3" w:rsidRPr="00A10EE1" w:rsidRDefault="00B07EA3" w:rsidP="00B07EA3">
      <w:pPr>
        <w:pStyle w:val="Textepuces"/>
        <w:tabs>
          <w:tab w:val="left" w:pos="567"/>
        </w:tabs>
        <w:spacing w:after="120" w:line="240" w:lineRule="auto"/>
        <w:ind w:left="360" w:firstLine="0"/>
      </w:pPr>
      <w:r>
        <w:t>Pour accompagner ce geste</w:t>
      </w:r>
      <w:r w:rsidRPr="007D6AA0">
        <w:t>, nous vous proposons</w:t>
      </w:r>
      <w:r>
        <w:t> :</w:t>
      </w:r>
    </w:p>
    <w:p w:rsidR="00E3752F" w:rsidRPr="00A10EE1" w:rsidRDefault="00E3752F" w:rsidP="00926CC0">
      <w:pPr>
        <w:pStyle w:val="Textepuces"/>
        <w:tabs>
          <w:tab w:val="left" w:pos="567"/>
        </w:tabs>
        <w:spacing w:after="120" w:line="240" w:lineRule="auto"/>
        <w:ind w:left="360" w:firstLine="0"/>
        <w:jc w:val="center"/>
      </w:pPr>
      <w:r w:rsidRPr="004861BC">
        <w:rPr>
          <w:b/>
          <w:color w:val="E36C0A"/>
        </w:rPr>
        <w:t xml:space="preserve">AL </w:t>
      </w:r>
      <w:r w:rsidR="004861BC" w:rsidRPr="004861BC">
        <w:rPr>
          <w:b/>
          <w:color w:val="E36C0A"/>
        </w:rPr>
        <w:t>51-82</w:t>
      </w:r>
      <w:r w:rsidRPr="004861BC">
        <w:rPr>
          <w:b/>
        </w:rPr>
        <w:t xml:space="preserve">- Messe </w:t>
      </w:r>
      <w:r w:rsidR="004861BC" w:rsidRPr="004861BC">
        <w:rPr>
          <w:b/>
        </w:rPr>
        <w:t>au Dieu de la paix</w:t>
      </w:r>
      <w:r w:rsidRPr="004861BC">
        <w:rPr>
          <w:b/>
        </w:rPr>
        <w:t xml:space="preserve"> - Agn</w:t>
      </w:r>
      <w:r w:rsidR="004861BC" w:rsidRPr="004861BC">
        <w:rPr>
          <w:b/>
        </w:rPr>
        <w:t>us</w:t>
      </w:r>
      <w:r w:rsidRPr="004861BC">
        <w:rPr>
          <w:b/>
        </w:rPr>
        <w:t xml:space="preserve"> D</w:t>
      </w:r>
      <w:r w:rsidR="004861BC" w:rsidRPr="004861BC">
        <w:rPr>
          <w:b/>
        </w:rPr>
        <w:t>ei</w:t>
      </w:r>
      <w:r w:rsidRPr="004861BC">
        <w:rPr>
          <w:b/>
        </w:rPr>
        <w:t xml:space="preserve"> - </w:t>
      </w:r>
      <w:r w:rsidRPr="004861BC">
        <w:t>25 messe</w:t>
      </w:r>
      <w:r w:rsidR="004861BC" w:rsidRPr="004861BC">
        <w:t>s pour toutes les assemblées (v</w:t>
      </w:r>
      <w:r w:rsidRPr="004861BC">
        <w:t>ol</w:t>
      </w:r>
      <w:r w:rsidR="004861BC" w:rsidRPr="004861BC">
        <w:t>.</w:t>
      </w:r>
      <w:r w:rsidRPr="004861BC">
        <w:t xml:space="preserve"> 1</w:t>
      </w:r>
      <w:r w:rsidR="004861BC" w:rsidRPr="004861BC">
        <w:t>)</w:t>
      </w:r>
    </w:p>
    <w:p w:rsidR="00E94AE2" w:rsidRPr="00BD7EBB" w:rsidRDefault="00E94AE2" w:rsidP="00926CC0">
      <w:pPr>
        <w:pStyle w:val="Textepuces"/>
        <w:numPr>
          <w:ilvl w:val="0"/>
          <w:numId w:val="5"/>
        </w:numPr>
        <w:tabs>
          <w:tab w:val="left" w:pos="567"/>
        </w:tabs>
        <w:spacing w:after="120" w:line="240" w:lineRule="auto"/>
        <w:ind w:left="567" w:hanging="283"/>
        <w:rPr>
          <w:bCs/>
          <w:smallCaps/>
        </w:rPr>
      </w:pPr>
      <w:r w:rsidRPr="00BD7EBB">
        <w:rPr>
          <w:b/>
          <w:bCs/>
          <w:smallCaps/>
        </w:rPr>
        <w:t>invitatoire à la communion</w:t>
      </w:r>
    </w:p>
    <w:p w:rsidR="003D6B33" w:rsidRDefault="003D6B33" w:rsidP="003D6B33">
      <w:pPr>
        <w:pStyle w:val="Textepuces"/>
        <w:tabs>
          <w:tab w:val="left" w:pos="1701"/>
        </w:tabs>
        <w:spacing w:after="120" w:line="240" w:lineRule="auto"/>
        <w:ind w:left="1701" w:firstLine="0"/>
        <w:jc w:val="left"/>
        <w:rPr>
          <w:i/>
        </w:rPr>
      </w:pPr>
      <w:r w:rsidRPr="00B07EA3">
        <w:rPr>
          <w:i/>
        </w:rPr>
        <w:t xml:space="preserve">« Dieu a tellement aimé le monde qu’il a donné son Fils unique » </w:t>
      </w:r>
      <w:r>
        <w:rPr>
          <w:i/>
        </w:rPr>
        <w:br/>
      </w:r>
      <w:r w:rsidRPr="00B07EA3">
        <w:rPr>
          <w:i/>
        </w:rPr>
        <w:t>et qu’il fait de nous des fils, par son Esprit.</w:t>
      </w:r>
    </w:p>
    <w:p w:rsidR="00BC1DFC" w:rsidRPr="003078A1" w:rsidRDefault="00BC1DFC" w:rsidP="00942C19">
      <w:pPr>
        <w:spacing w:before="120" w:after="120" w:line="220" w:lineRule="atLeast"/>
        <w:ind w:left="1701"/>
        <w:rPr>
          <w:b/>
          <w:bCs/>
        </w:rPr>
      </w:pPr>
      <w:r w:rsidRPr="003078A1">
        <w:rPr>
          <w:b/>
          <w:bCs/>
        </w:rPr>
        <w:t xml:space="preserve">Voici l’Agneau de Dieu </w:t>
      </w:r>
      <w:r w:rsidRPr="003078A1">
        <w:rPr>
          <w:b/>
          <w:bCs/>
        </w:rPr>
        <w:br/>
        <w:t>voici celui qui enlève les péchés du monde.</w:t>
      </w:r>
      <w:r w:rsidRPr="003078A1">
        <w:rPr>
          <w:b/>
          <w:bCs/>
        </w:rPr>
        <w:br/>
        <w:t>Heureux les invités au repas des noces de l’Agneau !</w:t>
      </w:r>
    </w:p>
    <w:p w:rsidR="0002345F" w:rsidRPr="00B65BAF" w:rsidRDefault="00647922" w:rsidP="00926CC0">
      <w:pPr>
        <w:pStyle w:val="Textetirets"/>
        <w:numPr>
          <w:ilvl w:val="0"/>
          <w:numId w:val="6"/>
        </w:numPr>
        <w:tabs>
          <w:tab w:val="clear" w:pos="1418"/>
          <w:tab w:val="clear" w:pos="1701"/>
          <w:tab w:val="clear" w:pos="2835"/>
          <w:tab w:val="clear" w:pos="3119"/>
          <w:tab w:val="clear" w:pos="4253"/>
          <w:tab w:val="clear" w:pos="4536"/>
          <w:tab w:val="clear" w:pos="5670"/>
          <w:tab w:val="clear" w:pos="8505"/>
          <w:tab w:val="left" w:pos="567"/>
        </w:tabs>
        <w:spacing w:after="120" w:line="240" w:lineRule="auto"/>
        <w:ind w:left="567" w:hanging="283"/>
      </w:pPr>
      <w:r w:rsidRPr="00BD7EBB">
        <w:rPr>
          <w:b/>
          <w:bCs/>
          <w:smallCaps/>
        </w:rPr>
        <w:t>Communion</w:t>
      </w:r>
    </w:p>
    <w:p w:rsidR="00B65BAF" w:rsidRPr="00942C19" w:rsidRDefault="00942C19" w:rsidP="00942C19">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rPr>
      </w:pPr>
      <w:r w:rsidRPr="00FC62B4">
        <w:rPr>
          <w:bCs/>
          <w:u w:val="single"/>
        </w:rPr>
        <w:t>Pendant la démarche de communion</w:t>
      </w:r>
      <w:r w:rsidRPr="00FC62B4">
        <w:rPr>
          <w:bCs/>
        </w:rPr>
        <w:t>, nous pouvons chanter :</w:t>
      </w:r>
    </w:p>
    <w:p w:rsidR="003D1B54" w:rsidRDefault="003D1B54" w:rsidP="003D1B54">
      <w:pPr>
        <w:pStyle w:val="Lignechant"/>
        <w:spacing w:after="120"/>
        <w:ind w:left="851"/>
        <w:rPr>
          <w:b w:val="0"/>
          <w:color w:val="auto"/>
        </w:rPr>
      </w:pPr>
      <w:r w:rsidRPr="003D1B54">
        <w:rPr>
          <w:color w:val="E36C0A" w:themeColor="accent6" w:themeShade="BF"/>
        </w:rPr>
        <w:t>D 184-2</w:t>
      </w:r>
      <w:r w:rsidRPr="005C73C4">
        <w:rPr>
          <w:color w:val="auto"/>
        </w:rPr>
        <w:tab/>
      </w:r>
      <w:r>
        <w:rPr>
          <w:color w:val="auto"/>
        </w:rPr>
        <w:t>Nous partageons le pain nouveau</w:t>
      </w:r>
      <w:r w:rsidRPr="005C73C4">
        <w:rPr>
          <w:b w:val="0"/>
          <w:color w:val="auto"/>
        </w:rPr>
        <w:tab/>
      </w:r>
      <w:r>
        <w:rPr>
          <w:b w:val="0"/>
          <w:color w:val="auto"/>
        </w:rPr>
        <w:t>« Liturgie des Heures » (vol. 10)</w:t>
      </w:r>
    </w:p>
    <w:p w:rsidR="003D1B54" w:rsidRPr="005C73C4" w:rsidRDefault="003D1B54" w:rsidP="003D1B54">
      <w:pPr>
        <w:pStyle w:val="Lignechant"/>
        <w:spacing w:after="120"/>
        <w:ind w:left="851"/>
        <w:rPr>
          <w:b w:val="0"/>
          <w:color w:val="auto"/>
        </w:rPr>
      </w:pPr>
      <w:r w:rsidRPr="003D1B54">
        <w:rPr>
          <w:color w:val="E36C0A" w:themeColor="accent6" w:themeShade="BF"/>
        </w:rPr>
        <w:t>D 39-31</w:t>
      </w:r>
      <w:r w:rsidRPr="005C73C4">
        <w:rPr>
          <w:b w:val="0"/>
          <w:color w:val="auto"/>
        </w:rPr>
        <w:tab/>
      </w:r>
      <w:r>
        <w:rPr>
          <w:color w:val="auto"/>
        </w:rPr>
        <w:t>Partageons le pain du Seigneur</w:t>
      </w:r>
      <w:r w:rsidRPr="005C73C4">
        <w:rPr>
          <w:color w:val="auto"/>
        </w:rPr>
        <w:tab/>
      </w:r>
      <w:r>
        <w:rPr>
          <w:b w:val="0"/>
          <w:color w:val="auto"/>
        </w:rPr>
        <w:t>CNA 342 / Signes Musiques n° 67</w:t>
      </w:r>
    </w:p>
    <w:p w:rsidR="00A85C97" w:rsidRPr="003D1B54" w:rsidRDefault="003D1B54" w:rsidP="00926CC0">
      <w:pPr>
        <w:pStyle w:val="Lignechant"/>
        <w:spacing w:after="120" w:line="240" w:lineRule="auto"/>
        <w:ind w:left="851"/>
        <w:rPr>
          <w:b w:val="0"/>
          <w:color w:val="auto"/>
        </w:rPr>
      </w:pPr>
      <w:r w:rsidRPr="003D1B54">
        <w:rPr>
          <w:color w:val="E36C0A"/>
        </w:rPr>
        <w:t>D 36-81</w:t>
      </w:r>
      <w:r w:rsidR="00A85C97" w:rsidRPr="003D1B54">
        <w:rPr>
          <w:color w:val="E36C0A"/>
        </w:rPr>
        <w:tab/>
      </w:r>
      <w:r w:rsidRPr="003D1B54">
        <w:rPr>
          <w:color w:val="auto"/>
        </w:rPr>
        <w:t>Le voici, le don de Dieu</w:t>
      </w:r>
      <w:r w:rsidR="00A85C97" w:rsidRPr="003D1B54">
        <w:rPr>
          <w:color w:val="auto"/>
        </w:rPr>
        <w:tab/>
      </w:r>
      <w:r w:rsidRPr="003D1B54">
        <w:rPr>
          <w:b w:val="0"/>
          <w:color w:val="auto"/>
        </w:rPr>
        <w:t>Chantons en Église n° 165</w:t>
      </w:r>
    </w:p>
    <w:p w:rsidR="00E46B6B" w:rsidRDefault="003D1B54" w:rsidP="00926CC0">
      <w:pPr>
        <w:pStyle w:val="Lignechant"/>
        <w:spacing w:after="120" w:line="240" w:lineRule="auto"/>
        <w:ind w:left="851"/>
        <w:rPr>
          <w:b w:val="0"/>
          <w:strike/>
          <w:color w:val="auto"/>
        </w:rPr>
      </w:pPr>
      <w:r w:rsidRPr="003D1B54">
        <w:rPr>
          <w:color w:val="E36C0A" w:themeColor="accent6" w:themeShade="BF"/>
        </w:rPr>
        <w:t>M 20-74-2</w:t>
      </w:r>
      <w:r w:rsidR="00E46B6B" w:rsidRPr="003D1B54">
        <w:rPr>
          <w:color w:val="E36C0A" w:themeColor="accent6" w:themeShade="BF"/>
        </w:rPr>
        <w:tab/>
      </w:r>
      <w:r w:rsidRPr="003D1B54">
        <w:rPr>
          <w:color w:val="auto"/>
        </w:rPr>
        <w:t>Tant qu’il fait jour</w:t>
      </w:r>
      <w:r w:rsidR="00E46B6B" w:rsidRPr="003D1B54">
        <w:rPr>
          <w:b w:val="0"/>
          <w:color w:val="auto"/>
        </w:rPr>
        <w:tab/>
      </w:r>
      <w:r w:rsidRPr="003D1B54">
        <w:rPr>
          <w:b w:val="0"/>
          <w:color w:val="auto"/>
        </w:rPr>
        <w:t>Chantons en Église n</w:t>
      </w:r>
      <w:r>
        <w:rPr>
          <w:b w:val="0"/>
          <w:color w:val="auto"/>
        </w:rPr>
        <w:t>° 162</w:t>
      </w:r>
    </w:p>
    <w:p w:rsidR="00942C19" w:rsidRPr="00357428" w:rsidRDefault="00942C19" w:rsidP="00942C19">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smallCaps/>
        </w:rPr>
      </w:pPr>
      <w:r w:rsidRPr="00357428">
        <w:rPr>
          <w:bCs/>
          <w:u w:val="single"/>
        </w:rPr>
        <w:t>Après la démarche de communion, il est possible de chanter, par exemple :</w:t>
      </w:r>
    </w:p>
    <w:p w:rsidR="00942C19" w:rsidRPr="003D1B54" w:rsidRDefault="003D1B54" w:rsidP="003D1B54">
      <w:pPr>
        <w:pStyle w:val="Lignechant"/>
        <w:tabs>
          <w:tab w:val="clear" w:pos="6804"/>
          <w:tab w:val="left" w:pos="6521"/>
        </w:tabs>
        <w:spacing w:after="120" w:line="240" w:lineRule="auto"/>
        <w:ind w:left="851"/>
        <w:rPr>
          <w:b w:val="0"/>
          <w:color w:val="auto"/>
        </w:rPr>
      </w:pPr>
      <w:r w:rsidRPr="003D1B54">
        <w:rPr>
          <w:color w:val="E36C0A" w:themeColor="accent6" w:themeShade="BF"/>
        </w:rPr>
        <w:t>D 116</w:t>
      </w:r>
      <w:r w:rsidRPr="003D1B54">
        <w:rPr>
          <w:color w:val="E36C0A" w:themeColor="accent6" w:themeShade="BF"/>
        </w:rPr>
        <w:tab/>
      </w:r>
      <w:r>
        <w:rPr>
          <w:color w:val="auto"/>
        </w:rPr>
        <w:t>Dieu est amour</w:t>
      </w:r>
      <w:r>
        <w:rPr>
          <w:color w:val="auto"/>
        </w:rPr>
        <w:tab/>
      </w:r>
      <w:r>
        <w:rPr>
          <w:b w:val="0"/>
          <w:color w:val="auto"/>
        </w:rPr>
        <w:t>CNA 542 / Signes Musiques n° 52</w:t>
      </w:r>
    </w:p>
    <w:p w:rsidR="00942C19" w:rsidRPr="00583368" w:rsidRDefault="00942C19" w:rsidP="00942C19">
      <w:pPr>
        <w:pStyle w:val="Textepuces"/>
        <w:pBdr>
          <w:top w:val="single" w:sz="4" w:space="1" w:color="auto"/>
          <w:left w:val="single" w:sz="4" w:space="4" w:color="auto"/>
          <w:bottom w:val="single" w:sz="4" w:space="1" w:color="auto"/>
          <w:right w:val="single" w:sz="4" w:space="4" w:color="auto"/>
        </w:pBdr>
        <w:tabs>
          <w:tab w:val="left" w:pos="454"/>
        </w:tabs>
        <w:ind w:left="454" w:firstLine="0"/>
      </w:pPr>
      <w:r w:rsidRPr="00583368">
        <w:t xml:space="preserve">Service de </w:t>
      </w:r>
      <w:r w:rsidRPr="00583368">
        <w:rPr>
          <w:b/>
          <w:bCs/>
          <w:smallCaps/>
        </w:rPr>
        <w:t>communion aux absents</w:t>
      </w:r>
      <w:r w:rsidRPr="00583368">
        <w:t xml:space="preserve"> – « </w:t>
      </w:r>
      <w:r w:rsidRPr="00583368">
        <w:rPr>
          <w:i/>
        </w:rPr>
        <w:t>Porter la communion à un malade est un acte de foi et une démarche fraternelle de la communauté eucharistique envers ses membres absents </w:t>
      </w:r>
      <w:r w:rsidRPr="00583368">
        <w:t>» (Rituel de</w:t>
      </w:r>
      <w:r>
        <w:t>s sacrements pour les malades).</w:t>
      </w:r>
    </w:p>
    <w:p w:rsidR="00942C19" w:rsidRPr="00583368" w:rsidRDefault="00942C19" w:rsidP="00942C19">
      <w:pPr>
        <w:pStyle w:val="Textepuces"/>
        <w:pBdr>
          <w:top w:val="single" w:sz="4" w:space="1" w:color="auto"/>
          <w:left w:val="single" w:sz="4" w:space="4" w:color="auto"/>
          <w:bottom w:val="single" w:sz="4" w:space="1" w:color="auto"/>
          <w:right w:val="single" w:sz="4" w:space="4" w:color="auto"/>
        </w:pBdr>
        <w:tabs>
          <w:tab w:val="left" w:pos="454"/>
        </w:tabs>
        <w:ind w:left="454" w:firstLine="0"/>
      </w:pPr>
      <w:r w:rsidRPr="00583368">
        <w:t>Veillons à offrir cette possibilité aux malades et aux personnes âgées de la paroisse. De cette manière, ils sont davantage unis à notre assemblée et participent à notre prière.</w:t>
      </w:r>
    </w:p>
    <w:p w:rsidR="00FD5943" w:rsidRPr="00D864DD" w:rsidRDefault="00FD5943" w:rsidP="00942C19">
      <w:pPr>
        <w:pStyle w:val="Textepuces"/>
        <w:numPr>
          <w:ilvl w:val="0"/>
          <w:numId w:val="7"/>
        </w:numPr>
        <w:spacing w:before="120" w:after="120" w:line="240" w:lineRule="auto"/>
        <w:ind w:left="568" w:hanging="284"/>
      </w:pPr>
      <w:r w:rsidRPr="00D864DD">
        <w:rPr>
          <w:b/>
          <w:bCs/>
          <w:smallCaps/>
        </w:rPr>
        <w:t>Prière après la communion</w:t>
      </w:r>
      <w:r w:rsidRPr="00D864DD">
        <w:t>.</w:t>
      </w:r>
    </w:p>
    <w:p w:rsidR="00D844AA" w:rsidRPr="00D864DD" w:rsidRDefault="00942C19" w:rsidP="00926CC0">
      <w:pPr>
        <w:snapToGrid w:val="0"/>
        <w:spacing w:after="120"/>
        <w:ind w:left="1985" w:hanging="284"/>
        <w:jc w:val="both"/>
        <w:rPr>
          <w:iCs/>
        </w:rPr>
      </w:pPr>
      <w:r>
        <w:rPr>
          <w:i/>
          <w:iCs/>
        </w:rPr>
        <w:t>Celle de la m</w:t>
      </w:r>
      <w:r w:rsidR="00D844AA" w:rsidRPr="00D864DD">
        <w:rPr>
          <w:i/>
          <w:iCs/>
        </w:rPr>
        <w:t>esse du jour</w:t>
      </w:r>
      <w:r w:rsidR="00D844AA" w:rsidRPr="00D864DD">
        <w:rPr>
          <w:iCs/>
        </w:rPr>
        <w:t xml:space="preserve"> (</w:t>
      </w:r>
      <w:r w:rsidR="00D844AA" w:rsidRPr="00D864DD">
        <w:rPr>
          <w:iCs/>
          <w:sz w:val="18"/>
        </w:rPr>
        <w:t>Missel, p.</w:t>
      </w:r>
      <w:r w:rsidR="00BC1DFC">
        <w:rPr>
          <w:iCs/>
          <w:sz w:val="18"/>
        </w:rPr>
        <w:t>372</w:t>
      </w:r>
      <w:r w:rsidR="00D844AA" w:rsidRPr="00D864DD">
        <w:rPr>
          <w:iCs/>
        </w:rPr>
        <w:t>)</w:t>
      </w:r>
    </w:p>
    <w:p w:rsidR="00BC1DFC" w:rsidRPr="00BC1DFC" w:rsidRDefault="00BC1DFC" w:rsidP="00BC1DFC">
      <w:pPr>
        <w:pStyle w:val="Oraison"/>
        <w:spacing w:line="240" w:lineRule="auto"/>
        <w:ind w:left="1702" w:right="34" w:hanging="1"/>
        <w:rPr>
          <w:b/>
        </w:rPr>
      </w:pPr>
      <w:r>
        <w:rPr>
          <w:b/>
        </w:rPr>
        <w:t xml:space="preserve">Seigneur notre Dieu, </w:t>
      </w:r>
    </w:p>
    <w:p w:rsidR="00BC1DFC" w:rsidRPr="00BC1DFC" w:rsidRDefault="00BC1DFC" w:rsidP="00BC1DFC">
      <w:pPr>
        <w:pStyle w:val="Oraison"/>
        <w:spacing w:line="240" w:lineRule="auto"/>
        <w:ind w:left="1702" w:right="34" w:hanging="1"/>
        <w:rPr>
          <w:b/>
        </w:rPr>
      </w:pPr>
      <w:r w:rsidRPr="00BC1DFC">
        <w:rPr>
          <w:b/>
        </w:rPr>
        <w:t>puissions-nous trouver le salut de l’âme et du corps</w:t>
      </w:r>
    </w:p>
    <w:p w:rsidR="00BC1DFC" w:rsidRPr="00BC1DFC" w:rsidRDefault="00BC1DFC" w:rsidP="00BC1DFC">
      <w:pPr>
        <w:pStyle w:val="Oraison"/>
        <w:spacing w:line="240" w:lineRule="auto"/>
        <w:ind w:left="1702" w:right="34" w:hanging="1"/>
        <w:rPr>
          <w:b/>
        </w:rPr>
      </w:pPr>
      <w:r w:rsidRPr="00BC1DFC">
        <w:rPr>
          <w:b/>
        </w:rPr>
        <w:t>dans n</w:t>
      </w:r>
      <w:r>
        <w:rPr>
          <w:b/>
        </w:rPr>
        <w:t xml:space="preserve">otre communion à ce sacrement, </w:t>
      </w:r>
    </w:p>
    <w:p w:rsidR="00BC1DFC" w:rsidRPr="00BC1DFC" w:rsidRDefault="00BC1DFC" w:rsidP="00BC1DFC">
      <w:pPr>
        <w:pStyle w:val="Oraison"/>
        <w:spacing w:line="240" w:lineRule="auto"/>
        <w:ind w:left="1702" w:right="34" w:hanging="1"/>
        <w:rPr>
          <w:b/>
        </w:rPr>
      </w:pPr>
      <w:r w:rsidRPr="00BC1DFC">
        <w:rPr>
          <w:b/>
        </w:rPr>
        <w:t>en professant notre foi</w:t>
      </w:r>
    </w:p>
    <w:p w:rsidR="00BC1DFC" w:rsidRPr="00BC1DFC" w:rsidRDefault="00BC1DFC" w:rsidP="00BC1DFC">
      <w:pPr>
        <w:pStyle w:val="Oraison"/>
        <w:spacing w:line="240" w:lineRule="auto"/>
        <w:ind w:left="1702" w:right="34" w:hanging="1"/>
        <w:rPr>
          <w:b/>
        </w:rPr>
      </w:pPr>
      <w:r>
        <w:rPr>
          <w:b/>
        </w:rPr>
        <w:t>e</w:t>
      </w:r>
      <w:r w:rsidRPr="00BC1DFC">
        <w:rPr>
          <w:b/>
        </w:rPr>
        <w:t>n la</w:t>
      </w:r>
      <w:r>
        <w:rPr>
          <w:b/>
        </w:rPr>
        <w:t xml:space="preserve"> Trinité, éternelle et sainte, </w:t>
      </w:r>
    </w:p>
    <w:p w:rsidR="00BC1DFC" w:rsidRPr="00BC1DFC" w:rsidRDefault="00BC1DFC" w:rsidP="00BC1DFC">
      <w:pPr>
        <w:pStyle w:val="Oraison"/>
        <w:spacing w:line="240" w:lineRule="auto"/>
        <w:ind w:left="1702" w:right="34" w:hanging="1"/>
        <w:rPr>
          <w:b/>
        </w:rPr>
      </w:pPr>
      <w:r w:rsidRPr="00BC1DFC">
        <w:rPr>
          <w:b/>
        </w:rPr>
        <w:t>comme en son indivisible Unité.</w:t>
      </w:r>
    </w:p>
    <w:p w:rsidR="00E778AA" w:rsidRPr="00A6341B" w:rsidRDefault="00BC1DFC" w:rsidP="00BC1DFC">
      <w:pPr>
        <w:pStyle w:val="Oraison"/>
        <w:spacing w:after="120" w:line="240" w:lineRule="auto"/>
        <w:ind w:left="1701" w:right="33" w:firstLine="0"/>
        <w:rPr>
          <w:b/>
        </w:rPr>
      </w:pPr>
      <w:r w:rsidRPr="00BC1DFC">
        <w:rPr>
          <w:b/>
        </w:rPr>
        <w:t>Par le Christ, notre Seigneur.</w:t>
      </w:r>
    </w:p>
    <w:p w:rsidR="001F6D49" w:rsidRPr="000346E8" w:rsidRDefault="001F6D49" w:rsidP="00926CC0">
      <w:pPr>
        <w:pStyle w:val="Titre2"/>
        <w:spacing w:before="0" w:after="120"/>
        <w:rPr>
          <w:b/>
          <w:smallCaps/>
          <w:color w:val="E36C0A"/>
        </w:rPr>
      </w:pPr>
      <w:r w:rsidRPr="000346E8">
        <w:rPr>
          <w:b/>
          <w:smallCaps/>
          <w:color w:val="E36C0A"/>
        </w:rPr>
        <w:t>Liturgie de l’Envoi</w:t>
      </w:r>
    </w:p>
    <w:p w:rsidR="001F6D49" w:rsidRPr="000346E8" w:rsidRDefault="001F6D49" w:rsidP="00926CC0">
      <w:pPr>
        <w:pStyle w:val="Titre3"/>
        <w:pBdr>
          <w:bottom w:val="single" w:sz="4" w:space="1" w:color="auto"/>
        </w:pBdr>
        <w:spacing w:after="120"/>
        <w:rPr>
          <w:color w:val="E36C0A"/>
        </w:rPr>
      </w:pPr>
      <w:r w:rsidRPr="000346E8">
        <w:rPr>
          <w:color w:val="E36C0A"/>
        </w:rPr>
        <w:t>Annonces</w:t>
      </w:r>
    </w:p>
    <w:p w:rsidR="00C64A2D" w:rsidRPr="00942C19" w:rsidRDefault="00D74481" w:rsidP="00926CC0">
      <w:pPr>
        <w:pStyle w:val="Corpsdetexte"/>
        <w:spacing w:after="120" w:line="240" w:lineRule="auto"/>
        <w:ind w:left="284"/>
      </w:pPr>
      <w:r w:rsidRPr="00942C19">
        <w:t>À ne pas oublier… elles sont le reflet de la vie paroissiale !</w:t>
      </w:r>
    </w:p>
    <w:p w:rsidR="0034565C" w:rsidRPr="00C36029" w:rsidRDefault="001F6D49" w:rsidP="00926CC0">
      <w:pPr>
        <w:pStyle w:val="Titre3"/>
        <w:pBdr>
          <w:bottom w:val="single" w:sz="4" w:space="1" w:color="auto"/>
        </w:pBdr>
        <w:spacing w:after="120"/>
        <w:rPr>
          <w:color w:val="E36C0A"/>
        </w:rPr>
      </w:pPr>
      <w:r w:rsidRPr="000346E8">
        <w:rPr>
          <w:color w:val="E36C0A"/>
        </w:rPr>
        <w:t>Bénédiction</w:t>
      </w:r>
      <w:r w:rsidR="00C36029">
        <w:rPr>
          <w:color w:val="E36C0A"/>
        </w:rPr>
        <w:t xml:space="preserve"> et Envoi</w:t>
      </w:r>
    </w:p>
    <w:p w:rsidR="00942C19" w:rsidRDefault="00942C19" w:rsidP="00942C19">
      <w:pPr>
        <w:pStyle w:val="Corpsdetexte"/>
        <w:spacing w:after="120"/>
        <w:ind w:left="284"/>
      </w:pPr>
      <w:r w:rsidRPr="005000B9">
        <w:t xml:space="preserve">En ce jour de fête, </w:t>
      </w:r>
      <w:r w:rsidR="00BC6B5C">
        <w:t>nous vous suggérons la bénédiction solennelle du temps ordinaire II (Missel p. 532</w:t>
      </w:r>
      <w:r>
        <w:t>) :</w:t>
      </w:r>
    </w:p>
    <w:p w:rsidR="00BC6B5C" w:rsidRPr="00BC6B5C" w:rsidRDefault="00BC6B5C" w:rsidP="00BC6B5C">
      <w:pPr>
        <w:autoSpaceDE w:val="0"/>
        <w:autoSpaceDN w:val="0"/>
        <w:adjustRightInd w:val="0"/>
        <w:ind w:left="1701"/>
        <w:rPr>
          <w:b/>
        </w:rPr>
      </w:pPr>
      <w:r w:rsidRPr="00BC6B5C">
        <w:rPr>
          <w:b/>
        </w:rPr>
        <w:t>Que la paix de Dieu,</w:t>
      </w:r>
    </w:p>
    <w:p w:rsidR="00BC6B5C" w:rsidRPr="00BC6B5C" w:rsidRDefault="00BC6B5C" w:rsidP="00BC6B5C">
      <w:pPr>
        <w:autoSpaceDE w:val="0"/>
        <w:autoSpaceDN w:val="0"/>
        <w:adjustRightInd w:val="0"/>
        <w:ind w:left="1701"/>
        <w:rPr>
          <w:b/>
        </w:rPr>
      </w:pPr>
      <w:r w:rsidRPr="00BC6B5C">
        <w:rPr>
          <w:b/>
        </w:rPr>
        <w:t>qui dépasse tout ce que l’on peut concevoir,</w:t>
      </w:r>
    </w:p>
    <w:p w:rsidR="00BC6B5C" w:rsidRPr="00BC6B5C" w:rsidRDefault="00BC6B5C" w:rsidP="00BC6B5C">
      <w:pPr>
        <w:autoSpaceDE w:val="0"/>
        <w:autoSpaceDN w:val="0"/>
        <w:adjustRightInd w:val="0"/>
        <w:ind w:left="1701"/>
        <w:rPr>
          <w:b/>
        </w:rPr>
      </w:pPr>
      <w:r w:rsidRPr="00BC6B5C">
        <w:rPr>
          <w:b/>
        </w:rPr>
        <w:t>garde votre cœur et votre intelligence</w:t>
      </w:r>
    </w:p>
    <w:p w:rsidR="00BC6B5C" w:rsidRPr="00BC6B5C" w:rsidRDefault="00BC6B5C" w:rsidP="00BC6B5C">
      <w:pPr>
        <w:autoSpaceDE w:val="0"/>
        <w:autoSpaceDN w:val="0"/>
        <w:adjustRightInd w:val="0"/>
        <w:ind w:left="1701"/>
        <w:rPr>
          <w:b/>
        </w:rPr>
      </w:pPr>
      <w:r w:rsidRPr="00BC6B5C">
        <w:rPr>
          <w:b/>
        </w:rPr>
        <w:t>dans la connaissance et l’amour de Dieu et de son Fils,</w:t>
      </w:r>
    </w:p>
    <w:p w:rsidR="00BC6B5C" w:rsidRPr="00BC6B5C" w:rsidRDefault="00BC6B5C" w:rsidP="00BC6B5C">
      <w:pPr>
        <w:autoSpaceDE w:val="0"/>
        <w:autoSpaceDN w:val="0"/>
        <w:adjustRightInd w:val="0"/>
        <w:ind w:left="1701"/>
        <w:rPr>
          <w:b/>
        </w:rPr>
      </w:pPr>
      <w:r w:rsidRPr="00BC6B5C">
        <w:rPr>
          <w:b/>
        </w:rPr>
        <w:t>Jésus, le Christ, notre Seigneur.</w:t>
      </w:r>
    </w:p>
    <w:p w:rsidR="00BC6B5C" w:rsidRPr="00BC6B5C" w:rsidRDefault="00BC6B5C" w:rsidP="00BC6B5C">
      <w:pPr>
        <w:autoSpaceDE w:val="0"/>
        <w:autoSpaceDN w:val="0"/>
        <w:adjustRightInd w:val="0"/>
        <w:spacing w:after="120"/>
        <w:ind w:left="1701"/>
        <w:rPr>
          <w:b/>
        </w:rPr>
      </w:pPr>
      <w:r>
        <w:rPr>
          <w:b/>
          <w:bCs/>
        </w:rPr>
        <w:t>R</w:t>
      </w:r>
      <w:r w:rsidRPr="00BC6B5C">
        <w:rPr>
          <w:b/>
          <w:bCs/>
        </w:rPr>
        <w:t xml:space="preserve">. </w:t>
      </w:r>
      <w:r w:rsidRPr="00BC6B5C">
        <w:rPr>
          <w:b/>
        </w:rPr>
        <w:t>Amen.</w:t>
      </w:r>
    </w:p>
    <w:p w:rsidR="00BC6B5C" w:rsidRPr="00BC6B5C" w:rsidRDefault="00BC6B5C" w:rsidP="00BC6B5C">
      <w:pPr>
        <w:autoSpaceDE w:val="0"/>
        <w:autoSpaceDN w:val="0"/>
        <w:adjustRightInd w:val="0"/>
        <w:ind w:left="1701"/>
        <w:rPr>
          <w:b/>
        </w:rPr>
      </w:pPr>
      <w:r w:rsidRPr="00BC6B5C">
        <w:rPr>
          <w:b/>
        </w:rPr>
        <w:t>Et que la bénédiction de Dieu tout-puissant,</w:t>
      </w:r>
    </w:p>
    <w:p w:rsidR="00BC6B5C" w:rsidRPr="00BC6B5C" w:rsidRDefault="00BC6B5C" w:rsidP="00BC6B5C">
      <w:pPr>
        <w:autoSpaceDE w:val="0"/>
        <w:autoSpaceDN w:val="0"/>
        <w:adjustRightInd w:val="0"/>
        <w:ind w:left="1701"/>
        <w:rPr>
          <w:b/>
        </w:rPr>
      </w:pPr>
      <w:r w:rsidRPr="00BC6B5C">
        <w:rPr>
          <w:b/>
        </w:rPr>
        <w:t>le Père, et le Fils, et le Saint-Esprit,</w:t>
      </w:r>
    </w:p>
    <w:p w:rsidR="00BC6B5C" w:rsidRPr="00BC6B5C" w:rsidRDefault="00BC6B5C" w:rsidP="00BC6B5C">
      <w:pPr>
        <w:autoSpaceDE w:val="0"/>
        <w:autoSpaceDN w:val="0"/>
        <w:adjustRightInd w:val="0"/>
        <w:ind w:left="1701"/>
        <w:rPr>
          <w:b/>
        </w:rPr>
      </w:pPr>
      <w:r w:rsidRPr="00BC6B5C">
        <w:rPr>
          <w:b/>
        </w:rPr>
        <w:t>descende sur vous et y demeure toujours.</w:t>
      </w:r>
    </w:p>
    <w:p w:rsidR="00942C19" w:rsidRPr="00BC6B5C" w:rsidRDefault="00BC6B5C" w:rsidP="00BC6B5C">
      <w:pPr>
        <w:spacing w:after="120"/>
        <w:ind w:left="1701"/>
        <w:jc w:val="both"/>
        <w:rPr>
          <w:rFonts w:eastAsia="Calibri"/>
          <w:b/>
          <w:lang w:eastAsia="en-US"/>
        </w:rPr>
      </w:pPr>
      <w:r>
        <w:rPr>
          <w:b/>
          <w:bCs/>
        </w:rPr>
        <w:t>R</w:t>
      </w:r>
      <w:r w:rsidRPr="00BC6B5C">
        <w:rPr>
          <w:b/>
          <w:bCs/>
        </w:rPr>
        <w:t xml:space="preserve">. </w:t>
      </w:r>
      <w:r w:rsidRPr="00BC6B5C">
        <w:rPr>
          <w:b/>
        </w:rPr>
        <w:t>Amen.</w:t>
      </w:r>
    </w:p>
    <w:p w:rsidR="004F6681" w:rsidRPr="004F6681" w:rsidRDefault="00165C01" w:rsidP="004F6681">
      <w:pPr>
        <w:pStyle w:val="Oraison"/>
        <w:spacing w:before="120" w:line="240" w:lineRule="auto"/>
        <w:ind w:left="1701" w:firstLine="0"/>
        <w:rPr>
          <w:b/>
        </w:rPr>
      </w:pPr>
      <w:r w:rsidRPr="004F6681">
        <w:rPr>
          <w:b/>
        </w:rPr>
        <w:t>A</w:t>
      </w:r>
      <w:r w:rsidR="008B684B" w:rsidRPr="004F6681">
        <w:rPr>
          <w:b/>
        </w:rPr>
        <w:t>llez dans la paix du Christ</w:t>
      </w:r>
      <w:r w:rsidR="00C36029" w:rsidRPr="004F6681">
        <w:rPr>
          <w:b/>
        </w:rPr>
        <w:t> !</w:t>
      </w:r>
    </w:p>
    <w:p w:rsidR="00F212DA" w:rsidRPr="004F6681" w:rsidRDefault="0034565C" w:rsidP="004F6681">
      <w:pPr>
        <w:pStyle w:val="Oraison"/>
        <w:spacing w:after="120" w:line="240" w:lineRule="auto"/>
        <w:ind w:left="1701" w:firstLine="0"/>
        <w:rPr>
          <w:b/>
        </w:rPr>
      </w:pPr>
      <w:r w:rsidRPr="004F6681">
        <w:rPr>
          <w:rFonts w:ascii="Times New Roman Gras" w:hAnsi="Times New Roman Gras"/>
          <w:b/>
        </w:rPr>
        <w:t>Nous rendons g</w:t>
      </w:r>
      <w:r w:rsidR="00165C01" w:rsidRPr="004F6681">
        <w:rPr>
          <w:rFonts w:ascii="Times New Roman Gras" w:hAnsi="Times New Roman Gras"/>
          <w:b/>
        </w:rPr>
        <w:t>râce à Dieu</w:t>
      </w:r>
      <w:r w:rsidR="00C36029" w:rsidRPr="004F6681">
        <w:rPr>
          <w:rFonts w:ascii="Times New Roman Gras" w:hAnsi="Times New Roman Gras"/>
          <w:b/>
        </w:rPr>
        <w:t>.</w:t>
      </w:r>
    </w:p>
    <w:p w:rsidR="004F6681" w:rsidRDefault="004F6681" w:rsidP="00AC4D99">
      <w:pPr>
        <w:spacing w:after="120"/>
      </w:pPr>
      <w:r w:rsidRPr="004642ED">
        <w:t>Pour accompagner la procession de sortie, nous pouvons chanter, par exemple :</w:t>
      </w:r>
    </w:p>
    <w:p w:rsidR="003D1B54" w:rsidRDefault="003D1B54" w:rsidP="003D1B54">
      <w:pPr>
        <w:pStyle w:val="Lignechant"/>
        <w:spacing w:after="120" w:line="240" w:lineRule="auto"/>
        <w:ind w:left="709"/>
        <w:rPr>
          <w:b w:val="0"/>
          <w:color w:val="auto"/>
        </w:rPr>
      </w:pPr>
      <w:r w:rsidRPr="003D1B54">
        <w:rPr>
          <w:color w:val="E36C0A" w:themeColor="accent6" w:themeShade="BF"/>
        </w:rPr>
        <w:t>T 176 / SM 176</w:t>
      </w:r>
      <w:r>
        <w:rPr>
          <w:b w:val="0"/>
          <w:color w:val="auto"/>
        </w:rPr>
        <w:tab/>
      </w:r>
      <w:r w:rsidRPr="0056251F">
        <w:rPr>
          <w:color w:val="auto"/>
        </w:rPr>
        <w:t>Christ aujourd’hui nous appelle</w:t>
      </w:r>
      <w:r>
        <w:rPr>
          <w:b w:val="0"/>
          <w:color w:val="auto"/>
        </w:rPr>
        <w:tab/>
        <w:t>Signes Musiques n° 60 et 18</w:t>
      </w:r>
    </w:p>
    <w:p w:rsidR="003D1B54" w:rsidRPr="0056251F" w:rsidRDefault="003D1B54" w:rsidP="003D1B54">
      <w:pPr>
        <w:pStyle w:val="Lignechant"/>
        <w:spacing w:after="120" w:line="240" w:lineRule="auto"/>
        <w:ind w:left="709"/>
        <w:rPr>
          <w:b w:val="0"/>
          <w:color w:val="auto"/>
        </w:rPr>
      </w:pPr>
      <w:r w:rsidRPr="003D1B54">
        <w:rPr>
          <w:color w:val="E36C0A" w:themeColor="accent6" w:themeShade="BF"/>
        </w:rPr>
        <w:t>T 601</w:t>
      </w:r>
      <w:r>
        <w:rPr>
          <w:color w:val="FF0000"/>
        </w:rPr>
        <w:tab/>
      </w:r>
      <w:r>
        <w:rPr>
          <w:color w:val="auto"/>
        </w:rPr>
        <w:t>Peuple de lumière</w:t>
      </w:r>
      <w:r>
        <w:rPr>
          <w:color w:val="auto"/>
        </w:rPr>
        <w:tab/>
      </w:r>
      <w:r w:rsidRPr="0056251F">
        <w:rPr>
          <w:b w:val="0"/>
          <w:color w:val="auto"/>
        </w:rPr>
        <w:t>Signes Musiques n° 64 et 2</w:t>
      </w:r>
    </w:p>
    <w:sectPr w:rsidR="003D1B54" w:rsidRPr="0056251F"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F64" w:rsidRDefault="009B0F64">
      <w:r>
        <w:separator/>
      </w:r>
    </w:p>
  </w:endnote>
  <w:endnote w:type="continuationSeparator" w:id="1">
    <w:p w:rsidR="009B0F64" w:rsidRDefault="009B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LTStd-Roman">
    <w:altName w:val="Calibri"/>
    <w:panose1 w:val="00000000000000000000"/>
    <w:charset w:val="4D"/>
    <w:family w:val="auto"/>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0" w:usb1="00000000" w:usb2="00000000" w:usb3="00000000" w:csb0="00000000"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A3" w:rsidRDefault="00B07EA3" w:rsidP="00926CC0">
    <w:pPr>
      <w:tabs>
        <w:tab w:val="center" w:pos="4253"/>
        <w:tab w:val="center" w:pos="6804"/>
        <w:tab w:val="right" w:pos="9923"/>
        <w:tab w:val="right" w:pos="10204"/>
      </w:tabs>
      <w:spacing w:before="400"/>
    </w:pPr>
    <w:r>
      <w:rPr>
        <w:rFonts w:ascii="Kristen ITC" w:hAnsi="Kristen ITC"/>
        <w:sz w:val="16"/>
        <w:szCs w:val="16"/>
      </w:rPr>
      <w:t>C. Valentin-Petrus / V.Courtas</w:t>
    </w:r>
    <w:r>
      <w:rPr>
        <w:rFonts w:ascii="Kristen ITC" w:hAnsi="Kristen ITC"/>
      </w:rPr>
      <w:tab/>
    </w:r>
    <w:r>
      <w:rPr>
        <w:rFonts w:ascii="Kristen ITC" w:hAnsi="Kristen ITC"/>
        <w:sz w:val="16"/>
        <w:szCs w:val="16"/>
      </w:rPr>
      <w:t xml:space="preserve">La Sainte Trinité – A </w:t>
    </w:r>
    <w:r>
      <w:rPr>
        <w:rFonts w:ascii="Kristen ITC" w:hAnsi="Kristen ITC"/>
        <w:sz w:val="16"/>
        <w:szCs w:val="16"/>
      </w:rPr>
      <w:tab/>
    </w:r>
    <w:r w:rsidR="00E40381">
      <w:rPr>
        <w:sz w:val="16"/>
        <w:szCs w:val="16"/>
      </w:rPr>
      <w:fldChar w:fldCharType="begin"/>
    </w:r>
    <w:r>
      <w:rPr>
        <w:sz w:val="16"/>
        <w:szCs w:val="16"/>
      </w:rPr>
      <w:instrText xml:space="preserve"> DATE \@"dd\/MM\/yyyy" </w:instrText>
    </w:r>
    <w:r w:rsidR="00E40381">
      <w:rPr>
        <w:sz w:val="16"/>
        <w:szCs w:val="16"/>
      </w:rPr>
      <w:fldChar w:fldCharType="separate"/>
    </w:r>
    <w:r w:rsidR="009E2904">
      <w:rPr>
        <w:noProof/>
        <w:sz w:val="16"/>
        <w:szCs w:val="16"/>
      </w:rPr>
      <w:t>21/01/2024</w:t>
    </w:r>
    <w:r w:rsidR="00E40381">
      <w:rPr>
        <w:sz w:val="16"/>
        <w:szCs w:val="16"/>
      </w:rPr>
      <w:fldChar w:fldCharType="end"/>
    </w:r>
    <w:r>
      <w:rPr>
        <w:rFonts w:ascii="Kristen ITC" w:hAnsi="Kristen ITC"/>
        <w:sz w:val="16"/>
        <w:szCs w:val="16"/>
      </w:rPr>
      <w:tab/>
      <w:t>Fiches dominicales</w:t>
    </w:r>
    <w:r>
      <w:rPr>
        <w:rFonts w:ascii="Kristen ITC" w:hAnsi="Kristen ITC"/>
        <w:sz w:val="16"/>
        <w:szCs w:val="16"/>
      </w:rPr>
      <w:tab/>
    </w:r>
    <w:r w:rsidR="00E40381">
      <w:rPr>
        <w:rStyle w:val="Numrodepage"/>
      </w:rPr>
      <w:fldChar w:fldCharType="begin"/>
    </w:r>
    <w:r>
      <w:rPr>
        <w:rStyle w:val="Numrodepage"/>
      </w:rPr>
      <w:instrText xml:space="preserve"> PAGE </w:instrText>
    </w:r>
    <w:r w:rsidR="00E40381">
      <w:rPr>
        <w:rStyle w:val="Numrodepage"/>
      </w:rPr>
      <w:fldChar w:fldCharType="separate"/>
    </w:r>
    <w:r w:rsidR="009E2904">
      <w:rPr>
        <w:rStyle w:val="Numrodepage"/>
        <w:noProof/>
      </w:rPr>
      <w:t>1</w:t>
    </w:r>
    <w:r w:rsidR="00E40381">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F64" w:rsidRDefault="009B0F64">
      <w:r>
        <w:separator/>
      </w:r>
    </w:p>
  </w:footnote>
  <w:footnote w:type="continuationSeparator" w:id="1">
    <w:p w:rsidR="009B0F64" w:rsidRDefault="009B0F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nsid w:val="07FE48C8"/>
    <w:multiLevelType w:val="hybridMultilevel"/>
    <w:tmpl w:val="8C66CC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8055A3E"/>
    <w:multiLevelType w:val="hybridMultilevel"/>
    <w:tmpl w:val="7AB04C58"/>
    <w:lvl w:ilvl="0" w:tplc="040C0015">
      <w:start w:val="1"/>
      <w:numFmt w:val="upp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nsid w:val="0A77164D"/>
    <w:multiLevelType w:val="hybridMultilevel"/>
    <w:tmpl w:val="91D4FD2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9">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0E187446"/>
    <w:multiLevelType w:val="hybridMultilevel"/>
    <w:tmpl w:val="392CC36C"/>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5D6647"/>
    <w:multiLevelType w:val="hybridMultilevel"/>
    <w:tmpl w:val="BA7811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3461D9A"/>
    <w:multiLevelType w:val="hybridMultilevel"/>
    <w:tmpl w:val="CC289E78"/>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5">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nsid w:val="19DB127C"/>
    <w:multiLevelType w:val="hybridMultilevel"/>
    <w:tmpl w:val="992EE7E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395B7E"/>
    <w:multiLevelType w:val="hybridMultilevel"/>
    <w:tmpl w:val="8618EBE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6067465"/>
    <w:multiLevelType w:val="hybridMultilevel"/>
    <w:tmpl w:val="2E4223D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nsid w:val="28394419"/>
    <w:multiLevelType w:val="hybridMultilevel"/>
    <w:tmpl w:val="D87E19E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0834515"/>
    <w:multiLevelType w:val="hybridMultilevel"/>
    <w:tmpl w:val="CBF2A17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28303BF"/>
    <w:multiLevelType w:val="hybridMultilevel"/>
    <w:tmpl w:val="B97E96BE"/>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6412011"/>
    <w:multiLevelType w:val="hybridMultilevel"/>
    <w:tmpl w:val="AF5CCF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nsid w:val="389D1B67"/>
    <w:multiLevelType w:val="hybridMultilevel"/>
    <w:tmpl w:val="FFE4899E"/>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CE42D81"/>
    <w:multiLevelType w:val="hybridMultilevel"/>
    <w:tmpl w:val="BDECB072"/>
    <w:lvl w:ilvl="0" w:tplc="FDC407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3DCB5F63"/>
    <w:multiLevelType w:val="hybridMultilevel"/>
    <w:tmpl w:val="5BD4405A"/>
    <w:lvl w:ilvl="0" w:tplc="4110614E">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2">
    <w:nsid w:val="3F607D5A"/>
    <w:multiLevelType w:val="hybridMultilevel"/>
    <w:tmpl w:val="5C245D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4">
    <w:nsid w:val="47734D0C"/>
    <w:multiLevelType w:val="hybridMultilevel"/>
    <w:tmpl w:val="2FEA8CCC"/>
    <w:lvl w:ilvl="0" w:tplc="1AA813B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6">
    <w:nsid w:val="50521546"/>
    <w:multiLevelType w:val="hybridMultilevel"/>
    <w:tmpl w:val="96748956"/>
    <w:lvl w:ilvl="0" w:tplc="32CE9640">
      <w:start w:val="1"/>
      <w:numFmt w:val="upperLetter"/>
      <w:lvlText w:val="%1."/>
      <w:lvlJc w:val="left"/>
      <w:pPr>
        <w:ind w:left="18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1840DBB"/>
    <w:multiLevelType w:val="hybridMultilevel"/>
    <w:tmpl w:val="288020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nsid w:val="52926F18"/>
    <w:multiLevelType w:val="hybridMultilevel"/>
    <w:tmpl w:val="6C30C6E2"/>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4D06B91"/>
    <w:multiLevelType w:val="hybridMultilevel"/>
    <w:tmpl w:val="7710154C"/>
    <w:lvl w:ilvl="0" w:tplc="FDC407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41">
    <w:nsid w:val="5F2D1010"/>
    <w:multiLevelType w:val="hybridMultilevel"/>
    <w:tmpl w:val="CA0A6994"/>
    <w:lvl w:ilvl="0" w:tplc="5BFE7EBA">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nsid w:val="66BB6B0A"/>
    <w:multiLevelType w:val="hybridMultilevel"/>
    <w:tmpl w:val="901E536E"/>
    <w:lvl w:ilvl="0" w:tplc="1ED4FFE8">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7">
    <w:nsid w:val="6AE1199B"/>
    <w:multiLevelType w:val="hybridMultilevel"/>
    <w:tmpl w:val="1F3CA33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C431F8B"/>
    <w:multiLevelType w:val="hybridMultilevel"/>
    <w:tmpl w:val="9D2C307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9">
    <w:nsid w:val="6D540193"/>
    <w:multiLevelType w:val="hybridMultilevel"/>
    <w:tmpl w:val="A742343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0">
    <w:nsid w:val="79A74452"/>
    <w:multiLevelType w:val="hybridMultilevel"/>
    <w:tmpl w:val="A742343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1">
    <w:nsid w:val="7C051D7F"/>
    <w:multiLevelType w:val="hybridMultilevel"/>
    <w:tmpl w:val="79E4A79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35"/>
  </w:num>
  <w:num w:numId="2">
    <w:abstractNumId w:val="23"/>
  </w:num>
  <w:num w:numId="3">
    <w:abstractNumId w:val="43"/>
  </w:num>
  <w:num w:numId="4">
    <w:abstractNumId w:val="25"/>
  </w:num>
  <w:num w:numId="5">
    <w:abstractNumId w:val="21"/>
  </w:num>
  <w:num w:numId="6">
    <w:abstractNumId w:val="15"/>
  </w:num>
  <w:num w:numId="7">
    <w:abstractNumId w:val="42"/>
  </w:num>
  <w:num w:numId="8">
    <w:abstractNumId w:val="29"/>
  </w:num>
  <w:num w:numId="9">
    <w:abstractNumId w:val="12"/>
  </w:num>
  <w:num w:numId="10">
    <w:abstractNumId w:val="46"/>
  </w:num>
  <w:num w:numId="11">
    <w:abstractNumId w:val="5"/>
  </w:num>
  <w:num w:numId="12">
    <w:abstractNumId w:val="40"/>
  </w:num>
  <w:num w:numId="13">
    <w:abstractNumId w:val="39"/>
  </w:num>
  <w:num w:numId="14">
    <w:abstractNumId w:val="30"/>
  </w:num>
  <w:num w:numId="15">
    <w:abstractNumId w:val="20"/>
  </w:num>
  <w:num w:numId="16">
    <w:abstractNumId w:val="33"/>
  </w:num>
  <w:num w:numId="17">
    <w:abstractNumId w:val="44"/>
  </w:num>
  <w:num w:numId="18">
    <w:abstractNumId w:val="51"/>
  </w:num>
  <w:num w:numId="19">
    <w:abstractNumId w:val="11"/>
  </w:num>
  <w:num w:numId="20">
    <w:abstractNumId w:val="48"/>
  </w:num>
  <w:num w:numId="21">
    <w:abstractNumId w:val="10"/>
  </w:num>
  <w:num w:numId="22">
    <w:abstractNumId w:val="16"/>
  </w:num>
  <w:num w:numId="23">
    <w:abstractNumId w:val="8"/>
  </w:num>
  <w:num w:numId="24">
    <w:abstractNumId w:val="31"/>
  </w:num>
  <w:num w:numId="25">
    <w:abstractNumId w:val="32"/>
  </w:num>
  <w:num w:numId="26">
    <w:abstractNumId w:val="4"/>
  </w:num>
  <w:num w:numId="27">
    <w:abstractNumId w:val="47"/>
  </w:num>
  <w:num w:numId="28">
    <w:abstractNumId w:val="34"/>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7"/>
  </w:num>
  <w:num w:numId="32">
    <w:abstractNumId w:val="49"/>
  </w:num>
  <w:num w:numId="33">
    <w:abstractNumId w:val="14"/>
  </w:num>
  <w:num w:numId="34">
    <w:abstractNumId w:val="36"/>
  </w:num>
  <w:num w:numId="35">
    <w:abstractNumId w:val="18"/>
  </w:num>
  <w:num w:numId="36">
    <w:abstractNumId w:val="28"/>
  </w:num>
  <w:num w:numId="37">
    <w:abstractNumId w:val="13"/>
  </w:num>
  <w:num w:numId="38">
    <w:abstractNumId w:val="6"/>
  </w:num>
  <w:num w:numId="39">
    <w:abstractNumId w:val="38"/>
  </w:num>
  <w:num w:numId="40">
    <w:abstractNumId w:val="45"/>
  </w:num>
  <w:num w:numId="41">
    <w:abstractNumId w:val="41"/>
  </w:num>
  <w:num w:numId="42">
    <w:abstractNumId w:val="22"/>
  </w:num>
  <w:num w:numId="43">
    <w:abstractNumId w:val="17"/>
  </w:num>
  <w:num w:numId="44">
    <w:abstractNumId w:val="26"/>
  </w:num>
  <w:num w:numId="45">
    <w:abstractNumId w:val="24"/>
  </w:num>
  <w:num w:numId="46">
    <w:abstractNumId w:val="27"/>
  </w:num>
  <w:num w:numId="47">
    <w:abstractNumId w:val="1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61A3"/>
    <w:rsid w:val="000007F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48B6"/>
    <w:rsid w:val="00014DAD"/>
    <w:rsid w:val="00015253"/>
    <w:rsid w:val="00015848"/>
    <w:rsid w:val="00016340"/>
    <w:rsid w:val="00016B38"/>
    <w:rsid w:val="00016DBA"/>
    <w:rsid w:val="00020BD9"/>
    <w:rsid w:val="000216AD"/>
    <w:rsid w:val="00021DFF"/>
    <w:rsid w:val="00021FED"/>
    <w:rsid w:val="00022796"/>
    <w:rsid w:val="000229FC"/>
    <w:rsid w:val="0002345F"/>
    <w:rsid w:val="00023A70"/>
    <w:rsid w:val="00023D25"/>
    <w:rsid w:val="00024766"/>
    <w:rsid w:val="00024F2E"/>
    <w:rsid w:val="00025B9F"/>
    <w:rsid w:val="0002635C"/>
    <w:rsid w:val="0002743F"/>
    <w:rsid w:val="00027AB0"/>
    <w:rsid w:val="00027B57"/>
    <w:rsid w:val="00030424"/>
    <w:rsid w:val="000304CE"/>
    <w:rsid w:val="000306CD"/>
    <w:rsid w:val="0003198E"/>
    <w:rsid w:val="00031D46"/>
    <w:rsid w:val="00032099"/>
    <w:rsid w:val="00032D85"/>
    <w:rsid w:val="00033F88"/>
    <w:rsid w:val="000346E8"/>
    <w:rsid w:val="000346FF"/>
    <w:rsid w:val="00035B0C"/>
    <w:rsid w:val="000375FF"/>
    <w:rsid w:val="00037A05"/>
    <w:rsid w:val="00037C34"/>
    <w:rsid w:val="00037E73"/>
    <w:rsid w:val="0004059E"/>
    <w:rsid w:val="00041A6E"/>
    <w:rsid w:val="00041B3B"/>
    <w:rsid w:val="00041F26"/>
    <w:rsid w:val="000428CD"/>
    <w:rsid w:val="0004329C"/>
    <w:rsid w:val="00043B29"/>
    <w:rsid w:val="000450D1"/>
    <w:rsid w:val="000458AD"/>
    <w:rsid w:val="000468EA"/>
    <w:rsid w:val="00046D25"/>
    <w:rsid w:val="00046E49"/>
    <w:rsid w:val="00047175"/>
    <w:rsid w:val="0004770C"/>
    <w:rsid w:val="00047D62"/>
    <w:rsid w:val="00050B00"/>
    <w:rsid w:val="00051AD5"/>
    <w:rsid w:val="0005399C"/>
    <w:rsid w:val="00053EB4"/>
    <w:rsid w:val="00054618"/>
    <w:rsid w:val="00054736"/>
    <w:rsid w:val="00055DCD"/>
    <w:rsid w:val="000602DE"/>
    <w:rsid w:val="00060812"/>
    <w:rsid w:val="00060C2C"/>
    <w:rsid w:val="00060DBF"/>
    <w:rsid w:val="00061741"/>
    <w:rsid w:val="000621D5"/>
    <w:rsid w:val="0006454A"/>
    <w:rsid w:val="0006489C"/>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0698"/>
    <w:rsid w:val="000816B3"/>
    <w:rsid w:val="00081A69"/>
    <w:rsid w:val="00082154"/>
    <w:rsid w:val="00082DAD"/>
    <w:rsid w:val="0008349D"/>
    <w:rsid w:val="00083723"/>
    <w:rsid w:val="00084257"/>
    <w:rsid w:val="00085763"/>
    <w:rsid w:val="00090841"/>
    <w:rsid w:val="000909DD"/>
    <w:rsid w:val="000917BF"/>
    <w:rsid w:val="00091FE3"/>
    <w:rsid w:val="0009237F"/>
    <w:rsid w:val="000926FB"/>
    <w:rsid w:val="00092FB5"/>
    <w:rsid w:val="000935FD"/>
    <w:rsid w:val="00093826"/>
    <w:rsid w:val="00093AB8"/>
    <w:rsid w:val="00094252"/>
    <w:rsid w:val="00094B38"/>
    <w:rsid w:val="00094BF7"/>
    <w:rsid w:val="000953A1"/>
    <w:rsid w:val="00095811"/>
    <w:rsid w:val="00095B1D"/>
    <w:rsid w:val="000974A6"/>
    <w:rsid w:val="00097A01"/>
    <w:rsid w:val="000A1C97"/>
    <w:rsid w:val="000A24BB"/>
    <w:rsid w:val="000A26A4"/>
    <w:rsid w:val="000A2FEA"/>
    <w:rsid w:val="000A40E5"/>
    <w:rsid w:val="000A40F2"/>
    <w:rsid w:val="000A54CF"/>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940"/>
    <w:rsid w:val="000B3BD7"/>
    <w:rsid w:val="000B435B"/>
    <w:rsid w:val="000B50CD"/>
    <w:rsid w:val="000B57CD"/>
    <w:rsid w:val="000B6B6B"/>
    <w:rsid w:val="000B6B91"/>
    <w:rsid w:val="000B70DB"/>
    <w:rsid w:val="000B70FA"/>
    <w:rsid w:val="000B7D7E"/>
    <w:rsid w:val="000B7F87"/>
    <w:rsid w:val="000C0168"/>
    <w:rsid w:val="000C1DEE"/>
    <w:rsid w:val="000C1F1F"/>
    <w:rsid w:val="000C2CF9"/>
    <w:rsid w:val="000C2F5D"/>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5815"/>
    <w:rsid w:val="000D5D31"/>
    <w:rsid w:val="000D5F3A"/>
    <w:rsid w:val="000D6609"/>
    <w:rsid w:val="000D672D"/>
    <w:rsid w:val="000D6851"/>
    <w:rsid w:val="000D7F17"/>
    <w:rsid w:val="000E0689"/>
    <w:rsid w:val="000E1590"/>
    <w:rsid w:val="000E18A3"/>
    <w:rsid w:val="000E1C6F"/>
    <w:rsid w:val="000E1E97"/>
    <w:rsid w:val="000E1EA4"/>
    <w:rsid w:val="000E29EE"/>
    <w:rsid w:val="000E435C"/>
    <w:rsid w:val="000E4526"/>
    <w:rsid w:val="000E753B"/>
    <w:rsid w:val="000E7E19"/>
    <w:rsid w:val="000F096E"/>
    <w:rsid w:val="000F13D3"/>
    <w:rsid w:val="000F1891"/>
    <w:rsid w:val="000F1961"/>
    <w:rsid w:val="000F2A38"/>
    <w:rsid w:val="000F4139"/>
    <w:rsid w:val="000F4E84"/>
    <w:rsid w:val="000F51C5"/>
    <w:rsid w:val="000F5273"/>
    <w:rsid w:val="000F5463"/>
    <w:rsid w:val="000F64A6"/>
    <w:rsid w:val="000F6C67"/>
    <w:rsid w:val="000F6DC2"/>
    <w:rsid w:val="0010037D"/>
    <w:rsid w:val="00100906"/>
    <w:rsid w:val="0010172F"/>
    <w:rsid w:val="0010174F"/>
    <w:rsid w:val="00101BC4"/>
    <w:rsid w:val="0010244F"/>
    <w:rsid w:val="001029CC"/>
    <w:rsid w:val="001037BF"/>
    <w:rsid w:val="00103AEB"/>
    <w:rsid w:val="001043BF"/>
    <w:rsid w:val="0010636E"/>
    <w:rsid w:val="001070B6"/>
    <w:rsid w:val="001101B7"/>
    <w:rsid w:val="00110E8E"/>
    <w:rsid w:val="00111458"/>
    <w:rsid w:val="0011207B"/>
    <w:rsid w:val="00112B42"/>
    <w:rsid w:val="00113111"/>
    <w:rsid w:val="00114E99"/>
    <w:rsid w:val="00115B8B"/>
    <w:rsid w:val="00115D90"/>
    <w:rsid w:val="00116608"/>
    <w:rsid w:val="00116EA1"/>
    <w:rsid w:val="001171C7"/>
    <w:rsid w:val="00117314"/>
    <w:rsid w:val="00117C0A"/>
    <w:rsid w:val="00117D55"/>
    <w:rsid w:val="001214B2"/>
    <w:rsid w:val="00122B5C"/>
    <w:rsid w:val="00122C7E"/>
    <w:rsid w:val="00122D9B"/>
    <w:rsid w:val="001254A6"/>
    <w:rsid w:val="00127E84"/>
    <w:rsid w:val="001302B5"/>
    <w:rsid w:val="001308E8"/>
    <w:rsid w:val="00130A5B"/>
    <w:rsid w:val="0013134B"/>
    <w:rsid w:val="001325B8"/>
    <w:rsid w:val="00132CBA"/>
    <w:rsid w:val="00133357"/>
    <w:rsid w:val="0013351B"/>
    <w:rsid w:val="00133A61"/>
    <w:rsid w:val="00133EA6"/>
    <w:rsid w:val="0013491F"/>
    <w:rsid w:val="00134927"/>
    <w:rsid w:val="00136569"/>
    <w:rsid w:val="001368D6"/>
    <w:rsid w:val="001368E6"/>
    <w:rsid w:val="00136E3C"/>
    <w:rsid w:val="00136EBD"/>
    <w:rsid w:val="00137755"/>
    <w:rsid w:val="00137CA6"/>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36A"/>
    <w:rsid w:val="001555A4"/>
    <w:rsid w:val="001556DA"/>
    <w:rsid w:val="00155BD0"/>
    <w:rsid w:val="00156A3E"/>
    <w:rsid w:val="0015772D"/>
    <w:rsid w:val="00157D3C"/>
    <w:rsid w:val="00161C48"/>
    <w:rsid w:val="00161DB2"/>
    <w:rsid w:val="0016218D"/>
    <w:rsid w:val="001633EB"/>
    <w:rsid w:val="00163664"/>
    <w:rsid w:val="00164912"/>
    <w:rsid w:val="00165240"/>
    <w:rsid w:val="00165B76"/>
    <w:rsid w:val="00165C01"/>
    <w:rsid w:val="0016641D"/>
    <w:rsid w:val="00167C35"/>
    <w:rsid w:val="001705BE"/>
    <w:rsid w:val="00171367"/>
    <w:rsid w:val="00171A43"/>
    <w:rsid w:val="00173337"/>
    <w:rsid w:val="00174BC2"/>
    <w:rsid w:val="00174E13"/>
    <w:rsid w:val="001750F5"/>
    <w:rsid w:val="00175BD2"/>
    <w:rsid w:val="00177208"/>
    <w:rsid w:val="00177911"/>
    <w:rsid w:val="00177A62"/>
    <w:rsid w:val="00182F28"/>
    <w:rsid w:val="00183596"/>
    <w:rsid w:val="00183E91"/>
    <w:rsid w:val="00184900"/>
    <w:rsid w:val="0018532B"/>
    <w:rsid w:val="00185EE9"/>
    <w:rsid w:val="0018763B"/>
    <w:rsid w:val="00187E4E"/>
    <w:rsid w:val="00190297"/>
    <w:rsid w:val="00190A55"/>
    <w:rsid w:val="001930B1"/>
    <w:rsid w:val="00193180"/>
    <w:rsid w:val="0019319B"/>
    <w:rsid w:val="00194420"/>
    <w:rsid w:val="0019452F"/>
    <w:rsid w:val="00194A42"/>
    <w:rsid w:val="00194B68"/>
    <w:rsid w:val="00194C7B"/>
    <w:rsid w:val="00194E22"/>
    <w:rsid w:val="00195AE4"/>
    <w:rsid w:val="00195DA7"/>
    <w:rsid w:val="0019631B"/>
    <w:rsid w:val="00196549"/>
    <w:rsid w:val="00197E02"/>
    <w:rsid w:val="001A14B1"/>
    <w:rsid w:val="001A1969"/>
    <w:rsid w:val="001A1BE4"/>
    <w:rsid w:val="001A2B96"/>
    <w:rsid w:val="001A304B"/>
    <w:rsid w:val="001A32D0"/>
    <w:rsid w:val="001A4038"/>
    <w:rsid w:val="001A42D7"/>
    <w:rsid w:val="001A53D6"/>
    <w:rsid w:val="001A7C87"/>
    <w:rsid w:val="001B07A3"/>
    <w:rsid w:val="001B10C4"/>
    <w:rsid w:val="001B13E6"/>
    <w:rsid w:val="001B17D1"/>
    <w:rsid w:val="001B1B92"/>
    <w:rsid w:val="001B20BF"/>
    <w:rsid w:val="001B292C"/>
    <w:rsid w:val="001B29B5"/>
    <w:rsid w:val="001B3E98"/>
    <w:rsid w:val="001B42FB"/>
    <w:rsid w:val="001B46AA"/>
    <w:rsid w:val="001B6FE4"/>
    <w:rsid w:val="001B75F5"/>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AAA"/>
    <w:rsid w:val="001C6E71"/>
    <w:rsid w:val="001C793A"/>
    <w:rsid w:val="001C7F04"/>
    <w:rsid w:val="001D0774"/>
    <w:rsid w:val="001D1FEB"/>
    <w:rsid w:val="001D2087"/>
    <w:rsid w:val="001D2773"/>
    <w:rsid w:val="001D2932"/>
    <w:rsid w:val="001D29E6"/>
    <w:rsid w:val="001D32C4"/>
    <w:rsid w:val="001D525A"/>
    <w:rsid w:val="001D52A3"/>
    <w:rsid w:val="001D5409"/>
    <w:rsid w:val="001D5BBD"/>
    <w:rsid w:val="001D6537"/>
    <w:rsid w:val="001D733B"/>
    <w:rsid w:val="001D7957"/>
    <w:rsid w:val="001E00F3"/>
    <w:rsid w:val="001E08E3"/>
    <w:rsid w:val="001E0D66"/>
    <w:rsid w:val="001E3A90"/>
    <w:rsid w:val="001E4615"/>
    <w:rsid w:val="001E554D"/>
    <w:rsid w:val="001E59E8"/>
    <w:rsid w:val="001E6039"/>
    <w:rsid w:val="001E78E0"/>
    <w:rsid w:val="001E7B7B"/>
    <w:rsid w:val="001F064B"/>
    <w:rsid w:val="001F0ACB"/>
    <w:rsid w:val="001F0B56"/>
    <w:rsid w:val="001F0E78"/>
    <w:rsid w:val="001F157C"/>
    <w:rsid w:val="001F2834"/>
    <w:rsid w:val="001F2CF4"/>
    <w:rsid w:val="001F32CE"/>
    <w:rsid w:val="001F4E4A"/>
    <w:rsid w:val="001F5192"/>
    <w:rsid w:val="001F634D"/>
    <w:rsid w:val="001F660C"/>
    <w:rsid w:val="001F664B"/>
    <w:rsid w:val="001F6D49"/>
    <w:rsid w:val="001F7A1B"/>
    <w:rsid w:val="001F7F46"/>
    <w:rsid w:val="00201184"/>
    <w:rsid w:val="00201303"/>
    <w:rsid w:val="00201E6C"/>
    <w:rsid w:val="00202475"/>
    <w:rsid w:val="00202D9D"/>
    <w:rsid w:val="00203844"/>
    <w:rsid w:val="00206BA6"/>
    <w:rsid w:val="0021049A"/>
    <w:rsid w:val="00210BFF"/>
    <w:rsid w:val="00212831"/>
    <w:rsid w:val="00212AAC"/>
    <w:rsid w:val="00212F46"/>
    <w:rsid w:val="002133CB"/>
    <w:rsid w:val="00213806"/>
    <w:rsid w:val="00213E9D"/>
    <w:rsid w:val="00214357"/>
    <w:rsid w:val="0021526D"/>
    <w:rsid w:val="002159A4"/>
    <w:rsid w:val="00215EF4"/>
    <w:rsid w:val="002167E1"/>
    <w:rsid w:val="00216D20"/>
    <w:rsid w:val="00217031"/>
    <w:rsid w:val="0021763B"/>
    <w:rsid w:val="0021780C"/>
    <w:rsid w:val="00217CC3"/>
    <w:rsid w:val="00217FA8"/>
    <w:rsid w:val="002203F5"/>
    <w:rsid w:val="00220757"/>
    <w:rsid w:val="002208A7"/>
    <w:rsid w:val="002211F2"/>
    <w:rsid w:val="0022124B"/>
    <w:rsid w:val="00221992"/>
    <w:rsid w:val="002222C3"/>
    <w:rsid w:val="00223CF0"/>
    <w:rsid w:val="002247D8"/>
    <w:rsid w:val="00224ADE"/>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A37"/>
    <w:rsid w:val="00242D55"/>
    <w:rsid w:val="00243567"/>
    <w:rsid w:val="00244619"/>
    <w:rsid w:val="00244866"/>
    <w:rsid w:val="00244969"/>
    <w:rsid w:val="00245062"/>
    <w:rsid w:val="002459A8"/>
    <w:rsid w:val="00245E86"/>
    <w:rsid w:val="00246D08"/>
    <w:rsid w:val="00246E48"/>
    <w:rsid w:val="00247333"/>
    <w:rsid w:val="00247F33"/>
    <w:rsid w:val="00250BD4"/>
    <w:rsid w:val="00252134"/>
    <w:rsid w:val="002523AE"/>
    <w:rsid w:val="00252B2B"/>
    <w:rsid w:val="00252F26"/>
    <w:rsid w:val="0025426B"/>
    <w:rsid w:val="002546B5"/>
    <w:rsid w:val="00254974"/>
    <w:rsid w:val="00255435"/>
    <w:rsid w:val="0025635B"/>
    <w:rsid w:val="002571E7"/>
    <w:rsid w:val="00260297"/>
    <w:rsid w:val="0026060F"/>
    <w:rsid w:val="00260EEF"/>
    <w:rsid w:val="00261554"/>
    <w:rsid w:val="002615F1"/>
    <w:rsid w:val="00262521"/>
    <w:rsid w:val="00263327"/>
    <w:rsid w:val="00263DF6"/>
    <w:rsid w:val="002641B9"/>
    <w:rsid w:val="0026652D"/>
    <w:rsid w:val="00266602"/>
    <w:rsid w:val="00266A8E"/>
    <w:rsid w:val="00266F07"/>
    <w:rsid w:val="002678DB"/>
    <w:rsid w:val="00267C70"/>
    <w:rsid w:val="0027150C"/>
    <w:rsid w:val="00272650"/>
    <w:rsid w:val="00272E5C"/>
    <w:rsid w:val="0027309B"/>
    <w:rsid w:val="002743E5"/>
    <w:rsid w:val="00275ACE"/>
    <w:rsid w:val="002765F2"/>
    <w:rsid w:val="0027692D"/>
    <w:rsid w:val="0027709C"/>
    <w:rsid w:val="0027776B"/>
    <w:rsid w:val="00280BE0"/>
    <w:rsid w:val="002815B9"/>
    <w:rsid w:val="00281B6C"/>
    <w:rsid w:val="00282F63"/>
    <w:rsid w:val="00282FC9"/>
    <w:rsid w:val="00283FDB"/>
    <w:rsid w:val="00284509"/>
    <w:rsid w:val="00285547"/>
    <w:rsid w:val="002857C5"/>
    <w:rsid w:val="00287C12"/>
    <w:rsid w:val="00287C6B"/>
    <w:rsid w:val="002911E9"/>
    <w:rsid w:val="0029170B"/>
    <w:rsid w:val="00292E7E"/>
    <w:rsid w:val="00292ED9"/>
    <w:rsid w:val="0029310B"/>
    <w:rsid w:val="002937B5"/>
    <w:rsid w:val="002941BB"/>
    <w:rsid w:val="00294557"/>
    <w:rsid w:val="00294A20"/>
    <w:rsid w:val="0029561A"/>
    <w:rsid w:val="00295943"/>
    <w:rsid w:val="00296609"/>
    <w:rsid w:val="00296F18"/>
    <w:rsid w:val="002A067E"/>
    <w:rsid w:val="002A0785"/>
    <w:rsid w:val="002A0C7B"/>
    <w:rsid w:val="002A109C"/>
    <w:rsid w:val="002A126F"/>
    <w:rsid w:val="002A13A5"/>
    <w:rsid w:val="002A153D"/>
    <w:rsid w:val="002A1EE4"/>
    <w:rsid w:val="002A27F9"/>
    <w:rsid w:val="002A29F3"/>
    <w:rsid w:val="002A3291"/>
    <w:rsid w:val="002A41B1"/>
    <w:rsid w:val="002A48E9"/>
    <w:rsid w:val="002A6109"/>
    <w:rsid w:val="002A6A1D"/>
    <w:rsid w:val="002A6ED0"/>
    <w:rsid w:val="002A7620"/>
    <w:rsid w:val="002B0068"/>
    <w:rsid w:val="002B040C"/>
    <w:rsid w:val="002B0E80"/>
    <w:rsid w:val="002B108A"/>
    <w:rsid w:val="002B11E6"/>
    <w:rsid w:val="002B240B"/>
    <w:rsid w:val="002B30DA"/>
    <w:rsid w:val="002B3A6E"/>
    <w:rsid w:val="002B3B30"/>
    <w:rsid w:val="002B3ECC"/>
    <w:rsid w:val="002B41E1"/>
    <w:rsid w:val="002B4FF0"/>
    <w:rsid w:val="002B5834"/>
    <w:rsid w:val="002B599F"/>
    <w:rsid w:val="002B5D35"/>
    <w:rsid w:val="002B6399"/>
    <w:rsid w:val="002B67C7"/>
    <w:rsid w:val="002B76C0"/>
    <w:rsid w:val="002C0590"/>
    <w:rsid w:val="002C05B3"/>
    <w:rsid w:val="002C0765"/>
    <w:rsid w:val="002C0AD4"/>
    <w:rsid w:val="002C0D7A"/>
    <w:rsid w:val="002C1563"/>
    <w:rsid w:val="002C15DF"/>
    <w:rsid w:val="002C2C4B"/>
    <w:rsid w:val="002C3902"/>
    <w:rsid w:val="002C3A47"/>
    <w:rsid w:val="002C5E73"/>
    <w:rsid w:val="002C64A4"/>
    <w:rsid w:val="002D0883"/>
    <w:rsid w:val="002D0AD9"/>
    <w:rsid w:val="002D116A"/>
    <w:rsid w:val="002D20F0"/>
    <w:rsid w:val="002D2514"/>
    <w:rsid w:val="002D374F"/>
    <w:rsid w:val="002D3779"/>
    <w:rsid w:val="002D4491"/>
    <w:rsid w:val="002D558C"/>
    <w:rsid w:val="002D5EF1"/>
    <w:rsid w:val="002D6EE8"/>
    <w:rsid w:val="002D6EF4"/>
    <w:rsid w:val="002D7C6E"/>
    <w:rsid w:val="002E0514"/>
    <w:rsid w:val="002E0B4A"/>
    <w:rsid w:val="002E1E98"/>
    <w:rsid w:val="002E1FD6"/>
    <w:rsid w:val="002E2897"/>
    <w:rsid w:val="002E3AED"/>
    <w:rsid w:val="002E3B07"/>
    <w:rsid w:val="002E3F64"/>
    <w:rsid w:val="002E452A"/>
    <w:rsid w:val="002E477C"/>
    <w:rsid w:val="002E47E0"/>
    <w:rsid w:val="002E4C10"/>
    <w:rsid w:val="002E5027"/>
    <w:rsid w:val="002E5843"/>
    <w:rsid w:val="002E5F74"/>
    <w:rsid w:val="002E6CA8"/>
    <w:rsid w:val="002E6CEC"/>
    <w:rsid w:val="002E7BF4"/>
    <w:rsid w:val="002F0799"/>
    <w:rsid w:val="002F1486"/>
    <w:rsid w:val="002F23ED"/>
    <w:rsid w:val="002F25AC"/>
    <w:rsid w:val="002F3831"/>
    <w:rsid w:val="002F4FA0"/>
    <w:rsid w:val="002F54CA"/>
    <w:rsid w:val="002F60AB"/>
    <w:rsid w:val="002F6583"/>
    <w:rsid w:val="002F70FA"/>
    <w:rsid w:val="002F79DB"/>
    <w:rsid w:val="002F7DD0"/>
    <w:rsid w:val="00300299"/>
    <w:rsid w:val="00300991"/>
    <w:rsid w:val="00301FF5"/>
    <w:rsid w:val="0030260F"/>
    <w:rsid w:val="003037E4"/>
    <w:rsid w:val="00303B67"/>
    <w:rsid w:val="00303C95"/>
    <w:rsid w:val="0030420B"/>
    <w:rsid w:val="00304449"/>
    <w:rsid w:val="00305683"/>
    <w:rsid w:val="00305C19"/>
    <w:rsid w:val="0030638C"/>
    <w:rsid w:val="00307786"/>
    <w:rsid w:val="00310DFB"/>
    <w:rsid w:val="0031135A"/>
    <w:rsid w:val="00311F3D"/>
    <w:rsid w:val="003124D1"/>
    <w:rsid w:val="00312C4A"/>
    <w:rsid w:val="003130E5"/>
    <w:rsid w:val="00313E7C"/>
    <w:rsid w:val="00313F8C"/>
    <w:rsid w:val="00314185"/>
    <w:rsid w:val="003161E9"/>
    <w:rsid w:val="0032005B"/>
    <w:rsid w:val="00320B15"/>
    <w:rsid w:val="00324665"/>
    <w:rsid w:val="003253DE"/>
    <w:rsid w:val="003258F6"/>
    <w:rsid w:val="00326033"/>
    <w:rsid w:val="00326BEB"/>
    <w:rsid w:val="00327229"/>
    <w:rsid w:val="003300FE"/>
    <w:rsid w:val="00330D0C"/>
    <w:rsid w:val="0033159D"/>
    <w:rsid w:val="00331F98"/>
    <w:rsid w:val="00332A28"/>
    <w:rsid w:val="00333184"/>
    <w:rsid w:val="0033391D"/>
    <w:rsid w:val="003345E9"/>
    <w:rsid w:val="003348DF"/>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0B3"/>
    <w:rsid w:val="00344102"/>
    <w:rsid w:val="00344BF8"/>
    <w:rsid w:val="00344DE5"/>
    <w:rsid w:val="00345265"/>
    <w:rsid w:val="003452D3"/>
    <w:rsid w:val="0034565C"/>
    <w:rsid w:val="00346278"/>
    <w:rsid w:val="00346301"/>
    <w:rsid w:val="00346313"/>
    <w:rsid w:val="00346C39"/>
    <w:rsid w:val="00346C53"/>
    <w:rsid w:val="0034700E"/>
    <w:rsid w:val="00347263"/>
    <w:rsid w:val="003503FC"/>
    <w:rsid w:val="00350C4A"/>
    <w:rsid w:val="00350ECE"/>
    <w:rsid w:val="0035107F"/>
    <w:rsid w:val="003514AF"/>
    <w:rsid w:val="00351DE1"/>
    <w:rsid w:val="0035295F"/>
    <w:rsid w:val="003531E9"/>
    <w:rsid w:val="00354088"/>
    <w:rsid w:val="00355076"/>
    <w:rsid w:val="00355A5E"/>
    <w:rsid w:val="00355B57"/>
    <w:rsid w:val="003561DD"/>
    <w:rsid w:val="003561F6"/>
    <w:rsid w:val="0036106A"/>
    <w:rsid w:val="00361714"/>
    <w:rsid w:val="003617CB"/>
    <w:rsid w:val="00361D17"/>
    <w:rsid w:val="00361FB1"/>
    <w:rsid w:val="0036392F"/>
    <w:rsid w:val="00363B31"/>
    <w:rsid w:val="00364BB2"/>
    <w:rsid w:val="00365483"/>
    <w:rsid w:val="003665B2"/>
    <w:rsid w:val="00367193"/>
    <w:rsid w:val="00367BCA"/>
    <w:rsid w:val="00370716"/>
    <w:rsid w:val="00371E58"/>
    <w:rsid w:val="00371E77"/>
    <w:rsid w:val="003729AF"/>
    <w:rsid w:val="0037353C"/>
    <w:rsid w:val="0037463F"/>
    <w:rsid w:val="00375484"/>
    <w:rsid w:val="00375641"/>
    <w:rsid w:val="00375F86"/>
    <w:rsid w:val="0037625E"/>
    <w:rsid w:val="00376D41"/>
    <w:rsid w:val="00376E8B"/>
    <w:rsid w:val="00377E27"/>
    <w:rsid w:val="003802EE"/>
    <w:rsid w:val="003818D7"/>
    <w:rsid w:val="003818F0"/>
    <w:rsid w:val="00381FC9"/>
    <w:rsid w:val="00383383"/>
    <w:rsid w:val="003833D1"/>
    <w:rsid w:val="00384418"/>
    <w:rsid w:val="00384A0C"/>
    <w:rsid w:val="00384C63"/>
    <w:rsid w:val="00385C4D"/>
    <w:rsid w:val="00386017"/>
    <w:rsid w:val="00390159"/>
    <w:rsid w:val="003901F2"/>
    <w:rsid w:val="003909F4"/>
    <w:rsid w:val="003919ED"/>
    <w:rsid w:val="00391FE8"/>
    <w:rsid w:val="00392A5F"/>
    <w:rsid w:val="00392ABB"/>
    <w:rsid w:val="00392AD7"/>
    <w:rsid w:val="00392EA4"/>
    <w:rsid w:val="003933EB"/>
    <w:rsid w:val="00395930"/>
    <w:rsid w:val="00395A11"/>
    <w:rsid w:val="00395B8C"/>
    <w:rsid w:val="00396545"/>
    <w:rsid w:val="003972EE"/>
    <w:rsid w:val="003A03BD"/>
    <w:rsid w:val="003A0898"/>
    <w:rsid w:val="003A0CC1"/>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449D"/>
    <w:rsid w:val="003B5DF4"/>
    <w:rsid w:val="003B628E"/>
    <w:rsid w:val="003B7284"/>
    <w:rsid w:val="003C0566"/>
    <w:rsid w:val="003C0E82"/>
    <w:rsid w:val="003C126B"/>
    <w:rsid w:val="003C1A86"/>
    <w:rsid w:val="003C26EE"/>
    <w:rsid w:val="003C3491"/>
    <w:rsid w:val="003C391B"/>
    <w:rsid w:val="003C398B"/>
    <w:rsid w:val="003C3A4C"/>
    <w:rsid w:val="003C4154"/>
    <w:rsid w:val="003C446B"/>
    <w:rsid w:val="003C561A"/>
    <w:rsid w:val="003C58AD"/>
    <w:rsid w:val="003C5C73"/>
    <w:rsid w:val="003C69CA"/>
    <w:rsid w:val="003C6DAD"/>
    <w:rsid w:val="003D06CB"/>
    <w:rsid w:val="003D12DE"/>
    <w:rsid w:val="003D15D6"/>
    <w:rsid w:val="003D19A0"/>
    <w:rsid w:val="003D1B54"/>
    <w:rsid w:val="003D1FF3"/>
    <w:rsid w:val="003D3484"/>
    <w:rsid w:val="003D4621"/>
    <w:rsid w:val="003D4D7C"/>
    <w:rsid w:val="003D61D6"/>
    <w:rsid w:val="003D67D3"/>
    <w:rsid w:val="003D6B33"/>
    <w:rsid w:val="003D72E3"/>
    <w:rsid w:val="003D778E"/>
    <w:rsid w:val="003D77CE"/>
    <w:rsid w:val="003D7EC3"/>
    <w:rsid w:val="003E0DEF"/>
    <w:rsid w:val="003E126D"/>
    <w:rsid w:val="003E233A"/>
    <w:rsid w:val="003E2983"/>
    <w:rsid w:val="003E5186"/>
    <w:rsid w:val="003E547A"/>
    <w:rsid w:val="003E6154"/>
    <w:rsid w:val="003E655D"/>
    <w:rsid w:val="003E71F1"/>
    <w:rsid w:val="003E7B24"/>
    <w:rsid w:val="003F00FF"/>
    <w:rsid w:val="003F12AC"/>
    <w:rsid w:val="003F2EC7"/>
    <w:rsid w:val="003F36F8"/>
    <w:rsid w:val="003F3A69"/>
    <w:rsid w:val="003F4344"/>
    <w:rsid w:val="003F4697"/>
    <w:rsid w:val="003F53FE"/>
    <w:rsid w:val="003F5AE5"/>
    <w:rsid w:val="003F645E"/>
    <w:rsid w:val="003F78F5"/>
    <w:rsid w:val="003F7D05"/>
    <w:rsid w:val="003F7D2A"/>
    <w:rsid w:val="00400572"/>
    <w:rsid w:val="00401285"/>
    <w:rsid w:val="004012B3"/>
    <w:rsid w:val="00401A0E"/>
    <w:rsid w:val="00401F67"/>
    <w:rsid w:val="0040352D"/>
    <w:rsid w:val="00404508"/>
    <w:rsid w:val="0040455E"/>
    <w:rsid w:val="00404AFF"/>
    <w:rsid w:val="00404BD1"/>
    <w:rsid w:val="00404C63"/>
    <w:rsid w:val="00404E24"/>
    <w:rsid w:val="004070C1"/>
    <w:rsid w:val="00410051"/>
    <w:rsid w:val="004106BF"/>
    <w:rsid w:val="00410D29"/>
    <w:rsid w:val="00411D5C"/>
    <w:rsid w:val="00412407"/>
    <w:rsid w:val="0041388D"/>
    <w:rsid w:val="004140A0"/>
    <w:rsid w:val="00415BC2"/>
    <w:rsid w:val="004160BB"/>
    <w:rsid w:val="0041631F"/>
    <w:rsid w:val="00416380"/>
    <w:rsid w:val="004174AA"/>
    <w:rsid w:val="00417E88"/>
    <w:rsid w:val="00420317"/>
    <w:rsid w:val="004208F5"/>
    <w:rsid w:val="00420CC6"/>
    <w:rsid w:val="00421043"/>
    <w:rsid w:val="00422081"/>
    <w:rsid w:val="00422DFF"/>
    <w:rsid w:val="004246CA"/>
    <w:rsid w:val="0042542C"/>
    <w:rsid w:val="0042561A"/>
    <w:rsid w:val="00425684"/>
    <w:rsid w:val="00425CD8"/>
    <w:rsid w:val="0042603F"/>
    <w:rsid w:val="0042615D"/>
    <w:rsid w:val="0042680C"/>
    <w:rsid w:val="00426851"/>
    <w:rsid w:val="00426B63"/>
    <w:rsid w:val="00426CEE"/>
    <w:rsid w:val="00426E95"/>
    <w:rsid w:val="00426F60"/>
    <w:rsid w:val="00430275"/>
    <w:rsid w:val="004305CB"/>
    <w:rsid w:val="00430FD8"/>
    <w:rsid w:val="00431E25"/>
    <w:rsid w:val="0043245E"/>
    <w:rsid w:val="00432C0E"/>
    <w:rsid w:val="00432DCD"/>
    <w:rsid w:val="00433574"/>
    <w:rsid w:val="0043387D"/>
    <w:rsid w:val="00434551"/>
    <w:rsid w:val="00435584"/>
    <w:rsid w:val="00435EE3"/>
    <w:rsid w:val="00437A87"/>
    <w:rsid w:val="004409B3"/>
    <w:rsid w:val="00441C2E"/>
    <w:rsid w:val="00444AEC"/>
    <w:rsid w:val="00445125"/>
    <w:rsid w:val="00445882"/>
    <w:rsid w:val="00445B12"/>
    <w:rsid w:val="00445D68"/>
    <w:rsid w:val="004463FC"/>
    <w:rsid w:val="0044728F"/>
    <w:rsid w:val="0044745A"/>
    <w:rsid w:val="00447DE8"/>
    <w:rsid w:val="0045001C"/>
    <w:rsid w:val="00450983"/>
    <w:rsid w:val="0045098B"/>
    <w:rsid w:val="004509D2"/>
    <w:rsid w:val="00451BE2"/>
    <w:rsid w:val="00452A56"/>
    <w:rsid w:val="00453F8F"/>
    <w:rsid w:val="00455192"/>
    <w:rsid w:val="004559AF"/>
    <w:rsid w:val="00455B6F"/>
    <w:rsid w:val="00460921"/>
    <w:rsid w:val="00461B1C"/>
    <w:rsid w:val="00461CAF"/>
    <w:rsid w:val="004622E3"/>
    <w:rsid w:val="00462399"/>
    <w:rsid w:val="00465060"/>
    <w:rsid w:val="00466234"/>
    <w:rsid w:val="00466682"/>
    <w:rsid w:val="00466FFB"/>
    <w:rsid w:val="00467D13"/>
    <w:rsid w:val="00467F62"/>
    <w:rsid w:val="004709BF"/>
    <w:rsid w:val="00471567"/>
    <w:rsid w:val="004722D1"/>
    <w:rsid w:val="0047256D"/>
    <w:rsid w:val="00472FB9"/>
    <w:rsid w:val="00473A20"/>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61BC"/>
    <w:rsid w:val="004867A5"/>
    <w:rsid w:val="00487AA5"/>
    <w:rsid w:val="004927EE"/>
    <w:rsid w:val="00493115"/>
    <w:rsid w:val="004934D6"/>
    <w:rsid w:val="00494521"/>
    <w:rsid w:val="00494B61"/>
    <w:rsid w:val="004957AB"/>
    <w:rsid w:val="00495C9B"/>
    <w:rsid w:val="00495FD7"/>
    <w:rsid w:val="004975A7"/>
    <w:rsid w:val="0049798A"/>
    <w:rsid w:val="004A248C"/>
    <w:rsid w:val="004A2612"/>
    <w:rsid w:val="004A2764"/>
    <w:rsid w:val="004A3207"/>
    <w:rsid w:val="004A34AF"/>
    <w:rsid w:val="004A3939"/>
    <w:rsid w:val="004A40AE"/>
    <w:rsid w:val="004A47E9"/>
    <w:rsid w:val="004A533F"/>
    <w:rsid w:val="004A5DA2"/>
    <w:rsid w:val="004A6761"/>
    <w:rsid w:val="004A6A08"/>
    <w:rsid w:val="004A7B23"/>
    <w:rsid w:val="004B066A"/>
    <w:rsid w:val="004B244E"/>
    <w:rsid w:val="004B2B0B"/>
    <w:rsid w:val="004B351C"/>
    <w:rsid w:val="004B48D3"/>
    <w:rsid w:val="004B4E8E"/>
    <w:rsid w:val="004B517B"/>
    <w:rsid w:val="004B56DA"/>
    <w:rsid w:val="004B5B35"/>
    <w:rsid w:val="004B5D03"/>
    <w:rsid w:val="004B5F5D"/>
    <w:rsid w:val="004B6B53"/>
    <w:rsid w:val="004B74F7"/>
    <w:rsid w:val="004B7E88"/>
    <w:rsid w:val="004C0244"/>
    <w:rsid w:val="004C0683"/>
    <w:rsid w:val="004C088C"/>
    <w:rsid w:val="004C1AFB"/>
    <w:rsid w:val="004C1F4E"/>
    <w:rsid w:val="004C200B"/>
    <w:rsid w:val="004C2911"/>
    <w:rsid w:val="004C3194"/>
    <w:rsid w:val="004C402C"/>
    <w:rsid w:val="004C4250"/>
    <w:rsid w:val="004C48A7"/>
    <w:rsid w:val="004C4BA8"/>
    <w:rsid w:val="004C4D40"/>
    <w:rsid w:val="004C5D63"/>
    <w:rsid w:val="004C6175"/>
    <w:rsid w:val="004C7C1F"/>
    <w:rsid w:val="004D0043"/>
    <w:rsid w:val="004D03B8"/>
    <w:rsid w:val="004D199C"/>
    <w:rsid w:val="004D2694"/>
    <w:rsid w:val="004D3340"/>
    <w:rsid w:val="004D365A"/>
    <w:rsid w:val="004D4539"/>
    <w:rsid w:val="004D6B07"/>
    <w:rsid w:val="004E0037"/>
    <w:rsid w:val="004E02D3"/>
    <w:rsid w:val="004E0F27"/>
    <w:rsid w:val="004E15C4"/>
    <w:rsid w:val="004E19D6"/>
    <w:rsid w:val="004E2311"/>
    <w:rsid w:val="004E3B03"/>
    <w:rsid w:val="004E4235"/>
    <w:rsid w:val="004E4A58"/>
    <w:rsid w:val="004E4AD1"/>
    <w:rsid w:val="004E5050"/>
    <w:rsid w:val="004E5185"/>
    <w:rsid w:val="004E5247"/>
    <w:rsid w:val="004E5ABB"/>
    <w:rsid w:val="004E777A"/>
    <w:rsid w:val="004E7969"/>
    <w:rsid w:val="004F04DE"/>
    <w:rsid w:val="004F1EC2"/>
    <w:rsid w:val="004F28A0"/>
    <w:rsid w:val="004F35C1"/>
    <w:rsid w:val="004F4417"/>
    <w:rsid w:val="004F45C9"/>
    <w:rsid w:val="004F542B"/>
    <w:rsid w:val="004F6681"/>
    <w:rsid w:val="004F74B2"/>
    <w:rsid w:val="004F752C"/>
    <w:rsid w:val="004F7540"/>
    <w:rsid w:val="00500FE9"/>
    <w:rsid w:val="005015E1"/>
    <w:rsid w:val="005026C1"/>
    <w:rsid w:val="005026EB"/>
    <w:rsid w:val="00502C09"/>
    <w:rsid w:val="00503371"/>
    <w:rsid w:val="005035BB"/>
    <w:rsid w:val="00503B93"/>
    <w:rsid w:val="005044B5"/>
    <w:rsid w:val="005061B7"/>
    <w:rsid w:val="00506829"/>
    <w:rsid w:val="005069FA"/>
    <w:rsid w:val="005073C0"/>
    <w:rsid w:val="00510BD1"/>
    <w:rsid w:val="00511558"/>
    <w:rsid w:val="005119D5"/>
    <w:rsid w:val="00511E1D"/>
    <w:rsid w:val="00512023"/>
    <w:rsid w:val="00512693"/>
    <w:rsid w:val="0051270E"/>
    <w:rsid w:val="00513375"/>
    <w:rsid w:val="005145DD"/>
    <w:rsid w:val="00515156"/>
    <w:rsid w:val="00516860"/>
    <w:rsid w:val="005174E7"/>
    <w:rsid w:val="0052068C"/>
    <w:rsid w:val="00520E78"/>
    <w:rsid w:val="0052110A"/>
    <w:rsid w:val="0052179A"/>
    <w:rsid w:val="005218F8"/>
    <w:rsid w:val="00521923"/>
    <w:rsid w:val="00521A3E"/>
    <w:rsid w:val="00522A1C"/>
    <w:rsid w:val="0052373F"/>
    <w:rsid w:val="00523C6C"/>
    <w:rsid w:val="00524A04"/>
    <w:rsid w:val="0052524E"/>
    <w:rsid w:val="00525B2A"/>
    <w:rsid w:val="00526791"/>
    <w:rsid w:val="00526A0B"/>
    <w:rsid w:val="00526EED"/>
    <w:rsid w:val="0052740B"/>
    <w:rsid w:val="005302C8"/>
    <w:rsid w:val="0053030A"/>
    <w:rsid w:val="00530343"/>
    <w:rsid w:val="00530CD0"/>
    <w:rsid w:val="00531973"/>
    <w:rsid w:val="0053280C"/>
    <w:rsid w:val="005328B1"/>
    <w:rsid w:val="00532C4F"/>
    <w:rsid w:val="005331FE"/>
    <w:rsid w:val="00533ABF"/>
    <w:rsid w:val="00533E7F"/>
    <w:rsid w:val="00535011"/>
    <w:rsid w:val="0053682B"/>
    <w:rsid w:val="00536BEE"/>
    <w:rsid w:val="00537272"/>
    <w:rsid w:val="00540FC3"/>
    <w:rsid w:val="00541211"/>
    <w:rsid w:val="0054186E"/>
    <w:rsid w:val="00541C17"/>
    <w:rsid w:val="0054267C"/>
    <w:rsid w:val="00543689"/>
    <w:rsid w:val="005439D2"/>
    <w:rsid w:val="00544222"/>
    <w:rsid w:val="00545386"/>
    <w:rsid w:val="00545D42"/>
    <w:rsid w:val="0054629D"/>
    <w:rsid w:val="005465B4"/>
    <w:rsid w:val="00546CD7"/>
    <w:rsid w:val="00547275"/>
    <w:rsid w:val="005506F9"/>
    <w:rsid w:val="00550BDB"/>
    <w:rsid w:val="00550DA4"/>
    <w:rsid w:val="00551331"/>
    <w:rsid w:val="005519F5"/>
    <w:rsid w:val="00551F9E"/>
    <w:rsid w:val="005528FE"/>
    <w:rsid w:val="00552FFB"/>
    <w:rsid w:val="00553545"/>
    <w:rsid w:val="00553E0D"/>
    <w:rsid w:val="00554E89"/>
    <w:rsid w:val="00555F74"/>
    <w:rsid w:val="00555F7A"/>
    <w:rsid w:val="0055617D"/>
    <w:rsid w:val="00556441"/>
    <w:rsid w:val="005574E2"/>
    <w:rsid w:val="00557CAA"/>
    <w:rsid w:val="00560130"/>
    <w:rsid w:val="00560402"/>
    <w:rsid w:val="00560B52"/>
    <w:rsid w:val="005612FF"/>
    <w:rsid w:val="005617C5"/>
    <w:rsid w:val="00563705"/>
    <w:rsid w:val="00564A3B"/>
    <w:rsid w:val="00564D2B"/>
    <w:rsid w:val="005654A8"/>
    <w:rsid w:val="005654CE"/>
    <w:rsid w:val="005657BC"/>
    <w:rsid w:val="0056592A"/>
    <w:rsid w:val="005672B3"/>
    <w:rsid w:val="00570ECE"/>
    <w:rsid w:val="005725D9"/>
    <w:rsid w:val="005732E2"/>
    <w:rsid w:val="00573AA2"/>
    <w:rsid w:val="00575C19"/>
    <w:rsid w:val="0057697D"/>
    <w:rsid w:val="0057765C"/>
    <w:rsid w:val="00581B17"/>
    <w:rsid w:val="005829E7"/>
    <w:rsid w:val="00582ADE"/>
    <w:rsid w:val="00584C02"/>
    <w:rsid w:val="00585D8E"/>
    <w:rsid w:val="005867A5"/>
    <w:rsid w:val="005867E8"/>
    <w:rsid w:val="00586E56"/>
    <w:rsid w:val="00586F4B"/>
    <w:rsid w:val="00590670"/>
    <w:rsid w:val="005907D4"/>
    <w:rsid w:val="00590FAB"/>
    <w:rsid w:val="005963A7"/>
    <w:rsid w:val="00596504"/>
    <w:rsid w:val="00596D30"/>
    <w:rsid w:val="0059708C"/>
    <w:rsid w:val="0059744D"/>
    <w:rsid w:val="00597921"/>
    <w:rsid w:val="005A014D"/>
    <w:rsid w:val="005A2011"/>
    <w:rsid w:val="005A2517"/>
    <w:rsid w:val="005A3690"/>
    <w:rsid w:val="005A4374"/>
    <w:rsid w:val="005A463E"/>
    <w:rsid w:val="005A4952"/>
    <w:rsid w:val="005A4976"/>
    <w:rsid w:val="005A56A5"/>
    <w:rsid w:val="005A5928"/>
    <w:rsid w:val="005A5AAB"/>
    <w:rsid w:val="005A682A"/>
    <w:rsid w:val="005A6A27"/>
    <w:rsid w:val="005A6C1E"/>
    <w:rsid w:val="005A71F1"/>
    <w:rsid w:val="005B09E6"/>
    <w:rsid w:val="005B18D2"/>
    <w:rsid w:val="005B215B"/>
    <w:rsid w:val="005B2BE0"/>
    <w:rsid w:val="005B3F6B"/>
    <w:rsid w:val="005B418A"/>
    <w:rsid w:val="005B5701"/>
    <w:rsid w:val="005B5F5A"/>
    <w:rsid w:val="005B6420"/>
    <w:rsid w:val="005B705E"/>
    <w:rsid w:val="005C1A3F"/>
    <w:rsid w:val="005C254D"/>
    <w:rsid w:val="005C31D3"/>
    <w:rsid w:val="005C4092"/>
    <w:rsid w:val="005C5842"/>
    <w:rsid w:val="005C5D2D"/>
    <w:rsid w:val="005C5DCB"/>
    <w:rsid w:val="005D1583"/>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5305"/>
    <w:rsid w:val="005E5528"/>
    <w:rsid w:val="005E57DE"/>
    <w:rsid w:val="005E6404"/>
    <w:rsid w:val="005E6DF4"/>
    <w:rsid w:val="005E6FED"/>
    <w:rsid w:val="005E708B"/>
    <w:rsid w:val="005E7728"/>
    <w:rsid w:val="005E7882"/>
    <w:rsid w:val="005E7E58"/>
    <w:rsid w:val="005F098D"/>
    <w:rsid w:val="005F0EE8"/>
    <w:rsid w:val="005F303A"/>
    <w:rsid w:val="005F4188"/>
    <w:rsid w:val="005F44CB"/>
    <w:rsid w:val="005F46B3"/>
    <w:rsid w:val="005F4841"/>
    <w:rsid w:val="005F5938"/>
    <w:rsid w:val="005F5A0C"/>
    <w:rsid w:val="005F6425"/>
    <w:rsid w:val="005F7A9F"/>
    <w:rsid w:val="0060032B"/>
    <w:rsid w:val="00601B63"/>
    <w:rsid w:val="00601F46"/>
    <w:rsid w:val="00602027"/>
    <w:rsid w:val="006024B4"/>
    <w:rsid w:val="00602860"/>
    <w:rsid w:val="006039ED"/>
    <w:rsid w:val="00603A4C"/>
    <w:rsid w:val="00603CC6"/>
    <w:rsid w:val="0060586F"/>
    <w:rsid w:val="00606010"/>
    <w:rsid w:val="006062AE"/>
    <w:rsid w:val="00607220"/>
    <w:rsid w:val="0060774E"/>
    <w:rsid w:val="00607BF3"/>
    <w:rsid w:val="00612197"/>
    <w:rsid w:val="0061604F"/>
    <w:rsid w:val="006164F2"/>
    <w:rsid w:val="00616AA1"/>
    <w:rsid w:val="00616E5E"/>
    <w:rsid w:val="006175A6"/>
    <w:rsid w:val="0061769C"/>
    <w:rsid w:val="00617E7E"/>
    <w:rsid w:val="00617EB8"/>
    <w:rsid w:val="0062021A"/>
    <w:rsid w:val="006211F1"/>
    <w:rsid w:val="00621251"/>
    <w:rsid w:val="00621C68"/>
    <w:rsid w:val="00621DC1"/>
    <w:rsid w:val="00621EA1"/>
    <w:rsid w:val="00622C4A"/>
    <w:rsid w:val="006236EB"/>
    <w:rsid w:val="00623CB5"/>
    <w:rsid w:val="0062467E"/>
    <w:rsid w:val="0062510D"/>
    <w:rsid w:val="00625880"/>
    <w:rsid w:val="00626C2A"/>
    <w:rsid w:val="006271D7"/>
    <w:rsid w:val="006274C4"/>
    <w:rsid w:val="006314FC"/>
    <w:rsid w:val="006339ED"/>
    <w:rsid w:val="006348C0"/>
    <w:rsid w:val="0063525F"/>
    <w:rsid w:val="0063647D"/>
    <w:rsid w:val="0063673B"/>
    <w:rsid w:val="00637210"/>
    <w:rsid w:val="006407B1"/>
    <w:rsid w:val="006407D2"/>
    <w:rsid w:val="006409C8"/>
    <w:rsid w:val="00640CBC"/>
    <w:rsid w:val="0064190E"/>
    <w:rsid w:val="00641B81"/>
    <w:rsid w:val="006423F4"/>
    <w:rsid w:val="00642555"/>
    <w:rsid w:val="00643608"/>
    <w:rsid w:val="0064369E"/>
    <w:rsid w:val="0064470B"/>
    <w:rsid w:val="00645036"/>
    <w:rsid w:val="006450DB"/>
    <w:rsid w:val="006457C6"/>
    <w:rsid w:val="006458B4"/>
    <w:rsid w:val="00645EE7"/>
    <w:rsid w:val="00645FA8"/>
    <w:rsid w:val="00647922"/>
    <w:rsid w:val="00647CD6"/>
    <w:rsid w:val="00647F24"/>
    <w:rsid w:val="00651B2B"/>
    <w:rsid w:val="00651EC6"/>
    <w:rsid w:val="0065319B"/>
    <w:rsid w:val="00654E90"/>
    <w:rsid w:val="00655116"/>
    <w:rsid w:val="006573B1"/>
    <w:rsid w:val="0066159E"/>
    <w:rsid w:val="00661965"/>
    <w:rsid w:val="00661B74"/>
    <w:rsid w:val="00661DCC"/>
    <w:rsid w:val="00663426"/>
    <w:rsid w:val="00663C8F"/>
    <w:rsid w:val="006647ED"/>
    <w:rsid w:val="00664936"/>
    <w:rsid w:val="00665104"/>
    <w:rsid w:val="0066632C"/>
    <w:rsid w:val="00666B3F"/>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3238"/>
    <w:rsid w:val="00683769"/>
    <w:rsid w:val="006846C2"/>
    <w:rsid w:val="0068498A"/>
    <w:rsid w:val="00684BBE"/>
    <w:rsid w:val="00684E09"/>
    <w:rsid w:val="006853CE"/>
    <w:rsid w:val="00686364"/>
    <w:rsid w:val="006864D8"/>
    <w:rsid w:val="00686DDD"/>
    <w:rsid w:val="00687AF3"/>
    <w:rsid w:val="00687FD7"/>
    <w:rsid w:val="00690168"/>
    <w:rsid w:val="006906C3"/>
    <w:rsid w:val="00691020"/>
    <w:rsid w:val="00691910"/>
    <w:rsid w:val="0069197B"/>
    <w:rsid w:val="0069216C"/>
    <w:rsid w:val="00693F2D"/>
    <w:rsid w:val="006947D8"/>
    <w:rsid w:val="00695019"/>
    <w:rsid w:val="00695D55"/>
    <w:rsid w:val="00696461"/>
    <w:rsid w:val="00696F7F"/>
    <w:rsid w:val="006A0197"/>
    <w:rsid w:val="006A0972"/>
    <w:rsid w:val="006A0E86"/>
    <w:rsid w:val="006A1202"/>
    <w:rsid w:val="006A1731"/>
    <w:rsid w:val="006A2087"/>
    <w:rsid w:val="006A2DE7"/>
    <w:rsid w:val="006A31B6"/>
    <w:rsid w:val="006A3D43"/>
    <w:rsid w:val="006A44F3"/>
    <w:rsid w:val="006A4915"/>
    <w:rsid w:val="006A492C"/>
    <w:rsid w:val="006A57E1"/>
    <w:rsid w:val="006A6ED9"/>
    <w:rsid w:val="006B0F8D"/>
    <w:rsid w:val="006B19F4"/>
    <w:rsid w:val="006B1D13"/>
    <w:rsid w:val="006B2427"/>
    <w:rsid w:val="006B2578"/>
    <w:rsid w:val="006B2863"/>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6275"/>
    <w:rsid w:val="006C6F56"/>
    <w:rsid w:val="006C7080"/>
    <w:rsid w:val="006C72BA"/>
    <w:rsid w:val="006C752D"/>
    <w:rsid w:val="006C7873"/>
    <w:rsid w:val="006D096D"/>
    <w:rsid w:val="006D09C7"/>
    <w:rsid w:val="006D0CB0"/>
    <w:rsid w:val="006D11CB"/>
    <w:rsid w:val="006D1AA7"/>
    <w:rsid w:val="006D37EA"/>
    <w:rsid w:val="006D5215"/>
    <w:rsid w:val="006D56E9"/>
    <w:rsid w:val="006D5AA6"/>
    <w:rsid w:val="006D63D7"/>
    <w:rsid w:val="006D7B3B"/>
    <w:rsid w:val="006D7BE0"/>
    <w:rsid w:val="006D7F13"/>
    <w:rsid w:val="006D7F63"/>
    <w:rsid w:val="006E360A"/>
    <w:rsid w:val="006E3B4B"/>
    <w:rsid w:val="006E4D59"/>
    <w:rsid w:val="006E54A9"/>
    <w:rsid w:val="006E5627"/>
    <w:rsid w:val="006E6188"/>
    <w:rsid w:val="006E67EF"/>
    <w:rsid w:val="006E6BC5"/>
    <w:rsid w:val="006E77A8"/>
    <w:rsid w:val="006F1E0E"/>
    <w:rsid w:val="006F23BC"/>
    <w:rsid w:val="006F31A7"/>
    <w:rsid w:val="006F3C24"/>
    <w:rsid w:val="006F4136"/>
    <w:rsid w:val="006F4D00"/>
    <w:rsid w:val="006F5396"/>
    <w:rsid w:val="006F588F"/>
    <w:rsid w:val="006F6160"/>
    <w:rsid w:val="006F79B7"/>
    <w:rsid w:val="006F7D33"/>
    <w:rsid w:val="007003AA"/>
    <w:rsid w:val="0070093A"/>
    <w:rsid w:val="00701EB5"/>
    <w:rsid w:val="00703324"/>
    <w:rsid w:val="007037B0"/>
    <w:rsid w:val="00705ECA"/>
    <w:rsid w:val="00706855"/>
    <w:rsid w:val="0070787D"/>
    <w:rsid w:val="00710385"/>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2311"/>
    <w:rsid w:val="00722C0C"/>
    <w:rsid w:val="007237C2"/>
    <w:rsid w:val="00724DAB"/>
    <w:rsid w:val="00724E89"/>
    <w:rsid w:val="0072512E"/>
    <w:rsid w:val="00725631"/>
    <w:rsid w:val="0072576C"/>
    <w:rsid w:val="00726572"/>
    <w:rsid w:val="0072798C"/>
    <w:rsid w:val="00727DB4"/>
    <w:rsid w:val="0073011D"/>
    <w:rsid w:val="00730B08"/>
    <w:rsid w:val="00732BED"/>
    <w:rsid w:val="00733042"/>
    <w:rsid w:val="00733768"/>
    <w:rsid w:val="007342B4"/>
    <w:rsid w:val="00734D3F"/>
    <w:rsid w:val="00735CB0"/>
    <w:rsid w:val="0073647F"/>
    <w:rsid w:val="007372C9"/>
    <w:rsid w:val="00737799"/>
    <w:rsid w:val="00740826"/>
    <w:rsid w:val="00741C37"/>
    <w:rsid w:val="00742E33"/>
    <w:rsid w:val="00742E36"/>
    <w:rsid w:val="00743F08"/>
    <w:rsid w:val="007447E9"/>
    <w:rsid w:val="007462B2"/>
    <w:rsid w:val="00746D71"/>
    <w:rsid w:val="00747465"/>
    <w:rsid w:val="0075047C"/>
    <w:rsid w:val="00750C22"/>
    <w:rsid w:val="00751008"/>
    <w:rsid w:val="00751441"/>
    <w:rsid w:val="007518E3"/>
    <w:rsid w:val="00752161"/>
    <w:rsid w:val="007531D0"/>
    <w:rsid w:val="00753EA6"/>
    <w:rsid w:val="007542FA"/>
    <w:rsid w:val="00756B14"/>
    <w:rsid w:val="00756B58"/>
    <w:rsid w:val="00756B6E"/>
    <w:rsid w:val="00756C1D"/>
    <w:rsid w:val="00756C62"/>
    <w:rsid w:val="00757923"/>
    <w:rsid w:val="00757B6F"/>
    <w:rsid w:val="00760037"/>
    <w:rsid w:val="00761452"/>
    <w:rsid w:val="00761E28"/>
    <w:rsid w:val="00762EE2"/>
    <w:rsid w:val="007644DA"/>
    <w:rsid w:val="00764D81"/>
    <w:rsid w:val="00765021"/>
    <w:rsid w:val="007655E5"/>
    <w:rsid w:val="0076598C"/>
    <w:rsid w:val="007662A9"/>
    <w:rsid w:val="007676A6"/>
    <w:rsid w:val="00767C2C"/>
    <w:rsid w:val="00770E20"/>
    <w:rsid w:val="00770F7A"/>
    <w:rsid w:val="0077276B"/>
    <w:rsid w:val="00772855"/>
    <w:rsid w:val="00774057"/>
    <w:rsid w:val="00774BF1"/>
    <w:rsid w:val="00776C7F"/>
    <w:rsid w:val="007775CE"/>
    <w:rsid w:val="0078076C"/>
    <w:rsid w:val="007814AD"/>
    <w:rsid w:val="00781AC2"/>
    <w:rsid w:val="00781B17"/>
    <w:rsid w:val="00781BFB"/>
    <w:rsid w:val="0078256C"/>
    <w:rsid w:val="0078337D"/>
    <w:rsid w:val="0078414F"/>
    <w:rsid w:val="0078426F"/>
    <w:rsid w:val="007848BE"/>
    <w:rsid w:val="00784939"/>
    <w:rsid w:val="00784A27"/>
    <w:rsid w:val="007857AC"/>
    <w:rsid w:val="00785F52"/>
    <w:rsid w:val="0078787E"/>
    <w:rsid w:val="007900A3"/>
    <w:rsid w:val="00790117"/>
    <w:rsid w:val="00790BAE"/>
    <w:rsid w:val="00790E2A"/>
    <w:rsid w:val="00792F4D"/>
    <w:rsid w:val="00793282"/>
    <w:rsid w:val="0079388D"/>
    <w:rsid w:val="00793E91"/>
    <w:rsid w:val="00794260"/>
    <w:rsid w:val="0079535C"/>
    <w:rsid w:val="00795A68"/>
    <w:rsid w:val="007961B6"/>
    <w:rsid w:val="007A0EDA"/>
    <w:rsid w:val="007A15A9"/>
    <w:rsid w:val="007A1FDC"/>
    <w:rsid w:val="007A238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0CCD"/>
    <w:rsid w:val="007C16F5"/>
    <w:rsid w:val="007C35E5"/>
    <w:rsid w:val="007C3809"/>
    <w:rsid w:val="007C4B56"/>
    <w:rsid w:val="007C4FD7"/>
    <w:rsid w:val="007C4FDD"/>
    <w:rsid w:val="007C5824"/>
    <w:rsid w:val="007C650C"/>
    <w:rsid w:val="007C6A8A"/>
    <w:rsid w:val="007D024A"/>
    <w:rsid w:val="007D0710"/>
    <w:rsid w:val="007D08A9"/>
    <w:rsid w:val="007D0933"/>
    <w:rsid w:val="007D3A42"/>
    <w:rsid w:val="007D3FEF"/>
    <w:rsid w:val="007D4268"/>
    <w:rsid w:val="007D4F76"/>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8C3"/>
    <w:rsid w:val="007E6A38"/>
    <w:rsid w:val="007E6D17"/>
    <w:rsid w:val="007E79E2"/>
    <w:rsid w:val="007E7F6A"/>
    <w:rsid w:val="007F0A43"/>
    <w:rsid w:val="007F10FF"/>
    <w:rsid w:val="007F16C1"/>
    <w:rsid w:val="007F1AF8"/>
    <w:rsid w:val="007F21FF"/>
    <w:rsid w:val="007F44C9"/>
    <w:rsid w:val="007F4AAC"/>
    <w:rsid w:val="007F5DFB"/>
    <w:rsid w:val="007F6C8D"/>
    <w:rsid w:val="007F7550"/>
    <w:rsid w:val="007F7801"/>
    <w:rsid w:val="007F7A89"/>
    <w:rsid w:val="007F7E17"/>
    <w:rsid w:val="0080142F"/>
    <w:rsid w:val="00803D4A"/>
    <w:rsid w:val="00803F03"/>
    <w:rsid w:val="00804002"/>
    <w:rsid w:val="00804164"/>
    <w:rsid w:val="008048EE"/>
    <w:rsid w:val="0080497B"/>
    <w:rsid w:val="00805940"/>
    <w:rsid w:val="008074B5"/>
    <w:rsid w:val="008075D3"/>
    <w:rsid w:val="00810833"/>
    <w:rsid w:val="00810DC4"/>
    <w:rsid w:val="00810E88"/>
    <w:rsid w:val="0081180C"/>
    <w:rsid w:val="00811B98"/>
    <w:rsid w:val="00811E9E"/>
    <w:rsid w:val="00812118"/>
    <w:rsid w:val="0081212E"/>
    <w:rsid w:val="00812EA7"/>
    <w:rsid w:val="008142C8"/>
    <w:rsid w:val="00814F64"/>
    <w:rsid w:val="00815772"/>
    <w:rsid w:val="00816564"/>
    <w:rsid w:val="00817D60"/>
    <w:rsid w:val="00821000"/>
    <w:rsid w:val="008212AC"/>
    <w:rsid w:val="00822C9E"/>
    <w:rsid w:val="00822DA4"/>
    <w:rsid w:val="00823E5B"/>
    <w:rsid w:val="00824493"/>
    <w:rsid w:val="008268CD"/>
    <w:rsid w:val="008271FA"/>
    <w:rsid w:val="00827787"/>
    <w:rsid w:val="008309BB"/>
    <w:rsid w:val="00830E4A"/>
    <w:rsid w:val="00830E61"/>
    <w:rsid w:val="00830F49"/>
    <w:rsid w:val="00831D8B"/>
    <w:rsid w:val="00832B0B"/>
    <w:rsid w:val="00832D39"/>
    <w:rsid w:val="00833F9F"/>
    <w:rsid w:val="00834A92"/>
    <w:rsid w:val="008355D1"/>
    <w:rsid w:val="008357DF"/>
    <w:rsid w:val="00836953"/>
    <w:rsid w:val="00836F24"/>
    <w:rsid w:val="0083720A"/>
    <w:rsid w:val="00837E99"/>
    <w:rsid w:val="00837EC4"/>
    <w:rsid w:val="008416A9"/>
    <w:rsid w:val="008419E3"/>
    <w:rsid w:val="008427C2"/>
    <w:rsid w:val="00843418"/>
    <w:rsid w:val="008439EF"/>
    <w:rsid w:val="00844C15"/>
    <w:rsid w:val="00844DF4"/>
    <w:rsid w:val="00844E5F"/>
    <w:rsid w:val="00845786"/>
    <w:rsid w:val="00846425"/>
    <w:rsid w:val="00846C2C"/>
    <w:rsid w:val="00846DC4"/>
    <w:rsid w:val="008473A4"/>
    <w:rsid w:val="008477DA"/>
    <w:rsid w:val="00847806"/>
    <w:rsid w:val="00847857"/>
    <w:rsid w:val="00850472"/>
    <w:rsid w:val="00850DBF"/>
    <w:rsid w:val="00852308"/>
    <w:rsid w:val="008536B7"/>
    <w:rsid w:val="00853AB3"/>
    <w:rsid w:val="00853E8A"/>
    <w:rsid w:val="008547CF"/>
    <w:rsid w:val="00854C3E"/>
    <w:rsid w:val="00855CA6"/>
    <w:rsid w:val="00856878"/>
    <w:rsid w:val="008575DA"/>
    <w:rsid w:val="00860293"/>
    <w:rsid w:val="008613F0"/>
    <w:rsid w:val="00862314"/>
    <w:rsid w:val="008626ED"/>
    <w:rsid w:val="008627F9"/>
    <w:rsid w:val="0086427A"/>
    <w:rsid w:val="0086477D"/>
    <w:rsid w:val="00864A61"/>
    <w:rsid w:val="00864BDA"/>
    <w:rsid w:val="00864DA1"/>
    <w:rsid w:val="00864E2B"/>
    <w:rsid w:val="00865E32"/>
    <w:rsid w:val="008667BD"/>
    <w:rsid w:val="00866FB1"/>
    <w:rsid w:val="00867B0C"/>
    <w:rsid w:val="00870053"/>
    <w:rsid w:val="00870D12"/>
    <w:rsid w:val="00871A30"/>
    <w:rsid w:val="00872DA7"/>
    <w:rsid w:val="00874B72"/>
    <w:rsid w:val="00875007"/>
    <w:rsid w:val="0087541A"/>
    <w:rsid w:val="00875E10"/>
    <w:rsid w:val="00877797"/>
    <w:rsid w:val="00877820"/>
    <w:rsid w:val="0087790D"/>
    <w:rsid w:val="008801FC"/>
    <w:rsid w:val="00880F9D"/>
    <w:rsid w:val="00881625"/>
    <w:rsid w:val="00881838"/>
    <w:rsid w:val="00881D33"/>
    <w:rsid w:val="008833A5"/>
    <w:rsid w:val="00883698"/>
    <w:rsid w:val="008839A6"/>
    <w:rsid w:val="00884306"/>
    <w:rsid w:val="00885D87"/>
    <w:rsid w:val="00886D45"/>
    <w:rsid w:val="00887285"/>
    <w:rsid w:val="008908A0"/>
    <w:rsid w:val="00890A3D"/>
    <w:rsid w:val="008919B9"/>
    <w:rsid w:val="00891CE3"/>
    <w:rsid w:val="00893506"/>
    <w:rsid w:val="008935F7"/>
    <w:rsid w:val="00894449"/>
    <w:rsid w:val="0089444A"/>
    <w:rsid w:val="008946C5"/>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9D7"/>
    <w:rsid w:val="008A3F83"/>
    <w:rsid w:val="008A423E"/>
    <w:rsid w:val="008A4480"/>
    <w:rsid w:val="008A4ADF"/>
    <w:rsid w:val="008A4AEB"/>
    <w:rsid w:val="008A50CB"/>
    <w:rsid w:val="008A51C9"/>
    <w:rsid w:val="008A61AD"/>
    <w:rsid w:val="008A6320"/>
    <w:rsid w:val="008A6E7A"/>
    <w:rsid w:val="008A7531"/>
    <w:rsid w:val="008A79F4"/>
    <w:rsid w:val="008A7D8C"/>
    <w:rsid w:val="008B13B2"/>
    <w:rsid w:val="008B1855"/>
    <w:rsid w:val="008B1EB3"/>
    <w:rsid w:val="008B3D0D"/>
    <w:rsid w:val="008B41F4"/>
    <w:rsid w:val="008B44C4"/>
    <w:rsid w:val="008B4FB9"/>
    <w:rsid w:val="008B564C"/>
    <w:rsid w:val="008B5800"/>
    <w:rsid w:val="008B684B"/>
    <w:rsid w:val="008C0741"/>
    <w:rsid w:val="008C1FD3"/>
    <w:rsid w:val="008C22EC"/>
    <w:rsid w:val="008C32A3"/>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68E0"/>
    <w:rsid w:val="008D6F5E"/>
    <w:rsid w:val="008E0200"/>
    <w:rsid w:val="008E030E"/>
    <w:rsid w:val="008E0759"/>
    <w:rsid w:val="008E28BB"/>
    <w:rsid w:val="008E2BDB"/>
    <w:rsid w:val="008E3485"/>
    <w:rsid w:val="008E4B38"/>
    <w:rsid w:val="008E5807"/>
    <w:rsid w:val="008E5A3C"/>
    <w:rsid w:val="008E7910"/>
    <w:rsid w:val="008E7A4A"/>
    <w:rsid w:val="008E7E90"/>
    <w:rsid w:val="008F0146"/>
    <w:rsid w:val="008F13F5"/>
    <w:rsid w:val="008F1C1D"/>
    <w:rsid w:val="008F1FEB"/>
    <w:rsid w:val="008F2316"/>
    <w:rsid w:val="008F4B0C"/>
    <w:rsid w:val="008F51C9"/>
    <w:rsid w:val="008F538B"/>
    <w:rsid w:val="008F606F"/>
    <w:rsid w:val="008F6BF5"/>
    <w:rsid w:val="008F6E8E"/>
    <w:rsid w:val="008F74BA"/>
    <w:rsid w:val="008F7C13"/>
    <w:rsid w:val="0090052B"/>
    <w:rsid w:val="00900695"/>
    <w:rsid w:val="00901353"/>
    <w:rsid w:val="0090158B"/>
    <w:rsid w:val="009018B5"/>
    <w:rsid w:val="009023F9"/>
    <w:rsid w:val="0090377A"/>
    <w:rsid w:val="0090434A"/>
    <w:rsid w:val="009065B5"/>
    <w:rsid w:val="00907651"/>
    <w:rsid w:val="00911213"/>
    <w:rsid w:val="00911D02"/>
    <w:rsid w:val="00913851"/>
    <w:rsid w:val="00913F6C"/>
    <w:rsid w:val="00913F98"/>
    <w:rsid w:val="0091401D"/>
    <w:rsid w:val="009144B0"/>
    <w:rsid w:val="00915D2E"/>
    <w:rsid w:val="0091686A"/>
    <w:rsid w:val="00916911"/>
    <w:rsid w:val="00917264"/>
    <w:rsid w:val="009172CE"/>
    <w:rsid w:val="00921E40"/>
    <w:rsid w:val="00922D0A"/>
    <w:rsid w:val="009238FC"/>
    <w:rsid w:val="00923E57"/>
    <w:rsid w:val="00924471"/>
    <w:rsid w:val="00924955"/>
    <w:rsid w:val="00925584"/>
    <w:rsid w:val="009256F5"/>
    <w:rsid w:val="00926CC0"/>
    <w:rsid w:val="009278F3"/>
    <w:rsid w:val="00931966"/>
    <w:rsid w:val="00931E07"/>
    <w:rsid w:val="00932602"/>
    <w:rsid w:val="00932B81"/>
    <w:rsid w:val="0093348E"/>
    <w:rsid w:val="00933CBB"/>
    <w:rsid w:val="00934DCE"/>
    <w:rsid w:val="00935BAE"/>
    <w:rsid w:val="00935F45"/>
    <w:rsid w:val="00936549"/>
    <w:rsid w:val="00936615"/>
    <w:rsid w:val="0093687F"/>
    <w:rsid w:val="00937692"/>
    <w:rsid w:val="00940856"/>
    <w:rsid w:val="00940C2A"/>
    <w:rsid w:val="00940F01"/>
    <w:rsid w:val="009412C4"/>
    <w:rsid w:val="00941ED0"/>
    <w:rsid w:val="00942C19"/>
    <w:rsid w:val="0094344E"/>
    <w:rsid w:val="00943BFE"/>
    <w:rsid w:val="00944116"/>
    <w:rsid w:val="00944FBD"/>
    <w:rsid w:val="009456AC"/>
    <w:rsid w:val="009458D7"/>
    <w:rsid w:val="00946341"/>
    <w:rsid w:val="00946D48"/>
    <w:rsid w:val="00947072"/>
    <w:rsid w:val="00947498"/>
    <w:rsid w:val="00947976"/>
    <w:rsid w:val="00947B48"/>
    <w:rsid w:val="00947CC7"/>
    <w:rsid w:val="00950ABB"/>
    <w:rsid w:val="00951652"/>
    <w:rsid w:val="009520C6"/>
    <w:rsid w:val="00952323"/>
    <w:rsid w:val="00952576"/>
    <w:rsid w:val="00952622"/>
    <w:rsid w:val="009541CF"/>
    <w:rsid w:val="00954AB5"/>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D3E"/>
    <w:rsid w:val="009714C6"/>
    <w:rsid w:val="0097232F"/>
    <w:rsid w:val="0097243C"/>
    <w:rsid w:val="009725AE"/>
    <w:rsid w:val="00973764"/>
    <w:rsid w:val="0097382D"/>
    <w:rsid w:val="00973D89"/>
    <w:rsid w:val="00975648"/>
    <w:rsid w:val="00975849"/>
    <w:rsid w:val="0097597F"/>
    <w:rsid w:val="0097654B"/>
    <w:rsid w:val="009805C5"/>
    <w:rsid w:val="00980D63"/>
    <w:rsid w:val="00981A04"/>
    <w:rsid w:val="00981CF6"/>
    <w:rsid w:val="00981DD6"/>
    <w:rsid w:val="009821E6"/>
    <w:rsid w:val="009822CB"/>
    <w:rsid w:val="00982881"/>
    <w:rsid w:val="00982E19"/>
    <w:rsid w:val="009830EB"/>
    <w:rsid w:val="009838B7"/>
    <w:rsid w:val="009847E3"/>
    <w:rsid w:val="00984A16"/>
    <w:rsid w:val="0098547C"/>
    <w:rsid w:val="00985C08"/>
    <w:rsid w:val="00986AB1"/>
    <w:rsid w:val="00986CFA"/>
    <w:rsid w:val="00986DB8"/>
    <w:rsid w:val="009874D1"/>
    <w:rsid w:val="00990964"/>
    <w:rsid w:val="009918A7"/>
    <w:rsid w:val="009918BF"/>
    <w:rsid w:val="00992ABB"/>
    <w:rsid w:val="00992E4A"/>
    <w:rsid w:val="0099382C"/>
    <w:rsid w:val="00993FB9"/>
    <w:rsid w:val="00995F15"/>
    <w:rsid w:val="009961A3"/>
    <w:rsid w:val="009973F7"/>
    <w:rsid w:val="00997539"/>
    <w:rsid w:val="009A0B9A"/>
    <w:rsid w:val="009A204A"/>
    <w:rsid w:val="009A214D"/>
    <w:rsid w:val="009A2F48"/>
    <w:rsid w:val="009A3393"/>
    <w:rsid w:val="009A44E0"/>
    <w:rsid w:val="009A4D03"/>
    <w:rsid w:val="009A51B8"/>
    <w:rsid w:val="009A6AEB"/>
    <w:rsid w:val="009A6D1D"/>
    <w:rsid w:val="009A702D"/>
    <w:rsid w:val="009A7610"/>
    <w:rsid w:val="009B0F64"/>
    <w:rsid w:val="009B14CC"/>
    <w:rsid w:val="009B4218"/>
    <w:rsid w:val="009B49B6"/>
    <w:rsid w:val="009B4A8C"/>
    <w:rsid w:val="009B4A90"/>
    <w:rsid w:val="009B5E05"/>
    <w:rsid w:val="009B6953"/>
    <w:rsid w:val="009B7316"/>
    <w:rsid w:val="009C0686"/>
    <w:rsid w:val="009C06FE"/>
    <w:rsid w:val="009C12F8"/>
    <w:rsid w:val="009C25CB"/>
    <w:rsid w:val="009C2A46"/>
    <w:rsid w:val="009C31A2"/>
    <w:rsid w:val="009C3B1A"/>
    <w:rsid w:val="009C70AB"/>
    <w:rsid w:val="009D0408"/>
    <w:rsid w:val="009D0876"/>
    <w:rsid w:val="009D1564"/>
    <w:rsid w:val="009D1B9F"/>
    <w:rsid w:val="009D1E6B"/>
    <w:rsid w:val="009D2749"/>
    <w:rsid w:val="009D31A0"/>
    <w:rsid w:val="009D3BD3"/>
    <w:rsid w:val="009D453A"/>
    <w:rsid w:val="009D4560"/>
    <w:rsid w:val="009D57DB"/>
    <w:rsid w:val="009D5ED9"/>
    <w:rsid w:val="009D6046"/>
    <w:rsid w:val="009D6187"/>
    <w:rsid w:val="009D640B"/>
    <w:rsid w:val="009E015A"/>
    <w:rsid w:val="009E194C"/>
    <w:rsid w:val="009E2904"/>
    <w:rsid w:val="009E3120"/>
    <w:rsid w:val="009E3DFF"/>
    <w:rsid w:val="009E5AC1"/>
    <w:rsid w:val="009E7190"/>
    <w:rsid w:val="009E7580"/>
    <w:rsid w:val="009E7974"/>
    <w:rsid w:val="009E7BC6"/>
    <w:rsid w:val="009F004C"/>
    <w:rsid w:val="009F0554"/>
    <w:rsid w:val="009F0A80"/>
    <w:rsid w:val="009F0F14"/>
    <w:rsid w:val="009F2B2B"/>
    <w:rsid w:val="009F2E03"/>
    <w:rsid w:val="009F31E1"/>
    <w:rsid w:val="009F4D1C"/>
    <w:rsid w:val="009F587D"/>
    <w:rsid w:val="009F603F"/>
    <w:rsid w:val="009F60BC"/>
    <w:rsid w:val="009F68B5"/>
    <w:rsid w:val="009F6D9F"/>
    <w:rsid w:val="00A00229"/>
    <w:rsid w:val="00A01351"/>
    <w:rsid w:val="00A019F9"/>
    <w:rsid w:val="00A032C5"/>
    <w:rsid w:val="00A03469"/>
    <w:rsid w:val="00A03DF8"/>
    <w:rsid w:val="00A044FC"/>
    <w:rsid w:val="00A045EE"/>
    <w:rsid w:val="00A04847"/>
    <w:rsid w:val="00A05175"/>
    <w:rsid w:val="00A06927"/>
    <w:rsid w:val="00A06A97"/>
    <w:rsid w:val="00A109A3"/>
    <w:rsid w:val="00A10EE1"/>
    <w:rsid w:val="00A11F5D"/>
    <w:rsid w:val="00A123C1"/>
    <w:rsid w:val="00A1324C"/>
    <w:rsid w:val="00A13462"/>
    <w:rsid w:val="00A137BF"/>
    <w:rsid w:val="00A137F9"/>
    <w:rsid w:val="00A13994"/>
    <w:rsid w:val="00A14482"/>
    <w:rsid w:val="00A14707"/>
    <w:rsid w:val="00A14DF0"/>
    <w:rsid w:val="00A14E57"/>
    <w:rsid w:val="00A15391"/>
    <w:rsid w:val="00A16468"/>
    <w:rsid w:val="00A173C5"/>
    <w:rsid w:val="00A17AA1"/>
    <w:rsid w:val="00A20F95"/>
    <w:rsid w:val="00A21066"/>
    <w:rsid w:val="00A21241"/>
    <w:rsid w:val="00A214A0"/>
    <w:rsid w:val="00A21973"/>
    <w:rsid w:val="00A21C56"/>
    <w:rsid w:val="00A22379"/>
    <w:rsid w:val="00A23F36"/>
    <w:rsid w:val="00A24F63"/>
    <w:rsid w:val="00A264B6"/>
    <w:rsid w:val="00A27B5E"/>
    <w:rsid w:val="00A303AC"/>
    <w:rsid w:val="00A32123"/>
    <w:rsid w:val="00A32738"/>
    <w:rsid w:val="00A339CC"/>
    <w:rsid w:val="00A3469C"/>
    <w:rsid w:val="00A34CFC"/>
    <w:rsid w:val="00A34ED0"/>
    <w:rsid w:val="00A36582"/>
    <w:rsid w:val="00A36714"/>
    <w:rsid w:val="00A37CE4"/>
    <w:rsid w:val="00A41A0D"/>
    <w:rsid w:val="00A41B7A"/>
    <w:rsid w:val="00A427DA"/>
    <w:rsid w:val="00A42DCB"/>
    <w:rsid w:val="00A42DDF"/>
    <w:rsid w:val="00A430BE"/>
    <w:rsid w:val="00A43456"/>
    <w:rsid w:val="00A435F5"/>
    <w:rsid w:val="00A43623"/>
    <w:rsid w:val="00A43720"/>
    <w:rsid w:val="00A4392B"/>
    <w:rsid w:val="00A4537A"/>
    <w:rsid w:val="00A454DD"/>
    <w:rsid w:val="00A4586B"/>
    <w:rsid w:val="00A46A50"/>
    <w:rsid w:val="00A512CB"/>
    <w:rsid w:val="00A51805"/>
    <w:rsid w:val="00A51F35"/>
    <w:rsid w:val="00A52384"/>
    <w:rsid w:val="00A5309B"/>
    <w:rsid w:val="00A53556"/>
    <w:rsid w:val="00A54063"/>
    <w:rsid w:val="00A554CB"/>
    <w:rsid w:val="00A55B8D"/>
    <w:rsid w:val="00A55D6D"/>
    <w:rsid w:val="00A57055"/>
    <w:rsid w:val="00A579C6"/>
    <w:rsid w:val="00A6093F"/>
    <w:rsid w:val="00A60C71"/>
    <w:rsid w:val="00A617F1"/>
    <w:rsid w:val="00A61D85"/>
    <w:rsid w:val="00A62277"/>
    <w:rsid w:val="00A623E5"/>
    <w:rsid w:val="00A62996"/>
    <w:rsid w:val="00A629FF"/>
    <w:rsid w:val="00A62FD7"/>
    <w:rsid w:val="00A6341B"/>
    <w:rsid w:val="00A639B8"/>
    <w:rsid w:val="00A63E0C"/>
    <w:rsid w:val="00A63E9E"/>
    <w:rsid w:val="00A63F9E"/>
    <w:rsid w:val="00A64F3F"/>
    <w:rsid w:val="00A652FE"/>
    <w:rsid w:val="00A65486"/>
    <w:rsid w:val="00A65AE4"/>
    <w:rsid w:val="00A65CD6"/>
    <w:rsid w:val="00A66593"/>
    <w:rsid w:val="00A6686E"/>
    <w:rsid w:val="00A67689"/>
    <w:rsid w:val="00A67B93"/>
    <w:rsid w:val="00A70545"/>
    <w:rsid w:val="00A70F7C"/>
    <w:rsid w:val="00A71D57"/>
    <w:rsid w:val="00A72648"/>
    <w:rsid w:val="00A72B40"/>
    <w:rsid w:val="00A73222"/>
    <w:rsid w:val="00A73637"/>
    <w:rsid w:val="00A740B5"/>
    <w:rsid w:val="00A74E92"/>
    <w:rsid w:val="00A7508E"/>
    <w:rsid w:val="00A77BAC"/>
    <w:rsid w:val="00A8074E"/>
    <w:rsid w:val="00A807FA"/>
    <w:rsid w:val="00A8084B"/>
    <w:rsid w:val="00A82026"/>
    <w:rsid w:val="00A82DD4"/>
    <w:rsid w:val="00A83161"/>
    <w:rsid w:val="00A83843"/>
    <w:rsid w:val="00A84B02"/>
    <w:rsid w:val="00A85356"/>
    <w:rsid w:val="00A855FA"/>
    <w:rsid w:val="00A85AF4"/>
    <w:rsid w:val="00A85C97"/>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9E9"/>
    <w:rsid w:val="00AA7A2A"/>
    <w:rsid w:val="00AB0E9C"/>
    <w:rsid w:val="00AB1438"/>
    <w:rsid w:val="00AB24F2"/>
    <w:rsid w:val="00AB2600"/>
    <w:rsid w:val="00AB2A75"/>
    <w:rsid w:val="00AB2ED2"/>
    <w:rsid w:val="00AB3DF5"/>
    <w:rsid w:val="00AB40E4"/>
    <w:rsid w:val="00AB456D"/>
    <w:rsid w:val="00AB4CDE"/>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4D99"/>
    <w:rsid w:val="00AC503A"/>
    <w:rsid w:val="00AC52C9"/>
    <w:rsid w:val="00AC5357"/>
    <w:rsid w:val="00AC5908"/>
    <w:rsid w:val="00AC5C9D"/>
    <w:rsid w:val="00AC5D9B"/>
    <w:rsid w:val="00AD01FA"/>
    <w:rsid w:val="00AD03E3"/>
    <w:rsid w:val="00AD0A4F"/>
    <w:rsid w:val="00AD1469"/>
    <w:rsid w:val="00AD216A"/>
    <w:rsid w:val="00AD21C0"/>
    <w:rsid w:val="00AD3383"/>
    <w:rsid w:val="00AD38CA"/>
    <w:rsid w:val="00AD4186"/>
    <w:rsid w:val="00AD4D54"/>
    <w:rsid w:val="00AD5324"/>
    <w:rsid w:val="00AD64E8"/>
    <w:rsid w:val="00AD66FF"/>
    <w:rsid w:val="00AD73DE"/>
    <w:rsid w:val="00AD79FA"/>
    <w:rsid w:val="00AE13E3"/>
    <w:rsid w:val="00AE233A"/>
    <w:rsid w:val="00AE259A"/>
    <w:rsid w:val="00AE2606"/>
    <w:rsid w:val="00AE2BBB"/>
    <w:rsid w:val="00AE3618"/>
    <w:rsid w:val="00AE38BA"/>
    <w:rsid w:val="00AE4FA2"/>
    <w:rsid w:val="00AE6121"/>
    <w:rsid w:val="00AE639F"/>
    <w:rsid w:val="00AE6428"/>
    <w:rsid w:val="00AE6630"/>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8B"/>
    <w:rsid w:val="00AF7194"/>
    <w:rsid w:val="00AF7841"/>
    <w:rsid w:val="00B00F00"/>
    <w:rsid w:val="00B00F8D"/>
    <w:rsid w:val="00B01E3F"/>
    <w:rsid w:val="00B02039"/>
    <w:rsid w:val="00B02075"/>
    <w:rsid w:val="00B0229A"/>
    <w:rsid w:val="00B02554"/>
    <w:rsid w:val="00B027D2"/>
    <w:rsid w:val="00B02FE9"/>
    <w:rsid w:val="00B030CF"/>
    <w:rsid w:val="00B0388B"/>
    <w:rsid w:val="00B05722"/>
    <w:rsid w:val="00B05994"/>
    <w:rsid w:val="00B0621A"/>
    <w:rsid w:val="00B06BCD"/>
    <w:rsid w:val="00B07217"/>
    <w:rsid w:val="00B07229"/>
    <w:rsid w:val="00B0794A"/>
    <w:rsid w:val="00B07EA3"/>
    <w:rsid w:val="00B11971"/>
    <w:rsid w:val="00B124C4"/>
    <w:rsid w:val="00B1588E"/>
    <w:rsid w:val="00B15E6B"/>
    <w:rsid w:val="00B16133"/>
    <w:rsid w:val="00B1654F"/>
    <w:rsid w:val="00B1699C"/>
    <w:rsid w:val="00B17812"/>
    <w:rsid w:val="00B17A2E"/>
    <w:rsid w:val="00B17C9B"/>
    <w:rsid w:val="00B17FA7"/>
    <w:rsid w:val="00B20375"/>
    <w:rsid w:val="00B21D95"/>
    <w:rsid w:val="00B2229D"/>
    <w:rsid w:val="00B22AFF"/>
    <w:rsid w:val="00B22E05"/>
    <w:rsid w:val="00B23969"/>
    <w:rsid w:val="00B25372"/>
    <w:rsid w:val="00B257CA"/>
    <w:rsid w:val="00B25CD3"/>
    <w:rsid w:val="00B303EE"/>
    <w:rsid w:val="00B30547"/>
    <w:rsid w:val="00B30E57"/>
    <w:rsid w:val="00B32512"/>
    <w:rsid w:val="00B334EF"/>
    <w:rsid w:val="00B359A6"/>
    <w:rsid w:val="00B36853"/>
    <w:rsid w:val="00B36C09"/>
    <w:rsid w:val="00B373B3"/>
    <w:rsid w:val="00B37941"/>
    <w:rsid w:val="00B407EE"/>
    <w:rsid w:val="00B40BAB"/>
    <w:rsid w:val="00B429A9"/>
    <w:rsid w:val="00B4386B"/>
    <w:rsid w:val="00B4401E"/>
    <w:rsid w:val="00B440F3"/>
    <w:rsid w:val="00B44389"/>
    <w:rsid w:val="00B44767"/>
    <w:rsid w:val="00B448C1"/>
    <w:rsid w:val="00B4495D"/>
    <w:rsid w:val="00B450D0"/>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6DA9"/>
    <w:rsid w:val="00B56EF6"/>
    <w:rsid w:val="00B57690"/>
    <w:rsid w:val="00B60437"/>
    <w:rsid w:val="00B60A12"/>
    <w:rsid w:val="00B61208"/>
    <w:rsid w:val="00B6175B"/>
    <w:rsid w:val="00B617D1"/>
    <w:rsid w:val="00B61F64"/>
    <w:rsid w:val="00B63F14"/>
    <w:rsid w:val="00B64B54"/>
    <w:rsid w:val="00B64F56"/>
    <w:rsid w:val="00B65857"/>
    <w:rsid w:val="00B65BAF"/>
    <w:rsid w:val="00B662C9"/>
    <w:rsid w:val="00B66612"/>
    <w:rsid w:val="00B6698B"/>
    <w:rsid w:val="00B67B09"/>
    <w:rsid w:val="00B702A7"/>
    <w:rsid w:val="00B70BBE"/>
    <w:rsid w:val="00B71DB6"/>
    <w:rsid w:val="00B71E48"/>
    <w:rsid w:val="00B72040"/>
    <w:rsid w:val="00B721CC"/>
    <w:rsid w:val="00B723B3"/>
    <w:rsid w:val="00B72874"/>
    <w:rsid w:val="00B733ED"/>
    <w:rsid w:val="00B73492"/>
    <w:rsid w:val="00B744F5"/>
    <w:rsid w:val="00B75747"/>
    <w:rsid w:val="00B7749C"/>
    <w:rsid w:val="00B80E8A"/>
    <w:rsid w:val="00B8177A"/>
    <w:rsid w:val="00B82A14"/>
    <w:rsid w:val="00B836C7"/>
    <w:rsid w:val="00B841C6"/>
    <w:rsid w:val="00B84454"/>
    <w:rsid w:val="00B844A8"/>
    <w:rsid w:val="00B845F7"/>
    <w:rsid w:val="00B84E63"/>
    <w:rsid w:val="00B84EFD"/>
    <w:rsid w:val="00B86D17"/>
    <w:rsid w:val="00B87420"/>
    <w:rsid w:val="00B87C2C"/>
    <w:rsid w:val="00B87E30"/>
    <w:rsid w:val="00B90053"/>
    <w:rsid w:val="00B905C1"/>
    <w:rsid w:val="00B91121"/>
    <w:rsid w:val="00B91C2B"/>
    <w:rsid w:val="00B923D3"/>
    <w:rsid w:val="00B92484"/>
    <w:rsid w:val="00B9310F"/>
    <w:rsid w:val="00B931B4"/>
    <w:rsid w:val="00B935B1"/>
    <w:rsid w:val="00B93ABC"/>
    <w:rsid w:val="00B9473C"/>
    <w:rsid w:val="00B94EA3"/>
    <w:rsid w:val="00B95315"/>
    <w:rsid w:val="00B959CC"/>
    <w:rsid w:val="00B95F60"/>
    <w:rsid w:val="00B96F59"/>
    <w:rsid w:val="00BA1394"/>
    <w:rsid w:val="00BA1C84"/>
    <w:rsid w:val="00BA2CFF"/>
    <w:rsid w:val="00BA2EC7"/>
    <w:rsid w:val="00BA30B0"/>
    <w:rsid w:val="00BA3F1B"/>
    <w:rsid w:val="00BA3FB3"/>
    <w:rsid w:val="00BA40C9"/>
    <w:rsid w:val="00BA49BD"/>
    <w:rsid w:val="00BA5C15"/>
    <w:rsid w:val="00BA6986"/>
    <w:rsid w:val="00BA6B1C"/>
    <w:rsid w:val="00BA6EC4"/>
    <w:rsid w:val="00BB0004"/>
    <w:rsid w:val="00BB02B4"/>
    <w:rsid w:val="00BB141D"/>
    <w:rsid w:val="00BB186A"/>
    <w:rsid w:val="00BB19CF"/>
    <w:rsid w:val="00BB230C"/>
    <w:rsid w:val="00BB2B84"/>
    <w:rsid w:val="00BB2B8C"/>
    <w:rsid w:val="00BB2E15"/>
    <w:rsid w:val="00BB365C"/>
    <w:rsid w:val="00BB3760"/>
    <w:rsid w:val="00BB43C7"/>
    <w:rsid w:val="00BB4A91"/>
    <w:rsid w:val="00BB509A"/>
    <w:rsid w:val="00BB5273"/>
    <w:rsid w:val="00BB6645"/>
    <w:rsid w:val="00BB6729"/>
    <w:rsid w:val="00BB7F50"/>
    <w:rsid w:val="00BC06DA"/>
    <w:rsid w:val="00BC0837"/>
    <w:rsid w:val="00BC10C3"/>
    <w:rsid w:val="00BC1DFC"/>
    <w:rsid w:val="00BC27EC"/>
    <w:rsid w:val="00BC3047"/>
    <w:rsid w:val="00BC35AB"/>
    <w:rsid w:val="00BC5AA8"/>
    <w:rsid w:val="00BC5CFD"/>
    <w:rsid w:val="00BC6156"/>
    <w:rsid w:val="00BC6AE7"/>
    <w:rsid w:val="00BC6B5C"/>
    <w:rsid w:val="00BC741A"/>
    <w:rsid w:val="00BD0212"/>
    <w:rsid w:val="00BD0EBA"/>
    <w:rsid w:val="00BD1158"/>
    <w:rsid w:val="00BD158C"/>
    <w:rsid w:val="00BD2C85"/>
    <w:rsid w:val="00BD3442"/>
    <w:rsid w:val="00BD371D"/>
    <w:rsid w:val="00BD382E"/>
    <w:rsid w:val="00BD3BD4"/>
    <w:rsid w:val="00BD3D9A"/>
    <w:rsid w:val="00BD430C"/>
    <w:rsid w:val="00BD45AA"/>
    <w:rsid w:val="00BD4932"/>
    <w:rsid w:val="00BD4DC6"/>
    <w:rsid w:val="00BD508E"/>
    <w:rsid w:val="00BD5D91"/>
    <w:rsid w:val="00BD78EE"/>
    <w:rsid w:val="00BD7C0D"/>
    <w:rsid w:val="00BD7EBB"/>
    <w:rsid w:val="00BE0179"/>
    <w:rsid w:val="00BE06DA"/>
    <w:rsid w:val="00BE14ED"/>
    <w:rsid w:val="00BE1E91"/>
    <w:rsid w:val="00BE2A15"/>
    <w:rsid w:val="00BE552F"/>
    <w:rsid w:val="00BE5551"/>
    <w:rsid w:val="00BE6274"/>
    <w:rsid w:val="00BE661D"/>
    <w:rsid w:val="00BE6C5F"/>
    <w:rsid w:val="00BE7450"/>
    <w:rsid w:val="00BE75D3"/>
    <w:rsid w:val="00BE7A98"/>
    <w:rsid w:val="00BF014A"/>
    <w:rsid w:val="00BF0204"/>
    <w:rsid w:val="00BF12AE"/>
    <w:rsid w:val="00BF1626"/>
    <w:rsid w:val="00BF421E"/>
    <w:rsid w:val="00BF4F8C"/>
    <w:rsid w:val="00BF5226"/>
    <w:rsid w:val="00BF59C8"/>
    <w:rsid w:val="00BF6D44"/>
    <w:rsid w:val="00BF714A"/>
    <w:rsid w:val="00BF757D"/>
    <w:rsid w:val="00C001D5"/>
    <w:rsid w:val="00C02ECB"/>
    <w:rsid w:val="00C033D3"/>
    <w:rsid w:val="00C03E0B"/>
    <w:rsid w:val="00C0424B"/>
    <w:rsid w:val="00C04CA2"/>
    <w:rsid w:val="00C04DC7"/>
    <w:rsid w:val="00C06103"/>
    <w:rsid w:val="00C07CD0"/>
    <w:rsid w:val="00C10792"/>
    <w:rsid w:val="00C107C3"/>
    <w:rsid w:val="00C1141D"/>
    <w:rsid w:val="00C115F5"/>
    <w:rsid w:val="00C11829"/>
    <w:rsid w:val="00C125A7"/>
    <w:rsid w:val="00C13193"/>
    <w:rsid w:val="00C14A9B"/>
    <w:rsid w:val="00C168F5"/>
    <w:rsid w:val="00C20242"/>
    <w:rsid w:val="00C20960"/>
    <w:rsid w:val="00C225C2"/>
    <w:rsid w:val="00C2335D"/>
    <w:rsid w:val="00C23D3E"/>
    <w:rsid w:val="00C24B86"/>
    <w:rsid w:val="00C263A7"/>
    <w:rsid w:val="00C2665C"/>
    <w:rsid w:val="00C266E5"/>
    <w:rsid w:val="00C27636"/>
    <w:rsid w:val="00C32772"/>
    <w:rsid w:val="00C32E09"/>
    <w:rsid w:val="00C35500"/>
    <w:rsid w:val="00C357B0"/>
    <w:rsid w:val="00C35809"/>
    <w:rsid w:val="00C3593F"/>
    <w:rsid w:val="00C36029"/>
    <w:rsid w:val="00C3617D"/>
    <w:rsid w:val="00C3636F"/>
    <w:rsid w:val="00C372A4"/>
    <w:rsid w:val="00C37814"/>
    <w:rsid w:val="00C37D5A"/>
    <w:rsid w:val="00C37EEC"/>
    <w:rsid w:val="00C40151"/>
    <w:rsid w:val="00C40671"/>
    <w:rsid w:val="00C408B9"/>
    <w:rsid w:val="00C40952"/>
    <w:rsid w:val="00C40A83"/>
    <w:rsid w:val="00C40F0E"/>
    <w:rsid w:val="00C410B6"/>
    <w:rsid w:val="00C41916"/>
    <w:rsid w:val="00C442CB"/>
    <w:rsid w:val="00C45E36"/>
    <w:rsid w:val="00C5096D"/>
    <w:rsid w:val="00C510EF"/>
    <w:rsid w:val="00C51565"/>
    <w:rsid w:val="00C51AB8"/>
    <w:rsid w:val="00C52238"/>
    <w:rsid w:val="00C526D2"/>
    <w:rsid w:val="00C53F3C"/>
    <w:rsid w:val="00C541B5"/>
    <w:rsid w:val="00C544B3"/>
    <w:rsid w:val="00C54EDE"/>
    <w:rsid w:val="00C55F3C"/>
    <w:rsid w:val="00C56719"/>
    <w:rsid w:val="00C568DA"/>
    <w:rsid w:val="00C56E28"/>
    <w:rsid w:val="00C57823"/>
    <w:rsid w:val="00C6009D"/>
    <w:rsid w:val="00C6034B"/>
    <w:rsid w:val="00C60C9C"/>
    <w:rsid w:val="00C60E0B"/>
    <w:rsid w:val="00C610CA"/>
    <w:rsid w:val="00C62E95"/>
    <w:rsid w:val="00C63E40"/>
    <w:rsid w:val="00C64A2D"/>
    <w:rsid w:val="00C6505B"/>
    <w:rsid w:val="00C65175"/>
    <w:rsid w:val="00C651CA"/>
    <w:rsid w:val="00C6523E"/>
    <w:rsid w:val="00C658EB"/>
    <w:rsid w:val="00C6646E"/>
    <w:rsid w:val="00C67A89"/>
    <w:rsid w:val="00C70329"/>
    <w:rsid w:val="00C70798"/>
    <w:rsid w:val="00C7226B"/>
    <w:rsid w:val="00C72B01"/>
    <w:rsid w:val="00C72C17"/>
    <w:rsid w:val="00C7430C"/>
    <w:rsid w:val="00C74437"/>
    <w:rsid w:val="00C75182"/>
    <w:rsid w:val="00C7578F"/>
    <w:rsid w:val="00C75B2F"/>
    <w:rsid w:val="00C76339"/>
    <w:rsid w:val="00C76B7B"/>
    <w:rsid w:val="00C76CEE"/>
    <w:rsid w:val="00C7721D"/>
    <w:rsid w:val="00C7725C"/>
    <w:rsid w:val="00C773E5"/>
    <w:rsid w:val="00C775C0"/>
    <w:rsid w:val="00C77AB5"/>
    <w:rsid w:val="00C8052B"/>
    <w:rsid w:val="00C810B4"/>
    <w:rsid w:val="00C82723"/>
    <w:rsid w:val="00C83BC8"/>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5A4"/>
    <w:rsid w:val="00CA5765"/>
    <w:rsid w:val="00CA5A2F"/>
    <w:rsid w:val="00CA66FF"/>
    <w:rsid w:val="00CA7D2D"/>
    <w:rsid w:val="00CB12CB"/>
    <w:rsid w:val="00CB167C"/>
    <w:rsid w:val="00CB26B6"/>
    <w:rsid w:val="00CB2833"/>
    <w:rsid w:val="00CB3F49"/>
    <w:rsid w:val="00CB5D73"/>
    <w:rsid w:val="00CB65A8"/>
    <w:rsid w:val="00CB7E36"/>
    <w:rsid w:val="00CB7EA3"/>
    <w:rsid w:val="00CC10A4"/>
    <w:rsid w:val="00CC1E37"/>
    <w:rsid w:val="00CC4604"/>
    <w:rsid w:val="00CC5024"/>
    <w:rsid w:val="00CC5114"/>
    <w:rsid w:val="00CC694C"/>
    <w:rsid w:val="00CC6F1C"/>
    <w:rsid w:val="00CC7AF9"/>
    <w:rsid w:val="00CC7C5F"/>
    <w:rsid w:val="00CD1021"/>
    <w:rsid w:val="00CD27F2"/>
    <w:rsid w:val="00CD3BB5"/>
    <w:rsid w:val="00CD43C5"/>
    <w:rsid w:val="00CD4DEE"/>
    <w:rsid w:val="00CD50B5"/>
    <w:rsid w:val="00CD7673"/>
    <w:rsid w:val="00CE0909"/>
    <w:rsid w:val="00CE0991"/>
    <w:rsid w:val="00CE250C"/>
    <w:rsid w:val="00CE263A"/>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39D"/>
    <w:rsid w:val="00CF143B"/>
    <w:rsid w:val="00CF1CC3"/>
    <w:rsid w:val="00CF2019"/>
    <w:rsid w:val="00CF246E"/>
    <w:rsid w:val="00CF275C"/>
    <w:rsid w:val="00CF2F69"/>
    <w:rsid w:val="00CF34B6"/>
    <w:rsid w:val="00CF34E3"/>
    <w:rsid w:val="00CF35B4"/>
    <w:rsid w:val="00CF4A29"/>
    <w:rsid w:val="00CF4ED0"/>
    <w:rsid w:val="00CF5701"/>
    <w:rsid w:val="00CF76E3"/>
    <w:rsid w:val="00CF7F96"/>
    <w:rsid w:val="00D01F72"/>
    <w:rsid w:val="00D02515"/>
    <w:rsid w:val="00D02FA5"/>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189D"/>
    <w:rsid w:val="00D221C5"/>
    <w:rsid w:val="00D22832"/>
    <w:rsid w:val="00D2289C"/>
    <w:rsid w:val="00D22B80"/>
    <w:rsid w:val="00D22CCC"/>
    <w:rsid w:val="00D231DE"/>
    <w:rsid w:val="00D239E3"/>
    <w:rsid w:val="00D23E67"/>
    <w:rsid w:val="00D23F60"/>
    <w:rsid w:val="00D24986"/>
    <w:rsid w:val="00D24DBA"/>
    <w:rsid w:val="00D2559A"/>
    <w:rsid w:val="00D256EC"/>
    <w:rsid w:val="00D2653F"/>
    <w:rsid w:val="00D271BB"/>
    <w:rsid w:val="00D27422"/>
    <w:rsid w:val="00D27EBF"/>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3F8B"/>
    <w:rsid w:val="00D5455D"/>
    <w:rsid w:val="00D54DA9"/>
    <w:rsid w:val="00D54EF8"/>
    <w:rsid w:val="00D54F5A"/>
    <w:rsid w:val="00D55486"/>
    <w:rsid w:val="00D5550F"/>
    <w:rsid w:val="00D55A7A"/>
    <w:rsid w:val="00D56120"/>
    <w:rsid w:val="00D56256"/>
    <w:rsid w:val="00D56741"/>
    <w:rsid w:val="00D56FE7"/>
    <w:rsid w:val="00D572C6"/>
    <w:rsid w:val="00D57558"/>
    <w:rsid w:val="00D57EF5"/>
    <w:rsid w:val="00D602C5"/>
    <w:rsid w:val="00D605E8"/>
    <w:rsid w:val="00D61745"/>
    <w:rsid w:val="00D61C0B"/>
    <w:rsid w:val="00D63E7A"/>
    <w:rsid w:val="00D65A4D"/>
    <w:rsid w:val="00D670B7"/>
    <w:rsid w:val="00D67F58"/>
    <w:rsid w:val="00D7033C"/>
    <w:rsid w:val="00D70F6F"/>
    <w:rsid w:val="00D710A7"/>
    <w:rsid w:val="00D716B7"/>
    <w:rsid w:val="00D71FFD"/>
    <w:rsid w:val="00D72016"/>
    <w:rsid w:val="00D72073"/>
    <w:rsid w:val="00D72998"/>
    <w:rsid w:val="00D73001"/>
    <w:rsid w:val="00D732AA"/>
    <w:rsid w:val="00D733CB"/>
    <w:rsid w:val="00D73DC7"/>
    <w:rsid w:val="00D74481"/>
    <w:rsid w:val="00D74637"/>
    <w:rsid w:val="00D74F74"/>
    <w:rsid w:val="00D75149"/>
    <w:rsid w:val="00D758B6"/>
    <w:rsid w:val="00D76723"/>
    <w:rsid w:val="00D7689E"/>
    <w:rsid w:val="00D771FE"/>
    <w:rsid w:val="00D774F0"/>
    <w:rsid w:val="00D77C69"/>
    <w:rsid w:val="00D81429"/>
    <w:rsid w:val="00D8262A"/>
    <w:rsid w:val="00D82EE5"/>
    <w:rsid w:val="00D83760"/>
    <w:rsid w:val="00D841E3"/>
    <w:rsid w:val="00D84428"/>
    <w:rsid w:val="00D844AA"/>
    <w:rsid w:val="00D85EA3"/>
    <w:rsid w:val="00D864DD"/>
    <w:rsid w:val="00D86E1F"/>
    <w:rsid w:val="00D87452"/>
    <w:rsid w:val="00D90819"/>
    <w:rsid w:val="00D90E00"/>
    <w:rsid w:val="00D910F8"/>
    <w:rsid w:val="00D9110D"/>
    <w:rsid w:val="00D92B84"/>
    <w:rsid w:val="00D94F4A"/>
    <w:rsid w:val="00D95802"/>
    <w:rsid w:val="00D96020"/>
    <w:rsid w:val="00D96367"/>
    <w:rsid w:val="00D96CFD"/>
    <w:rsid w:val="00DA18DF"/>
    <w:rsid w:val="00DA2C83"/>
    <w:rsid w:val="00DA3EDF"/>
    <w:rsid w:val="00DA4205"/>
    <w:rsid w:val="00DA430F"/>
    <w:rsid w:val="00DA4333"/>
    <w:rsid w:val="00DA4A51"/>
    <w:rsid w:val="00DA5037"/>
    <w:rsid w:val="00DA6AAF"/>
    <w:rsid w:val="00DA6B87"/>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30D"/>
    <w:rsid w:val="00DB6AA7"/>
    <w:rsid w:val="00DC01F9"/>
    <w:rsid w:val="00DC2616"/>
    <w:rsid w:val="00DC3A47"/>
    <w:rsid w:val="00DC4155"/>
    <w:rsid w:val="00DC5A28"/>
    <w:rsid w:val="00DC5B6A"/>
    <w:rsid w:val="00DC663A"/>
    <w:rsid w:val="00DC6962"/>
    <w:rsid w:val="00DC6FA0"/>
    <w:rsid w:val="00DC72C1"/>
    <w:rsid w:val="00DC74AD"/>
    <w:rsid w:val="00DC75BD"/>
    <w:rsid w:val="00DC7E11"/>
    <w:rsid w:val="00DD0C43"/>
    <w:rsid w:val="00DD2548"/>
    <w:rsid w:val="00DD2948"/>
    <w:rsid w:val="00DD482A"/>
    <w:rsid w:val="00DD5339"/>
    <w:rsid w:val="00DD60D5"/>
    <w:rsid w:val="00DD7871"/>
    <w:rsid w:val="00DE0531"/>
    <w:rsid w:val="00DE0F36"/>
    <w:rsid w:val="00DE3414"/>
    <w:rsid w:val="00DE3928"/>
    <w:rsid w:val="00DE3D67"/>
    <w:rsid w:val="00DE4342"/>
    <w:rsid w:val="00DE4542"/>
    <w:rsid w:val="00DE4B40"/>
    <w:rsid w:val="00DE512C"/>
    <w:rsid w:val="00DE56FB"/>
    <w:rsid w:val="00DE5C4D"/>
    <w:rsid w:val="00DE63B2"/>
    <w:rsid w:val="00DE7225"/>
    <w:rsid w:val="00DE76AE"/>
    <w:rsid w:val="00DE7A33"/>
    <w:rsid w:val="00DE7FEB"/>
    <w:rsid w:val="00DF0068"/>
    <w:rsid w:val="00DF128A"/>
    <w:rsid w:val="00DF1610"/>
    <w:rsid w:val="00DF22C1"/>
    <w:rsid w:val="00DF262D"/>
    <w:rsid w:val="00DF2905"/>
    <w:rsid w:val="00DF2DE3"/>
    <w:rsid w:val="00DF4C10"/>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A21"/>
    <w:rsid w:val="00E05FC1"/>
    <w:rsid w:val="00E05FFE"/>
    <w:rsid w:val="00E0685E"/>
    <w:rsid w:val="00E06B86"/>
    <w:rsid w:val="00E0789E"/>
    <w:rsid w:val="00E07EEB"/>
    <w:rsid w:val="00E1180F"/>
    <w:rsid w:val="00E11AD7"/>
    <w:rsid w:val="00E12695"/>
    <w:rsid w:val="00E14CD3"/>
    <w:rsid w:val="00E162C8"/>
    <w:rsid w:val="00E1633E"/>
    <w:rsid w:val="00E17008"/>
    <w:rsid w:val="00E203A7"/>
    <w:rsid w:val="00E203B9"/>
    <w:rsid w:val="00E20A20"/>
    <w:rsid w:val="00E214AE"/>
    <w:rsid w:val="00E2163A"/>
    <w:rsid w:val="00E21929"/>
    <w:rsid w:val="00E21EBE"/>
    <w:rsid w:val="00E22172"/>
    <w:rsid w:val="00E221CC"/>
    <w:rsid w:val="00E229C0"/>
    <w:rsid w:val="00E22E16"/>
    <w:rsid w:val="00E23140"/>
    <w:rsid w:val="00E23AD4"/>
    <w:rsid w:val="00E24C80"/>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52F"/>
    <w:rsid w:val="00E37EB0"/>
    <w:rsid w:val="00E40381"/>
    <w:rsid w:val="00E42E23"/>
    <w:rsid w:val="00E45977"/>
    <w:rsid w:val="00E45A46"/>
    <w:rsid w:val="00E46836"/>
    <w:rsid w:val="00E46B6B"/>
    <w:rsid w:val="00E47AF8"/>
    <w:rsid w:val="00E47D77"/>
    <w:rsid w:val="00E47DDB"/>
    <w:rsid w:val="00E5046E"/>
    <w:rsid w:val="00E50C6C"/>
    <w:rsid w:val="00E53453"/>
    <w:rsid w:val="00E551EB"/>
    <w:rsid w:val="00E55C62"/>
    <w:rsid w:val="00E56F04"/>
    <w:rsid w:val="00E56F23"/>
    <w:rsid w:val="00E57C5B"/>
    <w:rsid w:val="00E6057E"/>
    <w:rsid w:val="00E607F9"/>
    <w:rsid w:val="00E61828"/>
    <w:rsid w:val="00E61873"/>
    <w:rsid w:val="00E6292B"/>
    <w:rsid w:val="00E63799"/>
    <w:rsid w:val="00E638D0"/>
    <w:rsid w:val="00E63C78"/>
    <w:rsid w:val="00E643D8"/>
    <w:rsid w:val="00E65927"/>
    <w:rsid w:val="00E65FA3"/>
    <w:rsid w:val="00E66DC0"/>
    <w:rsid w:val="00E6741A"/>
    <w:rsid w:val="00E674E0"/>
    <w:rsid w:val="00E67610"/>
    <w:rsid w:val="00E70F3B"/>
    <w:rsid w:val="00E7123C"/>
    <w:rsid w:val="00E7144B"/>
    <w:rsid w:val="00E71921"/>
    <w:rsid w:val="00E722D5"/>
    <w:rsid w:val="00E72719"/>
    <w:rsid w:val="00E73825"/>
    <w:rsid w:val="00E7559C"/>
    <w:rsid w:val="00E76CDE"/>
    <w:rsid w:val="00E778AA"/>
    <w:rsid w:val="00E77A32"/>
    <w:rsid w:val="00E77C7D"/>
    <w:rsid w:val="00E804A1"/>
    <w:rsid w:val="00E80EC1"/>
    <w:rsid w:val="00E828B5"/>
    <w:rsid w:val="00E83427"/>
    <w:rsid w:val="00E84CDA"/>
    <w:rsid w:val="00E856B9"/>
    <w:rsid w:val="00E86958"/>
    <w:rsid w:val="00E873BD"/>
    <w:rsid w:val="00E8759C"/>
    <w:rsid w:val="00E907DC"/>
    <w:rsid w:val="00E909AC"/>
    <w:rsid w:val="00E909BE"/>
    <w:rsid w:val="00E909D1"/>
    <w:rsid w:val="00E90E7D"/>
    <w:rsid w:val="00E91076"/>
    <w:rsid w:val="00E910F9"/>
    <w:rsid w:val="00E91886"/>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252F"/>
    <w:rsid w:val="00EB2D06"/>
    <w:rsid w:val="00EB382A"/>
    <w:rsid w:val="00EB38CD"/>
    <w:rsid w:val="00EB3F52"/>
    <w:rsid w:val="00EB4A9C"/>
    <w:rsid w:val="00EB4D00"/>
    <w:rsid w:val="00EC0744"/>
    <w:rsid w:val="00EC0ABD"/>
    <w:rsid w:val="00EC1383"/>
    <w:rsid w:val="00EC16A4"/>
    <w:rsid w:val="00EC1A3F"/>
    <w:rsid w:val="00EC2220"/>
    <w:rsid w:val="00EC2B51"/>
    <w:rsid w:val="00EC2DB3"/>
    <w:rsid w:val="00EC51AC"/>
    <w:rsid w:val="00EC5E6D"/>
    <w:rsid w:val="00EC6278"/>
    <w:rsid w:val="00EC704B"/>
    <w:rsid w:val="00EC71F7"/>
    <w:rsid w:val="00EC7566"/>
    <w:rsid w:val="00EC76B6"/>
    <w:rsid w:val="00EC771B"/>
    <w:rsid w:val="00ED013E"/>
    <w:rsid w:val="00ED15BF"/>
    <w:rsid w:val="00ED1C49"/>
    <w:rsid w:val="00ED3673"/>
    <w:rsid w:val="00ED3846"/>
    <w:rsid w:val="00ED3A58"/>
    <w:rsid w:val="00ED4173"/>
    <w:rsid w:val="00ED4DA5"/>
    <w:rsid w:val="00ED5031"/>
    <w:rsid w:val="00ED6BE1"/>
    <w:rsid w:val="00ED6D26"/>
    <w:rsid w:val="00ED6FA0"/>
    <w:rsid w:val="00EE0C14"/>
    <w:rsid w:val="00EE1452"/>
    <w:rsid w:val="00EE19E7"/>
    <w:rsid w:val="00EE1EA4"/>
    <w:rsid w:val="00EE25BB"/>
    <w:rsid w:val="00EE2C56"/>
    <w:rsid w:val="00EE358B"/>
    <w:rsid w:val="00EE3740"/>
    <w:rsid w:val="00EE3BEA"/>
    <w:rsid w:val="00EE45EB"/>
    <w:rsid w:val="00EE4A7D"/>
    <w:rsid w:val="00EE4CDB"/>
    <w:rsid w:val="00EE4CDF"/>
    <w:rsid w:val="00EE5B6D"/>
    <w:rsid w:val="00EE5E58"/>
    <w:rsid w:val="00EE6850"/>
    <w:rsid w:val="00EE6C36"/>
    <w:rsid w:val="00EE7B09"/>
    <w:rsid w:val="00EE7B91"/>
    <w:rsid w:val="00EF0E89"/>
    <w:rsid w:val="00EF2222"/>
    <w:rsid w:val="00EF2753"/>
    <w:rsid w:val="00EF3728"/>
    <w:rsid w:val="00EF3914"/>
    <w:rsid w:val="00EF3CBC"/>
    <w:rsid w:val="00EF4567"/>
    <w:rsid w:val="00EF52C2"/>
    <w:rsid w:val="00EF5559"/>
    <w:rsid w:val="00EF59DA"/>
    <w:rsid w:val="00EF62F4"/>
    <w:rsid w:val="00EF6DC4"/>
    <w:rsid w:val="00EF71AD"/>
    <w:rsid w:val="00EF7E29"/>
    <w:rsid w:val="00F0005E"/>
    <w:rsid w:val="00F00555"/>
    <w:rsid w:val="00F00A9F"/>
    <w:rsid w:val="00F00FB4"/>
    <w:rsid w:val="00F0195F"/>
    <w:rsid w:val="00F02CD2"/>
    <w:rsid w:val="00F04A92"/>
    <w:rsid w:val="00F04E46"/>
    <w:rsid w:val="00F04FB6"/>
    <w:rsid w:val="00F06CA3"/>
    <w:rsid w:val="00F07173"/>
    <w:rsid w:val="00F07D7A"/>
    <w:rsid w:val="00F11768"/>
    <w:rsid w:val="00F11FF3"/>
    <w:rsid w:val="00F12C4D"/>
    <w:rsid w:val="00F12D51"/>
    <w:rsid w:val="00F133F5"/>
    <w:rsid w:val="00F13B40"/>
    <w:rsid w:val="00F13CE4"/>
    <w:rsid w:val="00F142AE"/>
    <w:rsid w:val="00F1498E"/>
    <w:rsid w:val="00F15860"/>
    <w:rsid w:val="00F15F39"/>
    <w:rsid w:val="00F16A1E"/>
    <w:rsid w:val="00F17296"/>
    <w:rsid w:val="00F173E5"/>
    <w:rsid w:val="00F174A0"/>
    <w:rsid w:val="00F1783F"/>
    <w:rsid w:val="00F17B03"/>
    <w:rsid w:val="00F2004A"/>
    <w:rsid w:val="00F200AE"/>
    <w:rsid w:val="00F20926"/>
    <w:rsid w:val="00F212DA"/>
    <w:rsid w:val="00F23E97"/>
    <w:rsid w:val="00F24631"/>
    <w:rsid w:val="00F24817"/>
    <w:rsid w:val="00F2672C"/>
    <w:rsid w:val="00F2674C"/>
    <w:rsid w:val="00F27252"/>
    <w:rsid w:val="00F3037E"/>
    <w:rsid w:val="00F30791"/>
    <w:rsid w:val="00F314D4"/>
    <w:rsid w:val="00F319D7"/>
    <w:rsid w:val="00F3226C"/>
    <w:rsid w:val="00F3310F"/>
    <w:rsid w:val="00F3359C"/>
    <w:rsid w:val="00F336F7"/>
    <w:rsid w:val="00F34829"/>
    <w:rsid w:val="00F34CEA"/>
    <w:rsid w:val="00F3661B"/>
    <w:rsid w:val="00F36B3F"/>
    <w:rsid w:val="00F36DB9"/>
    <w:rsid w:val="00F37648"/>
    <w:rsid w:val="00F40074"/>
    <w:rsid w:val="00F41E7D"/>
    <w:rsid w:val="00F42907"/>
    <w:rsid w:val="00F432E7"/>
    <w:rsid w:val="00F43520"/>
    <w:rsid w:val="00F447F6"/>
    <w:rsid w:val="00F4643A"/>
    <w:rsid w:val="00F46A68"/>
    <w:rsid w:val="00F479CC"/>
    <w:rsid w:val="00F47D5D"/>
    <w:rsid w:val="00F510EA"/>
    <w:rsid w:val="00F51A1C"/>
    <w:rsid w:val="00F51B46"/>
    <w:rsid w:val="00F51E11"/>
    <w:rsid w:val="00F52A03"/>
    <w:rsid w:val="00F535DA"/>
    <w:rsid w:val="00F53726"/>
    <w:rsid w:val="00F53E52"/>
    <w:rsid w:val="00F5512D"/>
    <w:rsid w:val="00F566AA"/>
    <w:rsid w:val="00F56BA0"/>
    <w:rsid w:val="00F6075F"/>
    <w:rsid w:val="00F6092D"/>
    <w:rsid w:val="00F60CA3"/>
    <w:rsid w:val="00F60E72"/>
    <w:rsid w:val="00F61AB6"/>
    <w:rsid w:val="00F635D7"/>
    <w:rsid w:val="00F64BB3"/>
    <w:rsid w:val="00F66AA9"/>
    <w:rsid w:val="00F66AFF"/>
    <w:rsid w:val="00F66C20"/>
    <w:rsid w:val="00F66D20"/>
    <w:rsid w:val="00F66EA0"/>
    <w:rsid w:val="00F67135"/>
    <w:rsid w:val="00F70335"/>
    <w:rsid w:val="00F71971"/>
    <w:rsid w:val="00F7247E"/>
    <w:rsid w:val="00F72EED"/>
    <w:rsid w:val="00F72F86"/>
    <w:rsid w:val="00F7337C"/>
    <w:rsid w:val="00F737A4"/>
    <w:rsid w:val="00F759DB"/>
    <w:rsid w:val="00F75E4B"/>
    <w:rsid w:val="00F76386"/>
    <w:rsid w:val="00F76510"/>
    <w:rsid w:val="00F774BA"/>
    <w:rsid w:val="00F77841"/>
    <w:rsid w:val="00F8112B"/>
    <w:rsid w:val="00F81852"/>
    <w:rsid w:val="00F81F2A"/>
    <w:rsid w:val="00F835F5"/>
    <w:rsid w:val="00F83EF6"/>
    <w:rsid w:val="00F84882"/>
    <w:rsid w:val="00F84ABF"/>
    <w:rsid w:val="00F84E8F"/>
    <w:rsid w:val="00F85355"/>
    <w:rsid w:val="00F8580D"/>
    <w:rsid w:val="00F8599A"/>
    <w:rsid w:val="00F85E71"/>
    <w:rsid w:val="00F860BA"/>
    <w:rsid w:val="00F86294"/>
    <w:rsid w:val="00F87900"/>
    <w:rsid w:val="00F87C04"/>
    <w:rsid w:val="00F90BF2"/>
    <w:rsid w:val="00F912B1"/>
    <w:rsid w:val="00F91AC8"/>
    <w:rsid w:val="00F91F23"/>
    <w:rsid w:val="00F92F00"/>
    <w:rsid w:val="00F93228"/>
    <w:rsid w:val="00F935BA"/>
    <w:rsid w:val="00F93890"/>
    <w:rsid w:val="00F93FD3"/>
    <w:rsid w:val="00F948EE"/>
    <w:rsid w:val="00F955A9"/>
    <w:rsid w:val="00F97966"/>
    <w:rsid w:val="00FA0D17"/>
    <w:rsid w:val="00FA0E05"/>
    <w:rsid w:val="00FA1136"/>
    <w:rsid w:val="00FA13B7"/>
    <w:rsid w:val="00FA19B7"/>
    <w:rsid w:val="00FA2144"/>
    <w:rsid w:val="00FA2177"/>
    <w:rsid w:val="00FA274A"/>
    <w:rsid w:val="00FA373A"/>
    <w:rsid w:val="00FA4004"/>
    <w:rsid w:val="00FA40BD"/>
    <w:rsid w:val="00FA54C7"/>
    <w:rsid w:val="00FA583A"/>
    <w:rsid w:val="00FA7A5A"/>
    <w:rsid w:val="00FB0512"/>
    <w:rsid w:val="00FB13F3"/>
    <w:rsid w:val="00FB1584"/>
    <w:rsid w:val="00FB1BD0"/>
    <w:rsid w:val="00FB36E7"/>
    <w:rsid w:val="00FB3E19"/>
    <w:rsid w:val="00FB44FF"/>
    <w:rsid w:val="00FB47DC"/>
    <w:rsid w:val="00FB595A"/>
    <w:rsid w:val="00FB6372"/>
    <w:rsid w:val="00FB7CF6"/>
    <w:rsid w:val="00FC04FE"/>
    <w:rsid w:val="00FC0BDD"/>
    <w:rsid w:val="00FC2597"/>
    <w:rsid w:val="00FC2EF0"/>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316A"/>
    <w:rsid w:val="00FD3BF6"/>
    <w:rsid w:val="00FD3D3F"/>
    <w:rsid w:val="00FD3F40"/>
    <w:rsid w:val="00FD44B0"/>
    <w:rsid w:val="00FD4B9E"/>
    <w:rsid w:val="00FD4E54"/>
    <w:rsid w:val="00FD4FDC"/>
    <w:rsid w:val="00FD5943"/>
    <w:rsid w:val="00FD5EBE"/>
    <w:rsid w:val="00FD66AE"/>
    <w:rsid w:val="00FD7399"/>
    <w:rsid w:val="00FE217F"/>
    <w:rsid w:val="00FE25BD"/>
    <w:rsid w:val="00FE25F7"/>
    <w:rsid w:val="00FE5694"/>
    <w:rsid w:val="00FE5DFB"/>
    <w:rsid w:val="00FE7081"/>
    <w:rsid w:val="00FE7C0E"/>
    <w:rsid w:val="00FE7C23"/>
    <w:rsid w:val="00FF01D9"/>
    <w:rsid w:val="00FF03A3"/>
    <w:rsid w:val="00FF0C4E"/>
    <w:rsid w:val="00FF0C50"/>
    <w:rsid w:val="00FF14DD"/>
    <w:rsid w:val="00FF168B"/>
    <w:rsid w:val="00FF1DA8"/>
    <w:rsid w:val="00FF1F4C"/>
    <w:rsid w:val="00FF256E"/>
    <w:rsid w:val="00FF316E"/>
    <w:rsid w:val="00FF5430"/>
    <w:rsid w:val="00FF59AE"/>
    <w:rsid w:val="00FF61F1"/>
    <w:rsid w:val="00FF62ED"/>
    <w:rsid w:val="00FF730F"/>
    <w:rsid w:val="00FF7D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40381"/>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sid w:val="00E40381"/>
    <w:rPr>
      <w:rFonts w:ascii="Cambria" w:hAnsi="Cambria" w:cs="Times New Roman"/>
      <w:b/>
      <w:bCs/>
      <w:sz w:val="26"/>
      <w:szCs w:val="26"/>
    </w:rPr>
  </w:style>
  <w:style w:type="character" w:customStyle="1" w:styleId="Titre4Car">
    <w:name w:val="Titre 4 Car"/>
    <w:basedOn w:val="Policepardfaut"/>
    <w:link w:val="Titre4"/>
    <w:uiPriority w:val="9"/>
    <w:semiHidden/>
    <w:locked/>
    <w:rsid w:val="00E40381"/>
    <w:rPr>
      <w:rFonts w:ascii="Calibri" w:hAnsi="Calibri" w:cs="Times New Roman"/>
      <w:b/>
      <w:bCs/>
      <w:sz w:val="28"/>
      <w:szCs w:val="28"/>
    </w:rPr>
  </w:style>
  <w:style w:type="character" w:customStyle="1" w:styleId="Titre5Car">
    <w:name w:val="Titre 5 Car"/>
    <w:basedOn w:val="Policepardfaut"/>
    <w:link w:val="Titre5"/>
    <w:uiPriority w:val="9"/>
    <w:semiHidden/>
    <w:locked/>
    <w:rsid w:val="00E40381"/>
    <w:rPr>
      <w:rFonts w:ascii="Calibri" w:hAnsi="Calibri" w:cs="Times New Roman"/>
      <w:b/>
      <w:bCs/>
      <w:i/>
      <w:iCs/>
      <w:sz w:val="26"/>
      <w:szCs w:val="26"/>
    </w:rPr>
  </w:style>
  <w:style w:type="character" w:customStyle="1" w:styleId="Titre6Car">
    <w:name w:val="Titre 6 Car"/>
    <w:basedOn w:val="Policepardfaut"/>
    <w:link w:val="Titre6"/>
    <w:uiPriority w:val="9"/>
    <w:semiHidden/>
    <w:locked/>
    <w:rsid w:val="00E40381"/>
    <w:rPr>
      <w:rFonts w:ascii="Calibri" w:hAnsi="Calibri" w:cs="Times New Roman"/>
      <w:b/>
      <w:bCs/>
      <w:sz w:val="22"/>
      <w:szCs w:val="22"/>
    </w:rPr>
  </w:style>
  <w:style w:type="character" w:customStyle="1" w:styleId="Titre7Car">
    <w:name w:val="Titre 7 Car"/>
    <w:basedOn w:val="Policepardfaut"/>
    <w:link w:val="Titre7"/>
    <w:uiPriority w:val="9"/>
    <w:semiHidden/>
    <w:locked/>
    <w:rsid w:val="00E40381"/>
    <w:rPr>
      <w:rFonts w:ascii="Calibri" w:hAnsi="Calibri" w:cs="Times New Roman"/>
      <w:sz w:val="24"/>
      <w:szCs w:val="24"/>
    </w:rPr>
  </w:style>
  <w:style w:type="character" w:customStyle="1" w:styleId="Titre8Car">
    <w:name w:val="Titre 8 Car"/>
    <w:basedOn w:val="Policepardfaut"/>
    <w:link w:val="Titre8"/>
    <w:uiPriority w:val="9"/>
    <w:semiHidden/>
    <w:locked/>
    <w:rsid w:val="00E40381"/>
    <w:rPr>
      <w:rFonts w:ascii="Calibri" w:hAnsi="Calibri" w:cs="Times New Roman"/>
      <w:i/>
      <w:iCs/>
      <w:sz w:val="24"/>
      <w:szCs w:val="24"/>
    </w:rPr>
  </w:style>
  <w:style w:type="character" w:customStyle="1" w:styleId="Titre9Car">
    <w:name w:val="Titre 9 Car"/>
    <w:basedOn w:val="Policepardfaut"/>
    <w:link w:val="Titre9"/>
    <w:uiPriority w:val="9"/>
    <w:semiHidden/>
    <w:locked/>
    <w:rsid w:val="00E40381"/>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sid w:val="00E40381"/>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sid w:val="00E40381"/>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sid w:val="00E40381"/>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sid w:val="00E40381"/>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sid w:val="00E40381"/>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sid w:val="00E40381"/>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sid w:val="00E40381"/>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sid w:val="00E40381"/>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sid w:val="00E40381"/>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sid w:val="00E40381"/>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sid w:val="00E40381"/>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paragraph" w:customStyle="1" w:styleId="Paragraphedeliste2">
    <w:name w:val="Paragraphe de liste2"/>
    <w:basedOn w:val="Normal"/>
    <w:uiPriority w:val="34"/>
    <w:qFormat/>
    <w:rsid w:val="00843418"/>
    <w:pPr>
      <w:spacing w:after="200" w:line="276" w:lineRule="auto"/>
      <w:ind w:left="720"/>
      <w:contextualSpacing/>
    </w:pPr>
    <w:rPr>
      <w:rFonts w:ascii="Calibri" w:hAnsi="Calibri" w:cs="Arial"/>
      <w:sz w:val="22"/>
      <w:szCs w:val="22"/>
      <w:lang w:eastAsia="en-US"/>
    </w:rPr>
  </w:style>
  <w:style w:type="character" w:styleId="Marquedecommentaire">
    <w:name w:val="annotation reference"/>
    <w:basedOn w:val="Policepardfaut"/>
    <w:uiPriority w:val="99"/>
    <w:semiHidden/>
    <w:unhideWhenUsed/>
    <w:rsid w:val="00AC4D99"/>
    <w:rPr>
      <w:sz w:val="16"/>
      <w:szCs w:val="16"/>
    </w:rPr>
  </w:style>
  <w:style w:type="paragraph" w:styleId="Objetducommentaire">
    <w:name w:val="annotation subject"/>
    <w:basedOn w:val="Commentaire"/>
    <w:next w:val="Commentaire"/>
    <w:link w:val="ObjetducommentaireCar"/>
    <w:uiPriority w:val="99"/>
    <w:semiHidden/>
    <w:unhideWhenUsed/>
    <w:rsid w:val="00AC4D99"/>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AC4D99"/>
    <w:rPr>
      <w:rFonts w:cs="Times New Roman"/>
      <w:b/>
      <w:bCs/>
    </w:rPr>
  </w:style>
  <w:style w:type="paragraph" w:styleId="Rvision">
    <w:name w:val="Revision"/>
    <w:hidden/>
    <w:uiPriority w:val="99"/>
    <w:semiHidden/>
    <w:rsid w:val="00AC4D99"/>
  </w:style>
  <w:style w:type="paragraph" w:customStyle="1" w:styleId="L2Retrait20mmLLITURGIEL2TEXTE">
    <w:name w:val="L2.Retrait 20 mm (L.LITURGIE:L2.TEXTE)"/>
    <w:basedOn w:val="Normal"/>
    <w:uiPriority w:val="99"/>
    <w:rsid w:val="00041A6E"/>
    <w:pPr>
      <w:tabs>
        <w:tab w:val="left" w:pos="1417"/>
        <w:tab w:val="left" w:pos="5780"/>
      </w:tabs>
      <w:suppressAutoHyphens/>
      <w:autoSpaceDE w:val="0"/>
      <w:autoSpaceDN w:val="0"/>
      <w:adjustRightInd w:val="0"/>
      <w:spacing w:line="220" w:lineRule="atLeast"/>
      <w:ind w:left="1134"/>
      <w:textAlignment w:val="center"/>
    </w:pPr>
    <w:rPr>
      <w:rFonts w:ascii="FrutigerLTStd-Roman" w:hAnsi="FrutigerLTStd-Roman" w:cs="FrutigerLTStd-Roman"/>
      <w:color w:val="000000"/>
      <w:sz w:val="18"/>
      <w:szCs w:val="18"/>
    </w:rPr>
  </w:style>
</w:styles>
</file>

<file path=word/webSettings.xml><?xml version="1.0" encoding="utf-8"?>
<w:webSettings xmlns:r="http://schemas.openxmlformats.org/officeDocument/2006/relationships" xmlns:w="http://schemas.openxmlformats.org/wordprocessingml/2006/main">
  <w:divs>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971136091">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484928027">
      <w:bodyDiv w:val="1"/>
      <w:marLeft w:val="0"/>
      <w:marRight w:val="0"/>
      <w:marTop w:val="0"/>
      <w:marBottom w:val="0"/>
      <w:divBdr>
        <w:top w:val="none" w:sz="0" w:space="0" w:color="auto"/>
        <w:left w:val="none" w:sz="0" w:space="0" w:color="auto"/>
        <w:bottom w:val="none" w:sz="0" w:space="0" w:color="auto"/>
        <w:right w:val="none" w:sz="0" w:space="0" w:color="auto"/>
      </w:divBdr>
      <w:divsChild>
        <w:div w:id="831334842">
          <w:marLeft w:val="0"/>
          <w:marRight w:val="0"/>
          <w:marTop w:val="0"/>
          <w:marBottom w:val="0"/>
          <w:divBdr>
            <w:top w:val="none" w:sz="0" w:space="0" w:color="auto"/>
            <w:left w:val="none" w:sz="0" w:space="0" w:color="auto"/>
            <w:bottom w:val="none" w:sz="0" w:space="0" w:color="auto"/>
            <w:right w:val="none" w:sz="0" w:space="0" w:color="auto"/>
          </w:divBdr>
        </w:div>
        <w:div w:id="1474180329">
          <w:marLeft w:val="0"/>
          <w:marRight w:val="0"/>
          <w:marTop w:val="0"/>
          <w:marBottom w:val="0"/>
          <w:divBdr>
            <w:top w:val="none" w:sz="0" w:space="0" w:color="auto"/>
            <w:left w:val="none" w:sz="0" w:space="0" w:color="auto"/>
            <w:bottom w:val="none" w:sz="0" w:space="0" w:color="auto"/>
            <w:right w:val="none" w:sz="0" w:space="0" w:color="auto"/>
          </w:divBdr>
        </w:div>
        <w:div w:id="1994985041">
          <w:marLeft w:val="0"/>
          <w:marRight w:val="0"/>
          <w:marTop w:val="0"/>
          <w:marBottom w:val="0"/>
          <w:divBdr>
            <w:top w:val="none" w:sz="0" w:space="0" w:color="auto"/>
            <w:left w:val="none" w:sz="0" w:space="0" w:color="auto"/>
            <w:bottom w:val="none" w:sz="0" w:space="0" w:color="auto"/>
            <w:right w:val="none" w:sz="0" w:space="0" w:color="auto"/>
          </w:divBdr>
        </w:div>
        <w:div w:id="1194004812">
          <w:marLeft w:val="0"/>
          <w:marRight w:val="0"/>
          <w:marTop w:val="0"/>
          <w:marBottom w:val="0"/>
          <w:divBdr>
            <w:top w:val="none" w:sz="0" w:space="0" w:color="auto"/>
            <w:left w:val="none" w:sz="0" w:space="0" w:color="auto"/>
            <w:bottom w:val="none" w:sz="0" w:space="0" w:color="auto"/>
            <w:right w:val="none" w:sz="0" w:space="0" w:color="auto"/>
          </w:divBdr>
        </w:div>
        <w:div w:id="723678235">
          <w:marLeft w:val="0"/>
          <w:marRight w:val="0"/>
          <w:marTop w:val="0"/>
          <w:marBottom w:val="0"/>
          <w:divBdr>
            <w:top w:val="none" w:sz="0" w:space="0" w:color="auto"/>
            <w:left w:val="none" w:sz="0" w:space="0" w:color="auto"/>
            <w:bottom w:val="none" w:sz="0" w:space="0" w:color="auto"/>
            <w:right w:val="none" w:sz="0" w:space="0" w:color="auto"/>
          </w:divBdr>
        </w:div>
      </w:divsChild>
    </w:div>
    <w:div w:id="1941645720">
      <w:bodyDiv w:val="1"/>
      <w:marLeft w:val="0"/>
      <w:marRight w:val="0"/>
      <w:marTop w:val="0"/>
      <w:marBottom w:val="0"/>
      <w:divBdr>
        <w:top w:val="none" w:sz="0" w:space="0" w:color="auto"/>
        <w:left w:val="none" w:sz="0" w:space="0" w:color="auto"/>
        <w:bottom w:val="none" w:sz="0" w:space="0" w:color="auto"/>
        <w:right w:val="none" w:sz="0" w:space="0" w:color="auto"/>
      </w:divBdr>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11B89-EB87-46F5-B607-2474CCB2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3</Pages>
  <Words>4931</Words>
  <Characters>27124</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Michèle</cp:lastModifiedBy>
  <cp:revision>2</cp:revision>
  <cp:lastPrinted>2020-03-03T10:48:00Z</cp:lastPrinted>
  <dcterms:created xsi:type="dcterms:W3CDTF">2024-01-21T10:13:00Z</dcterms:created>
  <dcterms:modified xsi:type="dcterms:W3CDTF">2024-01-21T10:13:00Z</dcterms:modified>
</cp:coreProperties>
</file>